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DA" w:rsidRPr="007000F6" w:rsidRDefault="009269DA" w:rsidP="009269DA">
      <w:pPr>
        <w:tabs>
          <w:tab w:val="left" w:pos="8647"/>
        </w:tabs>
        <w:spacing w:line="276" w:lineRule="auto"/>
        <w:ind w:left="4400" w:firstLine="562"/>
        <w:jc w:val="center"/>
        <w:rPr>
          <w:b/>
          <w:lang w:val="uz-Cyrl-UZ"/>
        </w:rPr>
      </w:pPr>
      <w:r w:rsidRPr="007000F6">
        <w:rPr>
          <w:b/>
          <w:lang w:val="uz-Cyrl-UZ"/>
        </w:rPr>
        <w:t>“ТАСДИҚЛАЙМАН”</w:t>
      </w:r>
    </w:p>
    <w:p w:rsidR="009269DA" w:rsidRPr="007000F6" w:rsidRDefault="009269DA" w:rsidP="009269DA">
      <w:pPr>
        <w:spacing w:line="276" w:lineRule="auto"/>
        <w:ind w:left="4820" w:firstLine="562"/>
        <w:rPr>
          <w:lang w:val="uz-Cyrl-UZ"/>
        </w:rPr>
      </w:pPr>
      <w:r w:rsidRPr="007000F6">
        <w:rPr>
          <w:lang w:val="uz-Cyrl-UZ"/>
        </w:rPr>
        <w:t xml:space="preserve">  Муҳаммад        ал - Хоразмий  номидаги ТАТУ  Фарғона филиали директори_______проф.  А.Расулов</w:t>
      </w:r>
    </w:p>
    <w:p w:rsidR="009269DA" w:rsidRDefault="009269DA" w:rsidP="009269DA">
      <w:pPr>
        <w:spacing w:line="276" w:lineRule="auto"/>
        <w:ind w:left="4258" w:firstLine="562"/>
        <w:jc w:val="center"/>
        <w:rPr>
          <w:lang w:val="uz-Cyrl-UZ"/>
        </w:rPr>
      </w:pPr>
      <w:r>
        <w:rPr>
          <w:lang w:val="uz-Cyrl-UZ"/>
        </w:rPr>
        <w:t>2019 йил 2</w:t>
      </w:r>
      <w:r w:rsidR="008E280F">
        <w:rPr>
          <w:lang w:val="uz-Cyrl-UZ"/>
        </w:rPr>
        <w:t>8</w:t>
      </w:r>
      <w:r>
        <w:rPr>
          <w:lang w:val="uz-Cyrl-UZ"/>
        </w:rPr>
        <w:t xml:space="preserve"> ноябрь</w:t>
      </w:r>
    </w:p>
    <w:p w:rsidR="009269DA" w:rsidRPr="001E6A28" w:rsidRDefault="009269DA" w:rsidP="009269DA">
      <w:pPr>
        <w:spacing w:line="276" w:lineRule="auto"/>
        <w:rPr>
          <w:sz w:val="14"/>
          <w:szCs w:val="14"/>
          <w:lang w:val="uz-Cyrl-UZ"/>
        </w:rPr>
      </w:pPr>
    </w:p>
    <w:p w:rsidR="009269DA" w:rsidRPr="003456D2" w:rsidRDefault="009269DA" w:rsidP="009269DA">
      <w:pPr>
        <w:spacing w:line="276" w:lineRule="auto"/>
        <w:jc w:val="center"/>
        <w:rPr>
          <w:b/>
          <w:lang w:val="uz-Cyrl-UZ"/>
        </w:rPr>
      </w:pPr>
      <w:r w:rsidRPr="0096671D">
        <w:rPr>
          <w:lang w:val="uz-Cyrl-UZ"/>
        </w:rPr>
        <w:t>Муҳаммад ал-Хоразмий номидаги Тошкент ахборот технологиялари университети Фарғона филиали</w:t>
      </w:r>
      <w:r>
        <w:rPr>
          <w:lang w:val="uz-Cyrl-UZ"/>
        </w:rPr>
        <w:t xml:space="preserve"> Кенгашининг 4-йиғилиши</w:t>
      </w:r>
      <w:r w:rsidR="00E0444F">
        <w:rPr>
          <w:lang w:val="uz-Cyrl-UZ"/>
        </w:rPr>
        <w:t xml:space="preserve"> </w:t>
      </w:r>
      <w:r w:rsidR="003456D2">
        <w:rPr>
          <w:lang w:val="uz-Cyrl-UZ"/>
        </w:rPr>
        <w:br/>
      </w:r>
      <w:r w:rsidR="00E0444F" w:rsidRPr="003456D2">
        <w:rPr>
          <w:b/>
          <w:lang w:val="uz-Cyrl-UZ"/>
        </w:rPr>
        <w:t>б</w:t>
      </w:r>
      <w:r w:rsidR="003456D2" w:rsidRPr="003456D2">
        <w:rPr>
          <w:b/>
          <w:lang w:val="uz-Cyrl-UZ"/>
        </w:rPr>
        <w:t xml:space="preserve"> </w:t>
      </w:r>
      <w:r w:rsidR="00E0444F" w:rsidRPr="003456D2">
        <w:rPr>
          <w:b/>
          <w:lang w:val="uz-Cyrl-UZ"/>
        </w:rPr>
        <w:t>а</w:t>
      </w:r>
      <w:r w:rsidR="003456D2" w:rsidRPr="003456D2">
        <w:rPr>
          <w:b/>
          <w:lang w:val="uz-Cyrl-UZ"/>
        </w:rPr>
        <w:t xml:space="preserve">  </w:t>
      </w:r>
      <w:r w:rsidR="00E0444F" w:rsidRPr="003456D2">
        <w:rPr>
          <w:b/>
          <w:lang w:val="uz-Cyrl-UZ"/>
        </w:rPr>
        <w:t>ё</w:t>
      </w:r>
      <w:r w:rsidR="003456D2" w:rsidRPr="003456D2">
        <w:rPr>
          <w:b/>
          <w:lang w:val="uz-Cyrl-UZ"/>
        </w:rPr>
        <w:t xml:space="preserve"> </w:t>
      </w:r>
      <w:r w:rsidR="00E0444F" w:rsidRPr="003456D2">
        <w:rPr>
          <w:b/>
          <w:lang w:val="uz-Cyrl-UZ"/>
        </w:rPr>
        <w:t>н</w:t>
      </w:r>
      <w:r w:rsidR="003456D2" w:rsidRPr="003456D2">
        <w:rPr>
          <w:b/>
          <w:lang w:val="uz-Cyrl-UZ"/>
        </w:rPr>
        <w:t xml:space="preserve"> </w:t>
      </w:r>
      <w:r w:rsidR="00E0444F" w:rsidRPr="003456D2">
        <w:rPr>
          <w:b/>
          <w:lang w:val="uz-Cyrl-UZ"/>
        </w:rPr>
        <w:t>н</w:t>
      </w:r>
      <w:r w:rsidR="003456D2" w:rsidRPr="003456D2">
        <w:rPr>
          <w:b/>
          <w:lang w:val="uz-Cyrl-UZ"/>
        </w:rPr>
        <w:t xml:space="preserve"> </w:t>
      </w:r>
      <w:r w:rsidR="00E0444F" w:rsidRPr="003456D2">
        <w:rPr>
          <w:b/>
          <w:lang w:val="uz-Cyrl-UZ"/>
        </w:rPr>
        <w:t>о</w:t>
      </w:r>
      <w:r w:rsidR="003456D2" w:rsidRPr="003456D2">
        <w:rPr>
          <w:b/>
          <w:lang w:val="uz-Cyrl-UZ"/>
        </w:rPr>
        <w:t xml:space="preserve"> </w:t>
      </w:r>
      <w:r w:rsidR="00E0444F" w:rsidRPr="003456D2">
        <w:rPr>
          <w:b/>
          <w:lang w:val="uz-Cyrl-UZ"/>
        </w:rPr>
        <w:t>м</w:t>
      </w:r>
      <w:r w:rsidR="003456D2" w:rsidRPr="003456D2">
        <w:rPr>
          <w:b/>
          <w:lang w:val="uz-Cyrl-UZ"/>
        </w:rPr>
        <w:t xml:space="preserve"> </w:t>
      </w:r>
      <w:r w:rsidR="00E0444F" w:rsidRPr="003456D2">
        <w:rPr>
          <w:b/>
          <w:lang w:val="uz-Cyrl-UZ"/>
        </w:rPr>
        <w:t>а</w:t>
      </w:r>
      <w:r w:rsidR="003456D2" w:rsidRPr="003456D2">
        <w:rPr>
          <w:b/>
          <w:lang w:val="uz-Cyrl-UZ"/>
        </w:rPr>
        <w:t xml:space="preserve"> </w:t>
      </w:r>
      <w:r w:rsidR="00E0444F" w:rsidRPr="003456D2">
        <w:rPr>
          <w:b/>
          <w:lang w:val="uz-Cyrl-UZ"/>
        </w:rPr>
        <w:t>с</w:t>
      </w:r>
      <w:r w:rsidR="003456D2" w:rsidRPr="003456D2">
        <w:rPr>
          <w:b/>
          <w:lang w:val="uz-Cyrl-UZ"/>
        </w:rPr>
        <w:t xml:space="preserve"> </w:t>
      </w:r>
      <w:r w:rsidR="00E0444F" w:rsidRPr="003456D2">
        <w:rPr>
          <w:b/>
          <w:lang w:val="uz-Cyrl-UZ"/>
        </w:rPr>
        <w:t>и</w:t>
      </w:r>
    </w:p>
    <w:p w:rsidR="009269DA" w:rsidRPr="00993BF4" w:rsidRDefault="009269DA" w:rsidP="009269DA">
      <w:pPr>
        <w:spacing w:line="276" w:lineRule="auto"/>
        <w:jc w:val="center"/>
        <w:rPr>
          <w:lang w:val="uz-Cyrl-UZ"/>
        </w:rPr>
      </w:pPr>
    </w:p>
    <w:p w:rsidR="009269DA" w:rsidRDefault="009269DA" w:rsidP="009269DA">
      <w:pPr>
        <w:spacing w:line="276" w:lineRule="auto"/>
        <w:jc w:val="both"/>
        <w:rPr>
          <w:lang w:val="uz-Cyrl-UZ"/>
        </w:rPr>
      </w:pPr>
      <w:r>
        <w:rPr>
          <w:sz w:val="14"/>
          <w:lang w:val="uz-Cyrl-UZ"/>
        </w:rPr>
        <w:t xml:space="preserve"> </w:t>
      </w:r>
      <w:r w:rsidRPr="00E85F8D">
        <w:rPr>
          <w:lang w:val="uz-Cyrl-UZ"/>
        </w:rPr>
        <w:t>201</w:t>
      </w:r>
      <w:r>
        <w:rPr>
          <w:lang w:val="uz-Cyrl-UZ"/>
        </w:rPr>
        <w:t>9</w:t>
      </w:r>
      <w:r w:rsidRPr="00E85F8D">
        <w:rPr>
          <w:lang w:val="uz-Cyrl-UZ"/>
        </w:rPr>
        <w:t xml:space="preserve"> йил </w:t>
      </w:r>
      <w:r>
        <w:rPr>
          <w:lang w:val="uz-Cyrl-UZ"/>
        </w:rPr>
        <w:t xml:space="preserve"> 2</w:t>
      </w:r>
      <w:r w:rsidR="008E280F">
        <w:rPr>
          <w:lang w:val="uz-Cyrl-UZ"/>
        </w:rPr>
        <w:t>8</w:t>
      </w:r>
      <w:r w:rsidRPr="009269DA">
        <w:rPr>
          <w:lang w:val="uz-Cyrl-UZ"/>
        </w:rPr>
        <w:t xml:space="preserve">  ноябр</w:t>
      </w:r>
      <w:r>
        <w:rPr>
          <w:lang w:val="uz-Cyrl-UZ"/>
        </w:rPr>
        <w:t>ь.</w:t>
      </w:r>
      <w:r>
        <w:rPr>
          <w:lang w:val="uz-Cyrl-UZ"/>
        </w:rPr>
        <w:tab/>
        <w:t xml:space="preserve">         </w:t>
      </w:r>
      <w:r w:rsidRPr="00E85F8D">
        <w:rPr>
          <w:lang w:val="uz-Cyrl-UZ"/>
        </w:rPr>
        <w:tab/>
      </w:r>
      <w:r w:rsidRPr="00E85F8D">
        <w:rPr>
          <w:lang w:val="uz-Cyrl-UZ"/>
        </w:rPr>
        <w:tab/>
      </w:r>
      <w:r w:rsidRPr="00E85F8D">
        <w:rPr>
          <w:lang w:val="uz-Cyrl-UZ"/>
        </w:rPr>
        <w:tab/>
      </w:r>
      <w:r w:rsidRPr="00E85F8D">
        <w:rPr>
          <w:lang w:val="uz-Cyrl-UZ"/>
        </w:rPr>
        <w:tab/>
      </w:r>
      <w:r w:rsidRPr="00E85F8D">
        <w:rPr>
          <w:lang w:val="uz-Cyrl-UZ"/>
        </w:rPr>
        <w:tab/>
        <w:t xml:space="preserve"> </w:t>
      </w:r>
      <w:r w:rsidRPr="00E85F8D">
        <w:rPr>
          <w:lang w:val="uz-Cyrl-UZ"/>
        </w:rPr>
        <w:tab/>
      </w:r>
      <w:r>
        <w:rPr>
          <w:lang w:val="uz-Cyrl-UZ"/>
        </w:rPr>
        <w:t xml:space="preserve">    </w:t>
      </w:r>
      <w:r w:rsidRPr="00E85F8D">
        <w:rPr>
          <w:lang w:val="uz-Cyrl-UZ"/>
        </w:rPr>
        <w:t>Фарғона шаҳри.</w:t>
      </w:r>
    </w:p>
    <w:p w:rsidR="009269DA" w:rsidRDefault="009269DA" w:rsidP="009269DA">
      <w:pPr>
        <w:spacing w:line="276" w:lineRule="auto"/>
        <w:jc w:val="both"/>
        <w:rPr>
          <w:lang w:val="uz-Cyrl-UZ"/>
        </w:rPr>
      </w:pPr>
    </w:p>
    <w:p w:rsidR="009269DA" w:rsidRDefault="009269DA" w:rsidP="002A671A">
      <w:pPr>
        <w:spacing w:line="276" w:lineRule="auto"/>
        <w:jc w:val="both"/>
        <w:rPr>
          <w:lang w:val="uz-Cyrl-UZ"/>
        </w:rPr>
      </w:pPr>
      <w:r w:rsidRPr="004958EF">
        <w:rPr>
          <w:lang w:val="uz-Cyrl-UZ"/>
        </w:rPr>
        <w:t>Қатнашдил</w:t>
      </w:r>
      <w:r w:rsidR="00244D5D">
        <w:rPr>
          <w:lang w:val="uz-Cyrl-UZ"/>
        </w:rPr>
        <w:t>ар      –  Кенгаш аъзоларидан 23</w:t>
      </w:r>
      <w:r w:rsidRPr="004958EF">
        <w:rPr>
          <w:lang w:val="uz-Cyrl-UZ"/>
        </w:rPr>
        <w:t xml:space="preserve"> нафари, таклиф қилинганлар.</w:t>
      </w:r>
    </w:p>
    <w:p w:rsidR="002A671A" w:rsidRPr="002A671A" w:rsidRDefault="002A671A" w:rsidP="009269DA">
      <w:pPr>
        <w:spacing w:line="276" w:lineRule="auto"/>
        <w:rPr>
          <w:sz w:val="10"/>
          <w:szCs w:val="10"/>
          <w:lang w:val="uz-Cyrl-UZ"/>
        </w:rPr>
      </w:pPr>
    </w:p>
    <w:p w:rsidR="009269DA" w:rsidRPr="004958EF" w:rsidRDefault="009269DA" w:rsidP="002A671A">
      <w:pPr>
        <w:spacing w:line="276" w:lineRule="auto"/>
        <w:jc w:val="both"/>
        <w:rPr>
          <w:lang w:val="uz-Cyrl-UZ"/>
        </w:rPr>
      </w:pPr>
      <w:r w:rsidRPr="004958EF">
        <w:rPr>
          <w:lang w:val="uz-Cyrl-UZ"/>
        </w:rPr>
        <w:t>Йиғилиш раиси  –  проф.  А.Расулов.</w:t>
      </w:r>
    </w:p>
    <w:p w:rsidR="009269DA" w:rsidRPr="00C873F4" w:rsidRDefault="009269DA" w:rsidP="009269DA">
      <w:pPr>
        <w:spacing w:line="276" w:lineRule="auto"/>
        <w:jc w:val="both"/>
        <w:rPr>
          <w:color w:val="FF0000"/>
          <w:sz w:val="14"/>
          <w:szCs w:val="14"/>
          <w:lang w:val="uz-Cyrl-UZ"/>
        </w:rPr>
      </w:pPr>
    </w:p>
    <w:p w:rsidR="009269DA" w:rsidRDefault="009269DA" w:rsidP="009269DA">
      <w:pPr>
        <w:spacing w:line="276" w:lineRule="auto"/>
        <w:jc w:val="center"/>
        <w:rPr>
          <w:lang w:val="uz-Cyrl-UZ"/>
        </w:rPr>
      </w:pPr>
      <w:r>
        <w:rPr>
          <w:lang w:val="uz-Cyrl-UZ"/>
        </w:rPr>
        <w:t xml:space="preserve">К У Н    Т А Р Т И Б И </w:t>
      </w:r>
    </w:p>
    <w:p w:rsidR="009269DA" w:rsidRPr="002A671A" w:rsidRDefault="009269DA" w:rsidP="009269DA">
      <w:pPr>
        <w:spacing w:line="276" w:lineRule="auto"/>
        <w:jc w:val="center"/>
        <w:rPr>
          <w:sz w:val="12"/>
          <w:szCs w:val="12"/>
          <w:lang w:val="uz-Cyrl-UZ"/>
        </w:rPr>
      </w:pPr>
    </w:p>
    <w:p w:rsidR="009269DA" w:rsidRDefault="009269DA" w:rsidP="009269DA">
      <w:pPr>
        <w:pStyle w:val="a3"/>
        <w:numPr>
          <w:ilvl w:val="0"/>
          <w:numId w:val="1"/>
        </w:numPr>
        <w:spacing w:line="276" w:lineRule="auto"/>
        <w:ind w:left="426" w:hanging="426"/>
        <w:jc w:val="both"/>
        <w:rPr>
          <w:lang w:val="uz-Cyrl-UZ"/>
        </w:rPr>
      </w:pPr>
      <w:r w:rsidRPr="00031C11">
        <w:rPr>
          <w:lang w:val="uz-Cyrl-UZ"/>
        </w:rPr>
        <w:t>Ўзбекистон Республикаси П</w:t>
      </w:r>
      <w:r>
        <w:rPr>
          <w:lang w:val="uz-Cyrl-UZ"/>
        </w:rPr>
        <w:t>резидентининг 2018 йил 5 октябр</w:t>
      </w:r>
      <w:r w:rsidRPr="00031C11">
        <w:rPr>
          <w:lang w:val="uz-Cyrl-UZ"/>
        </w:rPr>
        <w:t>даги “Давлат органлари ва ташкилотлар</w:t>
      </w:r>
      <w:r>
        <w:rPr>
          <w:lang w:val="uz-Cyrl-UZ"/>
        </w:rPr>
        <w:t>ида ижро интизомини янада мустаҳ</w:t>
      </w:r>
      <w:r w:rsidRPr="00031C11">
        <w:rPr>
          <w:lang w:val="uz-Cyrl-UZ"/>
        </w:rPr>
        <w:t>камлаш чора-тадбирлар</w:t>
      </w:r>
      <w:r>
        <w:rPr>
          <w:lang w:val="uz-Cyrl-UZ"/>
        </w:rPr>
        <w:t>и</w:t>
      </w:r>
      <w:r w:rsidRPr="00031C11">
        <w:rPr>
          <w:lang w:val="uz-Cyrl-UZ"/>
        </w:rPr>
        <w:t xml:space="preserve"> тўғрисида”ги ПҚ-3962-сонли қарори ижроси тўғрисида</w:t>
      </w:r>
      <w:r>
        <w:rPr>
          <w:lang w:val="uz-Cyrl-UZ"/>
        </w:rPr>
        <w:t>.</w:t>
      </w:r>
    </w:p>
    <w:p w:rsidR="009269DA" w:rsidRDefault="009269DA" w:rsidP="009269DA">
      <w:pPr>
        <w:pStyle w:val="a3"/>
        <w:spacing w:line="276" w:lineRule="auto"/>
        <w:ind w:left="1843"/>
        <w:jc w:val="both"/>
        <w:rPr>
          <w:lang w:val="uz-Cyrl-UZ"/>
        </w:rPr>
      </w:pPr>
      <w:r>
        <w:rPr>
          <w:lang w:val="uz-Cyrl-UZ"/>
        </w:rPr>
        <w:t xml:space="preserve">Ахборотчи: </w:t>
      </w:r>
      <w:r w:rsidR="008E280F">
        <w:rPr>
          <w:lang w:val="uz-Cyrl-UZ"/>
        </w:rPr>
        <w:t>Д.Онарқулова</w:t>
      </w:r>
      <w:r>
        <w:rPr>
          <w:lang w:val="uz-Cyrl-UZ"/>
        </w:rPr>
        <w:t xml:space="preserve">. </w:t>
      </w:r>
    </w:p>
    <w:p w:rsidR="009269DA" w:rsidRPr="00E440B6" w:rsidRDefault="009269DA" w:rsidP="009269DA">
      <w:pPr>
        <w:pStyle w:val="a3"/>
        <w:ind w:left="4536"/>
        <w:jc w:val="both"/>
        <w:rPr>
          <w:sz w:val="10"/>
          <w:szCs w:val="10"/>
          <w:lang w:val="uz-Cyrl-UZ"/>
        </w:rPr>
      </w:pPr>
    </w:p>
    <w:p w:rsidR="009269DA" w:rsidRDefault="009269DA" w:rsidP="009269DA">
      <w:pPr>
        <w:pStyle w:val="a3"/>
        <w:numPr>
          <w:ilvl w:val="0"/>
          <w:numId w:val="1"/>
        </w:numPr>
        <w:spacing w:line="276" w:lineRule="auto"/>
        <w:ind w:left="426" w:hanging="426"/>
        <w:jc w:val="both"/>
        <w:rPr>
          <w:lang w:val="uz-Cyrl-UZ"/>
        </w:rPr>
      </w:pPr>
      <w:r w:rsidRPr="00031C11">
        <w:rPr>
          <w:lang w:val="uz-Cyrl-UZ"/>
        </w:rPr>
        <w:t>Ўзбекистон Республикаси</w:t>
      </w:r>
      <w:r>
        <w:rPr>
          <w:lang w:val="uz-Cyrl-UZ"/>
        </w:rPr>
        <w:t xml:space="preserve"> Конституцияси кунига тайёргарлик</w:t>
      </w:r>
      <w:r w:rsidRPr="00031C11">
        <w:rPr>
          <w:lang w:val="uz-Cyrl-UZ"/>
        </w:rPr>
        <w:t xml:space="preserve"> кўриш ва уни ўтказиш тўғрисида</w:t>
      </w:r>
      <w:r>
        <w:rPr>
          <w:lang w:val="uz-Cyrl-UZ"/>
        </w:rPr>
        <w:t>.</w:t>
      </w:r>
    </w:p>
    <w:p w:rsidR="009269DA" w:rsidRDefault="009269DA" w:rsidP="009269DA">
      <w:pPr>
        <w:pStyle w:val="a3"/>
        <w:spacing w:line="276" w:lineRule="auto"/>
        <w:ind w:left="1843"/>
        <w:jc w:val="both"/>
        <w:rPr>
          <w:lang w:val="uz-Cyrl-UZ"/>
        </w:rPr>
      </w:pPr>
      <w:r>
        <w:rPr>
          <w:lang w:val="uz-Cyrl-UZ"/>
        </w:rPr>
        <w:t>Ахборотчи: А.Райимов.</w:t>
      </w:r>
    </w:p>
    <w:p w:rsidR="009269DA" w:rsidRPr="00E440B6" w:rsidRDefault="009269DA" w:rsidP="009269DA">
      <w:pPr>
        <w:pStyle w:val="a3"/>
        <w:ind w:left="2552"/>
        <w:jc w:val="both"/>
        <w:rPr>
          <w:sz w:val="10"/>
          <w:szCs w:val="10"/>
          <w:lang w:val="uz-Cyrl-UZ"/>
        </w:rPr>
      </w:pPr>
    </w:p>
    <w:p w:rsidR="009269DA" w:rsidRDefault="009269DA" w:rsidP="009269DA">
      <w:pPr>
        <w:pStyle w:val="a3"/>
        <w:numPr>
          <w:ilvl w:val="0"/>
          <w:numId w:val="1"/>
        </w:numPr>
        <w:spacing w:line="276" w:lineRule="auto"/>
        <w:ind w:left="426" w:hanging="426"/>
        <w:jc w:val="both"/>
        <w:rPr>
          <w:lang w:val="uz-Cyrl-UZ"/>
        </w:rPr>
      </w:pPr>
      <w:r>
        <w:rPr>
          <w:lang w:val="uz-Cyrl-UZ"/>
        </w:rPr>
        <w:t>2019/2020 ўқув йили қ</w:t>
      </w:r>
      <w:r w:rsidRPr="00031C11">
        <w:rPr>
          <w:lang w:val="uz-Cyrl-UZ"/>
        </w:rPr>
        <w:t>абул комиссияси фаолияти якунлари</w:t>
      </w:r>
      <w:r>
        <w:rPr>
          <w:lang w:val="uz-Cyrl-UZ"/>
        </w:rPr>
        <w:t>.</w:t>
      </w:r>
    </w:p>
    <w:p w:rsidR="009269DA" w:rsidRDefault="009269DA" w:rsidP="009269DA">
      <w:pPr>
        <w:pStyle w:val="a3"/>
        <w:spacing w:line="276" w:lineRule="auto"/>
        <w:ind w:left="1843"/>
        <w:jc w:val="both"/>
        <w:rPr>
          <w:lang w:val="uz-Cyrl-UZ"/>
        </w:rPr>
      </w:pPr>
      <w:r>
        <w:rPr>
          <w:lang w:val="uz-Cyrl-UZ"/>
        </w:rPr>
        <w:t>Ахборотчи: Р.Зулунов.</w:t>
      </w:r>
    </w:p>
    <w:p w:rsidR="009269DA" w:rsidRPr="00E440B6" w:rsidRDefault="009269DA" w:rsidP="009269DA">
      <w:pPr>
        <w:pStyle w:val="a3"/>
        <w:ind w:left="2552"/>
        <w:jc w:val="both"/>
        <w:rPr>
          <w:sz w:val="10"/>
          <w:szCs w:val="10"/>
          <w:lang w:val="uz-Cyrl-UZ"/>
        </w:rPr>
      </w:pPr>
    </w:p>
    <w:p w:rsidR="009269DA" w:rsidRDefault="009269DA" w:rsidP="009269DA">
      <w:pPr>
        <w:pStyle w:val="a3"/>
        <w:numPr>
          <w:ilvl w:val="0"/>
          <w:numId w:val="1"/>
        </w:numPr>
        <w:spacing w:line="276" w:lineRule="auto"/>
        <w:ind w:left="426" w:hanging="426"/>
        <w:jc w:val="both"/>
        <w:rPr>
          <w:lang w:val="uz-Cyrl-UZ"/>
        </w:rPr>
      </w:pPr>
      <w:r w:rsidRPr="00031C11">
        <w:rPr>
          <w:lang w:val="uz-Cyrl-UZ"/>
        </w:rPr>
        <w:t xml:space="preserve">Филиал </w:t>
      </w:r>
      <w:r w:rsidR="008E280F">
        <w:rPr>
          <w:lang w:val="uz-Cyrl-UZ"/>
        </w:rPr>
        <w:t xml:space="preserve">Ахборот–ресурс </w:t>
      </w:r>
      <w:r w:rsidRPr="00031C11">
        <w:rPr>
          <w:lang w:val="uz-Cyrl-UZ"/>
        </w:rPr>
        <w:t>Маркази  фаолияти тўғрисида</w:t>
      </w:r>
      <w:r>
        <w:rPr>
          <w:lang w:val="uz-Cyrl-UZ"/>
        </w:rPr>
        <w:t>.</w:t>
      </w:r>
    </w:p>
    <w:p w:rsidR="009269DA" w:rsidRDefault="00B428D3" w:rsidP="009269DA">
      <w:pPr>
        <w:pStyle w:val="a3"/>
        <w:spacing w:line="276" w:lineRule="auto"/>
        <w:ind w:left="1843"/>
        <w:jc w:val="both"/>
        <w:rPr>
          <w:lang w:val="uz-Cyrl-UZ"/>
        </w:rPr>
      </w:pPr>
      <w:r>
        <w:rPr>
          <w:lang w:val="uz-Cyrl-UZ"/>
        </w:rPr>
        <w:t>Ахборотчи</w:t>
      </w:r>
      <w:bookmarkStart w:id="0" w:name="_GoBack"/>
      <w:bookmarkEnd w:id="0"/>
      <w:r w:rsidR="009269DA">
        <w:rPr>
          <w:lang w:val="uz-Cyrl-UZ"/>
        </w:rPr>
        <w:t>: Х.Арибджанова.</w:t>
      </w:r>
    </w:p>
    <w:p w:rsidR="009269DA" w:rsidRPr="00E440B6" w:rsidRDefault="009269DA" w:rsidP="009269DA">
      <w:pPr>
        <w:pStyle w:val="a3"/>
        <w:ind w:left="2552"/>
        <w:jc w:val="both"/>
        <w:rPr>
          <w:sz w:val="10"/>
          <w:szCs w:val="10"/>
          <w:lang w:val="uz-Cyrl-UZ"/>
        </w:rPr>
      </w:pPr>
    </w:p>
    <w:p w:rsidR="009269DA" w:rsidRDefault="009269DA" w:rsidP="009269DA">
      <w:pPr>
        <w:pStyle w:val="a3"/>
        <w:numPr>
          <w:ilvl w:val="0"/>
          <w:numId w:val="1"/>
        </w:numPr>
        <w:spacing w:line="276" w:lineRule="auto"/>
        <w:ind w:left="426" w:hanging="426"/>
        <w:jc w:val="both"/>
        <w:rPr>
          <w:lang w:val="uz-Cyrl-UZ"/>
        </w:rPr>
      </w:pPr>
      <w:r w:rsidRPr="00031C11">
        <w:rPr>
          <w:lang w:val="uz-Cyrl-UZ"/>
        </w:rPr>
        <w:t>Филиалда лаборатория машғулотларини олиб борил</w:t>
      </w:r>
      <w:r>
        <w:rPr>
          <w:lang w:val="uz-Cyrl-UZ"/>
        </w:rPr>
        <w:t>и</w:t>
      </w:r>
      <w:r w:rsidRPr="00031C11">
        <w:rPr>
          <w:lang w:val="uz-Cyrl-UZ"/>
        </w:rPr>
        <w:t>ши</w:t>
      </w:r>
      <w:r>
        <w:rPr>
          <w:lang w:val="uz-Cyrl-UZ"/>
        </w:rPr>
        <w:t>.</w:t>
      </w:r>
    </w:p>
    <w:p w:rsidR="009269DA" w:rsidRDefault="009269DA" w:rsidP="009269DA">
      <w:pPr>
        <w:pStyle w:val="a3"/>
        <w:spacing w:line="276" w:lineRule="auto"/>
        <w:ind w:left="1843" w:firstLine="1"/>
        <w:jc w:val="both"/>
        <w:rPr>
          <w:lang w:val="uz-Cyrl-UZ"/>
        </w:rPr>
      </w:pPr>
      <w:r>
        <w:rPr>
          <w:lang w:val="uz-Cyrl-UZ"/>
        </w:rPr>
        <w:t>Ахборотчи: Ш.Умаров.</w:t>
      </w:r>
    </w:p>
    <w:p w:rsidR="009269DA" w:rsidRPr="00E440B6" w:rsidRDefault="009269DA" w:rsidP="009269DA">
      <w:pPr>
        <w:pStyle w:val="a3"/>
        <w:ind w:left="4536"/>
        <w:jc w:val="both"/>
        <w:rPr>
          <w:sz w:val="10"/>
          <w:szCs w:val="10"/>
          <w:lang w:val="uz-Cyrl-UZ"/>
        </w:rPr>
      </w:pPr>
    </w:p>
    <w:p w:rsidR="009269DA" w:rsidRDefault="009269DA" w:rsidP="009269DA">
      <w:pPr>
        <w:pStyle w:val="a3"/>
        <w:numPr>
          <w:ilvl w:val="0"/>
          <w:numId w:val="1"/>
        </w:numPr>
        <w:spacing w:line="276" w:lineRule="auto"/>
        <w:ind w:left="426" w:hanging="426"/>
        <w:jc w:val="both"/>
        <w:rPr>
          <w:lang w:val="uz-Cyrl-UZ"/>
        </w:rPr>
      </w:pPr>
      <w:r>
        <w:rPr>
          <w:lang w:val="uz-Cyrl-UZ"/>
        </w:rPr>
        <w:t>Турли масалалар:</w:t>
      </w:r>
    </w:p>
    <w:p w:rsidR="009269DA" w:rsidRPr="00946F03" w:rsidRDefault="009269DA" w:rsidP="009269DA">
      <w:pPr>
        <w:pStyle w:val="a3"/>
        <w:spacing w:line="276" w:lineRule="auto"/>
        <w:ind w:left="1080"/>
        <w:jc w:val="both"/>
        <w:rPr>
          <w:sz w:val="10"/>
          <w:szCs w:val="10"/>
          <w:lang w:val="uz-Cyrl-UZ"/>
        </w:rPr>
      </w:pPr>
    </w:p>
    <w:p w:rsidR="009269DA" w:rsidRDefault="009269DA" w:rsidP="009269DA">
      <w:pPr>
        <w:pStyle w:val="a3"/>
        <w:numPr>
          <w:ilvl w:val="0"/>
          <w:numId w:val="3"/>
        </w:numPr>
        <w:spacing w:line="276" w:lineRule="auto"/>
        <w:ind w:left="851"/>
        <w:jc w:val="both"/>
        <w:rPr>
          <w:lang w:val="uz-Cyrl-UZ"/>
        </w:rPr>
      </w:pPr>
      <w:r>
        <w:rPr>
          <w:lang w:val="uz-Cyrl-UZ"/>
        </w:rPr>
        <w:t>Ижро интизоми ҳамда бир ҳафталик ўқув жараёни тахлили.</w:t>
      </w:r>
    </w:p>
    <w:p w:rsidR="009269DA" w:rsidRDefault="009269DA" w:rsidP="009269DA">
      <w:pPr>
        <w:pStyle w:val="a3"/>
        <w:spacing w:line="276" w:lineRule="auto"/>
        <w:ind w:left="1843"/>
        <w:jc w:val="both"/>
        <w:rPr>
          <w:lang w:val="uz-Cyrl-UZ"/>
        </w:rPr>
      </w:pPr>
      <w:r>
        <w:rPr>
          <w:lang w:val="uz-Cyrl-UZ"/>
        </w:rPr>
        <w:t>Ахборотчилар: А.Расулов, факультет деканлари, М.Тешабоев.</w:t>
      </w:r>
    </w:p>
    <w:p w:rsidR="009269DA" w:rsidRDefault="009269DA" w:rsidP="009269DA">
      <w:pPr>
        <w:pStyle w:val="a3"/>
        <w:numPr>
          <w:ilvl w:val="0"/>
          <w:numId w:val="3"/>
        </w:numPr>
        <w:spacing w:line="276" w:lineRule="auto"/>
        <w:ind w:left="851"/>
        <w:jc w:val="both"/>
        <w:rPr>
          <w:lang w:val="uz-Cyrl-UZ"/>
        </w:rPr>
      </w:pPr>
      <w:r>
        <w:rPr>
          <w:lang w:val="uz-Cyrl-UZ"/>
        </w:rPr>
        <w:t>“Илм-фан ва илмий фаолият тўғрисида”ги Ўзбекистон Республикаси қонуни ҳақида.</w:t>
      </w:r>
    </w:p>
    <w:p w:rsidR="009269DA" w:rsidRDefault="009269DA" w:rsidP="009269DA">
      <w:pPr>
        <w:pStyle w:val="a3"/>
        <w:spacing w:line="276" w:lineRule="auto"/>
        <w:ind w:left="1843"/>
        <w:jc w:val="both"/>
        <w:rPr>
          <w:lang w:val="uz-Cyrl-UZ"/>
        </w:rPr>
      </w:pPr>
      <w:r>
        <w:rPr>
          <w:lang w:val="uz-Cyrl-UZ"/>
        </w:rPr>
        <w:t>Ахборотчи: Б.Джалилов.</w:t>
      </w:r>
    </w:p>
    <w:p w:rsidR="002A671A" w:rsidRDefault="002A671A" w:rsidP="009269DA">
      <w:pPr>
        <w:pStyle w:val="a3"/>
        <w:spacing w:line="276" w:lineRule="auto"/>
        <w:ind w:left="1843"/>
        <w:jc w:val="both"/>
        <w:rPr>
          <w:lang w:val="uz-Cyrl-UZ"/>
        </w:rPr>
      </w:pPr>
    </w:p>
    <w:p w:rsidR="009269DA" w:rsidRDefault="009269DA" w:rsidP="009269DA">
      <w:pPr>
        <w:pStyle w:val="a3"/>
        <w:numPr>
          <w:ilvl w:val="0"/>
          <w:numId w:val="3"/>
        </w:numPr>
        <w:spacing w:line="276" w:lineRule="auto"/>
        <w:ind w:left="851"/>
        <w:jc w:val="both"/>
        <w:rPr>
          <w:lang w:val="uz-Cyrl-UZ"/>
        </w:rPr>
      </w:pPr>
      <w:r>
        <w:rPr>
          <w:lang w:val="uz-Cyrl-UZ"/>
        </w:rPr>
        <w:lastRenderedPageBreak/>
        <w:t>Филиал стипендиясини таъсис этиш тўғрисида.</w:t>
      </w:r>
    </w:p>
    <w:p w:rsidR="009269DA" w:rsidRDefault="009269DA" w:rsidP="009269DA">
      <w:pPr>
        <w:pStyle w:val="a3"/>
        <w:spacing w:line="276" w:lineRule="auto"/>
        <w:ind w:left="1843"/>
        <w:jc w:val="both"/>
        <w:rPr>
          <w:lang w:val="uz-Cyrl-UZ"/>
        </w:rPr>
      </w:pPr>
      <w:r>
        <w:rPr>
          <w:lang w:val="uz-Cyrl-UZ"/>
        </w:rPr>
        <w:t>Ахборотчи: Б.Джалилов.</w:t>
      </w:r>
    </w:p>
    <w:p w:rsidR="009269DA" w:rsidRDefault="009269DA" w:rsidP="009269DA">
      <w:pPr>
        <w:pStyle w:val="a3"/>
        <w:numPr>
          <w:ilvl w:val="0"/>
          <w:numId w:val="3"/>
        </w:numPr>
        <w:spacing w:line="276" w:lineRule="auto"/>
        <w:ind w:left="851"/>
        <w:jc w:val="both"/>
        <w:rPr>
          <w:lang w:val="uz-Cyrl-UZ"/>
        </w:rPr>
      </w:pPr>
      <w:r w:rsidRPr="00031C11">
        <w:rPr>
          <w:lang w:val="uz-Cyrl-UZ"/>
        </w:rPr>
        <w:t>Илмий</w:t>
      </w:r>
      <w:r>
        <w:rPr>
          <w:lang w:val="uz-Cyrl-UZ"/>
        </w:rPr>
        <w:t>, илмий</w:t>
      </w:r>
      <w:r w:rsidRPr="00031C11">
        <w:rPr>
          <w:lang w:val="uz-Cyrl-UZ"/>
        </w:rPr>
        <w:t>-услубий ишларни нашрга тавсия этиш</w:t>
      </w:r>
      <w:r>
        <w:rPr>
          <w:lang w:val="uz-Cyrl-UZ"/>
        </w:rPr>
        <w:t>.</w:t>
      </w:r>
    </w:p>
    <w:p w:rsidR="009269DA" w:rsidRDefault="009269DA" w:rsidP="009269DA">
      <w:pPr>
        <w:pStyle w:val="a3"/>
        <w:spacing w:line="276" w:lineRule="auto"/>
        <w:ind w:left="1843"/>
        <w:jc w:val="both"/>
        <w:rPr>
          <w:lang w:val="uz-Cyrl-UZ"/>
        </w:rPr>
      </w:pPr>
      <w:r>
        <w:rPr>
          <w:lang w:val="uz-Cyrl-UZ"/>
        </w:rPr>
        <w:t>Ахборотчи: М.Мирзаев.</w:t>
      </w:r>
    </w:p>
    <w:p w:rsidR="009269DA" w:rsidRDefault="009269DA" w:rsidP="009269DA">
      <w:pPr>
        <w:pStyle w:val="a3"/>
        <w:numPr>
          <w:ilvl w:val="0"/>
          <w:numId w:val="3"/>
        </w:numPr>
        <w:spacing w:line="276" w:lineRule="auto"/>
        <w:ind w:left="851"/>
        <w:jc w:val="both"/>
        <w:rPr>
          <w:lang w:val="uz-Cyrl-UZ"/>
        </w:rPr>
      </w:pPr>
      <w:r>
        <w:rPr>
          <w:lang w:val="uz-Cyrl-UZ"/>
        </w:rPr>
        <w:t>Филиал Бошқарув ва Кенгаши аъзолари рўйхатига ўзгартириш киритиш ҳақида.</w:t>
      </w:r>
    </w:p>
    <w:p w:rsidR="0009330B" w:rsidRDefault="0009330B" w:rsidP="0009330B">
      <w:pPr>
        <w:pStyle w:val="a3"/>
        <w:spacing w:line="276" w:lineRule="auto"/>
        <w:ind w:left="1843"/>
        <w:jc w:val="both"/>
        <w:rPr>
          <w:lang w:val="uz-Cyrl-UZ"/>
        </w:rPr>
      </w:pPr>
      <w:r>
        <w:rPr>
          <w:lang w:val="uz-Cyrl-UZ"/>
        </w:rPr>
        <w:t xml:space="preserve"> Ахборотчи: М.Мирзаев.</w:t>
      </w:r>
    </w:p>
    <w:p w:rsidR="0009330B" w:rsidRPr="0009330B" w:rsidRDefault="0009330B" w:rsidP="009269DA">
      <w:pPr>
        <w:pStyle w:val="a3"/>
        <w:numPr>
          <w:ilvl w:val="0"/>
          <w:numId w:val="3"/>
        </w:numPr>
        <w:spacing w:line="276" w:lineRule="auto"/>
        <w:ind w:left="851"/>
        <w:jc w:val="both"/>
        <w:rPr>
          <w:lang w:val="uz-Cyrl-UZ"/>
        </w:rPr>
      </w:pPr>
      <w:r w:rsidRPr="0009330B">
        <w:rPr>
          <w:lang w:val="uz-Cyrl-UZ"/>
        </w:rPr>
        <w:t>Фарғона вилояти ҳокимлиги томонидан чиқарилган хатлар ҳақида</w:t>
      </w:r>
      <w:r>
        <w:rPr>
          <w:lang w:val="uz-Cyrl-UZ"/>
        </w:rPr>
        <w:t>.</w:t>
      </w:r>
    </w:p>
    <w:p w:rsidR="009269DA" w:rsidRDefault="0009330B" w:rsidP="009269DA">
      <w:pPr>
        <w:pStyle w:val="a3"/>
        <w:spacing w:line="276" w:lineRule="auto"/>
        <w:ind w:left="1843"/>
        <w:jc w:val="both"/>
        <w:rPr>
          <w:lang w:val="uz-Cyrl-UZ"/>
        </w:rPr>
      </w:pPr>
      <w:r>
        <w:rPr>
          <w:lang w:val="uz-Cyrl-UZ"/>
        </w:rPr>
        <w:t>Ахборотчи: Х.Абдурахмонов</w:t>
      </w:r>
      <w:r w:rsidR="009269DA">
        <w:rPr>
          <w:lang w:val="uz-Cyrl-UZ"/>
        </w:rPr>
        <w:t>.</w:t>
      </w:r>
    </w:p>
    <w:p w:rsidR="00E0444F" w:rsidRDefault="00E0444F" w:rsidP="003456D2">
      <w:pPr>
        <w:pStyle w:val="a3"/>
        <w:numPr>
          <w:ilvl w:val="0"/>
          <w:numId w:val="3"/>
        </w:numPr>
        <w:spacing w:line="276" w:lineRule="auto"/>
        <w:ind w:left="851"/>
        <w:jc w:val="both"/>
        <w:rPr>
          <w:lang w:val="uz-Cyrl-UZ"/>
        </w:rPr>
      </w:pPr>
      <w:r>
        <w:rPr>
          <w:lang w:val="uz-Cyrl-UZ"/>
        </w:rPr>
        <w:t>Филиал профессор-ўқитувчиларининг нашр қилинган илмий, илмий-услубий ишлари бўйича рағбатлантириш т</w:t>
      </w:r>
      <w:r w:rsidR="008D0425">
        <w:rPr>
          <w:lang w:val="uz-Cyrl-UZ"/>
        </w:rPr>
        <w:t>ў</w:t>
      </w:r>
      <w:r>
        <w:rPr>
          <w:lang w:val="uz-Cyrl-UZ"/>
        </w:rPr>
        <w:t>ғрисида.</w:t>
      </w:r>
    </w:p>
    <w:p w:rsidR="003456D2" w:rsidRDefault="003456D2" w:rsidP="003456D2">
      <w:pPr>
        <w:pStyle w:val="a3"/>
        <w:spacing w:line="276" w:lineRule="auto"/>
        <w:ind w:left="1843"/>
        <w:jc w:val="both"/>
        <w:rPr>
          <w:lang w:val="uz-Cyrl-UZ"/>
        </w:rPr>
      </w:pPr>
      <w:r>
        <w:rPr>
          <w:lang w:val="uz-Cyrl-UZ"/>
        </w:rPr>
        <w:t>Ахборотчи: Б.Джалилов.</w:t>
      </w:r>
    </w:p>
    <w:p w:rsidR="00E0444F" w:rsidRDefault="00E0444F" w:rsidP="003456D2">
      <w:pPr>
        <w:pStyle w:val="a3"/>
        <w:numPr>
          <w:ilvl w:val="0"/>
          <w:numId w:val="3"/>
        </w:numPr>
        <w:spacing w:line="276" w:lineRule="auto"/>
        <w:ind w:left="851"/>
        <w:jc w:val="both"/>
        <w:rPr>
          <w:lang w:val="uz-Cyrl-UZ"/>
        </w:rPr>
      </w:pPr>
      <w:r>
        <w:rPr>
          <w:lang w:val="uz-Cyrl-UZ"/>
        </w:rPr>
        <w:t>ТАТУ Фағона филиали иш регламенти ҳақида</w:t>
      </w:r>
      <w:r w:rsidR="003456D2">
        <w:rPr>
          <w:lang w:val="uz-Cyrl-UZ"/>
        </w:rPr>
        <w:t>.</w:t>
      </w:r>
    </w:p>
    <w:p w:rsidR="003456D2" w:rsidRDefault="003456D2" w:rsidP="003456D2">
      <w:pPr>
        <w:pStyle w:val="a3"/>
        <w:spacing w:line="276" w:lineRule="auto"/>
        <w:ind w:left="1843"/>
        <w:jc w:val="both"/>
        <w:rPr>
          <w:lang w:val="uz-Cyrl-UZ"/>
        </w:rPr>
      </w:pPr>
      <w:r>
        <w:rPr>
          <w:lang w:val="uz-Cyrl-UZ"/>
        </w:rPr>
        <w:t>Ахборотчи: А.Расулов.</w:t>
      </w:r>
    </w:p>
    <w:p w:rsidR="0009330B" w:rsidRPr="003456D2" w:rsidRDefault="0009330B" w:rsidP="009269DA">
      <w:pPr>
        <w:pStyle w:val="a3"/>
        <w:spacing w:line="276" w:lineRule="auto"/>
        <w:ind w:left="1843"/>
        <w:jc w:val="both"/>
        <w:rPr>
          <w:sz w:val="20"/>
          <w:szCs w:val="20"/>
          <w:lang w:val="uz-Cyrl-UZ"/>
        </w:rPr>
      </w:pPr>
    </w:p>
    <w:p w:rsidR="009269DA" w:rsidRDefault="009269DA" w:rsidP="009269DA">
      <w:pPr>
        <w:spacing w:line="276" w:lineRule="auto"/>
        <w:ind w:firstLine="567"/>
        <w:jc w:val="both"/>
        <w:rPr>
          <w:lang w:val="uz-Cyrl-UZ"/>
        </w:rPr>
      </w:pPr>
      <w:r w:rsidRPr="00FC65DA">
        <w:rPr>
          <w:b/>
          <w:lang w:val="uz-Cyrl-UZ"/>
        </w:rPr>
        <w:t>Биринчи масала юзасидан</w:t>
      </w:r>
      <w:r>
        <w:rPr>
          <w:lang w:val="uz-Cyrl-UZ"/>
        </w:rPr>
        <w:t xml:space="preserve">  </w:t>
      </w:r>
      <w:r w:rsidRPr="009269DA">
        <w:rPr>
          <w:lang w:val="uz-Cyrl-UZ"/>
        </w:rPr>
        <w:t xml:space="preserve">Ўзбекистон Республикаси Президентининг 2018 йил 5 октябрдаги "Давлат органлари ва ташкилотларида ижро интизомини янада мустаҳкамлаш чора-тадбирлари тўғрисида"ги ПҚ-3962-сонли қарори ижроси тўғрисида </w:t>
      </w:r>
      <w:r w:rsidR="00F92F53">
        <w:rPr>
          <w:lang w:val="uz-Cyrl-UZ"/>
        </w:rPr>
        <w:t>Д.Онарқулова ахборот берди</w:t>
      </w:r>
      <w:r>
        <w:rPr>
          <w:lang w:val="uz-Cyrl-UZ"/>
        </w:rPr>
        <w:t>.</w:t>
      </w:r>
    </w:p>
    <w:p w:rsidR="009269DA" w:rsidRPr="009269DA" w:rsidRDefault="009269DA" w:rsidP="009269DA">
      <w:pPr>
        <w:shd w:val="clear" w:color="auto" w:fill="FFFFFF"/>
        <w:ind w:firstLine="567"/>
        <w:jc w:val="both"/>
        <w:rPr>
          <w:rFonts w:eastAsia="Times New Roman"/>
          <w:bCs/>
          <w:lang w:val="uz-Cyrl-UZ" w:eastAsia="ru-RU"/>
        </w:rPr>
      </w:pPr>
      <w:r w:rsidRPr="009269DA">
        <w:rPr>
          <w:rFonts w:eastAsia="Times New Roman"/>
          <w:color w:val="000000"/>
          <w:lang w:val="uz-Cyrl-UZ" w:eastAsia="ru-RU"/>
        </w:rPr>
        <w:t>Ўзбекистон Республикаси Президентининг 2017 йил 9 августдаги «Ижро интизоми идоралараро ягона электрон тизимини жорий этиш чора-тадбирлари тўғрисида»ги Ф-5017-сон фармойишига мувофиқ вазирликлар, идоралар, маҳаллий ижро ҳокимияти органлари ва бошқа ташкилотларнинг «Ijro.gov.uz» ижро интизоми идоралараро ягона электрон тизими йўлга қўйилган.</w:t>
      </w:r>
      <w:r w:rsidRPr="009269DA">
        <w:rPr>
          <w:rFonts w:eastAsia="Times New Roman"/>
          <w:bCs/>
          <w:lang w:val="uz-Cyrl-UZ" w:eastAsia="ru-RU"/>
        </w:rPr>
        <w:t xml:space="preserve"> </w:t>
      </w:r>
    </w:p>
    <w:p w:rsidR="009269DA" w:rsidRPr="009269DA" w:rsidRDefault="009269DA" w:rsidP="009269DA">
      <w:pPr>
        <w:shd w:val="clear" w:color="auto" w:fill="FFFFFF"/>
        <w:ind w:firstLine="567"/>
        <w:jc w:val="both"/>
        <w:rPr>
          <w:rFonts w:eastAsia="Times New Roman"/>
          <w:bCs/>
          <w:lang w:val="uz-Cyrl-UZ" w:eastAsia="ru-RU"/>
        </w:rPr>
      </w:pPr>
      <w:r w:rsidRPr="009269DA">
        <w:rPr>
          <w:rFonts w:eastAsia="Times New Roman"/>
          <w:bCs/>
          <w:lang w:val="uz-Cyrl-UZ" w:eastAsia="ru-RU"/>
        </w:rPr>
        <w:t>«Ijro.gov.uz» ижро интизоми электрон тизимининг ишлаш тартиби тўғри</w:t>
      </w:r>
      <w:r w:rsidR="00F92F53">
        <w:rPr>
          <w:rFonts w:eastAsia="Times New Roman"/>
          <w:bCs/>
          <w:lang w:val="uz-Cyrl-UZ" w:eastAsia="ru-RU"/>
        </w:rPr>
        <w:t>сида Низом ишлаб чиқилди. Ушбу Н</w:t>
      </w:r>
      <w:r w:rsidRPr="009269DA">
        <w:rPr>
          <w:rFonts w:eastAsia="Times New Roman"/>
          <w:bCs/>
          <w:lang w:val="uz-Cyrl-UZ" w:eastAsia="ru-RU"/>
        </w:rPr>
        <w:t>изом 6 бобдан иборат.</w:t>
      </w:r>
    </w:p>
    <w:p w:rsidR="009269DA" w:rsidRPr="009269DA" w:rsidRDefault="009269DA" w:rsidP="009269DA">
      <w:pPr>
        <w:shd w:val="clear" w:color="auto" w:fill="FFFFFF"/>
        <w:ind w:firstLine="567"/>
        <w:jc w:val="both"/>
        <w:rPr>
          <w:rFonts w:eastAsia="Times New Roman"/>
          <w:bCs/>
          <w:lang w:val="uz-Cyrl-UZ" w:eastAsia="ru-RU"/>
        </w:rPr>
      </w:pPr>
      <w:r w:rsidRPr="009269DA">
        <w:rPr>
          <w:rFonts w:eastAsia="Times New Roman"/>
          <w:bCs/>
          <w:lang w:val="uz-Cyrl-UZ" w:eastAsia="ru-RU"/>
        </w:rPr>
        <w:t>1-боб. Умумий қоидалар</w:t>
      </w:r>
      <w:r w:rsidR="001E0C80">
        <w:rPr>
          <w:rFonts w:eastAsia="Times New Roman"/>
          <w:bCs/>
          <w:lang w:val="uz-Cyrl-UZ" w:eastAsia="ru-RU"/>
        </w:rPr>
        <w:t>.</w:t>
      </w:r>
    </w:p>
    <w:p w:rsidR="009269DA" w:rsidRPr="009269DA" w:rsidRDefault="009269DA" w:rsidP="009269DA">
      <w:pPr>
        <w:shd w:val="clear" w:color="auto" w:fill="FFFFFF"/>
        <w:ind w:firstLine="567"/>
        <w:jc w:val="both"/>
        <w:rPr>
          <w:rFonts w:eastAsia="Times New Roman"/>
          <w:color w:val="000000"/>
          <w:lang w:val="uz-Cyrl-UZ" w:eastAsia="ru-RU"/>
        </w:rPr>
      </w:pPr>
      <w:r w:rsidRPr="009269DA">
        <w:rPr>
          <w:rFonts w:eastAsia="Times New Roman"/>
          <w:bCs/>
          <w:lang w:val="uz-Cyrl-UZ" w:eastAsia="ru-RU"/>
        </w:rPr>
        <w:t xml:space="preserve">2-боб. Ўзбекистон Республикаси Президентининг хужжатлари ва топшириқларини </w:t>
      </w:r>
      <w:r w:rsidRPr="009269DA">
        <w:rPr>
          <w:rFonts w:eastAsia="Times New Roman"/>
          <w:color w:val="000000"/>
          <w:lang w:val="uz-Cyrl-UZ" w:eastAsia="ru-RU"/>
        </w:rPr>
        <w:t>«Ijro.gov.uz» тизимига киритиш тартиби.</w:t>
      </w:r>
    </w:p>
    <w:p w:rsidR="009269DA" w:rsidRPr="009269DA" w:rsidRDefault="009269DA" w:rsidP="009269DA">
      <w:pPr>
        <w:shd w:val="clear" w:color="auto" w:fill="FFFFFF"/>
        <w:ind w:firstLine="567"/>
        <w:jc w:val="both"/>
        <w:rPr>
          <w:rFonts w:eastAsia="Times New Roman"/>
          <w:color w:val="000000"/>
          <w:lang w:val="uz-Cyrl-UZ" w:eastAsia="ru-RU"/>
        </w:rPr>
      </w:pPr>
      <w:r w:rsidRPr="009269DA">
        <w:rPr>
          <w:rFonts w:eastAsia="Times New Roman"/>
          <w:color w:val="000000"/>
          <w:lang w:val="uz-Cyrl-UZ" w:eastAsia="ru-RU"/>
        </w:rPr>
        <w:t xml:space="preserve">3-боб. </w:t>
      </w:r>
      <w:r w:rsidRPr="009269DA">
        <w:rPr>
          <w:rFonts w:eastAsia="Times New Roman"/>
          <w:bCs/>
          <w:lang w:val="uz-Cyrl-UZ" w:eastAsia="ru-RU"/>
        </w:rPr>
        <w:t xml:space="preserve">Ўзбекистон Республикаси Президентининг хужжатлари ва топшириқларини ижро этиш сифати ва муддатларига риоя этилишининг </w:t>
      </w:r>
      <w:r w:rsidRPr="009269DA">
        <w:rPr>
          <w:rFonts w:eastAsia="Times New Roman"/>
          <w:color w:val="000000"/>
          <w:lang w:val="uz-Cyrl-UZ" w:eastAsia="ru-RU"/>
        </w:rPr>
        <w:t>«Ijro.gov.uz» тизими орқали назорат қилиш тартиби.</w:t>
      </w:r>
    </w:p>
    <w:p w:rsidR="009269DA" w:rsidRPr="009269DA" w:rsidRDefault="009269DA" w:rsidP="009269DA">
      <w:pPr>
        <w:shd w:val="clear" w:color="auto" w:fill="FFFFFF"/>
        <w:ind w:firstLine="567"/>
        <w:jc w:val="both"/>
        <w:rPr>
          <w:rFonts w:eastAsia="Times New Roman"/>
          <w:color w:val="000000"/>
          <w:lang w:val="uz-Cyrl-UZ" w:eastAsia="ru-RU"/>
        </w:rPr>
      </w:pPr>
      <w:r w:rsidRPr="009269DA">
        <w:rPr>
          <w:rFonts w:eastAsia="Times New Roman"/>
          <w:color w:val="000000"/>
          <w:lang w:val="uz-Cyrl-UZ" w:eastAsia="ru-RU"/>
        </w:rPr>
        <w:t>4-боб. Фойдаланувчиларнинг «Ijro.gov.uz» тизимидан фойдаланишларини ташкил қилиш тартиби.</w:t>
      </w:r>
    </w:p>
    <w:p w:rsidR="009269DA" w:rsidRPr="009269DA" w:rsidRDefault="009269DA" w:rsidP="009269DA">
      <w:pPr>
        <w:shd w:val="clear" w:color="auto" w:fill="FFFFFF"/>
        <w:ind w:firstLine="567"/>
        <w:jc w:val="both"/>
        <w:rPr>
          <w:rFonts w:eastAsia="Times New Roman"/>
          <w:color w:val="000000"/>
          <w:lang w:val="uz-Cyrl-UZ" w:eastAsia="ru-RU"/>
        </w:rPr>
      </w:pPr>
      <w:r w:rsidRPr="009269DA">
        <w:rPr>
          <w:rFonts w:eastAsia="Times New Roman"/>
          <w:color w:val="000000"/>
          <w:lang w:val="uz-Cyrl-UZ" w:eastAsia="ru-RU"/>
        </w:rPr>
        <w:t>5-боб. «Ijro.gov.uz» тизимида фойдаланувчилар тўғрисидаги маълумотларни бошқариш.</w:t>
      </w:r>
    </w:p>
    <w:p w:rsidR="009269DA" w:rsidRPr="009269DA" w:rsidRDefault="009269DA" w:rsidP="009269DA">
      <w:pPr>
        <w:shd w:val="clear" w:color="auto" w:fill="FFFFFF"/>
        <w:ind w:firstLine="567"/>
        <w:jc w:val="both"/>
        <w:rPr>
          <w:rFonts w:eastAsia="Times New Roman"/>
          <w:color w:val="000000"/>
          <w:lang w:val="uz-Cyrl-UZ" w:eastAsia="ru-RU"/>
        </w:rPr>
      </w:pPr>
      <w:r w:rsidRPr="009269DA">
        <w:rPr>
          <w:rFonts w:eastAsia="Times New Roman"/>
          <w:color w:val="000000"/>
          <w:lang w:val="uz-Cyrl-UZ" w:eastAsia="ru-RU"/>
        </w:rPr>
        <w:t>6-боб. Якуний қоидалар.</w:t>
      </w:r>
    </w:p>
    <w:p w:rsidR="009269DA" w:rsidRDefault="009269DA" w:rsidP="009269DA">
      <w:pPr>
        <w:shd w:val="clear" w:color="auto" w:fill="FFFFFF"/>
        <w:ind w:firstLine="567"/>
        <w:jc w:val="both"/>
        <w:rPr>
          <w:rFonts w:eastAsia="Times New Roman"/>
          <w:color w:val="000000"/>
          <w:sz w:val="24"/>
          <w:szCs w:val="24"/>
          <w:lang w:val="uz-Cyrl-UZ" w:eastAsia="ru-RU"/>
        </w:rPr>
      </w:pPr>
      <w:r w:rsidRPr="009269DA">
        <w:rPr>
          <w:rFonts w:eastAsia="Times New Roman"/>
          <w:bCs/>
          <w:lang w:val="uz-Cyrl-UZ" w:eastAsia="ru-RU"/>
        </w:rPr>
        <w:t>Ўзбекистон Республикаси Президенти</w:t>
      </w:r>
      <w:r w:rsidR="008D0425">
        <w:rPr>
          <w:rFonts w:eastAsia="Times New Roman"/>
          <w:bCs/>
          <w:lang w:val="uz-Cyrl-UZ" w:eastAsia="ru-RU"/>
        </w:rPr>
        <w:t xml:space="preserve"> томонидан чиқарилган Фармон</w:t>
      </w:r>
      <w:r w:rsidR="001E0C80">
        <w:rPr>
          <w:rFonts w:eastAsia="Times New Roman"/>
          <w:bCs/>
          <w:lang w:val="uz-Cyrl-UZ" w:eastAsia="ru-RU"/>
        </w:rPr>
        <w:t xml:space="preserve"> ва хужжатлари ҳамда</w:t>
      </w:r>
      <w:r w:rsidRPr="009269DA">
        <w:rPr>
          <w:rFonts w:eastAsia="Times New Roman"/>
          <w:bCs/>
          <w:lang w:val="uz-Cyrl-UZ" w:eastAsia="ru-RU"/>
        </w:rPr>
        <w:t xml:space="preserve"> топшириқлари бажарилишининг назоратини </w:t>
      </w:r>
      <w:r w:rsidRPr="009269DA">
        <w:rPr>
          <w:rFonts w:eastAsia="Times New Roman"/>
          <w:color w:val="000000"/>
          <w:lang w:val="uz-Cyrl-UZ" w:eastAsia="ru-RU"/>
        </w:rPr>
        <w:t xml:space="preserve">«Ijro.gov.uz» ижро интизоми идоралараро ягона электрон тизими </w:t>
      </w:r>
      <w:r w:rsidR="00F92F53">
        <w:rPr>
          <w:rFonts w:eastAsia="Times New Roman"/>
          <w:color w:val="000000"/>
          <w:lang w:val="uz-Cyrl-UZ" w:eastAsia="ru-RU"/>
        </w:rPr>
        <w:t xml:space="preserve">бўйича қўйилган талабларни филиалда бажарилиши – юқори идоралардан келган барча </w:t>
      </w:r>
      <w:r w:rsidR="00F92F53">
        <w:rPr>
          <w:rFonts w:eastAsia="Times New Roman"/>
          <w:color w:val="000000"/>
          <w:lang w:val="uz-Cyrl-UZ" w:eastAsia="ru-RU"/>
        </w:rPr>
        <w:lastRenderedPageBreak/>
        <w:t>ҳужжатлар ижросини ўз вақтида таъминланишининг асосидир. Шу муносабат билан маъмурият билан деканат ва кафедралар, бўлимлар ўртасида электрон тизим орқали ахборот алмаштиришда ҳамма иштирок этиши мажбурийдир.</w:t>
      </w:r>
    </w:p>
    <w:p w:rsidR="009269DA" w:rsidRPr="009269DA" w:rsidRDefault="009269DA" w:rsidP="009269DA">
      <w:pPr>
        <w:shd w:val="clear" w:color="auto" w:fill="FFFFFF"/>
        <w:ind w:firstLine="567"/>
        <w:jc w:val="both"/>
        <w:rPr>
          <w:rFonts w:eastAsia="Times New Roman"/>
          <w:color w:val="000000"/>
          <w:lang w:val="uz-Cyrl-UZ" w:eastAsia="ru-RU"/>
        </w:rPr>
      </w:pPr>
      <w:r w:rsidRPr="009269DA">
        <w:rPr>
          <w:rFonts w:eastAsia="Times New Roman"/>
          <w:color w:val="000000"/>
          <w:lang w:val="uz-Cyrl-UZ" w:eastAsia="ru-RU"/>
        </w:rPr>
        <w:t xml:space="preserve">Мазкур қарорни ижросини таъминлаш мақсадида филиалнинг 2018 йил 8 октябрдаги №844-сонли ички буйруғи ишлаб чиқарилган. Филиалда «Ijro.gov.uz» тизими девонхонага, мониторинг ва ички назорат бўлимига ўрнатилган. </w:t>
      </w:r>
    </w:p>
    <w:p w:rsidR="009269DA" w:rsidRPr="009269DA" w:rsidRDefault="009269DA" w:rsidP="009269DA">
      <w:pPr>
        <w:shd w:val="clear" w:color="auto" w:fill="FFFFFF"/>
        <w:ind w:firstLine="567"/>
        <w:jc w:val="both"/>
        <w:rPr>
          <w:lang w:val="uz-Cyrl-UZ"/>
        </w:rPr>
      </w:pPr>
      <w:r w:rsidRPr="009269DA">
        <w:rPr>
          <w:rFonts w:eastAsia="Times New Roman"/>
          <w:color w:val="000000"/>
          <w:lang w:val="uz-Cyrl-UZ" w:eastAsia="ru-RU"/>
        </w:rPr>
        <w:t>Бунга асосан филиал директори томонидан мазкур қарорнинг мазмун-моҳияти директор ўринбосарлари, факультет деканлари, бўлим бошлиқлари ва кафедра мудирларига етказилган.</w:t>
      </w:r>
    </w:p>
    <w:p w:rsidR="001E0C80" w:rsidRPr="001E0C80" w:rsidRDefault="001E0C80" w:rsidP="003456D2">
      <w:pPr>
        <w:pStyle w:val="a3"/>
        <w:ind w:left="0" w:firstLine="567"/>
        <w:jc w:val="both"/>
        <w:rPr>
          <w:sz w:val="10"/>
          <w:szCs w:val="10"/>
          <w:lang w:val="uz-Cyrl-UZ"/>
        </w:rPr>
      </w:pPr>
    </w:p>
    <w:p w:rsidR="0035175F" w:rsidRPr="005B1B00" w:rsidRDefault="00F92F53" w:rsidP="003456D2">
      <w:pPr>
        <w:pStyle w:val="a3"/>
        <w:ind w:left="0" w:firstLine="567"/>
        <w:jc w:val="both"/>
        <w:rPr>
          <w:lang w:val="uz-Cyrl-UZ"/>
        </w:rPr>
      </w:pPr>
      <w:r w:rsidRPr="005B1B00">
        <w:rPr>
          <w:lang w:val="uz-Cyrl-UZ"/>
        </w:rPr>
        <w:t>Ушбу масалага муносабат билдирган А.Расулов юқоридаги қарор ижросини бажарилишида қўйидаги камчиликларни таъкидлаб кўрсатди:</w:t>
      </w:r>
    </w:p>
    <w:p w:rsidR="00F92F53" w:rsidRPr="005B1B00" w:rsidRDefault="005B1B00" w:rsidP="003456D2">
      <w:pPr>
        <w:pStyle w:val="a3"/>
        <w:numPr>
          <w:ilvl w:val="0"/>
          <w:numId w:val="15"/>
        </w:numPr>
        <w:ind w:left="426" w:hanging="284"/>
        <w:jc w:val="both"/>
        <w:rPr>
          <w:lang w:val="uz-Cyrl-UZ"/>
        </w:rPr>
      </w:pPr>
      <w:r>
        <w:rPr>
          <w:lang w:val="uz-Cyrl-UZ"/>
        </w:rPr>
        <w:t>э</w:t>
      </w:r>
      <w:r w:rsidR="00F92F53" w:rsidRPr="005B1B00">
        <w:rPr>
          <w:lang w:val="uz-Cyrl-UZ"/>
        </w:rPr>
        <w:t>лектрон тизим филиалда тўла йўлга қўйилмаган;</w:t>
      </w:r>
    </w:p>
    <w:p w:rsidR="00F92F53" w:rsidRPr="005B1B00" w:rsidRDefault="005B1B00" w:rsidP="003456D2">
      <w:pPr>
        <w:pStyle w:val="a3"/>
        <w:numPr>
          <w:ilvl w:val="0"/>
          <w:numId w:val="15"/>
        </w:numPr>
        <w:ind w:left="426" w:hanging="284"/>
        <w:jc w:val="both"/>
        <w:rPr>
          <w:lang w:val="uz-Cyrl-UZ"/>
        </w:rPr>
      </w:pPr>
      <w:r>
        <w:rPr>
          <w:lang w:val="uz-Cyrl-UZ"/>
        </w:rPr>
        <w:t>и</w:t>
      </w:r>
      <w:r w:rsidR="00F92F53" w:rsidRPr="005B1B00">
        <w:rPr>
          <w:lang w:val="uz-Cyrl-UZ"/>
        </w:rPr>
        <w:t xml:space="preserve">жро учун чиқарилган ҳужжатларнинг талаб даражасидаги ижроси </w:t>
      </w:r>
      <w:r w:rsidRPr="005B1B00">
        <w:rPr>
          <w:lang w:val="uz-Cyrl-UZ"/>
        </w:rPr>
        <w:t>тахлил қилинмаган;</w:t>
      </w:r>
    </w:p>
    <w:p w:rsidR="005B1B00" w:rsidRPr="005B1B00" w:rsidRDefault="005B1B00" w:rsidP="003456D2">
      <w:pPr>
        <w:pStyle w:val="a3"/>
        <w:numPr>
          <w:ilvl w:val="0"/>
          <w:numId w:val="15"/>
        </w:numPr>
        <w:ind w:left="426" w:hanging="284"/>
        <w:jc w:val="both"/>
        <w:rPr>
          <w:lang w:val="uz-Cyrl-UZ"/>
        </w:rPr>
      </w:pPr>
      <w:r>
        <w:rPr>
          <w:lang w:val="uz-Cyrl-UZ"/>
        </w:rPr>
        <w:t>и</w:t>
      </w:r>
      <w:r w:rsidRPr="005B1B00">
        <w:rPr>
          <w:lang w:val="uz-Cyrl-UZ"/>
        </w:rPr>
        <w:t>жро интизомида Мониторинг ва ички назорат (Д.Онарқулова), Девонхона (М.Хамдамова) доимо мас</w:t>
      </w:r>
      <w:r w:rsidR="001E0C80">
        <w:rPr>
          <w:lang w:val="uz-Cyrl-UZ"/>
        </w:rPr>
        <w:t>ъ</w:t>
      </w:r>
      <w:r w:rsidRPr="005B1B00">
        <w:rPr>
          <w:lang w:val="uz-Cyrl-UZ"/>
        </w:rPr>
        <w:t>ул бўлиб, хафталик ахборотни Д.Онарқулова тайёрлаши керак;</w:t>
      </w:r>
    </w:p>
    <w:p w:rsidR="005B1B00" w:rsidRPr="005B1B00" w:rsidRDefault="005B1B00" w:rsidP="003456D2">
      <w:pPr>
        <w:pStyle w:val="a3"/>
        <w:numPr>
          <w:ilvl w:val="0"/>
          <w:numId w:val="15"/>
        </w:numPr>
        <w:ind w:left="426" w:hanging="284"/>
        <w:jc w:val="both"/>
        <w:rPr>
          <w:lang w:val="uz-Cyrl-UZ"/>
        </w:rPr>
      </w:pPr>
      <w:r>
        <w:rPr>
          <w:lang w:val="uz-Cyrl-UZ"/>
        </w:rPr>
        <w:t>б</w:t>
      </w:r>
      <w:r w:rsidR="00AA4160">
        <w:rPr>
          <w:lang w:val="uz-Cyrl-UZ"/>
        </w:rPr>
        <w:t>ундан бу</w:t>
      </w:r>
      <w:r w:rsidRPr="005B1B00">
        <w:rPr>
          <w:lang w:val="uz-Cyrl-UZ"/>
        </w:rPr>
        <w:t xml:space="preserve">ён </w:t>
      </w:r>
      <w:r w:rsidRPr="005B1B00">
        <w:rPr>
          <w:rFonts w:eastAsia="Times New Roman"/>
          <w:color w:val="000000"/>
          <w:lang w:val="uz-Cyrl-UZ" w:eastAsia="ru-RU"/>
        </w:rPr>
        <w:t>«Ijro.gov.uz»ни мунтазам ишлашига И.Тожибоев, Б.Джалилов ва Ш.Умаровни масъул қилиш лозим.</w:t>
      </w:r>
    </w:p>
    <w:p w:rsidR="005B1B00" w:rsidRPr="003456D2" w:rsidRDefault="005B1B00" w:rsidP="003456D2">
      <w:pPr>
        <w:pStyle w:val="a3"/>
        <w:ind w:left="426"/>
        <w:jc w:val="both"/>
        <w:rPr>
          <w:sz w:val="20"/>
          <w:szCs w:val="20"/>
          <w:lang w:val="uz-Cyrl-UZ"/>
        </w:rPr>
      </w:pPr>
    </w:p>
    <w:p w:rsidR="009269DA" w:rsidRPr="009269DA" w:rsidRDefault="009269DA" w:rsidP="003456D2">
      <w:pPr>
        <w:pStyle w:val="a3"/>
        <w:ind w:left="0" w:firstLine="567"/>
        <w:jc w:val="both"/>
        <w:rPr>
          <w:rFonts w:eastAsia="Times New Roman"/>
          <w:color w:val="000000"/>
          <w:lang w:val="uz-Cyrl-UZ" w:eastAsia="uz-Cyrl-UZ"/>
        </w:rPr>
      </w:pPr>
      <w:r w:rsidRPr="009269DA">
        <w:rPr>
          <w:rFonts w:eastAsia="Times New Roman"/>
          <w:b/>
          <w:color w:val="000000"/>
          <w:lang w:val="uz-Cyrl-UZ" w:eastAsia="uz-Cyrl-UZ"/>
        </w:rPr>
        <w:t>Иккинчи масала юзасидан А.Райимов сўзга чиқиб</w:t>
      </w:r>
      <w:r w:rsidR="00AA4160">
        <w:rPr>
          <w:rFonts w:eastAsia="Times New Roman"/>
          <w:b/>
          <w:color w:val="000000"/>
          <w:lang w:val="uz-Cyrl-UZ" w:eastAsia="uz-Cyrl-UZ"/>
        </w:rPr>
        <w:t>,</w:t>
      </w:r>
      <w:r w:rsidRPr="009269DA">
        <w:rPr>
          <w:rFonts w:eastAsia="Times New Roman"/>
          <w:b/>
          <w:color w:val="000000"/>
          <w:lang w:val="uz-Cyrl-UZ" w:eastAsia="uz-Cyrl-UZ"/>
        </w:rPr>
        <w:t xml:space="preserve"> </w:t>
      </w:r>
      <w:r w:rsidRPr="009269DA">
        <w:rPr>
          <w:lang w:val="uz-Cyrl-UZ"/>
        </w:rPr>
        <w:t>Ўзбекистон Республикаси Конституцияси кунига тайёргарлик кўриш ва уни ўтказиш тўғрисида</w:t>
      </w:r>
      <w:r w:rsidRPr="009269DA">
        <w:rPr>
          <w:rFonts w:eastAsia="Times New Roman"/>
          <w:color w:val="000000"/>
          <w:lang w:val="uz-Cyrl-UZ" w:eastAsia="uz-Cyrl-UZ"/>
        </w:rPr>
        <w:t xml:space="preserve"> ахборот берди.</w:t>
      </w:r>
    </w:p>
    <w:p w:rsidR="009269DA" w:rsidRPr="009269DA" w:rsidRDefault="009269DA" w:rsidP="003456D2">
      <w:pPr>
        <w:ind w:firstLine="567"/>
        <w:jc w:val="both"/>
        <w:rPr>
          <w:lang w:val="uz-Cyrl-UZ"/>
        </w:rPr>
      </w:pPr>
      <w:r w:rsidRPr="009269DA">
        <w:rPr>
          <w:lang w:val="uz-Cyrl-UZ"/>
        </w:rPr>
        <w:t>2019 йилнинг 25 ноябрь куни Ёшлар билан ишлаш бўйича декан ўринбосарларига факультетлар жамоалари ўртасида Олий ва ўрта махсус таълим вазирлигининг 2019 йил 21 ноябрдаги 87-04-2656-сонли хати ижроси юзасидан Ўзбекистон Республикси Конституцияси ташкил этилганлигининг 27 йиллиги муносабати билан академик гуруҳлар ўртасида “Заковат” интелектуал ўйини 2019 йилнинг 6 декабрь кунига қадар ўтказилиши топширилди. Масъуллар: А.Райимов, Б.Толипов, З.Ҳамроқулов, И.Қосимов.</w:t>
      </w:r>
    </w:p>
    <w:p w:rsidR="009269DA" w:rsidRDefault="009269DA" w:rsidP="003456D2">
      <w:pPr>
        <w:pStyle w:val="a3"/>
        <w:ind w:left="0" w:firstLine="567"/>
        <w:jc w:val="both"/>
        <w:rPr>
          <w:lang w:val="uz-Cyrl-UZ"/>
        </w:rPr>
      </w:pPr>
      <w:r w:rsidRPr="009269DA">
        <w:rPr>
          <w:rStyle w:val="210pt"/>
          <w:rFonts w:eastAsia="Calibri"/>
          <w:sz w:val="28"/>
          <w:szCs w:val="28"/>
          <w:lang w:val="uz-Cyrl-UZ"/>
        </w:rPr>
        <w:t xml:space="preserve">Фарғона вилояти Адлия бошқармаси ҳуқуқий тарғибот ва маърифат бўлими билан ҳамкорликда </w:t>
      </w:r>
      <w:r w:rsidRPr="009269DA">
        <w:rPr>
          <w:lang w:val="uz-Cyrl-UZ"/>
        </w:rPr>
        <w:t>Ўзбекистон Республикси Конституцияси ташкил этилганлигининг 27 йиллиги муносабати билан 2019 йилнинг 6 декабрь куни филиал тадбири ўтказиш ва академик гуруҳлар ўртасида ўтказилган “Заковат” интелектуал ўйини ғолибларини тақдирлаш режалаштирилди.</w:t>
      </w:r>
    </w:p>
    <w:p w:rsidR="005B1B00" w:rsidRDefault="005B1B00" w:rsidP="003456D2">
      <w:pPr>
        <w:pStyle w:val="a3"/>
        <w:ind w:left="0" w:firstLine="567"/>
        <w:jc w:val="both"/>
        <w:rPr>
          <w:lang w:val="uz-Cyrl-UZ"/>
        </w:rPr>
      </w:pPr>
      <w:r>
        <w:rPr>
          <w:lang w:val="uz-Cyrl-UZ"/>
        </w:rPr>
        <w:t>А.Раимовнинг ушбу ахбор</w:t>
      </w:r>
      <w:r w:rsidR="00AA4160">
        <w:rPr>
          <w:lang w:val="uz-Cyrl-UZ"/>
        </w:rPr>
        <w:t>о</w:t>
      </w:r>
      <w:r>
        <w:rPr>
          <w:lang w:val="uz-Cyrl-UZ"/>
        </w:rPr>
        <w:t>тига Кенгаш аъзолари муносабат билдирдилар.</w:t>
      </w:r>
    </w:p>
    <w:p w:rsidR="00AA4160" w:rsidRPr="00AA4160" w:rsidRDefault="00AA4160" w:rsidP="003456D2">
      <w:pPr>
        <w:pStyle w:val="a3"/>
        <w:ind w:left="0" w:firstLine="567"/>
        <w:jc w:val="both"/>
        <w:rPr>
          <w:sz w:val="10"/>
          <w:szCs w:val="10"/>
          <w:lang w:val="uz-Cyrl-UZ"/>
        </w:rPr>
      </w:pPr>
    </w:p>
    <w:p w:rsidR="005B1B00" w:rsidRDefault="005B1B00" w:rsidP="003456D2">
      <w:pPr>
        <w:pStyle w:val="a3"/>
        <w:ind w:left="0" w:firstLine="567"/>
        <w:jc w:val="both"/>
        <w:rPr>
          <w:lang w:val="uz-Cyrl-UZ"/>
        </w:rPr>
      </w:pPr>
      <w:r w:rsidRPr="00830AD5">
        <w:rPr>
          <w:b/>
          <w:i/>
          <w:lang w:val="uz-Cyrl-UZ"/>
        </w:rPr>
        <w:t>А.Расулов</w:t>
      </w:r>
      <w:r>
        <w:rPr>
          <w:lang w:val="uz-Cyrl-UZ"/>
        </w:rPr>
        <w:t xml:space="preserve"> – Ахборот мазмун</w:t>
      </w:r>
      <w:r w:rsidR="00AA4160">
        <w:rPr>
          <w:lang w:val="uz-Cyrl-UZ"/>
        </w:rPr>
        <w:t>ан</w:t>
      </w:r>
      <w:r>
        <w:rPr>
          <w:lang w:val="uz-Cyrl-UZ"/>
        </w:rPr>
        <w:t xml:space="preserve"> саёз тузилган, мавзу деярли ёритилмаган, саводсизларча ёзилган. Шундай улуғ байрамга тайёргарликни пала-партиш тайёрлаш ижтимоий-сиёсий тажриба ва билимнинг етишмаслигидир.</w:t>
      </w:r>
    </w:p>
    <w:p w:rsidR="00AA4160" w:rsidRPr="00AA4160" w:rsidRDefault="00AA4160" w:rsidP="003456D2">
      <w:pPr>
        <w:pStyle w:val="a3"/>
        <w:ind w:left="0" w:firstLine="567"/>
        <w:jc w:val="both"/>
        <w:rPr>
          <w:b/>
          <w:i/>
          <w:sz w:val="10"/>
          <w:szCs w:val="10"/>
          <w:lang w:val="uz-Cyrl-UZ"/>
        </w:rPr>
      </w:pPr>
    </w:p>
    <w:p w:rsidR="005B1B00" w:rsidRDefault="005B1B00" w:rsidP="003456D2">
      <w:pPr>
        <w:pStyle w:val="a3"/>
        <w:ind w:left="0" w:firstLine="567"/>
        <w:jc w:val="both"/>
        <w:rPr>
          <w:lang w:val="uz-Cyrl-UZ"/>
        </w:rPr>
      </w:pPr>
      <w:r w:rsidRPr="00830AD5">
        <w:rPr>
          <w:b/>
          <w:i/>
          <w:lang w:val="uz-Cyrl-UZ"/>
        </w:rPr>
        <w:lastRenderedPageBreak/>
        <w:t>Б.Толипов</w:t>
      </w:r>
      <w:r>
        <w:rPr>
          <w:lang w:val="uz-Cyrl-UZ"/>
        </w:rPr>
        <w:t xml:space="preserve"> – Менимча бу кунга бағишлаб иншолар кўригини ўтказиш, </w:t>
      </w:r>
      <w:r w:rsidR="00830AD5">
        <w:rPr>
          <w:lang w:val="uz-Cyrl-UZ"/>
        </w:rPr>
        <w:t>АРМда кўргазма ташкил қилиш керак.</w:t>
      </w:r>
    </w:p>
    <w:p w:rsidR="002A671A" w:rsidRPr="002A671A" w:rsidRDefault="002A671A" w:rsidP="003456D2">
      <w:pPr>
        <w:pStyle w:val="a3"/>
        <w:ind w:left="0" w:firstLine="567"/>
        <w:jc w:val="both"/>
        <w:rPr>
          <w:b/>
          <w:i/>
          <w:sz w:val="10"/>
          <w:szCs w:val="10"/>
          <w:lang w:val="uz-Cyrl-UZ"/>
        </w:rPr>
      </w:pPr>
    </w:p>
    <w:p w:rsidR="00830AD5" w:rsidRDefault="00830AD5" w:rsidP="003456D2">
      <w:pPr>
        <w:pStyle w:val="a3"/>
        <w:ind w:left="0" w:firstLine="567"/>
        <w:jc w:val="both"/>
        <w:rPr>
          <w:lang w:val="uz-Cyrl-UZ"/>
        </w:rPr>
      </w:pPr>
      <w:r w:rsidRPr="00830AD5">
        <w:rPr>
          <w:b/>
          <w:i/>
          <w:lang w:val="uz-Cyrl-UZ"/>
        </w:rPr>
        <w:t xml:space="preserve">З.Хамроқулов </w:t>
      </w:r>
      <w:r>
        <w:rPr>
          <w:lang w:val="uz-Cyrl-UZ"/>
        </w:rPr>
        <w:t>– Филиал биносининг Кириш қисмида</w:t>
      </w:r>
      <w:r w:rsidR="008E280F">
        <w:rPr>
          <w:lang w:val="uz-Cyrl-UZ"/>
        </w:rPr>
        <w:t xml:space="preserve"> гуруҳлар томонидан</w:t>
      </w:r>
      <w:r>
        <w:rPr>
          <w:lang w:val="uz-Cyrl-UZ"/>
        </w:rPr>
        <w:t xml:space="preserve"> стендлар</w:t>
      </w:r>
      <w:r w:rsidR="008E280F">
        <w:rPr>
          <w:lang w:val="uz-Cyrl-UZ"/>
        </w:rPr>
        <w:t xml:space="preserve"> тайёрланиб, танлов</w:t>
      </w:r>
      <w:r>
        <w:rPr>
          <w:lang w:val="uz-Cyrl-UZ"/>
        </w:rPr>
        <w:t xml:space="preserve"> </w:t>
      </w:r>
      <w:r w:rsidR="00AA4160">
        <w:rPr>
          <w:lang w:val="uz-Cyrl-UZ"/>
        </w:rPr>
        <w:t>ўтказилса, мақсадга мувофиқ бўлади</w:t>
      </w:r>
      <w:r>
        <w:rPr>
          <w:lang w:val="uz-Cyrl-UZ"/>
        </w:rPr>
        <w:t>.</w:t>
      </w:r>
    </w:p>
    <w:p w:rsidR="00830AD5" w:rsidRDefault="00830AD5" w:rsidP="003456D2">
      <w:pPr>
        <w:pStyle w:val="a3"/>
        <w:ind w:left="0" w:firstLine="567"/>
        <w:jc w:val="both"/>
        <w:rPr>
          <w:lang w:val="uz-Cyrl-UZ"/>
        </w:rPr>
      </w:pPr>
    </w:p>
    <w:p w:rsidR="009269DA" w:rsidRDefault="009269DA" w:rsidP="003456D2">
      <w:pPr>
        <w:pStyle w:val="a3"/>
        <w:ind w:left="0" w:firstLine="567"/>
        <w:jc w:val="both"/>
        <w:rPr>
          <w:lang w:val="uz-Cyrl-UZ"/>
        </w:rPr>
      </w:pPr>
      <w:r>
        <w:rPr>
          <w:rFonts w:eastAsia="Times New Roman"/>
          <w:b/>
          <w:color w:val="000000"/>
          <w:lang w:val="uz-Cyrl-UZ" w:eastAsia="uz-Cyrl-UZ"/>
        </w:rPr>
        <w:t xml:space="preserve">Учинчи масала юзасидан Р.Зулунов </w:t>
      </w:r>
      <w:r>
        <w:rPr>
          <w:lang w:val="uz-Cyrl-UZ"/>
        </w:rPr>
        <w:t>2019/2020 ўқув йили қ</w:t>
      </w:r>
      <w:r w:rsidRPr="00031C11">
        <w:rPr>
          <w:lang w:val="uz-Cyrl-UZ"/>
        </w:rPr>
        <w:t>абул комиссияси фаолияти якунлари</w:t>
      </w:r>
      <w:r w:rsidR="00717EE1">
        <w:rPr>
          <w:lang w:val="uz-Cyrl-UZ"/>
        </w:rPr>
        <w:t xml:space="preserve"> ҳақида маълумот беди.</w:t>
      </w:r>
    </w:p>
    <w:p w:rsidR="00717EE1" w:rsidRPr="00717EE1" w:rsidRDefault="00717EE1" w:rsidP="003456D2">
      <w:pPr>
        <w:tabs>
          <w:tab w:val="left" w:pos="5387"/>
        </w:tabs>
        <w:rPr>
          <w:lang w:val="uz-Cyrl-UZ"/>
        </w:rPr>
      </w:pPr>
      <w:r w:rsidRPr="00717EE1">
        <w:rPr>
          <w:lang w:val="uz-Cyrl-UZ"/>
        </w:rPr>
        <w:t xml:space="preserve">ТАТУ Фарғона филиалида 2019/2020 ўқув йили қабул жараёнида қуйидаги ишлар амалга оширилди: </w:t>
      </w:r>
    </w:p>
    <w:p w:rsidR="00717EE1" w:rsidRPr="00717EE1" w:rsidRDefault="00717EE1" w:rsidP="002A671A">
      <w:pPr>
        <w:pStyle w:val="a6"/>
        <w:ind w:firstLine="567"/>
        <w:jc w:val="both"/>
        <w:rPr>
          <w:rFonts w:ascii="Times New Roman" w:hAnsi="Times New Roman"/>
          <w:color w:val="000000"/>
          <w:sz w:val="28"/>
          <w:szCs w:val="28"/>
          <w:lang w:val="uz-Cyrl-UZ"/>
        </w:rPr>
      </w:pPr>
      <w:r w:rsidRPr="00717EE1">
        <w:rPr>
          <w:rFonts w:ascii="Times New Roman" w:hAnsi="Times New Roman"/>
          <w:color w:val="000000"/>
          <w:sz w:val="28"/>
          <w:szCs w:val="28"/>
          <w:lang w:val="uz-Cyrl-UZ"/>
        </w:rPr>
        <w:t>- 2019/2020 ўқув йили қабул комиссияси таркиби тажрибали, ҳалол,  масъулиятли профессор-ўқитувчи ва ходимлардан шакллантирилди хамда қабул комиссиясининг тасдиқланган таркибининг ҳар бир аъзосига юклатилган вазифалар талаб даражада бажарилиши тушунтирилиб</w:t>
      </w:r>
      <w:r w:rsidR="00693403">
        <w:rPr>
          <w:rFonts w:ascii="Times New Roman" w:hAnsi="Times New Roman"/>
          <w:color w:val="000000"/>
          <w:sz w:val="28"/>
          <w:szCs w:val="28"/>
          <w:lang w:val="uz-Cyrl-UZ"/>
        </w:rPr>
        <w:t>,</w:t>
      </w:r>
      <w:r w:rsidRPr="00717EE1">
        <w:rPr>
          <w:rFonts w:ascii="Times New Roman" w:hAnsi="Times New Roman"/>
          <w:color w:val="000000"/>
          <w:sz w:val="28"/>
          <w:szCs w:val="28"/>
          <w:lang w:val="uz-Cyrl-UZ"/>
        </w:rPr>
        <w:t xml:space="preserve"> йўриқномалар берилди; </w:t>
      </w:r>
    </w:p>
    <w:p w:rsidR="00717EE1" w:rsidRPr="00717EE1" w:rsidRDefault="00717EE1" w:rsidP="002A671A">
      <w:pPr>
        <w:pStyle w:val="a6"/>
        <w:ind w:firstLine="567"/>
        <w:jc w:val="both"/>
        <w:rPr>
          <w:rFonts w:ascii="Times New Roman" w:hAnsi="Times New Roman"/>
          <w:color w:val="000000"/>
          <w:sz w:val="28"/>
          <w:szCs w:val="28"/>
          <w:lang w:val="uz-Cyrl-UZ"/>
        </w:rPr>
      </w:pPr>
      <w:r w:rsidRPr="00717EE1">
        <w:rPr>
          <w:rFonts w:ascii="Times New Roman" w:hAnsi="Times New Roman"/>
          <w:color w:val="000000"/>
          <w:sz w:val="28"/>
          <w:szCs w:val="28"/>
          <w:lang w:val="uz-Cyrl-UZ"/>
        </w:rPr>
        <w:t>- Қабул комиссияси фаолият кўрсатадиган жойлар жорий йилнинг 15 июнига қадар қабулга оид меъёрий ҳужжатлар, статистик маълумотлар, янгиланган касбга йўналтирувчи тарғибот-ташвиқот лавҳалари, маслаҳатлар жадвали, эълонлар ва бошқа зарур маълумотлар билан жиҳозланди;</w:t>
      </w:r>
    </w:p>
    <w:p w:rsidR="00717EE1" w:rsidRPr="00717EE1" w:rsidRDefault="00717EE1" w:rsidP="002A671A">
      <w:pPr>
        <w:pStyle w:val="a6"/>
        <w:ind w:firstLine="567"/>
        <w:jc w:val="both"/>
        <w:rPr>
          <w:rFonts w:ascii="Times New Roman" w:hAnsi="Times New Roman"/>
          <w:color w:val="000000"/>
          <w:sz w:val="28"/>
          <w:szCs w:val="28"/>
          <w:lang w:val="uz-Cyrl-UZ"/>
        </w:rPr>
      </w:pPr>
      <w:r w:rsidRPr="00717EE1">
        <w:rPr>
          <w:rFonts w:ascii="Times New Roman" w:hAnsi="Times New Roman"/>
          <w:color w:val="000000"/>
          <w:sz w:val="28"/>
          <w:szCs w:val="28"/>
          <w:lang w:val="uz-Cyrl-UZ"/>
        </w:rPr>
        <w:t>- Филиал раҳбариятининг абитуриентлар ва уларнинг ота-оналари</w:t>
      </w:r>
      <w:r w:rsidR="008E280F">
        <w:rPr>
          <w:rFonts w:ascii="Times New Roman" w:hAnsi="Times New Roman"/>
          <w:color w:val="000000"/>
          <w:sz w:val="28"/>
          <w:szCs w:val="28"/>
          <w:lang w:val="uz-Cyrl-UZ"/>
        </w:rPr>
        <w:t>ни</w:t>
      </w:r>
      <w:r w:rsidRPr="00717EE1">
        <w:rPr>
          <w:rFonts w:ascii="Times New Roman" w:hAnsi="Times New Roman"/>
          <w:color w:val="000000"/>
          <w:sz w:val="28"/>
          <w:szCs w:val="28"/>
          <w:lang w:val="uz-Cyrl-UZ"/>
        </w:rPr>
        <w:t xml:space="preserve"> қабул қилиш, уларнинг мурожаатлари</w:t>
      </w:r>
      <w:r w:rsidR="008E280F">
        <w:rPr>
          <w:rFonts w:ascii="Times New Roman" w:hAnsi="Times New Roman"/>
          <w:color w:val="000000"/>
          <w:sz w:val="28"/>
          <w:szCs w:val="28"/>
          <w:lang w:val="uz-Cyrl-UZ"/>
        </w:rPr>
        <w:t>ни</w:t>
      </w:r>
      <w:r w:rsidRPr="00717EE1">
        <w:rPr>
          <w:rFonts w:ascii="Times New Roman" w:hAnsi="Times New Roman"/>
          <w:color w:val="000000"/>
          <w:sz w:val="28"/>
          <w:szCs w:val="28"/>
          <w:lang w:val="uz-Cyrl-UZ"/>
        </w:rPr>
        <w:t xml:space="preserve"> ўрнатилган тартибда рўйхатга олиш ва ижроси устидан назорат қилиш, белгиланган муддатларда жавоблар йўллаш жараёнига бўлган масъулияти кучайтирилиб, фуқаролар қабули жой, кун ва соатлари аниқ кўрсатилган жадвалга қатъий  риоя этган ҳолда ўтказилди;</w:t>
      </w:r>
    </w:p>
    <w:p w:rsidR="00717EE1" w:rsidRPr="00717EE1" w:rsidRDefault="00717EE1" w:rsidP="002A671A">
      <w:pPr>
        <w:pStyle w:val="a6"/>
        <w:ind w:firstLine="567"/>
        <w:jc w:val="both"/>
        <w:rPr>
          <w:rFonts w:ascii="Times New Roman" w:hAnsi="Times New Roman"/>
          <w:color w:val="000000"/>
          <w:sz w:val="28"/>
          <w:szCs w:val="28"/>
          <w:lang w:val="uz-Cyrl-UZ"/>
        </w:rPr>
      </w:pPr>
      <w:r w:rsidRPr="00717EE1">
        <w:rPr>
          <w:rFonts w:ascii="Times New Roman" w:hAnsi="Times New Roman"/>
          <w:color w:val="000000"/>
          <w:sz w:val="28"/>
          <w:szCs w:val="28"/>
          <w:lang w:val="uz-Cyrl-UZ"/>
        </w:rPr>
        <w:t xml:space="preserve">- Абитуриентлардан ҳужжатларни қабул қилиш даврида филиал ҳудуди ва қабул комиссияси фаолият кўрсатаётган жойларда абитуриентлар ва уларнинг ота-оналарига ҳордиқ чиқаришлари учун қулай  шарт-шароитлар яратилди;  </w:t>
      </w:r>
    </w:p>
    <w:p w:rsidR="00717EE1" w:rsidRPr="00717EE1" w:rsidRDefault="00717EE1" w:rsidP="002A671A">
      <w:pPr>
        <w:pStyle w:val="a6"/>
        <w:ind w:firstLine="567"/>
        <w:jc w:val="both"/>
        <w:rPr>
          <w:rFonts w:ascii="Times New Roman" w:hAnsi="Times New Roman"/>
          <w:color w:val="000000"/>
          <w:sz w:val="28"/>
          <w:szCs w:val="28"/>
          <w:lang w:val="uz-Cyrl-UZ"/>
        </w:rPr>
      </w:pPr>
      <w:r w:rsidRPr="00717EE1">
        <w:rPr>
          <w:rFonts w:ascii="Times New Roman" w:hAnsi="Times New Roman"/>
          <w:color w:val="000000"/>
          <w:sz w:val="28"/>
          <w:szCs w:val="28"/>
          <w:lang w:val="uz-Cyrl-UZ"/>
        </w:rPr>
        <w:t>- Филиал ҳудуди ва қабул комиссияси фаолият кўрсатаётган жойларда ҳуқуқ-тартибот органлари билан ҳамкорликда бегона шахсларнинг бўлишига йўл қўймаслик, зарур ҳолларда ҳуқуқ-тартибот органлари вакилларига хабар бериб тегишли чоралар кўрилиши таъминланди;</w:t>
      </w:r>
    </w:p>
    <w:p w:rsidR="00717EE1" w:rsidRPr="00717EE1" w:rsidRDefault="00717EE1" w:rsidP="002A671A">
      <w:pPr>
        <w:pStyle w:val="a6"/>
        <w:ind w:firstLine="567"/>
        <w:jc w:val="both"/>
        <w:rPr>
          <w:rFonts w:ascii="Times New Roman" w:hAnsi="Times New Roman"/>
          <w:color w:val="000000"/>
          <w:sz w:val="28"/>
          <w:szCs w:val="28"/>
          <w:lang w:val="uz-Cyrl-UZ"/>
        </w:rPr>
      </w:pPr>
      <w:r w:rsidRPr="00717EE1">
        <w:rPr>
          <w:rFonts w:ascii="Times New Roman" w:hAnsi="Times New Roman"/>
          <w:color w:val="000000"/>
          <w:sz w:val="28"/>
          <w:szCs w:val="28"/>
          <w:lang w:val="uz-Cyrl-UZ"/>
        </w:rPr>
        <w:t>- Абитуриентларни филиалнинг таълим йўналишлари, уларда талабаларнинг билим олиш, яшаш ва бўш вақтларини фойдали ўтказишлари учун яратилган шароитлар билан таништириш мақсадида таълим йўналишлари ва мутахассисликлар бўйича кўргазмалар ташкил этилди ва оммавий-ахборот воситаларида кенг ёритилди;</w:t>
      </w:r>
    </w:p>
    <w:p w:rsidR="00717EE1" w:rsidRPr="00717EE1" w:rsidRDefault="00717EE1" w:rsidP="002A671A">
      <w:pPr>
        <w:pStyle w:val="a6"/>
        <w:ind w:firstLine="567"/>
        <w:jc w:val="both"/>
        <w:rPr>
          <w:rFonts w:ascii="Times New Roman" w:hAnsi="Times New Roman"/>
          <w:color w:val="000000"/>
          <w:sz w:val="28"/>
          <w:szCs w:val="28"/>
          <w:lang w:val="uz-Cyrl-UZ"/>
        </w:rPr>
      </w:pPr>
      <w:r w:rsidRPr="00717EE1">
        <w:rPr>
          <w:rFonts w:ascii="Times New Roman" w:hAnsi="Times New Roman"/>
          <w:color w:val="000000"/>
          <w:sz w:val="28"/>
          <w:szCs w:val="28"/>
          <w:lang w:val="uz-Cyrl-UZ"/>
        </w:rPr>
        <w:t>- Абитуриентлар, уларнинг ота-оналари билан бевосита мулоқот қилган ҳолда уларда юзага келган турли саволлар бўйича тушунтириш ва маслаҳатлар беришни кўзда тутиб, филиал қабул комиссияси ҳузурида Ахборот-маслаҳат маркази ва алоқа маркази (call-center) ташкил этилди. Шу билан</w:t>
      </w:r>
      <w:r w:rsidR="00693403">
        <w:rPr>
          <w:rFonts w:ascii="Times New Roman" w:hAnsi="Times New Roman"/>
          <w:color w:val="000000"/>
          <w:sz w:val="28"/>
          <w:szCs w:val="28"/>
          <w:lang w:val="uz-Cyrl-UZ"/>
        </w:rPr>
        <w:t xml:space="preserve"> бир қаторда А</w:t>
      </w:r>
      <w:r w:rsidRPr="00717EE1">
        <w:rPr>
          <w:rFonts w:ascii="Times New Roman" w:hAnsi="Times New Roman"/>
          <w:color w:val="000000"/>
          <w:sz w:val="28"/>
          <w:szCs w:val="28"/>
          <w:lang w:val="uz-Cyrl-UZ"/>
        </w:rPr>
        <w:t xml:space="preserve">хборот-маслаҳат маркази ва алоқа маркази (call-center) интернетга уланган компьютер, 3 та телефон алоқаси билан таъминланди </w:t>
      </w:r>
      <w:r w:rsidRPr="00717EE1">
        <w:rPr>
          <w:rFonts w:ascii="Times New Roman" w:hAnsi="Times New Roman"/>
          <w:color w:val="000000"/>
          <w:sz w:val="28"/>
          <w:szCs w:val="28"/>
          <w:lang w:val="uz-Cyrl-UZ"/>
        </w:rPr>
        <w:lastRenderedPageBreak/>
        <w:t>хамда қабулга оид меъёрий ҳужжатлар, статистик маълумотлар, касбга йўналтирувчи тарғибот-ташвиқот лавҳалари, маслаҳатлар жадвали, эълонлар ва бошқа зарур маълумотлар билан жиҳозланди. Алоқа-маркази (call-center) нинг телефон рақамлари филиалнинг расмий веб-сайтида, филиал қабул комиссияси фаолият олиб бораётган ҳудуднинг кўринарли жойларида эълон қилинди. Ахборот-маслаҳат маркази ташкил этилган ҳудуд, бинога элтувчи йўлларга тегишли кўрсаткичлар ўрнатилди;</w:t>
      </w:r>
    </w:p>
    <w:p w:rsidR="00717EE1" w:rsidRPr="00717EE1" w:rsidRDefault="00717EE1" w:rsidP="002A671A">
      <w:pPr>
        <w:pStyle w:val="a6"/>
        <w:ind w:firstLine="567"/>
        <w:jc w:val="both"/>
        <w:rPr>
          <w:rFonts w:ascii="Times New Roman" w:hAnsi="Times New Roman"/>
          <w:color w:val="000000"/>
          <w:sz w:val="28"/>
          <w:szCs w:val="28"/>
          <w:lang w:val="uz-Cyrl-UZ"/>
        </w:rPr>
      </w:pPr>
      <w:r w:rsidRPr="00717EE1">
        <w:rPr>
          <w:rFonts w:ascii="Times New Roman" w:hAnsi="Times New Roman"/>
          <w:color w:val="000000"/>
          <w:sz w:val="28"/>
          <w:szCs w:val="28"/>
          <w:lang w:val="uz-Cyrl-UZ"/>
        </w:rPr>
        <w:t>- Абитуриентлар ва уларнинг ота-оналарига 2019/2020 ўқув йили қабулига оид, жумладан</w:t>
      </w:r>
      <w:r w:rsidR="00693403">
        <w:rPr>
          <w:rFonts w:ascii="Times New Roman" w:hAnsi="Times New Roman"/>
          <w:color w:val="000000"/>
          <w:sz w:val="28"/>
          <w:szCs w:val="28"/>
          <w:lang w:val="uz-Cyrl-UZ"/>
        </w:rPr>
        <w:t>,</w:t>
      </w:r>
      <w:r w:rsidRPr="00717EE1">
        <w:rPr>
          <w:rFonts w:ascii="Times New Roman" w:hAnsi="Times New Roman"/>
          <w:color w:val="000000"/>
          <w:sz w:val="28"/>
          <w:szCs w:val="28"/>
          <w:lang w:val="uz-Cyrl-UZ"/>
        </w:rPr>
        <w:t xml:space="preserve"> тест синовларини ўтказиш бўйича янги ўзгаришлар, филиалнинг бакалавриатига ҳамда магистратурасига талабаларни ўқишга қабул қилиш тартиблари тўғрисидаги низомлар тўғрисида тушунтиришлар бериб борилди;</w:t>
      </w:r>
    </w:p>
    <w:p w:rsidR="00717EE1" w:rsidRPr="00717EE1" w:rsidRDefault="00717EE1" w:rsidP="002A671A">
      <w:pPr>
        <w:pStyle w:val="a6"/>
        <w:ind w:firstLine="567"/>
        <w:jc w:val="both"/>
        <w:rPr>
          <w:rFonts w:ascii="Times New Roman" w:hAnsi="Times New Roman"/>
          <w:color w:val="000000"/>
          <w:sz w:val="28"/>
          <w:szCs w:val="28"/>
          <w:lang w:val="uz-Cyrl-UZ"/>
        </w:rPr>
      </w:pPr>
      <w:r w:rsidRPr="00717EE1">
        <w:rPr>
          <w:rFonts w:ascii="Times New Roman" w:hAnsi="Times New Roman"/>
          <w:color w:val="000000"/>
          <w:sz w:val="28"/>
          <w:szCs w:val="28"/>
          <w:lang w:val="uz-Cyrl-UZ"/>
        </w:rPr>
        <w:t>- Ахборот-маслаҳат  марказининг алоҳида бириктирилган телефон рақами орқали абитуриентлардан тушадиган саволлар, шунингдек, ижтимоий тармоқларнинг оммавий гуруҳларида бериалаётган саволлар, кўтарилган муаммоларни жойида ўрганиб, тегишли чоралар кўрилди ва тушунтиришлар бериб борилди.</w:t>
      </w:r>
    </w:p>
    <w:p w:rsidR="00717EE1" w:rsidRPr="00717EE1" w:rsidRDefault="00717EE1" w:rsidP="002A671A">
      <w:pPr>
        <w:pStyle w:val="a6"/>
        <w:ind w:firstLine="567"/>
        <w:jc w:val="both"/>
        <w:rPr>
          <w:rFonts w:ascii="Times New Roman" w:hAnsi="Times New Roman"/>
          <w:color w:val="000000"/>
          <w:sz w:val="28"/>
          <w:szCs w:val="28"/>
          <w:lang w:val="uz-Cyrl-UZ"/>
        </w:rPr>
      </w:pPr>
      <w:r w:rsidRPr="00717EE1">
        <w:rPr>
          <w:rFonts w:ascii="Times New Roman" w:hAnsi="Times New Roman"/>
          <w:sz w:val="28"/>
          <w:szCs w:val="28"/>
          <w:lang w:val="uz-Cyrl-UZ"/>
        </w:rPr>
        <w:t>- Абитуриентларни</w:t>
      </w:r>
      <w:r w:rsidR="008E280F">
        <w:rPr>
          <w:rFonts w:ascii="Times New Roman" w:hAnsi="Times New Roman"/>
          <w:sz w:val="28"/>
          <w:szCs w:val="28"/>
          <w:lang w:val="uz-Cyrl-UZ"/>
        </w:rPr>
        <w:t>нг ҳ</w:t>
      </w:r>
      <w:r w:rsidRPr="00717EE1">
        <w:rPr>
          <w:rFonts w:ascii="Times New Roman" w:hAnsi="Times New Roman"/>
          <w:sz w:val="28"/>
          <w:szCs w:val="28"/>
          <w:lang w:val="uz-Cyrl-UZ"/>
        </w:rPr>
        <w:t>ужжатларини қ</w:t>
      </w:r>
      <w:proofErr w:type="spellStart"/>
      <w:r w:rsidRPr="00717EE1">
        <w:rPr>
          <w:rFonts w:ascii="Times New Roman" w:hAnsi="Times New Roman"/>
          <w:sz w:val="28"/>
          <w:szCs w:val="28"/>
        </w:rPr>
        <w:t>айддан</w:t>
      </w:r>
      <w:proofErr w:type="spellEnd"/>
      <w:r w:rsidRPr="00717EE1">
        <w:rPr>
          <w:rFonts w:ascii="Times New Roman" w:hAnsi="Times New Roman"/>
          <w:sz w:val="28"/>
          <w:szCs w:val="28"/>
        </w:rPr>
        <w:t xml:space="preserve"> </w:t>
      </w:r>
      <w:proofErr w:type="spellStart"/>
      <w:r w:rsidRPr="00717EE1">
        <w:rPr>
          <w:rFonts w:ascii="Times New Roman" w:hAnsi="Times New Roman"/>
          <w:sz w:val="28"/>
          <w:szCs w:val="28"/>
        </w:rPr>
        <w:t>ўтказиш</w:t>
      </w:r>
      <w:proofErr w:type="spellEnd"/>
      <w:r w:rsidRPr="00717EE1">
        <w:rPr>
          <w:rFonts w:ascii="Times New Roman" w:hAnsi="Times New Roman"/>
          <w:sz w:val="28"/>
          <w:szCs w:val="28"/>
        </w:rPr>
        <w:t xml:space="preserve"> </w:t>
      </w:r>
      <w:r w:rsidRPr="00717EE1">
        <w:rPr>
          <w:rFonts w:ascii="Times New Roman" w:hAnsi="Times New Roman"/>
          <w:sz w:val="28"/>
          <w:szCs w:val="28"/>
          <w:lang w:val="uz-Cyrl-UZ"/>
        </w:rPr>
        <w:t>1та</w:t>
      </w:r>
      <w:r w:rsidRPr="00717EE1">
        <w:rPr>
          <w:rFonts w:ascii="Times New Roman" w:hAnsi="Times New Roman"/>
          <w:sz w:val="28"/>
          <w:szCs w:val="28"/>
        </w:rPr>
        <w:t xml:space="preserve"> </w:t>
      </w:r>
      <w:proofErr w:type="spellStart"/>
      <w:r w:rsidRPr="00717EE1">
        <w:rPr>
          <w:rFonts w:ascii="Times New Roman" w:hAnsi="Times New Roman"/>
          <w:sz w:val="28"/>
          <w:szCs w:val="28"/>
        </w:rPr>
        <w:t>бинода</w:t>
      </w:r>
      <w:proofErr w:type="spellEnd"/>
      <w:r w:rsidR="00693403">
        <w:rPr>
          <w:rFonts w:ascii="Times New Roman" w:hAnsi="Times New Roman"/>
          <w:sz w:val="28"/>
          <w:szCs w:val="28"/>
          <w:lang w:val="uz-Cyrl-UZ"/>
        </w:rPr>
        <w:t>,</w:t>
      </w:r>
      <w:r w:rsidRPr="00717EE1">
        <w:rPr>
          <w:rFonts w:ascii="Times New Roman" w:hAnsi="Times New Roman"/>
          <w:sz w:val="28"/>
          <w:szCs w:val="28"/>
        </w:rPr>
        <w:t xml:space="preserve"> </w:t>
      </w:r>
      <w:r w:rsidRPr="00717EE1">
        <w:rPr>
          <w:rFonts w:ascii="Times New Roman" w:hAnsi="Times New Roman"/>
          <w:sz w:val="28"/>
          <w:szCs w:val="28"/>
          <w:lang w:val="uz-Cyrl-UZ"/>
        </w:rPr>
        <w:t>11</w:t>
      </w:r>
      <w:r w:rsidRPr="00717EE1">
        <w:rPr>
          <w:rFonts w:ascii="Times New Roman" w:hAnsi="Times New Roman"/>
          <w:sz w:val="28"/>
          <w:szCs w:val="28"/>
        </w:rPr>
        <w:t xml:space="preserve"> компьютер</w:t>
      </w:r>
      <w:r w:rsidRPr="00717EE1">
        <w:rPr>
          <w:rFonts w:ascii="Times New Roman" w:hAnsi="Times New Roman"/>
          <w:sz w:val="28"/>
          <w:szCs w:val="28"/>
          <w:lang w:val="uz-Cyrl-UZ"/>
        </w:rPr>
        <w:t>да 11</w:t>
      </w:r>
      <w:r w:rsidR="008E280F">
        <w:rPr>
          <w:rFonts w:ascii="Times New Roman" w:hAnsi="Times New Roman"/>
          <w:sz w:val="28"/>
          <w:szCs w:val="28"/>
        </w:rPr>
        <w:t xml:space="preserve"> оператор</w:t>
      </w:r>
      <w:r w:rsidRPr="00717EE1">
        <w:rPr>
          <w:rFonts w:ascii="Times New Roman" w:hAnsi="Times New Roman"/>
          <w:sz w:val="28"/>
          <w:szCs w:val="28"/>
        </w:rPr>
        <w:t xml:space="preserve"> </w:t>
      </w:r>
      <w:proofErr w:type="spellStart"/>
      <w:r w:rsidRPr="00717EE1">
        <w:rPr>
          <w:rFonts w:ascii="Times New Roman" w:hAnsi="Times New Roman"/>
          <w:sz w:val="28"/>
          <w:szCs w:val="28"/>
        </w:rPr>
        <w:t>томонидан</w:t>
      </w:r>
      <w:proofErr w:type="spellEnd"/>
      <w:r w:rsidRPr="00717EE1">
        <w:rPr>
          <w:rFonts w:ascii="Times New Roman" w:hAnsi="Times New Roman"/>
          <w:sz w:val="28"/>
          <w:szCs w:val="28"/>
        </w:rPr>
        <w:t xml:space="preserve"> </w:t>
      </w:r>
      <w:proofErr w:type="spellStart"/>
      <w:r w:rsidRPr="00717EE1">
        <w:rPr>
          <w:rFonts w:ascii="Times New Roman" w:hAnsi="Times New Roman"/>
          <w:sz w:val="28"/>
          <w:szCs w:val="28"/>
        </w:rPr>
        <w:t>амалга</w:t>
      </w:r>
      <w:proofErr w:type="spellEnd"/>
      <w:r w:rsidRPr="00717EE1">
        <w:rPr>
          <w:rFonts w:ascii="Times New Roman" w:hAnsi="Times New Roman"/>
          <w:sz w:val="28"/>
          <w:szCs w:val="28"/>
        </w:rPr>
        <w:t xml:space="preserve"> </w:t>
      </w:r>
      <w:proofErr w:type="spellStart"/>
      <w:r w:rsidRPr="00717EE1">
        <w:rPr>
          <w:rFonts w:ascii="Times New Roman" w:hAnsi="Times New Roman"/>
          <w:sz w:val="28"/>
          <w:szCs w:val="28"/>
        </w:rPr>
        <w:t>оширилди</w:t>
      </w:r>
      <w:proofErr w:type="spellEnd"/>
      <w:r w:rsidRPr="00717EE1">
        <w:rPr>
          <w:rFonts w:ascii="Times New Roman" w:hAnsi="Times New Roman"/>
          <w:sz w:val="28"/>
          <w:szCs w:val="28"/>
        </w:rPr>
        <w:t xml:space="preserve">. </w:t>
      </w:r>
      <w:r w:rsidR="008E280F">
        <w:rPr>
          <w:rFonts w:ascii="Times New Roman" w:hAnsi="Times New Roman"/>
          <w:sz w:val="28"/>
          <w:szCs w:val="28"/>
          <w:lang w:val="uz-Cyrl-UZ"/>
        </w:rPr>
        <w:t>Маслаҳ</w:t>
      </w:r>
      <w:r w:rsidRPr="00717EE1">
        <w:rPr>
          <w:rFonts w:ascii="Times New Roman" w:hAnsi="Times New Roman"/>
          <w:sz w:val="28"/>
          <w:szCs w:val="28"/>
          <w:lang w:val="uz-Cyrl-UZ"/>
        </w:rPr>
        <w:t>ат хонаси</w:t>
      </w:r>
      <w:r w:rsidR="008E280F">
        <w:rPr>
          <w:rFonts w:ascii="Times New Roman" w:hAnsi="Times New Roman"/>
          <w:sz w:val="28"/>
          <w:szCs w:val="28"/>
          <w:lang w:val="uz-Cyrl-UZ"/>
        </w:rPr>
        <w:t>да 10та компьютер ва 10та маслаҳ</w:t>
      </w:r>
      <w:r w:rsidRPr="00717EE1">
        <w:rPr>
          <w:rFonts w:ascii="Times New Roman" w:hAnsi="Times New Roman"/>
          <w:sz w:val="28"/>
          <w:szCs w:val="28"/>
          <w:lang w:val="uz-Cyrl-UZ"/>
        </w:rPr>
        <w:t>атчи хизмат кўрсатди. Ахборот марказида 4та колл-центр ходимлари саволларга жавоб бериб турди.</w:t>
      </w:r>
      <w:r w:rsidRPr="00717EE1">
        <w:rPr>
          <w:rFonts w:ascii="Times New Roman" w:hAnsi="Times New Roman"/>
          <w:color w:val="000000"/>
          <w:sz w:val="28"/>
          <w:szCs w:val="28"/>
          <w:lang w:val="uz-Cyrl-UZ"/>
        </w:rPr>
        <w:t xml:space="preserve"> </w:t>
      </w:r>
    </w:p>
    <w:p w:rsidR="00717EE1" w:rsidRPr="003456D2" w:rsidRDefault="00717EE1" w:rsidP="003456D2">
      <w:pPr>
        <w:pStyle w:val="a6"/>
        <w:ind w:firstLine="708"/>
        <w:jc w:val="both"/>
        <w:rPr>
          <w:rFonts w:ascii="Times New Roman" w:hAnsi="Times New Roman"/>
          <w:color w:val="000000"/>
          <w:sz w:val="16"/>
          <w:szCs w:val="16"/>
          <w:lang w:val="uz-Cyrl-UZ"/>
        </w:rPr>
      </w:pPr>
    </w:p>
    <w:p w:rsidR="00717EE1" w:rsidRPr="00717EE1" w:rsidRDefault="00717EE1" w:rsidP="003456D2">
      <w:pPr>
        <w:jc w:val="center"/>
        <w:rPr>
          <w:lang w:val="uz-Cyrl-UZ"/>
        </w:rPr>
      </w:pPr>
      <w:r w:rsidRPr="00717EE1">
        <w:rPr>
          <w:bCs/>
          <w:lang w:val="uz-Cyrl-UZ"/>
        </w:rPr>
        <w:t>ТАТУ Фарғона филиали 2019-2020 ўқув йилида магистратура таълим йўналишларига қабул бўйича маълумот</w:t>
      </w:r>
    </w:p>
    <w:p w:rsidR="00717EE1" w:rsidRDefault="00717EE1" w:rsidP="00717EE1">
      <w:pPr>
        <w:jc w:val="center"/>
        <w:rPr>
          <w:i/>
          <w:sz w:val="24"/>
          <w:szCs w:val="24"/>
          <w:lang w:val="uz-Cyrl-UZ"/>
        </w:rPr>
      </w:pPr>
    </w:p>
    <w:tbl>
      <w:tblPr>
        <w:tblStyle w:val="a7"/>
        <w:tblW w:w="9580" w:type="dxa"/>
        <w:jc w:val="center"/>
        <w:tblLayout w:type="fixed"/>
        <w:tblLook w:val="04A0" w:firstRow="1" w:lastRow="0" w:firstColumn="1" w:lastColumn="0" w:noHBand="0" w:noVBand="1"/>
      </w:tblPr>
      <w:tblGrid>
        <w:gridCol w:w="959"/>
        <w:gridCol w:w="2551"/>
        <w:gridCol w:w="714"/>
        <w:gridCol w:w="709"/>
        <w:gridCol w:w="992"/>
        <w:gridCol w:w="709"/>
        <w:gridCol w:w="709"/>
        <w:gridCol w:w="992"/>
        <w:gridCol w:w="1235"/>
        <w:gridCol w:w="10"/>
      </w:tblGrid>
      <w:tr w:rsidR="00717EE1" w:rsidTr="002B36C8">
        <w:trPr>
          <w:gridAfter w:val="1"/>
          <w:wAfter w:w="10" w:type="dxa"/>
          <w:trHeight w:val="630"/>
          <w:jc w:val="center"/>
        </w:trPr>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r>
              <w:rPr>
                <w:rFonts w:ascii="Times New Roman" w:hAnsi="Times New Roman"/>
                <w:b/>
                <w:bCs w:val="0"/>
                <w:sz w:val="24"/>
                <w:szCs w:val="24"/>
              </w:rPr>
              <w:t>Шифр</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proofErr w:type="spellStart"/>
            <w:r>
              <w:rPr>
                <w:rFonts w:ascii="Times New Roman" w:hAnsi="Times New Roman"/>
                <w:b/>
                <w:bCs w:val="0"/>
                <w:sz w:val="24"/>
                <w:szCs w:val="24"/>
              </w:rPr>
              <w:t>Таълим</w:t>
            </w:r>
            <w:proofErr w:type="spellEnd"/>
            <w:r>
              <w:rPr>
                <w:rFonts w:ascii="Times New Roman" w:hAnsi="Times New Roman"/>
                <w:b/>
                <w:bCs w:val="0"/>
                <w:sz w:val="24"/>
                <w:szCs w:val="24"/>
              </w:rPr>
              <w:t xml:space="preserve"> </w:t>
            </w:r>
            <w:proofErr w:type="spellStart"/>
            <w:r>
              <w:rPr>
                <w:rFonts w:ascii="Times New Roman" w:hAnsi="Times New Roman"/>
                <w:b/>
                <w:bCs w:val="0"/>
                <w:sz w:val="24"/>
                <w:szCs w:val="24"/>
              </w:rPr>
              <w:t>йўналишлари</w:t>
            </w:r>
            <w:proofErr w:type="spellEnd"/>
            <w:r>
              <w:rPr>
                <w:rFonts w:ascii="Times New Roman" w:hAnsi="Times New Roman"/>
                <w:b/>
                <w:bCs w:val="0"/>
                <w:sz w:val="24"/>
                <w:szCs w:val="24"/>
              </w:rPr>
              <w:t xml:space="preserve"> </w:t>
            </w:r>
            <w:proofErr w:type="spellStart"/>
            <w:r>
              <w:rPr>
                <w:rFonts w:ascii="Times New Roman" w:hAnsi="Times New Roman"/>
                <w:b/>
                <w:bCs w:val="0"/>
                <w:sz w:val="24"/>
                <w:szCs w:val="24"/>
              </w:rPr>
              <w:t>номи</w:t>
            </w:r>
            <w:proofErr w:type="spellEnd"/>
          </w:p>
        </w:tc>
        <w:tc>
          <w:tcPr>
            <w:tcW w:w="4825" w:type="dxa"/>
            <w:gridSpan w:val="6"/>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r>
              <w:rPr>
                <w:rFonts w:ascii="Times New Roman" w:hAnsi="Times New Roman"/>
                <w:b/>
                <w:bCs w:val="0"/>
                <w:sz w:val="24"/>
                <w:szCs w:val="24"/>
              </w:rPr>
              <w:t xml:space="preserve">2019/2020 </w:t>
            </w:r>
            <w:proofErr w:type="spellStart"/>
            <w:r>
              <w:rPr>
                <w:rFonts w:ascii="Times New Roman" w:hAnsi="Times New Roman"/>
                <w:b/>
                <w:bCs w:val="0"/>
                <w:sz w:val="24"/>
                <w:szCs w:val="24"/>
              </w:rPr>
              <w:t>ўқув</w:t>
            </w:r>
            <w:proofErr w:type="spellEnd"/>
            <w:r>
              <w:rPr>
                <w:rFonts w:ascii="Times New Roman" w:hAnsi="Times New Roman"/>
                <w:b/>
                <w:bCs w:val="0"/>
                <w:sz w:val="24"/>
                <w:szCs w:val="24"/>
              </w:rPr>
              <w:t xml:space="preserve"> </w:t>
            </w:r>
            <w:proofErr w:type="spellStart"/>
            <w:r>
              <w:rPr>
                <w:rFonts w:ascii="Times New Roman" w:hAnsi="Times New Roman"/>
                <w:b/>
                <w:bCs w:val="0"/>
                <w:sz w:val="24"/>
                <w:szCs w:val="24"/>
              </w:rPr>
              <w:t>йилда</w:t>
            </w:r>
            <w:proofErr w:type="spellEnd"/>
          </w:p>
        </w:tc>
        <w:tc>
          <w:tcPr>
            <w:tcW w:w="1235" w:type="dxa"/>
            <w:vMerge w:val="restart"/>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proofErr w:type="spellStart"/>
            <w:r>
              <w:rPr>
                <w:rFonts w:ascii="Times New Roman" w:hAnsi="Times New Roman"/>
                <w:b/>
                <w:bCs w:val="0"/>
                <w:sz w:val="24"/>
                <w:szCs w:val="24"/>
              </w:rPr>
              <w:t>Ҳужжат</w:t>
            </w:r>
            <w:proofErr w:type="spellEnd"/>
            <w:r>
              <w:rPr>
                <w:rFonts w:ascii="Times New Roman" w:hAnsi="Times New Roman"/>
                <w:b/>
                <w:bCs w:val="0"/>
                <w:sz w:val="24"/>
                <w:szCs w:val="24"/>
              </w:rPr>
              <w:t xml:space="preserve"> </w:t>
            </w:r>
            <w:proofErr w:type="spellStart"/>
            <w:r>
              <w:rPr>
                <w:rFonts w:ascii="Times New Roman" w:hAnsi="Times New Roman"/>
                <w:b/>
                <w:bCs w:val="0"/>
                <w:sz w:val="24"/>
                <w:szCs w:val="24"/>
              </w:rPr>
              <w:t>топширганлар</w:t>
            </w:r>
            <w:proofErr w:type="spellEnd"/>
            <w:r>
              <w:rPr>
                <w:rFonts w:ascii="Times New Roman" w:hAnsi="Times New Roman"/>
                <w:b/>
                <w:bCs w:val="0"/>
                <w:sz w:val="24"/>
                <w:szCs w:val="24"/>
              </w:rPr>
              <w:t xml:space="preserve"> сони</w:t>
            </w:r>
          </w:p>
        </w:tc>
      </w:tr>
      <w:tr w:rsidR="00717EE1" w:rsidTr="002B36C8">
        <w:trPr>
          <w:gridAfter w:val="1"/>
          <w:wAfter w:w="10" w:type="dxa"/>
          <w:trHeight w:val="690"/>
          <w:jc w:val="center"/>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17EE1" w:rsidRDefault="00717EE1">
            <w:pPr>
              <w:rPr>
                <w:rFonts w:ascii="Times New Roman" w:hAnsi="Times New Roman"/>
                <w:b/>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17EE1" w:rsidRDefault="00717EE1">
            <w:pPr>
              <w:rPr>
                <w:rFonts w:ascii="Times New Roman" w:hAnsi="Times New Roman"/>
                <w:b/>
                <w:sz w:val="24"/>
                <w:szCs w:val="24"/>
              </w:rPr>
            </w:pPr>
          </w:p>
        </w:tc>
        <w:tc>
          <w:tcPr>
            <w:tcW w:w="2415" w:type="dxa"/>
            <w:gridSpan w:val="3"/>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r>
              <w:rPr>
                <w:rFonts w:ascii="Times New Roman" w:hAnsi="Times New Roman"/>
                <w:b/>
                <w:bCs w:val="0"/>
                <w:sz w:val="24"/>
                <w:szCs w:val="24"/>
              </w:rPr>
              <w:t>Квота</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proofErr w:type="spellStart"/>
            <w:r>
              <w:rPr>
                <w:rFonts w:ascii="Times New Roman" w:hAnsi="Times New Roman"/>
                <w:b/>
                <w:bCs w:val="0"/>
                <w:sz w:val="24"/>
                <w:szCs w:val="24"/>
              </w:rPr>
              <w:t>Қабул</w:t>
            </w:r>
            <w:proofErr w:type="spellEnd"/>
            <w:r>
              <w:rPr>
                <w:rFonts w:ascii="Times New Roman" w:hAnsi="Times New Roman"/>
                <w:b/>
                <w:bCs w:val="0"/>
                <w:sz w:val="24"/>
                <w:szCs w:val="24"/>
              </w:rPr>
              <w:t xml:space="preserve"> </w:t>
            </w:r>
            <w:proofErr w:type="spellStart"/>
            <w:r>
              <w:rPr>
                <w:rFonts w:ascii="Times New Roman" w:hAnsi="Times New Roman"/>
                <w:b/>
                <w:bCs w:val="0"/>
                <w:sz w:val="24"/>
                <w:szCs w:val="24"/>
              </w:rPr>
              <w:t>қилинган</w:t>
            </w:r>
            <w:proofErr w:type="spellEnd"/>
          </w:p>
        </w:tc>
        <w:tc>
          <w:tcPr>
            <w:tcW w:w="1235" w:type="dxa"/>
            <w:vMerge/>
            <w:tcBorders>
              <w:top w:val="single" w:sz="4" w:space="0" w:color="000000"/>
              <w:left w:val="single" w:sz="4" w:space="0" w:color="000000"/>
              <w:bottom w:val="single" w:sz="4" w:space="0" w:color="000000"/>
              <w:right w:val="single" w:sz="4" w:space="0" w:color="000000"/>
            </w:tcBorders>
            <w:vAlign w:val="center"/>
            <w:hideMark/>
          </w:tcPr>
          <w:p w:rsidR="00717EE1" w:rsidRDefault="00717EE1">
            <w:pPr>
              <w:rPr>
                <w:rFonts w:ascii="Times New Roman" w:hAnsi="Times New Roman"/>
                <w:b/>
                <w:sz w:val="24"/>
                <w:szCs w:val="24"/>
              </w:rPr>
            </w:pPr>
          </w:p>
        </w:tc>
      </w:tr>
      <w:tr w:rsidR="00717EE1" w:rsidTr="002B36C8">
        <w:trPr>
          <w:trHeight w:val="315"/>
          <w:jc w:val="center"/>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17EE1" w:rsidRDefault="00717EE1">
            <w:pPr>
              <w:rPr>
                <w:rFonts w:ascii="Times New Roman" w:hAnsi="Times New Roman"/>
                <w:b/>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17EE1" w:rsidRDefault="00717EE1">
            <w:pPr>
              <w:rPr>
                <w:rFonts w:ascii="Times New Roman" w:hAnsi="Times New Roman"/>
                <w:b/>
                <w:sz w:val="24"/>
                <w:szCs w:val="24"/>
              </w:rPr>
            </w:pPr>
          </w:p>
        </w:tc>
        <w:tc>
          <w:tcPr>
            <w:tcW w:w="714" w:type="dxa"/>
            <w:vMerge w:val="restart"/>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proofErr w:type="spellStart"/>
            <w:r>
              <w:rPr>
                <w:rFonts w:ascii="Times New Roman" w:hAnsi="Times New Roman"/>
                <w:b/>
                <w:bCs w:val="0"/>
                <w:sz w:val="24"/>
                <w:szCs w:val="24"/>
              </w:rPr>
              <w:t>Жами</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r>
              <w:rPr>
                <w:rFonts w:ascii="Times New Roman" w:hAnsi="Times New Roman"/>
                <w:b/>
                <w:bCs w:val="0"/>
                <w:sz w:val="24"/>
                <w:szCs w:val="24"/>
              </w:rPr>
              <w:t xml:space="preserve">шу </w:t>
            </w:r>
            <w:proofErr w:type="spellStart"/>
            <w:r>
              <w:rPr>
                <w:rFonts w:ascii="Times New Roman" w:hAnsi="Times New Roman"/>
                <w:b/>
                <w:bCs w:val="0"/>
                <w:sz w:val="24"/>
                <w:szCs w:val="24"/>
              </w:rPr>
              <w:t>жумладан</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proofErr w:type="spellStart"/>
            <w:r>
              <w:rPr>
                <w:rFonts w:ascii="Times New Roman" w:hAnsi="Times New Roman"/>
                <w:b/>
                <w:bCs w:val="0"/>
                <w:sz w:val="24"/>
                <w:szCs w:val="24"/>
              </w:rPr>
              <w:t>Жами</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r>
              <w:rPr>
                <w:rFonts w:ascii="Times New Roman" w:hAnsi="Times New Roman"/>
                <w:b/>
                <w:bCs w:val="0"/>
                <w:sz w:val="24"/>
                <w:szCs w:val="24"/>
              </w:rPr>
              <w:t xml:space="preserve">шу </w:t>
            </w:r>
            <w:proofErr w:type="spellStart"/>
            <w:r>
              <w:rPr>
                <w:rFonts w:ascii="Times New Roman" w:hAnsi="Times New Roman"/>
                <w:b/>
                <w:bCs w:val="0"/>
                <w:sz w:val="24"/>
                <w:szCs w:val="24"/>
              </w:rPr>
              <w:t>жумладан</w:t>
            </w:r>
            <w:proofErr w:type="spellEnd"/>
          </w:p>
        </w:tc>
        <w:tc>
          <w:tcPr>
            <w:tcW w:w="124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17EE1" w:rsidRDefault="00717EE1">
            <w:pPr>
              <w:rPr>
                <w:rFonts w:ascii="Times New Roman" w:hAnsi="Times New Roman"/>
                <w:b/>
                <w:sz w:val="24"/>
                <w:szCs w:val="24"/>
              </w:rPr>
            </w:pPr>
          </w:p>
        </w:tc>
      </w:tr>
      <w:tr w:rsidR="002B36C8" w:rsidTr="002B36C8">
        <w:trPr>
          <w:trHeight w:val="600"/>
          <w:jc w:val="center"/>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rsidR="00717EE1" w:rsidRDefault="00717EE1">
            <w:pPr>
              <w:rPr>
                <w:rFonts w:ascii="Times New Roman" w:hAnsi="Times New Roman"/>
                <w:b/>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17EE1" w:rsidRDefault="00717EE1">
            <w:pPr>
              <w:rPr>
                <w:rFonts w:ascii="Times New Roman" w:hAnsi="Times New Roman"/>
                <w:b/>
                <w:sz w:val="24"/>
                <w:szCs w:val="24"/>
              </w:rPr>
            </w:pPr>
          </w:p>
        </w:tc>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717EE1" w:rsidRDefault="00717EE1">
            <w:pP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r>
              <w:rPr>
                <w:rFonts w:ascii="Times New Roman" w:hAnsi="Times New Roman"/>
                <w:b/>
                <w:bCs w:val="0"/>
                <w:sz w:val="24"/>
                <w:szCs w:val="24"/>
              </w:rPr>
              <w:t>грант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r>
              <w:rPr>
                <w:rFonts w:ascii="Times New Roman" w:hAnsi="Times New Roman"/>
                <w:b/>
                <w:bCs w:val="0"/>
                <w:sz w:val="24"/>
                <w:szCs w:val="24"/>
              </w:rPr>
              <w:t>контракт</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17EE1" w:rsidRDefault="00717EE1">
            <w:pPr>
              <w:rPr>
                <w:rFonts w:ascii="Times New Roman" w:hAnsi="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r>
              <w:rPr>
                <w:rFonts w:ascii="Times New Roman" w:hAnsi="Times New Roman"/>
                <w:b/>
                <w:bCs w:val="0"/>
                <w:sz w:val="24"/>
                <w:szCs w:val="24"/>
              </w:rPr>
              <w:t>грант</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b/>
                <w:sz w:val="24"/>
                <w:szCs w:val="24"/>
              </w:rPr>
            </w:pPr>
            <w:r>
              <w:rPr>
                <w:rFonts w:ascii="Times New Roman" w:hAnsi="Times New Roman"/>
                <w:b/>
                <w:bCs w:val="0"/>
                <w:sz w:val="24"/>
                <w:szCs w:val="24"/>
              </w:rPr>
              <w:t>контракт</w:t>
            </w:r>
          </w:p>
        </w:tc>
        <w:tc>
          <w:tcPr>
            <w:tcW w:w="1245" w:type="dxa"/>
            <w:gridSpan w:val="2"/>
            <w:vMerge/>
            <w:tcBorders>
              <w:top w:val="single" w:sz="4" w:space="0" w:color="000000"/>
              <w:left w:val="single" w:sz="4" w:space="0" w:color="000000"/>
              <w:bottom w:val="single" w:sz="4" w:space="0" w:color="000000"/>
              <w:right w:val="single" w:sz="4" w:space="0" w:color="000000"/>
            </w:tcBorders>
            <w:vAlign w:val="center"/>
            <w:hideMark/>
          </w:tcPr>
          <w:p w:rsidR="00717EE1" w:rsidRDefault="00717EE1">
            <w:pPr>
              <w:rPr>
                <w:rFonts w:ascii="Times New Roman" w:hAnsi="Times New Roman"/>
                <w:b/>
                <w:sz w:val="24"/>
                <w:szCs w:val="24"/>
              </w:rPr>
            </w:pPr>
          </w:p>
        </w:tc>
      </w:tr>
      <w:tr w:rsidR="002B36C8" w:rsidTr="002B36C8">
        <w:trPr>
          <w:trHeight w:val="345"/>
          <w:jc w:val="center"/>
        </w:trPr>
        <w:tc>
          <w:tcPr>
            <w:tcW w:w="959" w:type="dxa"/>
            <w:tcBorders>
              <w:top w:val="single" w:sz="4" w:space="0" w:color="000000"/>
              <w:left w:val="single" w:sz="4" w:space="0" w:color="000000"/>
              <w:bottom w:val="single" w:sz="4" w:space="0" w:color="000000"/>
              <w:right w:val="single" w:sz="4" w:space="0" w:color="000000"/>
            </w:tcBorders>
            <w:noWrap/>
            <w:vAlign w:val="center"/>
            <w:hideMark/>
          </w:tcPr>
          <w:p w:rsidR="002B36C8" w:rsidRDefault="00717EE1">
            <w:pPr>
              <w:jc w:val="center"/>
              <w:rPr>
                <w:rFonts w:ascii="Times New Roman" w:hAnsi="Times New Roman"/>
                <w:sz w:val="24"/>
                <w:szCs w:val="24"/>
                <w:lang w:val="uz-Cyrl-UZ"/>
              </w:rPr>
            </w:pPr>
            <w:r>
              <w:rPr>
                <w:rFonts w:ascii="Times New Roman" w:hAnsi="Times New Roman"/>
                <w:sz w:val="24"/>
                <w:szCs w:val="24"/>
              </w:rPr>
              <w:t>5А33</w:t>
            </w:r>
          </w:p>
          <w:p w:rsidR="00717EE1" w:rsidRDefault="00717EE1">
            <w:pPr>
              <w:jc w:val="center"/>
              <w:rPr>
                <w:rFonts w:ascii="Times New Roman" w:hAnsi="Times New Roman"/>
                <w:sz w:val="24"/>
                <w:szCs w:val="24"/>
              </w:rPr>
            </w:pPr>
            <w:r>
              <w:rPr>
                <w:rFonts w:ascii="Times New Roman" w:hAnsi="Times New Roman"/>
                <w:sz w:val="24"/>
                <w:szCs w:val="24"/>
              </w:rPr>
              <w:t>0501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 xml:space="preserve">Компьютер </w:t>
            </w:r>
            <w:proofErr w:type="spellStart"/>
            <w:r>
              <w:rPr>
                <w:rFonts w:ascii="Times New Roman" w:hAnsi="Times New Roman"/>
                <w:sz w:val="24"/>
                <w:szCs w:val="24"/>
              </w:rPr>
              <w:t>инжиниринги</w:t>
            </w:r>
            <w:proofErr w:type="spellEnd"/>
            <w:r>
              <w:rPr>
                <w:rFonts w:ascii="Times New Roman" w:hAnsi="Times New Roman"/>
                <w:sz w:val="24"/>
                <w:szCs w:val="24"/>
              </w:rPr>
              <w:t xml:space="preserve"> (“Компьютер </w:t>
            </w:r>
            <w:proofErr w:type="spellStart"/>
            <w:r>
              <w:rPr>
                <w:rFonts w:ascii="Times New Roman" w:hAnsi="Times New Roman"/>
                <w:sz w:val="24"/>
                <w:szCs w:val="24"/>
              </w:rPr>
              <w:t>тизимларини</w:t>
            </w:r>
            <w:proofErr w:type="spellEnd"/>
            <w:r>
              <w:rPr>
                <w:rFonts w:ascii="Times New Roman" w:hAnsi="Times New Roman"/>
                <w:sz w:val="24"/>
                <w:szCs w:val="24"/>
              </w:rPr>
              <w:t xml:space="preserve"> </w:t>
            </w:r>
            <w:proofErr w:type="spellStart"/>
            <w:r>
              <w:rPr>
                <w:rFonts w:ascii="Times New Roman" w:hAnsi="Times New Roman"/>
                <w:sz w:val="24"/>
                <w:szCs w:val="24"/>
              </w:rPr>
              <w:t>лойиҳалаш</w:t>
            </w:r>
            <w:proofErr w:type="spellEnd"/>
            <w:r>
              <w:rPr>
                <w:rFonts w:ascii="Times New Roman" w:hAnsi="Times New Roman"/>
                <w:sz w:val="24"/>
                <w:szCs w:val="24"/>
              </w:rPr>
              <w:t>”)</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noWrap/>
            <w:vAlign w:val="center"/>
            <w:hideMark/>
          </w:tcPr>
          <w:p w:rsidR="00717EE1" w:rsidRDefault="00717EE1">
            <w:pPr>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noWrap/>
            <w:vAlign w:val="center"/>
            <w:hideMark/>
          </w:tcPr>
          <w:p w:rsidR="00717EE1" w:rsidRDefault="00717EE1">
            <w:pPr>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noWrap/>
            <w:vAlign w:val="center"/>
            <w:hideMark/>
          </w:tcPr>
          <w:p w:rsidR="00717EE1" w:rsidRDefault="00717EE1">
            <w:pPr>
              <w:jc w:val="center"/>
              <w:rPr>
                <w:rFonts w:ascii="Times New Roman" w:hAnsi="Times New Roman"/>
                <w:sz w:val="24"/>
                <w:szCs w:val="24"/>
              </w:rPr>
            </w:pPr>
            <w:r>
              <w:rPr>
                <w:rFonts w:ascii="Times New Roman" w:hAnsi="Times New Roman"/>
                <w:sz w:val="24"/>
                <w:szCs w:val="24"/>
              </w:rPr>
              <w:t>6</w:t>
            </w:r>
          </w:p>
        </w:tc>
        <w:tc>
          <w:tcPr>
            <w:tcW w:w="1245" w:type="dxa"/>
            <w:gridSpan w:val="2"/>
            <w:tcBorders>
              <w:top w:val="single" w:sz="4" w:space="0" w:color="000000"/>
              <w:left w:val="single" w:sz="4" w:space="0" w:color="000000"/>
              <w:bottom w:val="single" w:sz="4" w:space="0" w:color="000000"/>
              <w:right w:val="single" w:sz="4" w:space="0" w:color="000000"/>
            </w:tcBorders>
            <w:noWrap/>
            <w:vAlign w:val="center"/>
            <w:hideMark/>
          </w:tcPr>
          <w:p w:rsidR="00717EE1" w:rsidRDefault="00717EE1">
            <w:pPr>
              <w:jc w:val="center"/>
              <w:rPr>
                <w:rFonts w:ascii="Times New Roman" w:hAnsi="Times New Roman"/>
                <w:sz w:val="24"/>
                <w:szCs w:val="24"/>
              </w:rPr>
            </w:pPr>
            <w:r>
              <w:rPr>
                <w:rFonts w:ascii="Times New Roman" w:hAnsi="Times New Roman"/>
                <w:sz w:val="24"/>
                <w:szCs w:val="24"/>
              </w:rPr>
              <w:t>59</w:t>
            </w:r>
          </w:p>
        </w:tc>
      </w:tr>
      <w:tr w:rsidR="002B36C8" w:rsidTr="002B36C8">
        <w:trPr>
          <w:trHeight w:val="315"/>
          <w:jc w:val="center"/>
        </w:trPr>
        <w:tc>
          <w:tcPr>
            <w:tcW w:w="959" w:type="dxa"/>
            <w:tcBorders>
              <w:top w:val="single" w:sz="4" w:space="0" w:color="000000"/>
              <w:left w:val="single" w:sz="4" w:space="0" w:color="000000"/>
              <w:bottom w:val="single" w:sz="4" w:space="0" w:color="000000"/>
              <w:right w:val="single" w:sz="4" w:space="0" w:color="000000"/>
            </w:tcBorders>
            <w:noWrap/>
            <w:vAlign w:val="center"/>
            <w:hideMark/>
          </w:tcPr>
          <w:p w:rsidR="002B36C8" w:rsidRDefault="00717EE1">
            <w:pPr>
              <w:jc w:val="center"/>
              <w:rPr>
                <w:rFonts w:ascii="Times New Roman" w:hAnsi="Times New Roman"/>
                <w:sz w:val="24"/>
                <w:szCs w:val="24"/>
                <w:lang w:val="uz-Cyrl-UZ"/>
              </w:rPr>
            </w:pPr>
            <w:r>
              <w:rPr>
                <w:rFonts w:ascii="Times New Roman" w:hAnsi="Times New Roman"/>
                <w:sz w:val="24"/>
                <w:szCs w:val="24"/>
              </w:rPr>
              <w:t>5А35</w:t>
            </w:r>
          </w:p>
          <w:p w:rsidR="00717EE1" w:rsidRDefault="00717EE1">
            <w:pPr>
              <w:jc w:val="center"/>
              <w:rPr>
                <w:rFonts w:ascii="Times New Roman" w:hAnsi="Times New Roman"/>
                <w:sz w:val="24"/>
                <w:szCs w:val="24"/>
              </w:rPr>
            </w:pPr>
            <w:r>
              <w:rPr>
                <w:rFonts w:ascii="Times New Roman" w:hAnsi="Times New Roman"/>
                <w:sz w:val="24"/>
                <w:szCs w:val="24"/>
              </w:rPr>
              <w:t>0101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17EE1" w:rsidRPr="002B36C8" w:rsidRDefault="00717EE1" w:rsidP="002B36C8">
            <w:pPr>
              <w:jc w:val="center"/>
              <w:rPr>
                <w:rFonts w:ascii="Times New Roman" w:hAnsi="Times New Roman"/>
                <w:sz w:val="24"/>
                <w:szCs w:val="24"/>
                <w:lang w:val="uz-Cyrl-UZ"/>
              </w:rPr>
            </w:pPr>
            <w:r>
              <w:rPr>
                <w:rFonts w:ascii="Times New Roman" w:hAnsi="Times New Roman"/>
                <w:sz w:val="24"/>
                <w:szCs w:val="24"/>
              </w:rPr>
              <w:t xml:space="preserve">Телекоммуникация </w:t>
            </w:r>
            <w:proofErr w:type="spellStart"/>
            <w:r>
              <w:rPr>
                <w:rFonts w:ascii="Times New Roman" w:hAnsi="Times New Roman"/>
                <w:sz w:val="24"/>
                <w:szCs w:val="24"/>
              </w:rPr>
              <w:t>инжиниринги</w:t>
            </w:r>
            <w:proofErr w:type="spellEnd"/>
            <w:r>
              <w:rPr>
                <w:rFonts w:ascii="Times New Roman" w:hAnsi="Times New Roman"/>
                <w:sz w:val="24"/>
                <w:szCs w:val="24"/>
              </w:rPr>
              <w:t xml:space="preserve">: </w:t>
            </w:r>
            <w:proofErr w:type="spellStart"/>
            <w:r>
              <w:rPr>
                <w:rFonts w:ascii="Times New Roman" w:hAnsi="Times New Roman"/>
                <w:sz w:val="24"/>
                <w:szCs w:val="24"/>
              </w:rPr>
              <w:t>телерадиоэшиттири</w:t>
            </w:r>
            <w:proofErr w:type="spellEnd"/>
            <w:r w:rsidR="002B36C8">
              <w:rPr>
                <w:rFonts w:ascii="Times New Roman" w:hAnsi="Times New Roman"/>
                <w:sz w:val="24"/>
                <w:szCs w:val="24"/>
                <w:lang w:val="uz-Cyrl-UZ"/>
              </w:rPr>
              <w:t>ш</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noWrap/>
            <w:vAlign w:val="center"/>
            <w:hideMark/>
          </w:tcPr>
          <w:p w:rsidR="00717EE1" w:rsidRDefault="00717EE1">
            <w:pPr>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noWrap/>
            <w:vAlign w:val="center"/>
            <w:hideMark/>
          </w:tcPr>
          <w:p w:rsidR="00717EE1" w:rsidRDefault="00717EE1">
            <w:pPr>
              <w:jc w:val="center"/>
              <w:rPr>
                <w:rFonts w:ascii="Times New Roman" w:hAnsi="Times New Roman"/>
                <w:sz w:val="24"/>
                <w:szCs w:val="24"/>
              </w:rPr>
            </w:pPr>
            <w:r>
              <w:rPr>
                <w:rFonts w:ascii="Times New Roman" w:hAnsi="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noWrap/>
            <w:vAlign w:val="center"/>
            <w:hideMark/>
          </w:tcPr>
          <w:p w:rsidR="00717EE1" w:rsidRDefault="00717EE1">
            <w:pPr>
              <w:jc w:val="center"/>
              <w:rPr>
                <w:rFonts w:ascii="Times New Roman" w:hAnsi="Times New Roman"/>
                <w:sz w:val="24"/>
                <w:szCs w:val="24"/>
              </w:rPr>
            </w:pPr>
            <w:r>
              <w:rPr>
                <w:rFonts w:ascii="Times New Roman" w:hAnsi="Times New Roman"/>
                <w:sz w:val="24"/>
                <w:szCs w:val="24"/>
              </w:rPr>
              <w:t>2</w:t>
            </w:r>
          </w:p>
        </w:tc>
        <w:tc>
          <w:tcPr>
            <w:tcW w:w="1245" w:type="dxa"/>
            <w:gridSpan w:val="2"/>
            <w:tcBorders>
              <w:top w:val="single" w:sz="4" w:space="0" w:color="000000"/>
              <w:left w:val="single" w:sz="4" w:space="0" w:color="000000"/>
              <w:bottom w:val="single" w:sz="4" w:space="0" w:color="000000"/>
              <w:right w:val="single" w:sz="4" w:space="0" w:color="000000"/>
            </w:tcBorders>
            <w:noWrap/>
            <w:vAlign w:val="center"/>
            <w:hideMark/>
          </w:tcPr>
          <w:p w:rsidR="00717EE1" w:rsidRDefault="00717EE1">
            <w:pPr>
              <w:jc w:val="center"/>
              <w:rPr>
                <w:rFonts w:ascii="Times New Roman" w:hAnsi="Times New Roman"/>
                <w:sz w:val="24"/>
                <w:szCs w:val="24"/>
              </w:rPr>
            </w:pPr>
            <w:r>
              <w:rPr>
                <w:rFonts w:ascii="Times New Roman" w:hAnsi="Times New Roman"/>
                <w:sz w:val="24"/>
                <w:szCs w:val="24"/>
              </w:rPr>
              <w:t>20</w:t>
            </w:r>
          </w:p>
        </w:tc>
      </w:tr>
      <w:tr w:rsidR="002B36C8" w:rsidTr="002B36C8">
        <w:trPr>
          <w:trHeight w:val="315"/>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tc>
        <w:tc>
          <w:tcPr>
            <w:tcW w:w="2551"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proofErr w:type="spellStart"/>
            <w:r>
              <w:rPr>
                <w:rFonts w:ascii="Times New Roman" w:hAnsi="Times New Roman"/>
                <w:sz w:val="24"/>
                <w:szCs w:val="24"/>
              </w:rPr>
              <w:t>Жами</w:t>
            </w:r>
            <w:proofErr w:type="spellEnd"/>
            <w:r>
              <w:rPr>
                <w:rFonts w:ascii="Times New Roman" w:hAnsi="Times New Roman"/>
                <w:sz w:val="24"/>
                <w:szCs w:val="24"/>
              </w:rPr>
              <w:t xml:space="preserve"> магистратура:</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8</w:t>
            </w:r>
          </w:p>
        </w:tc>
        <w:tc>
          <w:tcPr>
            <w:tcW w:w="1245" w:type="dxa"/>
            <w:gridSpan w:val="2"/>
            <w:tcBorders>
              <w:top w:val="single" w:sz="4" w:space="0" w:color="000000"/>
              <w:left w:val="single" w:sz="4" w:space="0" w:color="000000"/>
              <w:bottom w:val="single" w:sz="4" w:space="0" w:color="000000"/>
              <w:right w:val="single" w:sz="4" w:space="0" w:color="000000"/>
            </w:tcBorders>
            <w:vAlign w:val="center"/>
            <w:hideMark/>
          </w:tcPr>
          <w:p w:rsidR="00717EE1" w:rsidRDefault="00717EE1">
            <w:pPr>
              <w:jc w:val="center"/>
              <w:rPr>
                <w:rFonts w:ascii="Times New Roman" w:hAnsi="Times New Roman"/>
                <w:sz w:val="24"/>
                <w:szCs w:val="24"/>
              </w:rPr>
            </w:pPr>
            <w:r>
              <w:rPr>
                <w:rFonts w:ascii="Times New Roman" w:hAnsi="Times New Roman"/>
                <w:sz w:val="24"/>
                <w:szCs w:val="24"/>
              </w:rPr>
              <w:t>79</w:t>
            </w:r>
          </w:p>
        </w:tc>
      </w:tr>
    </w:tbl>
    <w:p w:rsidR="00717EE1" w:rsidRDefault="00717EE1" w:rsidP="00717EE1">
      <w:pPr>
        <w:jc w:val="both"/>
        <w:rPr>
          <w:sz w:val="24"/>
          <w:szCs w:val="24"/>
          <w:lang w:val="uz-Cyrl-UZ"/>
        </w:rPr>
      </w:pPr>
      <w:r>
        <w:rPr>
          <w:sz w:val="24"/>
          <w:szCs w:val="24"/>
          <w:lang w:val="uz-Cyrl-UZ"/>
        </w:rPr>
        <w:tab/>
      </w:r>
    </w:p>
    <w:p w:rsidR="00FB73CA" w:rsidRDefault="00FB73CA" w:rsidP="003456D2">
      <w:pPr>
        <w:pStyle w:val="a3"/>
        <w:ind w:left="0" w:firstLine="567"/>
        <w:jc w:val="both"/>
        <w:rPr>
          <w:lang w:val="uz-Cyrl-UZ"/>
        </w:rPr>
      </w:pPr>
      <w:r w:rsidRPr="00FB73CA">
        <w:rPr>
          <w:lang w:val="uz-Cyrl-UZ"/>
        </w:rPr>
        <w:t xml:space="preserve">Ушбу масалага қўшимча қилган Ш.Умаров қайта тиклаш ва кўчиришлар бўйича ахборот берди: </w:t>
      </w:r>
      <w:r w:rsidR="00693403">
        <w:rPr>
          <w:lang w:val="uz-Cyrl-UZ"/>
        </w:rPr>
        <w:t>бўлим</w:t>
      </w:r>
      <w:r w:rsidR="008E280F">
        <w:rPr>
          <w:lang w:val="uz-Cyrl-UZ"/>
        </w:rPr>
        <w:t xml:space="preserve">га </w:t>
      </w:r>
      <w:r w:rsidRPr="00FB73CA">
        <w:rPr>
          <w:lang w:val="uz-Cyrl-UZ"/>
        </w:rPr>
        <w:t>21та ариза тушди, шундан</w:t>
      </w:r>
      <w:r w:rsidR="008E280F">
        <w:rPr>
          <w:lang w:val="uz-Cyrl-UZ"/>
        </w:rPr>
        <w:t>,</w:t>
      </w:r>
      <w:r w:rsidRPr="00FB73CA">
        <w:rPr>
          <w:lang w:val="uz-Cyrl-UZ"/>
        </w:rPr>
        <w:t xml:space="preserve"> 5 таси хорижий ОТМдан</w:t>
      </w:r>
      <w:r w:rsidR="008E280F">
        <w:rPr>
          <w:lang w:val="uz-Cyrl-UZ"/>
        </w:rPr>
        <w:t>. Бизга ўқишини</w:t>
      </w:r>
      <w:r w:rsidRPr="00FB73CA">
        <w:rPr>
          <w:lang w:val="uz-Cyrl-UZ"/>
        </w:rPr>
        <w:t xml:space="preserve"> 16 таси кўчириб келди. Биздан 5та талаба бошқа ОТМга кўчирди.</w:t>
      </w:r>
    </w:p>
    <w:p w:rsidR="00717EE1" w:rsidRDefault="00717EE1" w:rsidP="009269DA">
      <w:pPr>
        <w:pStyle w:val="a3"/>
        <w:spacing w:line="276" w:lineRule="auto"/>
        <w:ind w:left="0" w:firstLine="567"/>
        <w:jc w:val="both"/>
        <w:rPr>
          <w:lang w:val="uz-Cyrl-UZ"/>
        </w:rPr>
      </w:pPr>
      <w:r w:rsidRPr="00717EE1">
        <w:rPr>
          <w:b/>
          <w:lang w:val="uz-Cyrl-UZ"/>
        </w:rPr>
        <w:lastRenderedPageBreak/>
        <w:t xml:space="preserve">Тўртинчи масала юзасидан </w:t>
      </w:r>
      <w:r w:rsidR="008E280F">
        <w:rPr>
          <w:lang w:val="uz-Cyrl-UZ"/>
        </w:rPr>
        <w:t>Филиал Ахборот</w:t>
      </w:r>
      <w:r w:rsidR="008E280F" w:rsidRPr="00B40D92">
        <w:rPr>
          <w:lang w:val="uz-Cyrl-UZ"/>
        </w:rPr>
        <w:t>–</w:t>
      </w:r>
      <w:r w:rsidR="008E280F">
        <w:rPr>
          <w:lang w:val="uz-Cyrl-UZ"/>
        </w:rPr>
        <w:t>р</w:t>
      </w:r>
      <w:r w:rsidRPr="00031C11">
        <w:rPr>
          <w:lang w:val="uz-Cyrl-UZ"/>
        </w:rPr>
        <w:t>есурс Маркази  фаолияти тўғрисида</w:t>
      </w:r>
      <w:r>
        <w:rPr>
          <w:lang w:val="uz-Cyrl-UZ"/>
        </w:rPr>
        <w:t xml:space="preserve"> Х.Арипджанова</w:t>
      </w:r>
      <w:r w:rsidR="002B36C8">
        <w:rPr>
          <w:lang w:val="uz-Cyrl-UZ"/>
        </w:rPr>
        <w:t xml:space="preserve"> ахборот берди</w:t>
      </w:r>
      <w:r>
        <w:rPr>
          <w:lang w:val="uz-Cyrl-UZ"/>
        </w:rPr>
        <w:t>.</w:t>
      </w:r>
    </w:p>
    <w:p w:rsidR="00717EE1" w:rsidRPr="00B40D92" w:rsidRDefault="00717EE1" w:rsidP="00693403">
      <w:pPr>
        <w:ind w:firstLine="567"/>
        <w:jc w:val="both"/>
        <w:rPr>
          <w:b/>
          <w:lang w:val="uz-Cyrl-UZ"/>
        </w:rPr>
      </w:pPr>
      <w:r w:rsidRPr="00B40D92">
        <w:rPr>
          <w:lang w:val="uz-Cyrl-UZ"/>
        </w:rPr>
        <w:t xml:space="preserve">Муҳаммад ал-Хоразмий номидаги Тошкент ахборот технологиялари университети Фарғона филиали Ўзбекистон Республикаси Президентининг 2005 йил 5 июндаги ПҚ -91 – сонли қарори билан ташкил топган  ва филиал </w:t>
      </w:r>
      <w:r w:rsidR="008E280F">
        <w:rPr>
          <w:lang w:val="uz-Cyrl-UZ"/>
        </w:rPr>
        <w:t xml:space="preserve">Ахборот–ресурс </w:t>
      </w:r>
      <w:r w:rsidRPr="00B40D92">
        <w:rPr>
          <w:lang w:val="uz-Cyrl-UZ"/>
        </w:rPr>
        <w:t xml:space="preserve">маркази фаолиятини бошлаган. </w:t>
      </w:r>
    </w:p>
    <w:p w:rsidR="00717EE1" w:rsidRPr="00B40D92" w:rsidRDefault="008E280F" w:rsidP="00693403">
      <w:pPr>
        <w:ind w:firstLine="567"/>
        <w:jc w:val="both"/>
        <w:rPr>
          <w:lang w:val="uz-Cyrl-UZ"/>
        </w:rPr>
      </w:pPr>
      <w:r>
        <w:rPr>
          <w:lang w:val="uz-Cyrl-UZ"/>
        </w:rPr>
        <w:t>ТАТУ Фарғона филиалида Ахборот</w:t>
      </w:r>
      <w:r w:rsidRPr="00B40D92">
        <w:rPr>
          <w:lang w:val="uz-Cyrl-UZ"/>
        </w:rPr>
        <w:t>–</w:t>
      </w:r>
      <w:r w:rsidR="00717EE1" w:rsidRPr="00B40D92">
        <w:rPr>
          <w:lang w:val="uz-Cyrl-UZ"/>
        </w:rPr>
        <w:t xml:space="preserve">ресурс маркази фондида 2555 номда 12103  нусха китоб ва  14  номда 22 нусхада газета-журналлар мавжуд. </w:t>
      </w:r>
    </w:p>
    <w:p w:rsidR="00717EE1" w:rsidRPr="00B40D92" w:rsidRDefault="00717EE1" w:rsidP="00693403">
      <w:pPr>
        <w:ind w:firstLine="567"/>
        <w:jc w:val="both"/>
        <w:rPr>
          <w:lang w:val="uz-Cyrl-UZ"/>
        </w:rPr>
      </w:pPr>
      <w:r w:rsidRPr="00B40D92">
        <w:rPr>
          <w:lang w:val="uz-Cyrl-UZ"/>
        </w:rPr>
        <w:t>2019  йилда 220 номда 839 нусхада 53851638.40  сўмлик  китоблар харид қилинган. Булардан 44</w:t>
      </w:r>
      <w:r w:rsidRPr="00B40D92">
        <w:rPr>
          <w:b/>
          <w:lang w:val="uz-Cyrl-UZ"/>
        </w:rPr>
        <w:t xml:space="preserve"> </w:t>
      </w:r>
      <w:r w:rsidRPr="00B40D92">
        <w:rPr>
          <w:lang w:val="uz-Cyrl-UZ"/>
        </w:rPr>
        <w:t xml:space="preserve">донаси дарслик, 301 донаси ўқув қўлланма, 125 донаси брошюра ва услубий қўлланмалар, 24 донасини монография, 143 донасини бадиий адабиётлар, 22 донасини журналлар ва 175 донасини бошқа адабиётлар ташкил қилади. </w:t>
      </w:r>
    </w:p>
    <w:p w:rsidR="00717EE1" w:rsidRPr="00B40D92" w:rsidRDefault="008E280F" w:rsidP="00693403">
      <w:pPr>
        <w:ind w:firstLine="567"/>
        <w:jc w:val="both"/>
        <w:rPr>
          <w:lang w:val="uz-Cyrl-UZ"/>
        </w:rPr>
      </w:pPr>
      <w:r>
        <w:rPr>
          <w:lang w:val="uz-Cyrl-UZ"/>
        </w:rPr>
        <w:t xml:space="preserve">Ахборот–ресурс </w:t>
      </w:r>
      <w:r w:rsidR="00717EE1" w:rsidRPr="00B40D92">
        <w:rPr>
          <w:lang w:val="uz-Cyrl-UZ"/>
        </w:rPr>
        <w:t>маркази умумий зали ва хоналари тематик-маънавий жиҳатдан жиҳозланган ва стендлар ҳолати талаб даражасига келтирилган. Янги олинган адабиётларни тарғиб қилиш мақсадида ахборот кунлари ташкил қилинмоқда ва кафедралар билан ишлар олиб борилмоқда.</w:t>
      </w:r>
    </w:p>
    <w:p w:rsidR="00717EE1" w:rsidRPr="00B40D92" w:rsidRDefault="008E280F" w:rsidP="00693403">
      <w:pPr>
        <w:ind w:firstLine="567"/>
        <w:jc w:val="both"/>
        <w:rPr>
          <w:lang w:val="uz-Cyrl-UZ"/>
        </w:rPr>
      </w:pPr>
      <w:r>
        <w:rPr>
          <w:lang w:val="uz-Cyrl-UZ"/>
        </w:rPr>
        <w:t xml:space="preserve">Ахборот–ресурс </w:t>
      </w:r>
      <w:r w:rsidR="00717EE1" w:rsidRPr="00B40D92">
        <w:rPr>
          <w:lang w:val="uz-Cyrl-UZ"/>
        </w:rPr>
        <w:t>марказида қайд қилиш журналлари профессор-ўқитувчилар ва ходимлар, талабалар учун ташкилланган. Электрон залда ҳам талабалар компьютердан фойдаланишлари учун қайд қилиш дафтари йўлга қўйилган.</w:t>
      </w:r>
    </w:p>
    <w:p w:rsidR="00717EE1" w:rsidRPr="00B40D92" w:rsidRDefault="008E280F" w:rsidP="00693403">
      <w:pPr>
        <w:ind w:firstLine="567"/>
        <w:jc w:val="both"/>
        <w:rPr>
          <w:lang w:val="uz-Cyrl-UZ"/>
        </w:rPr>
      </w:pPr>
      <w:r>
        <w:rPr>
          <w:lang w:val="uz-Cyrl-UZ"/>
        </w:rPr>
        <w:t xml:space="preserve">Ахборот–ресурс </w:t>
      </w:r>
      <w:r w:rsidR="00717EE1" w:rsidRPr="00B40D92">
        <w:rPr>
          <w:lang w:val="uz-Cyrl-UZ"/>
        </w:rPr>
        <w:t xml:space="preserve">марказида мавжуд штатлар тақсимоти, фаолият кўрсатиб келаётган ходимлар ва уларни эгаллаб турган лавозимларини тахлилига асосан, 7 та штат бирлиги мавжуд. Ходимларнинг барчаси  мутахассислиги бўйича ишлаяпти. </w:t>
      </w:r>
    </w:p>
    <w:p w:rsidR="00717EE1" w:rsidRPr="00B40D92" w:rsidRDefault="008E280F" w:rsidP="00693403">
      <w:pPr>
        <w:ind w:firstLine="567"/>
        <w:jc w:val="both"/>
        <w:rPr>
          <w:lang w:val="uz-Cyrl-UZ"/>
        </w:rPr>
      </w:pPr>
      <w:r>
        <w:rPr>
          <w:lang w:val="uz-Cyrl-UZ"/>
        </w:rPr>
        <w:t xml:space="preserve">Ахборот–ресурс </w:t>
      </w:r>
      <w:r w:rsidR="00717EE1" w:rsidRPr="00B40D92">
        <w:rPr>
          <w:lang w:val="uz-Cyrl-UZ"/>
        </w:rPr>
        <w:t xml:space="preserve">марказида ҳозирги вақтда 14 та компьютер мавжуд бўлиб, улардан 12 донаси янги замонавий русумдаги моноблок компьютерлардир, барчаси интернет тармоғига уланган. Компьютерлардан 2 таси </w:t>
      </w:r>
      <w:r>
        <w:rPr>
          <w:lang w:val="uz-Cyrl-UZ"/>
        </w:rPr>
        <w:t xml:space="preserve">Ахборот–ресурс </w:t>
      </w:r>
      <w:r w:rsidR="00717EE1" w:rsidRPr="00B40D92">
        <w:rPr>
          <w:lang w:val="uz-Cyrl-UZ"/>
        </w:rPr>
        <w:t xml:space="preserve">маркази иш фаолияти учун ажратилган, қолган 12 таси </w:t>
      </w:r>
      <w:r>
        <w:rPr>
          <w:lang w:val="uz-Cyrl-UZ"/>
        </w:rPr>
        <w:t xml:space="preserve">Ахборот–ресурс </w:t>
      </w:r>
      <w:r w:rsidR="00717EE1" w:rsidRPr="00B40D92">
        <w:rPr>
          <w:lang w:val="uz-Cyrl-UZ"/>
        </w:rPr>
        <w:t xml:space="preserve">маркази электрон ўқув залида китобхонлар учун хизмат кўрсатиб келмоқда. Кафедралардаги компьютерлар кутубхона маълумотлар базасига уланганлиги сабабли профессор-ўқитувчи, ходим ва талабалар бемалол фойдаланиш  имкониятига эга. Бу компьютерларга барча фанлар бўйича мавжуд адабиётларнинг электрон вариантлари киритилган. Талабалар ZiyoNET тармоғига уланиб, соҳага доир муҳим маълумотларни тезкорлик билан олишлари ва қайта ишлашлари мумкин. </w:t>
      </w:r>
    </w:p>
    <w:p w:rsidR="00717EE1" w:rsidRPr="00B40D92" w:rsidRDefault="00717EE1" w:rsidP="00693403">
      <w:pPr>
        <w:ind w:firstLine="567"/>
        <w:jc w:val="both"/>
        <w:rPr>
          <w:lang w:val="uz-Cyrl-UZ"/>
        </w:rPr>
      </w:pPr>
      <w:r w:rsidRPr="00B40D92">
        <w:rPr>
          <w:lang w:val="uz-Cyrl-UZ"/>
        </w:rPr>
        <w:t>Филиал профессор-ўқитувчилари EBSCOга 100% аъзо бўлиб, ахборот сервис маълумотлар базасидан фойдаланиш имкониятига эга бўлган.</w:t>
      </w:r>
    </w:p>
    <w:p w:rsidR="00717EE1" w:rsidRPr="00B40D92" w:rsidRDefault="00717EE1" w:rsidP="00693403">
      <w:pPr>
        <w:ind w:firstLine="567"/>
        <w:jc w:val="both"/>
        <w:rPr>
          <w:lang w:val="uz-Cyrl-UZ"/>
        </w:rPr>
      </w:pPr>
      <w:r w:rsidRPr="00B40D92">
        <w:rPr>
          <w:lang w:val="uz-Cyrl-UZ"/>
        </w:rPr>
        <w:t>Электрон манбадан ўқув адабиётларини қидириш ва танлашда кутубхоначи-оператор томонидан маслаҳат ёрдамини кўрсатиш йўлга қўйилган.</w:t>
      </w:r>
    </w:p>
    <w:p w:rsidR="00717EE1" w:rsidRPr="00B40D92" w:rsidRDefault="00717EE1" w:rsidP="00693403">
      <w:pPr>
        <w:ind w:firstLine="567"/>
        <w:jc w:val="both"/>
        <w:rPr>
          <w:lang w:val="uz-Cyrl-UZ"/>
        </w:rPr>
      </w:pPr>
      <w:r w:rsidRPr="00B40D92">
        <w:rPr>
          <w:lang w:val="uz-Cyrl-UZ"/>
        </w:rPr>
        <w:t xml:space="preserve">Президентимизнинг “Ёшлар маънавиятини юксалтириш, улар ўртасида китобхонликни кенг тарғиб қилиш бўйича тизимли ишларни ташкил этишга йўналтирилган” 4-ташаббус бўйича филиал АРМида китобхонлар тўгараги </w:t>
      </w:r>
      <w:r w:rsidRPr="00B40D92">
        <w:rPr>
          <w:lang w:val="uz-Cyrl-UZ"/>
        </w:rPr>
        <w:lastRenderedPageBreak/>
        <w:t>ташкил этилди.</w:t>
      </w:r>
      <w:r>
        <w:rPr>
          <w:lang w:val="uz-Cyrl-UZ"/>
        </w:rPr>
        <w:t xml:space="preserve"> </w:t>
      </w:r>
      <w:r w:rsidRPr="00B40D92">
        <w:rPr>
          <w:lang w:val="uz-Cyrl-UZ"/>
        </w:rPr>
        <w:t xml:space="preserve"> Тўгаракка фаол талабалар рўйхатга олинди ва улар иштирокида  бир неча тадбирлар ўтказилди. </w:t>
      </w:r>
    </w:p>
    <w:p w:rsidR="00717EE1" w:rsidRPr="00B40D92" w:rsidRDefault="00717EE1" w:rsidP="00693403">
      <w:pPr>
        <w:ind w:firstLine="567"/>
        <w:jc w:val="both"/>
        <w:rPr>
          <w:lang w:val="uz-Cyrl-UZ"/>
        </w:rPr>
      </w:pPr>
      <w:r w:rsidRPr="00B40D92">
        <w:rPr>
          <w:lang w:val="uz-Cyrl-UZ"/>
        </w:rPr>
        <w:t>Ўзбекистон Республикаси Президентининг 2017 йил 13 сентябрдаги “Китоб маҳсулотларини нашр этиш ва тарқатиш тизимини ривожлантириш, китоб мутолааси ва китобхонлик маданиятини ошириш ҳамда тарғиб қилиш бўйича комплекс чора-тадбирлар Дастури тўғрисида”ги ПҚ-3271-сонли Қарори билан тасдиқланган “Китоб маҳсулотларини нашр этиш ва тарқатиш тизимини ривожлантириш, китоб мутолааси ва китобхонлик маданиятини ошириш ҳамда тарғиб қилиш бўйича комплекс чора-тадбирлар дастури” ижроси юзасидан АРМ да бир қанча тадбирлар ўтказилган</w:t>
      </w:r>
      <w:r w:rsidR="002B36C8">
        <w:rPr>
          <w:lang w:val="uz-Cyrl-UZ"/>
        </w:rPr>
        <w:t>.</w:t>
      </w:r>
    </w:p>
    <w:p w:rsidR="00693403" w:rsidRPr="00693403" w:rsidRDefault="00693403" w:rsidP="003456D2">
      <w:pPr>
        <w:pStyle w:val="a3"/>
        <w:ind w:left="0" w:firstLine="567"/>
        <w:jc w:val="both"/>
        <w:rPr>
          <w:sz w:val="10"/>
          <w:szCs w:val="10"/>
          <w:lang w:val="uz-Cyrl-UZ"/>
        </w:rPr>
      </w:pPr>
    </w:p>
    <w:p w:rsidR="00717EE1" w:rsidRDefault="002B36C8" w:rsidP="003456D2">
      <w:pPr>
        <w:pStyle w:val="a3"/>
        <w:ind w:left="0" w:firstLine="567"/>
        <w:jc w:val="both"/>
        <w:rPr>
          <w:lang w:val="uz-Cyrl-UZ"/>
        </w:rPr>
      </w:pPr>
      <w:r>
        <w:rPr>
          <w:lang w:val="uz-Cyrl-UZ"/>
        </w:rPr>
        <w:t>Ушбу масала юзасидан фикр-мулохазалар билдирилди.</w:t>
      </w:r>
    </w:p>
    <w:p w:rsidR="00693403" w:rsidRPr="00693403" w:rsidRDefault="00693403" w:rsidP="003456D2">
      <w:pPr>
        <w:pStyle w:val="a3"/>
        <w:ind w:left="0" w:firstLine="567"/>
        <w:jc w:val="both"/>
        <w:rPr>
          <w:b/>
          <w:i/>
          <w:sz w:val="10"/>
          <w:szCs w:val="10"/>
          <w:lang w:val="uz-Cyrl-UZ"/>
        </w:rPr>
      </w:pPr>
    </w:p>
    <w:p w:rsidR="00842152" w:rsidRDefault="00842152" w:rsidP="003456D2">
      <w:pPr>
        <w:pStyle w:val="a3"/>
        <w:ind w:left="0" w:firstLine="567"/>
        <w:jc w:val="both"/>
        <w:rPr>
          <w:lang w:val="uz-Cyrl-UZ"/>
        </w:rPr>
      </w:pPr>
      <w:r w:rsidRPr="00842152">
        <w:rPr>
          <w:b/>
          <w:i/>
          <w:lang w:val="uz-Cyrl-UZ"/>
        </w:rPr>
        <w:t>Ш.Умаров</w:t>
      </w:r>
      <w:r>
        <w:rPr>
          <w:lang w:val="uz-Cyrl-UZ"/>
        </w:rPr>
        <w:t xml:space="preserve"> – АРМда профессор-ўқитувчилар томонидан яратилган наширларнинг электрон нусхаси ҳам сақланиши керак.</w:t>
      </w:r>
    </w:p>
    <w:p w:rsidR="00693403" w:rsidRPr="00693403" w:rsidRDefault="00693403" w:rsidP="003456D2">
      <w:pPr>
        <w:pStyle w:val="a3"/>
        <w:ind w:left="0" w:firstLine="567"/>
        <w:jc w:val="both"/>
        <w:rPr>
          <w:b/>
          <w:i/>
          <w:sz w:val="10"/>
          <w:szCs w:val="10"/>
          <w:lang w:val="uz-Cyrl-UZ"/>
        </w:rPr>
      </w:pPr>
    </w:p>
    <w:p w:rsidR="002B36C8" w:rsidRDefault="002B36C8" w:rsidP="003456D2">
      <w:pPr>
        <w:pStyle w:val="a3"/>
        <w:ind w:left="0" w:firstLine="567"/>
        <w:jc w:val="both"/>
        <w:rPr>
          <w:lang w:val="uz-Cyrl-UZ"/>
        </w:rPr>
      </w:pPr>
      <w:r w:rsidRPr="00D24E8B">
        <w:rPr>
          <w:b/>
          <w:i/>
          <w:lang w:val="uz-Cyrl-UZ"/>
        </w:rPr>
        <w:t>А.Расулов</w:t>
      </w:r>
      <w:r>
        <w:rPr>
          <w:lang w:val="uz-Cyrl-UZ"/>
        </w:rPr>
        <w:t xml:space="preserve"> – Қайси кафедра АРМга қандай адабиётлар зарурлиги ҳақида, АРМдан ҳар куни ёки хафта неча ф</w:t>
      </w:r>
      <w:r w:rsidR="00693403">
        <w:rPr>
          <w:lang w:val="uz-Cyrl-UZ"/>
        </w:rPr>
        <w:t>о</w:t>
      </w:r>
      <w:r>
        <w:rPr>
          <w:lang w:val="uz-Cyrl-UZ"/>
        </w:rPr>
        <w:t xml:space="preserve">из талаба фойдаланаётгани ҳақида ахборотда маълумот йўқ. Умуман </w:t>
      </w:r>
      <w:r w:rsidR="00842152">
        <w:rPr>
          <w:lang w:val="uz-Cyrl-UZ"/>
        </w:rPr>
        <w:t>Х.</w:t>
      </w:r>
      <w:r>
        <w:rPr>
          <w:lang w:val="uz-Cyrl-UZ"/>
        </w:rPr>
        <w:t xml:space="preserve">Арибджанова </w:t>
      </w:r>
      <w:r w:rsidR="00842152">
        <w:rPr>
          <w:lang w:val="uz-Cyrl-UZ"/>
        </w:rPr>
        <w:t>ушбу масалани</w:t>
      </w:r>
      <w:r>
        <w:rPr>
          <w:lang w:val="uz-Cyrl-UZ"/>
        </w:rPr>
        <w:t xml:space="preserve"> юзаки ёри</w:t>
      </w:r>
      <w:r w:rsidR="00842152">
        <w:rPr>
          <w:lang w:val="uz-Cyrl-UZ"/>
        </w:rPr>
        <w:t>т</w:t>
      </w:r>
      <w:r>
        <w:rPr>
          <w:lang w:val="uz-Cyrl-UZ"/>
        </w:rPr>
        <w:t xml:space="preserve">ган. </w:t>
      </w:r>
    </w:p>
    <w:p w:rsidR="002B36C8" w:rsidRPr="003456D2" w:rsidRDefault="002B36C8" w:rsidP="009269DA">
      <w:pPr>
        <w:pStyle w:val="a3"/>
        <w:spacing w:line="276" w:lineRule="auto"/>
        <w:ind w:left="0" w:firstLine="567"/>
        <w:jc w:val="both"/>
        <w:rPr>
          <w:sz w:val="20"/>
          <w:szCs w:val="20"/>
          <w:lang w:val="uz-Cyrl-UZ"/>
        </w:rPr>
      </w:pPr>
    </w:p>
    <w:p w:rsidR="001A7CE5" w:rsidRDefault="00717EE1" w:rsidP="009269DA">
      <w:pPr>
        <w:pStyle w:val="a3"/>
        <w:spacing w:line="276" w:lineRule="auto"/>
        <w:ind w:left="0" w:firstLine="567"/>
        <w:jc w:val="both"/>
        <w:rPr>
          <w:lang w:val="uz-Cyrl-UZ"/>
        </w:rPr>
      </w:pPr>
      <w:r w:rsidRPr="001A7CE5">
        <w:rPr>
          <w:b/>
          <w:lang w:val="uz-Cyrl-UZ"/>
        </w:rPr>
        <w:t>Бешинчи масала юзасидан</w:t>
      </w:r>
      <w:r>
        <w:rPr>
          <w:lang w:val="uz-Cyrl-UZ"/>
        </w:rPr>
        <w:t xml:space="preserve"> </w:t>
      </w:r>
      <w:r w:rsidR="001A7CE5" w:rsidRPr="00693403">
        <w:rPr>
          <w:b/>
          <w:lang w:val="uz-Cyrl-UZ"/>
        </w:rPr>
        <w:t>Ш.Умаров сўзга чиқиб</w:t>
      </w:r>
      <w:r w:rsidR="00842152" w:rsidRPr="00693403">
        <w:rPr>
          <w:b/>
          <w:lang w:val="uz-Cyrl-UZ"/>
        </w:rPr>
        <w:t>,</w:t>
      </w:r>
      <w:r w:rsidR="001A7CE5">
        <w:rPr>
          <w:lang w:val="uz-Cyrl-UZ"/>
        </w:rPr>
        <w:t xml:space="preserve"> ф</w:t>
      </w:r>
      <w:r w:rsidR="001A7CE5" w:rsidRPr="00031C11">
        <w:rPr>
          <w:lang w:val="uz-Cyrl-UZ"/>
        </w:rPr>
        <w:t>илиалда лаборатория машғулотларини олиб борил</w:t>
      </w:r>
      <w:r w:rsidR="001A7CE5">
        <w:rPr>
          <w:lang w:val="uz-Cyrl-UZ"/>
        </w:rPr>
        <w:t>и</w:t>
      </w:r>
      <w:r w:rsidR="001A7CE5" w:rsidRPr="00031C11">
        <w:rPr>
          <w:lang w:val="uz-Cyrl-UZ"/>
        </w:rPr>
        <w:t>ши</w:t>
      </w:r>
      <w:r w:rsidR="001A7CE5">
        <w:rPr>
          <w:lang w:val="uz-Cyrl-UZ"/>
        </w:rPr>
        <w:t xml:space="preserve"> ҳақида ахборот берди.</w:t>
      </w:r>
    </w:p>
    <w:p w:rsidR="001A7CE5" w:rsidRDefault="001A7CE5" w:rsidP="00693403">
      <w:pPr>
        <w:ind w:firstLine="567"/>
        <w:jc w:val="both"/>
        <w:rPr>
          <w:lang w:val="uz-Cyrl-UZ"/>
        </w:rPr>
      </w:pPr>
      <w:r w:rsidRPr="00574C79">
        <w:rPr>
          <w:lang w:val="uz-Cyrl-UZ"/>
        </w:rPr>
        <w:t xml:space="preserve">Филиалда бўйича жами 37та аудитория бўлиб, </w:t>
      </w:r>
      <w:r>
        <w:rPr>
          <w:lang w:val="uz-Cyrl-UZ"/>
        </w:rPr>
        <w:t>улардан</w:t>
      </w:r>
      <w:r w:rsidRPr="00574C79">
        <w:rPr>
          <w:lang w:val="uz-Cyrl-UZ"/>
        </w:rPr>
        <w:t xml:space="preserve"> маъруза хоналар</w:t>
      </w:r>
      <w:r w:rsidR="00D24E8B">
        <w:rPr>
          <w:lang w:val="uz-Cyrl-UZ"/>
        </w:rPr>
        <w:t xml:space="preserve"> сони 10</w:t>
      </w:r>
      <w:r>
        <w:rPr>
          <w:lang w:val="uz-Cyrl-UZ"/>
        </w:rPr>
        <w:t>та, Компьютер синфи 12</w:t>
      </w:r>
      <w:r w:rsidRPr="00574C79">
        <w:rPr>
          <w:lang w:val="uz-Cyrl-UZ"/>
        </w:rPr>
        <w:t>та, амали</w:t>
      </w:r>
      <w:r>
        <w:rPr>
          <w:lang w:val="uz-Cyrl-UZ"/>
        </w:rPr>
        <w:t>й машғулотлар хонаси 8</w:t>
      </w:r>
      <w:r w:rsidR="00842152">
        <w:rPr>
          <w:lang w:val="uz-Cyrl-UZ"/>
        </w:rPr>
        <w:t>та, лаборатория хонаси 6</w:t>
      </w:r>
      <w:r w:rsidRPr="00574C79">
        <w:rPr>
          <w:lang w:val="uz-Cyrl-UZ"/>
        </w:rPr>
        <w:t>та, лингафон</w:t>
      </w:r>
      <w:r w:rsidR="00842152">
        <w:rPr>
          <w:lang w:val="uz-Cyrl-UZ"/>
        </w:rPr>
        <w:t xml:space="preserve"> хонаси</w:t>
      </w:r>
      <w:r w:rsidRPr="00574C79">
        <w:rPr>
          <w:lang w:val="uz-Cyrl-UZ"/>
        </w:rPr>
        <w:t xml:space="preserve"> 1та. </w:t>
      </w:r>
    </w:p>
    <w:p w:rsidR="001A7CE5" w:rsidRDefault="001A7CE5" w:rsidP="00693403">
      <w:pPr>
        <w:ind w:firstLine="567"/>
        <w:jc w:val="both"/>
        <w:rPr>
          <w:lang w:val="uz-Cyrl-UZ"/>
        </w:rPr>
      </w:pPr>
      <w:r>
        <w:rPr>
          <w:lang w:val="uz-Cyrl-UZ"/>
        </w:rPr>
        <w:t xml:space="preserve">Лаборатория машғулотларини олиб бориш учун </w:t>
      </w:r>
      <w:r w:rsidRPr="00574C79">
        <w:rPr>
          <w:lang w:val="uz-Cyrl-UZ"/>
        </w:rPr>
        <w:t xml:space="preserve">Телекоммуникация технологиялари бўйича 4та, Физика фани бўйича 1та, </w:t>
      </w:r>
      <w:r>
        <w:rPr>
          <w:lang w:val="uz-Cyrl-UZ"/>
        </w:rPr>
        <w:t>Ҳ</w:t>
      </w:r>
      <w:r w:rsidRPr="00574C79">
        <w:rPr>
          <w:lang w:val="uz-Cyrl-UZ"/>
        </w:rPr>
        <w:t>аёт фаолияти хавфсизлиги бўйича 1та лабор</w:t>
      </w:r>
      <w:r>
        <w:rPr>
          <w:lang w:val="uz-Cyrl-UZ"/>
        </w:rPr>
        <w:t>а</w:t>
      </w:r>
      <w:r w:rsidRPr="00574C79">
        <w:rPr>
          <w:lang w:val="uz-Cyrl-UZ"/>
        </w:rPr>
        <w:t>тория хонаси мавжуд.</w:t>
      </w:r>
      <w:r>
        <w:rPr>
          <w:lang w:val="uz-Cyrl-UZ"/>
        </w:rPr>
        <w:t xml:space="preserve"> Лаборатория жиҳозлари билан таъминланганлик </w:t>
      </w:r>
      <w:r w:rsidR="00842152">
        <w:rPr>
          <w:lang w:val="uz-Cyrl-UZ"/>
        </w:rPr>
        <w:t>Т</w:t>
      </w:r>
      <w:r w:rsidRPr="00574C79">
        <w:rPr>
          <w:lang w:val="uz-Cyrl-UZ"/>
        </w:rPr>
        <w:t>елекоммуникация технологиялари бўйича</w:t>
      </w:r>
      <w:r w:rsidR="00842152">
        <w:rPr>
          <w:lang w:val="uz-Cyrl-UZ"/>
        </w:rPr>
        <w:t xml:space="preserve"> 75%ни, Ф</w:t>
      </w:r>
      <w:r>
        <w:rPr>
          <w:lang w:val="uz-Cyrl-UZ"/>
        </w:rPr>
        <w:t xml:space="preserve">изика ва ҳаёт фаолияти хавфсизлиги бўйича 100% ни ташкил қилади. </w:t>
      </w:r>
    </w:p>
    <w:p w:rsidR="001A7CE5" w:rsidRDefault="001A7CE5" w:rsidP="00693403">
      <w:pPr>
        <w:ind w:firstLine="567"/>
        <w:jc w:val="both"/>
        <w:rPr>
          <w:lang w:val="uz-Cyrl-UZ"/>
        </w:rPr>
      </w:pPr>
      <w:r>
        <w:rPr>
          <w:lang w:val="uz-Cyrl-UZ"/>
        </w:rPr>
        <w:t xml:space="preserve">Филиалда ахборот-коммуникация технологиялари соҳасида кадрлар тайёрлаш йўлга қўйилганлиги сабабли, асосий лаборатория ишлари компьютерларда амалга оширилади. Шу сабабли, 12та компьютер синфлар ташкил этилган. Ўқув жараёнига ажратилган компьютерлар 241та бўлиб, 10 таси лингафон синфида, қолганлари кафедралар бўйича қуйидагича тақсимланган: </w:t>
      </w:r>
    </w:p>
    <w:p w:rsidR="001A7CE5" w:rsidRPr="0061093B" w:rsidRDefault="001A7CE5" w:rsidP="00693403">
      <w:pPr>
        <w:pStyle w:val="a3"/>
        <w:numPr>
          <w:ilvl w:val="0"/>
          <w:numId w:val="4"/>
        </w:numPr>
        <w:spacing w:line="276" w:lineRule="auto"/>
        <w:ind w:left="426" w:hanging="217"/>
        <w:jc w:val="both"/>
        <w:rPr>
          <w:lang w:val="uz-Cyrl-UZ"/>
        </w:rPr>
      </w:pPr>
      <w:r w:rsidRPr="0061093B">
        <w:rPr>
          <w:lang w:val="uz-Cyrl-UZ"/>
        </w:rPr>
        <w:t>Ахборот технологиялари кафедрасида</w:t>
      </w:r>
      <w:r>
        <w:rPr>
          <w:lang w:val="uz-Cyrl-UZ"/>
        </w:rPr>
        <w:t xml:space="preserve"> 61та компьютер бўлиб, 229-хонада 14та, 202-хонада 10та, 230-хонада 10та, профессор-ўқитувчилар 4та фойдаланилмоқда. 2та носоз, 21та маънан эскирган. </w:t>
      </w:r>
    </w:p>
    <w:p w:rsidR="001A7CE5" w:rsidRDefault="001A7CE5" w:rsidP="00693403">
      <w:pPr>
        <w:pStyle w:val="a3"/>
        <w:numPr>
          <w:ilvl w:val="0"/>
          <w:numId w:val="4"/>
        </w:numPr>
        <w:spacing w:line="276" w:lineRule="auto"/>
        <w:ind w:left="426" w:hanging="217"/>
        <w:jc w:val="both"/>
        <w:rPr>
          <w:lang w:val="uz-Cyrl-UZ"/>
        </w:rPr>
      </w:pPr>
      <w:r w:rsidRPr="00574C79">
        <w:rPr>
          <w:lang w:val="uz-Cyrl-UZ"/>
        </w:rPr>
        <w:t>Компьютер тизимлари кафедрасида</w:t>
      </w:r>
      <w:r>
        <w:rPr>
          <w:lang w:val="uz-Cyrl-UZ"/>
        </w:rPr>
        <w:t xml:space="preserve"> 47та компьютер бўлиб, 218-хонада 11та, 221-хонада 11та, 101-хонада 14та, профессор-ўқитувчилар 3та фойдаланилмоқда. 2та носоз, 6 та маънан эскирган.</w:t>
      </w:r>
    </w:p>
    <w:p w:rsidR="001A7CE5" w:rsidRDefault="001A7CE5" w:rsidP="00693403">
      <w:pPr>
        <w:pStyle w:val="a3"/>
        <w:numPr>
          <w:ilvl w:val="0"/>
          <w:numId w:val="4"/>
        </w:numPr>
        <w:spacing w:line="276" w:lineRule="auto"/>
        <w:ind w:left="426" w:hanging="217"/>
        <w:jc w:val="both"/>
        <w:rPr>
          <w:lang w:val="uz-Cyrl-UZ"/>
        </w:rPr>
      </w:pPr>
      <w:r w:rsidRPr="00574C79">
        <w:rPr>
          <w:lang w:val="uz-Cyrl-UZ"/>
        </w:rPr>
        <w:lastRenderedPageBreak/>
        <w:t>Дастурий инжиниринги кафедрасида</w:t>
      </w:r>
      <w:r>
        <w:rPr>
          <w:lang w:val="uz-Cyrl-UZ"/>
        </w:rPr>
        <w:t xml:space="preserve"> 43та компьютер бўлиб, 105-хонада 16та, 105-хонада 9та, 207-хонада 10та, профессор-ўқитувчилар 3та фойдаланилмоқда. 5та носоз.</w:t>
      </w:r>
    </w:p>
    <w:p w:rsidR="001A7CE5" w:rsidRDefault="001A7CE5" w:rsidP="00693403">
      <w:pPr>
        <w:pStyle w:val="a3"/>
        <w:numPr>
          <w:ilvl w:val="0"/>
          <w:numId w:val="4"/>
        </w:numPr>
        <w:spacing w:line="276" w:lineRule="auto"/>
        <w:ind w:left="426" w:hanging="217"/>
        <w:jc w:val="both"/>
        <w:rPr>
          <w:lang w:val="uz-Cyrl-UZ"/>
        </w:rPr>
      </w:pPr>
      <w:r w:rsidRPr="00574C79">
        <w:rPr>
          <w:lang w:val="uz-Cyrl-UZ"/>
        </w:rPr>
        <w:t>Ахборот</w:t>
      </w:r>
      <w:r>
        <w:rPr>
          <w:lang w:val="uz-Cyrl-UZ"/>
        </w:rPr>
        <w:t>-</w:t>
      </w:r>
      <w:r w:rsidRPr="00574C79">
        <w:rPr>
          <w:lang w:val="uz-Cyrl-UZ"/>
        </w:rPr>
        <w:t>таълим технологиялари кафедрасида</w:t>
      </w:r>
      <w:r>
        <w:rPr>
          <w:lang w:val="uz-Cyrl-UZ"/>
        </w:rPr>
        <w:t xml:space="preserve"> 43та компьютер бўлиб, 323-хонада 12та, 320-хонада 12та, профессор-ўқит</w:t>
      </w:r>
      <w:r w:rsidR="00D24E8B">
        <w:rPr>
          <w:lang w:val="uz-Cyrl-UZ"/>
        </w:rPr>
        <w:t>увчилар 2та фойдаланилмоқда. 17</w:t>
      </w:r>
      <w:r>
        <w:rPr>
          <w:lang w:val="uz-Cyrl-UZ"/>
        </w:rPr>
        <w:t>та маънан эскирган.</w:t>
      </w:r>
    </w:p>
    <w:p w:rsidR="001A7CE5" w:rsidRDefault="001A7CE5" w:rsidP="00693403">
      <w:pPr>
        <w:pStyle w:val="a3"/>
        <w:numPr>
          <w:ilvl w:val="0"/>
          <w:numId w:val="4"/>
        </w:numPr>
        <w:spacing w:line="276" w:lineRule="auto"/>
        <w:ind w:left="426" w:hanging="217"/>
        <w:jc w:val="both"/>
        <w:rPr>
          <w:lang w:val="uz-Cyrl-UZ"/>
        </w:rPr>
      </w:pPr>
      <w:r w:rsidRPr="00270E24">
        <w:rPr>
          <w:lang w:val="uz-Cyrl-UZ"/>
        </w:rPr>
        <w:t>Телекоммуникация инжиниринги кафедрасида</w:t>
      </w:r>
      <w:r>
        <w:rPr>
          <w:lang w:val="uz-Cyrl-UZ"/>
        </w:rPr>
        <w:t xml:space="preserve"> 29</w:t>
      </w:r>
      <w:r w:rsidRPr="00270E24">
        <w:rPr>
          <w:lang w:val="uz-Cyrl-UZ"/>
        </w:rPr>
        <w:t>та компьютер бўли</w:t>
      </w:r>
      <w:r>
        <w:rPr>
          <w:lang w:val="uz-Cyrl-UZ"/>
        </w:rPr>
        <w:t>б, 332-хонада 7та, профессор-ўқитувчилар 6та  фойдаланилмоқда. 16</w:t>
      </w:r>
      <w:r w:rsidRPr="00270E24">
        <w:rPr>
          <w:lang w:val="uz-Cyrl-UZ"/>
        </w:rPr>
        <w:t>та маънан эскирган.</w:t>
      </w:r>
    </w:p>
    <w:p w:rsidR="00693403" w:rsidRPr="00693403" w:rsidRDefault="00693403" w:rsidP="001A7CE5">
      <w:pPr>
        <w:ind w:firstLine="708"/>
        <w:jc w:val="both"/>
        <w:rPr>
          <w:sz w:val="10"/>
          <w:szCs w:val="10"/>
          <w:lang w:val="uz-Cyrl-UZ"/>
        </w:rPr>
      </w:pPr>
    </w:p>
    <w:p w:rsidR="001A7CE5" w:rsidRDefault="001A7CE5" w:rsidP="00693403">
      <w:pPr>
        <w:ind w:firstLine="567"/>
        <w:jc w:val="both"/>
        <w:rPr>
          <w:lang w:val="uz-Cyrl-UZ"/>
        </w:rPr>
      </w:pPr>
      <w:r>
        <w:rPr>
          <w:lang w:val="uz-Cyrl-UZ"/>
        </w:rPr>
        <w:t xml:space="preserve">Юқоридагилардан кўриниб турибдики, 12та компьютер синфида 136та (56%) компьютерлар лаборатория машғулотларини бажариш учун фойдаланилмоқда. </w:t>
      </w:r>
    </w:p>
    <w:p w:rsidR="001A7CE5" w:rsidRDefault="001A7CE5" w:rsidP="00693403">
      <w:pPr>
        <w:ind w:firstLine="567"/>
        <w:jc w:val="both"/>
        <w:rPr>
          <w:lang w:val="uz-Cyrl-UZ"/>
        </w:rPr>
      </w:pPr>
      <w:r>
        <w:rPr>
          <w:lang w:val="uz-Cyrl-UZ"/>
        </w:rPr>
        <w:t xml:space="preserve">Ҳозирда Фарғона алоқа коллежи моддий техник базаси филиал балансига ўтказиш ишлари ниҳоясига етказилганлиги, ундаги 2та телекоммуникация лабораториялари ва 2та компьютер синфларидан фойдаланиш юзага келди. </w:t>
      </w:r>
    </w:p>
    <w:p w:rsidR="001A7CE5" w:rsidRPr="00270E24" w:rsidRDefault="001A7CE5" w:rsidP="00693403">
      <w:pPr>
        <w:ind w:firstLine="567"/>
        <w:jc w:val="both"/>
        <w:rPr>
          <w:lang w:val="uz-Cyrl-UZ"/>
        </w:rPr>
      </w:pPr>
      <w:r>
        <w:rPr>
          <w:lang w:val="uz-Cyrl-UZ"/>
        </w:rPr>
        <w:t>Натижада филиал бўйича лаборатория ишларини бажариш учун моддий техник база билан таъминланганлик 80-85% ни ташкил қилмоқда.</w:t>
      </w:r>
    </w:p>
    <w:p w:rsidR="001A7CE5" w:rsidRDefault="001A7CE5" w:rsidP="00693403">
      <w:pPr>
        <w:ind w:firstLine="567"/>
        <w:jc w:val="both"/>
        <w:rPr>
          <w:lang w:val="uz-Cyrl-UZ"/>
        </w:rPr>
      </w:pPr>
      <w:r w:rsidRPr="00574C79">
        <w:rPr>
          <w:lang w:val="uz-Cyrl-UZ"/>
        </w:rPr>
        <w:t>Филиалда 2019-2020 ўқув йилида йўналишлар бўйича жами 1</w:t>
      </w:r>
      <w:r>
        <w:rPr>
          <w:lang w:val="uz-Cyrl-UZ"/>
        </w:rPr>
        <w:t>52</w:t>
      </w:r>
      <w:r w:rsidRPr="00574C79">
        <w:rPr>
          <w:lang w:val="uz-Cyrl-UZ"/>
        </w:rPr>
        <w:t xml:space="preserve">та фандан дарс машғулотлари олиб борилади. </w:t>
      </w:r>
      <w:r>
        <w:rPr>
          <w:lang w:val="uz-Cyrl-UZ"/>
        </w:rPr>
        <w:t>Улардан</w:t>
      </w:r>
      <w:r w:rsidRPr="00574C79">
        <w:rPr>
          <w:lang w:val="uz-Cyrl-UZ"/>
        </w:rPr>
        <w:t xml:space="preserve"> 59 тасида лабор</w:t>
      </w:r>
      <w:r>
        <w:rPr>
          <w:lang w:val="uz-Cyrl-UZ"/>
        </w:rPr>
        <w:t>а</w:t>
      </w:r>
      <w:r w:rsidRPr="00574C79">
        <w:rPr>
          <w:lang w:val="uz-Cyrl-UZ"/>
        </w:rPr>
        <w:t xml:space="preserve">тория </w:t>
      </w:r>
      <w:r>
        <w:rPr>
          <w:lang w:val="uz-Cyrl-UZ"/>
        </w:rPr>
        <w:t>машғулотлари ўтказилади.</w:t>
      </w:r>
      <w:r w:rsidRPr="00574C79">
        <w:rPr>
          <w:lang w:val="uz-Cyrl-UZ"/>
        </w:rPr>
        <w:t xml:space="preserve"> </w:t>
      </w:r>
    </w:p>
    <w:p w:rsidR="001A7CE5" w:rsidRPr="00574C79" w:rsidRDefault="001A7CE5" w:rsidP="00693403">
      <w:pPr>
        <w:ind w:firstLine="567"/>
        <w:jc w:val="both"/>
        <w:rPr>
          <w:lang w:val="uz-Cyrl-UZ"/>
        </w:rPr>
      </w:pPr>
      <w:r w:rsidRPr="00574C79">
        <w:rPr>
          <w:lang w:val="uz-Cyrl-UZ"/>
        </w:rPr>
        <w:t>Лабор</w:t>
      </w:r>
      <w:r>
        <w:rPr>
          <w:lang w:val="uz-Cyrl-UZ"/>
        </w:rPr>
        <w:t>а</w:t>
      </w:r>
      <w:r w:rsidRPr="00574C79">
        <w:rPr>
          <w:lang w:val="uz-Cyrl-UZ"/>
        </w:rPr>
        <w:t>тория топшириқлари</w:t>
      </w:r>
      <w:r>
        <w:rPr>
          <w:lang w:val="uz-Cyrl-UZ"/>
        </w:rPr>
        <w:t>ни бажариш</w:t>
      </w:r>
      <w:r w:rsidRPr="00574C79">
        <w:rPr>
          <w:lang w:val="uz-Cyrl-UZ"/>
        </w:rPr>
        <w:t xml:space="preserve"> бўйича </w:t>
      </w:r>
      <w:r>
        <w:rPr>
          <w:lang w:val="uz-Cyrl-UZ"/>
        </w:rPr>
        <w:t>тайёрланган</w:t>
      </w:r>
      <w:r w:rsidRPr="00574C79">
        <w:rPr>
          <w:lang w:val="uz-Cyrl-UZ"/>
        </w:rPr>
        <w:t xml:space="preserve"> услубий кўрсатмалар </w:t>
      </w:r>
      <w:r>
        <w:rPr>
          <w:lang w:val="uz-Cyrl-UZ"/>
        </w:rPr>
        <w:t>к</w:t>
      </w:r>
      <w:r w:rsidRPr="00574C79">
        <w:rPr>
          <w:lang w:val="uz-Cyrl-UZ"/>
        </w:rPr>
        <w:t>афедралар бўйича қуйидагича тақсимланган</w:t>
      </w:r>
      <w:r>
        <w:rPr>
          <w:lang w:val="uz-Cyrl-UZ"/>
        </w:rPr>
        <w:t>:</w:t>
      </w:r>
    </w:p>
    <w:p w:rsidR="001A7CE5" w:rsidRPr="00574C79" w:rsidRDefault="001A7CE5" w:rsidP="00693403">
      <w:pPr>
        <w:ind w:firstLine="284"/>
        <w:jc w:val="both"/>
        <w:rPr>
          <w:lang w:val="uz-Cyrl-UZ"/>
        </w:rPr>
      </w:pPr>
      <w:r w:rsidRPr="00574C79">
        <w:rPr>
          <w:lang w:val="uz-Cyrl-UZ"/>
        </w:rPr>
        <w:t xml:space="preserve">1. Ахборот технологиялари кафедрасида 12 фандан лаборатория машғулотлари олиб борилади. </w:t>
      </w:r>
      <w:r>
        <w:rPr>
          <w:lang w:val="uz-Cyrl-UZ"/>
        </w:rPr>
        <w:t xml:space="preserve">Улардан </w:t>
      </w:r>
      <w:r w:rsidRPr="00574C79">
        <w:rPr>
          <w:lang w:val="uz-Cyrl-UZ"/>
        </w:rPr>
        <w:t xml:space="preserve">9 </w:t>
      </w:r>
      <w:r>
        <w:rPr>
          <w:lang w:val="uz-Cyrl-UZ"/>
        </w:rPr>
        <w:t xml:space="preserve">(75%) </w:t>
      </w:r>
      <w:r w:rsidRPr="00574C79">
        <w:rPr>
          <w:lang w:val="uz-Cyrl-UZ"/>
        </w:rPr>
        <w:t>та</w:t>
      </w:r>
      <w:r>
        <w:rPr>
          <w:lang w:val="uz-Cyrl-UZ"/>
        </w:rPr>
        <w:t>сидан</w:t>
      </w:r>
      <w:r w:rsidRPr="00574C79">
        <w:rPr>
          <w:lang w:val="uz-Cyrl-UZ"/>
        </w:rPr>
        <w:t xml:space="preserve"> услубий кўрсатма тайёрланган.</w:t>
      </w:r>
    </w:p>
    <w:p w:rsidR="001A7CE5" w:rsidRPr="00574C79" w:rsidRDefault="001A7CE5" w:rsidP="00693403">
      <w:pPr>
        <w:ind w:firstLine="284"/>
        <w:jc w:val="both"/>
        <w:rPr>
          <w:lang w:val="uz-Cyrl-UZ"/>
        </w:rPr>
      </w:pPr>
      <w:r w:rsidRPr="00574C79">
        <w:rPr>
          <w:lang w:val="uz-Cyrl-UZ"/>
        </w:rPr>
        <w:t xml:space="preserve">2. Ахборот хавфсизлиги кафедрасида </w:t>
      </w:r>
      <w:r>
        <w:rPr>
          <w:lang w:val="uz-Cyrl-UZ"/>
        </w:rPr>
        <w:t>9</w:t>
      </w:r>
      <w:r w:rsidRPr="00574C79">
        <w:rPr>
          <w:lang w:val="uz-Cyrl-UZ"/>
        </w:rPr>
        <w:t xml:space="preserve"> фандан лаборатория машғулотлари олиб борилади. </w:t>
      </w:r>
      <w:r>
        <w:rPr>
          <w:lang w:val="uz-Cyrl-UZ"/>
        </w:rPr>
        <w:t>Улардан 2</w:t>
      </w:r>
      <w:r w:rsidRPr="00574C79">
        <w:rPr>
          <w:lang w:val="uz-Cyrl-UZ"/>
        </w:rPr>
        <w:t xml:space="preserve"> </w:t>
      </w:r>
      <w:r>
        <w:rPr>
          <w:lang w:val="uz-Cyrl-UZ"/>
        </w:rPr>
        <w:t xml:space="preserve">(22%) </w:t>
      </w:r>
      <w:r w:rsidRPr="00574C79">
        <w:rPr>
          <w:lang w:val="uz-Cyrl-UZ"/>
        </w:rPr>
        <w:t>та</w:t>
      </w:r>
      <w:r>
        <w:rPr>
          <w:lang w:val="uz-Cyrl-UZ"/>
        </w:rPr>
        <w:t>сидан</w:t>
      </w:r>
      <w:r w:rsidRPr="00574C79">
        <w:rPr>
          <w:lang w:val="uz-Cyrl-UZ"/>
        </w:rPr>
        <w:t xml:space="preserve"> услубий кўрсатма тайёрланган.</w:t>
      </w:r>
    </w:p>
    <w:p w:rsidR="001A7CE5" w:rsidRPr="00574C79" w:rsidRDefault="001A7CE5" w:rsidP="00693403">
      <w:pPr>
        <w:ind w:firstLine="284"/>
        <w:jc w:val="both"/>
        <w:rPr>
          <w:lang w:val="uz-Cyrl-UZ"/>
        </w:rPr>
      </w:pPr>
      <w:r w:rsidRPr="00574C79">
        <w:rPr>
          <w:lang w:val="uz-Cyrl-UZ"/>
        </w:rPr>
        <w:t xml:space="preserve">3. Компьютер тизимлари кафедрасида 7 фандан лаборатория машғулотлари олиб борилади. </w:t>
      </w:r>
      <w:r>
        <w:rPr>
          <w:lang w:val="uz-Cyrl-UZ"/>
        </w:rPr>
        <w:t xml:space="preserve">Улардан </w:t>
      </w:r>
      <w:r w:rsidRPr="00574C79">
        <w:rPr>
          <w:lang w:val="uz-Cyrl-UZ"/>
        </w:rPr>
        <w:t xml:space="preserve">1 </w:t>
      </w:r>
      <w:r>
        <w:rPr>
          <w:lang w:val="uz-Cyrl-UZ"/>
        </w:rPr>
        <w:t xml:space="preserve">(14%) </w:t>
      </w:r>
      <w:r w:rsidRPr="00574C79">
        <w:rPr>
          <w:lang w:val="uz-Cyrl-UZ"/>
        </w:rPr>
        <w:t>та</w:t>
      </w:r>
      <w:r>
        <w:rPr>
          <w:lang w:val="uz-Cyrl-UZ"/>
        </w:rPr>
        <w:t>сидан</w:t>
      </w:r>
      <w:r w:rsidRPr="00574C79">
        <w:rPr>
          <w:lang w:val="uz-Cyrl-UZ"/>
        </w:rPr>
        <w:t xml:space="preserve"> услубий кўрсатма тайёрланга</w:t>
      </w:r>
      <w:r>
        <w:rPr>
          <w:lang w:val="uz-Cyrl-UZ"/>
        </w:rPr>
        <w:t>н</w:t>
      </w:r>
      <w:r w:rsidRPr="00574C79">
        <w:rPr>
          <w:lang w:val="uz-Cyrl-UZ"/>
        </w:rPr>
        <w:t>.</w:t>
      </w:r>
    </w:p>
    <w:p w:rsidR="001A7CE5" w:rsidRPr="00574C79" w:rsidRDefault="001A7CE5" w:rsidP="00693403">
      <w:pPr>
        <w:ind w:firstLine="284"/>
        <w:jc w:val="both"/>
        <w:rPr>
          <w:lang w:val="uz-Cyrl-UZ"/>
        </w:rPr>
      </w:pPr>
      <w:r w:rsidRPr="00574C79">
        <w:rPr>
          <w:lang w:val="uz-Cyrl-UZ"/>
        </w:rPr>
        <w:t>4. Табиий фанлар кафедрасида 2 фандан лаборатория машғулотлари олиб борилади. Лаборотория топшириқла</w:t>
      </w:r>
      <w:r w:rsidR="00D24E8B">
        <w:rPr>
          <w:lang w:val="uz-Cyrl-UZ"/>
        </w:rPr>
        <w:t>рини бажариш бўйича кафедрада 2</w:t>
      </w:r>
      <w:r w:rsidRPr="00574C79">
        <w:rPr>
          <w:lang w:val="uz-Cyrl-UZ"/>
        </w:rPr>
        <w:t>та услубий кўрсатма тайёрланган</w:t>
      </w:r>
      <w:r>
        <w:rPr>
          <w:lang w:val="uz-Cyrl-UZ"/>
        </w:rPr>
        <w:t xml:space="preserve"> (100%)</w:t>
      </w:r>
      <w:r w:rsidRPr="00574C79">
        <w:rPr>
          <w:lang w:val="uz-Cyrl-UZ"/>
        </w:rPr>
        <w:t>.</w:t>
      </w:r>
    </w:p>
    <w:p w:rsidR="001A7CE5" w:rsidRPr="00574C79" w:rsidRDefault="001A7CE5" w:rsidP="00693403">
      <w:pPr>
        <w:ind w:firstLine="284"/>
        <w:jc w:val="both"/>
        <w:rPr>
          <w:lang w:val="uz-Cyrl-UZ"/>
        </w:rPr>
      </w:pPr>
      <w:r w:rsidRPr="00574C79">
        <w:rPr>
          <w:lang w:val="uz-Cyrl-UZ"/>
        </w:rPr>
        <w:t>5. Дастурий инжиниринги кафедрасида 13 фандан лаборатория машғулотлари олиб борилади. Лабор</w:t>
      </w:r>
      <w:r>
        <w:rPr>
          <w:lang w:val="uz-Cyrl-UZ"/>
        </w:rPr>
        <w:t>а</w:t>
      </w:r>
      <w:r w:rsidRPr="00574C79">
        <w:rPr>
          <w:lang w:val="uz-Cyrl-UZ"/>
        </w:rPr>
        <w:t xml:space="preserve">тория топшириқларини бажариш бўйича кафедрада 2та </w:t>
      </w:r>
      <w:r>
        <w:rPr>
          <w:lang w:val="uz-Cyrl-UZ"/>
        </w:rPr>
        <w:t xml:space="preserve">(15%) </w:t>
      </w:r>
      <w:r w:rsidRPr="00574C79">
        <w:rPr>
          <w:lang w:val="uz-Cyrl-UZ"/>
        </w:rPr>
        <w:t>услубий кўрсатма тайёрланган.</w:t>
      </w:r>
    </w:p>
    <w:p w:rsidR="001A7CE5" w:rsidRPr="00574C79" w:rsidRDefault="001A7CE5" w:rsidP="00693403">
      <w:pPr>
        <w:ind w:firstLine="284"/>
        <w:jc w:val="both"/>
        <w:rPr>
          <w:lang w:val="uz-Cyrl-UZ"/>
        </w:rPr>
      </w:pPr>
      <w:r w:rsidRPr="00574C79">
        <w:rPr>
          <w:lang w:val="uz-Cyrl-UZ"/>
        </w:rPr>
        <w:t>6. Телекоммуникация инжиниринги кафедрасида 14 фандан лаборатория машғулотлари олиб борилади. Лабор</w:t>
      </w:r>
      <w:r>
        <w:rPr>
          <w:lang w:val="uz-Cyrl-UZ"/>
        </w:rPr>
        <w:t>а</w:t>
      </w:r>
      <w:r w:rsidRPr="00574C79">
        <w:rPr>
          <w:lang w:val="uz-Cyrl-UZ"/>
        </w:rPr>
        <w:t>тория топшириқларини бажариш бўйича кафедрада 2та услубий кўрсатма тайёрланган</w:t>
      </w:r>
      <w:r>
        <w:rPr>
          <w:lang w:val="uz-Cyrl-UZ"/>
        </w:rPr>
        <w:t xml:space="preserve"> (14%)</w:t>
      </w:r>
      <w:r w:rsidRPr="00574C79">
        <w:rPr>
          <w:lang w:val="uz-Cyrl-UZ"/>
        </w:rPr>
        <w:t>.</w:t>
      </w:r>
    </w:p>
    <w:p w:rsidR="001A7CE5" w:rsidRDefault="001A7CE5" w:rsidP="00693403">
      <w:pPr>
        <w:ind w:firstLine="284"/>
        <w:jc w:val="both"/>
        <w:rPr>
          <w:lang w:val="uz-Cyrl-UZ"/>
        </w:rPr>
      </w:pPr>
      <w:r w:rsidRPr="00574C79">
        <w:rPr>
          <w:lang w:val="uz-Cyrl-UZ"/>
        </w:rPr>
        <w:t>7. Ахборот</w:t>
      </w:r>
      <w:r>
        <w:rPr>
          <w:lang w:val="uz-Cyrl-UZ"/>
        </w:rPr>
        <w:t>-</w:t>
      </w:r>
      <w:r w:rsidRPr="00574C79">
        <w:rPr>
          <w:lang w:val="uz-Cyrl-UZ"/>
        </w:rPr>
        <w:t>таълим технологиялари кафедрасида 9 фандан лаборатория машғулотлари олиб борилади. Лабор</w:t>
      </w:r>
      <w:r>
        <w:rPr>
          <w:lang w:val="uz-Cyrl-UZ"/>
        </w:rPr>
        <w:t>а</w:t>
      </w:r>
      <w:r w:rsidRPr="00574C79">
        <w:rPr>
          <w:lang w:val="uz-Cyrl-UZ"/>
        </w:rPr>
        <w:t>тория топшириқларини бажариш бўйича кафедрада 3та услубий кўрсатма тайёрланган</w:t>
      </w:r>
      <w:r>
        <w:rPr>
          <w:lang w:val="uz-Cyrl-UZ"/>
        </w:rPr>
        <w:t xml:space="preserve"> (33%) </w:t>
      </w:r>
      <w:r w:rsidRPr="00574C79">
        <w:rPr>
          <w:lang w:val="uz-Cyrl-UZ"/>
        </w:rPr>
        <w:t>.</w:t>
      </w:r>
    </w:p>
    <w:p w:rsidR="001A7CE5" w:rsidRPr="00270E24" w:rsidRDefault="001A7CE5" w:rsidP="001A7CE5">
      <w:pPr>
        <w:ind w:firstLine="708"/>
        <w:jc w:val="both"/>
        <w:rPr>
          <w:lang w:val="uz-Cyrl-UZ"/>
        </w:rPr>
      </w:pPr>
      <w:r>
        <w:rPr>
          <w:lang w:val="uz-Cyrl-UZ"/>
        </w:rPr>
        <w:lastRenderedPageBreak/>
        <w:t xml:space="preserve">Филиал бўйича лаборатория ишларини бажариш учун услубий таъминот билан таъминланганлик </w:t>
      </w:r>
      <w:r w:rsidRPr="00B428D3">
        <w:rPr>
          <w:lang w:val="uz-Cyrl-UZ"/>
        </w:rPr>
        <w:t xml:space="preserve">80-85% </w:t>
      </w:r>
      <w:r>
        <w:rPr>
          <w:lang w:val="uz-Cyrl-UZ"/>
        </w:rPr>
        <w:t>ни ташкил қилмоқда.</w:t>
      </w:r>
    </w:p>
    <w:p w:rsidR="001A7CE5" w:rsidRDefault="001A7CE5" w:rsidP="001A7CE5">
      <w:pPr>
        <w:ind w:firstLine="708"/>
        <w:jc w:val="both"/>
        <w:rPr>
          <w:lang w:val="uz-Cyrl-UZ"/>
        </w:rPr>
      </w:pPr>
      <w:r>
        <w:rPr>
          <w:lang w:val="uz-Cyrl-UZ"/>
        </w:rPr>
        <w:t xml:space="preserve">Мавжуд моддий техник база ва услубий таъминот билан профессор-ўқитувчилар талаб даражасида лаборатория машғулотларини олиб бормоқдалар. </w:t>
      </w:r>
    </w:p>
    <w:p w:rsidR="00D24E8B" w:rsidRDefault="00D24E8B" w:rsidP="003456D2">
      <w:pPr>
        <w:pStyle w:val="a3"/>
        <w:ind w:left="0" w:firstLine="567"/>
        <w:jc w:val="both"/>
        <w:rPr>
          <w:lang w:val="uz-Cyrl-UZ"/>
        </w:rPr>
      </w:pPr>
      <w:r>
        <w:rPr>
          <w:lang w:val="uz-Cyrl-UZ"/>
        </w:rPr>
        <w:t>Ушбу масалага йиғилиш қатнашчилари турлича муносабат билдирдилар.</w:t>
      </w:r>
    </w:p>
    <w:p w:rsidR="00693403" w:rsidRPr="00693403" w:rsidRDefault="00693403" w:rsidP="003456D2">
      <w:pPr>
        <w:pStyle w:val="a3"/>
        <w:ind w:left="0" w:firstLine="567"/>
        <w:jc w:val="both"/>
        <w:rPr>
          <w:sz w:val="10"/>
          <w:szCs w:val="10"/>
          <w:lang w:val="uz-Cyrl-UZ"/>
        </w:rPr>
      </w:pPr>
    </w:p>
    <w:p w:rsidR="00D24E8B" w:rsidRDefault="00D24E8B" w:rsidP="003456D2">
      <w:pPr>
        <w:pStyle w:val="a3"/>
        <w:ind w:left="0" w:firstLine="567"/>
        <w:jc w:val="both"/>
        <w:rPr>
          <w:lang w:val="uz-Cyrl-UZ"/>
        </w:rPr>
      </w:pPr>
      <w:r w:rsidRPr="00842152">
        <w:rPr>
          <w:b/>
          <w:i/>
          <w:lang w:val="uz-Cyrl-UZ"/>
        </w:rPr>
        <w:t>А.Расулов</w:t>
      </w:r>
      <w:r>
        <w:rPr>
          <w:lang w:val="uz-Cyrl-UZ"/>
        </w:rPr>
        <w:t>: Ш.Умаров ахбороти мукаммал тарзда тайёрланган, танқид ва тахлил бор. Навбатдаги жиддий вазифа амалий ишлар бўйича услубий кўрсатмалари 100% тайёрлаш. Ҳозирда, масалан, ДИ кафедрасида (Р.Зулунов) бу иш 53% бажарилган.</w:t>
      </w:r>
    </w:p>
    <w:p w:rsidR="00040070" w:rsidRDefault="00D24E8B" w:rsidP="003456D2">
      <w:pPr>
        <w:pStyle w:val="a3"/>
        <w:ind w:left="0" w:firstLine="567"/>
        <w:jc w:val="both"/>
        <w:rPr>
          <w:lang w:val="uz-Cyrl-UZ"/>
        </w:rPr>
      </w:pPr>
      <w:r>
        <w:rPr>
          <w:lang w:val="uz-Cyrl-UZ"/>
        </w:rPr>
        <w:t>Иккинчидан, филиал лабораториялари бир хафта ичида</w:t>
      </w:r>
      <w:r w:rsidR="00040070">
        <w:rPr>
          <w:lang w:val="uz-Cyrl-UZ"/>
        </w:rPr>
        <w:t xml:space="preserve"> қўшни коллеж биносига кўчирилиши керак.</w:t>
      </w:r>
    </w:p>
    <w:p w:rsidR="00693403" w:rsidRPr="00693403" w:rsidRDefault="00693403" w:rsidP="003456D2">
      <w:pPr>
        <w:pStyle w:val="a3"/>
        <w:ind w:left="0" w:firstLine="567"/>
        <w:jc w:val="both"/>
        <w:rPr>
          <w:b/>
          <w:i/>
          <w:sz w:val="10"/>
          <w:szCs w:val="10"/>
          <w:lang w:val="uz-Cyrl-UZ"/>
        </w:rPr>
      </w:pPr>
    </w:p>
    <w:p w:rsidR="00717EE1" w:rsidRDefault="00040070" w:rsidP="003456D2">
      <w:pPr>
        <w:pStyle w:val="a3"/>
        <w:ind w:left="0" w:firstLine="567"/>
        <w:jc w:val="both"/>
        <w:rPr>
          <w:lang w:val="uz-Cyrl-UZ"/>
        </w:rPr>
      </w:pPr>
      <w:r w:rsidRPr="00842152">
        <w:rPr>
          <w:b/>
          <w:i/>
          <w:lang w:val="uz-Cyrl-UZ"/>
        </w:rPr>
        <w:t>Б.Джалилов</w:t>
      </w:r>
      <w:r>
        <w:rPr>
          <w:lang w:val="uz-Cyrl-UZ"/>
        </w:rPr>
        <w:t>: Мен стажировка давомида Санкт-Пет</w:t>
      </w:r>
      <w:r w:rsidR="00842152">
        <w:rPr>
          <w:lang w:val="uz-Cyrl-UZ"/>
        </w:rPr>
        <w:t>ербург шаҳрда ОТМларида махсус тизимли</w:t>
      </w:r>
      <w:r>
        <w:rPr>
          <w:lang w:val="uz-Cyrl-UZ"/>
        </w:rPr>
        <w:t xml:space="preserve"> лабораториялар билан танишдим. Улар билан бу борада услубий ҳамкорлик қилиш мумкин. </w:t>
      </w:r>
      <w:r w:rsidR="001A7CE5">
        <w:rPr>
          <w:lang w:val="uz-Cyrl-UZ"/>
        </w:rPr>
        <w:t xml:space="preserve"> </w:t>
      </w:r>
    </w:p>
    <w:p w:rsidR="00D24E8B" w:rsidRPr="003456D2" w:rsidRDefault="00D24E8B" w:rsidP="009269DA">
      <w:pPr>
        <w:pStyle w:val="a3"/>
        <w:spacing w:line="276" w:lineRule="auto"/>
        <w:ind w:left="0" w:firstLine="567"/>
        <w:jc w:val="both"/>
        <w:rPr>
          <w:sz w:val="20"/>
          <w:szCs w:val="20"/>
          <w:lang w:val="uz-Cyrl-UZ"/>
        </w:rPr>
      </w:pPr>
    </w:p>
    <w:p w:rsidR="001A7CE5" w:rsidRPr="001A7CE5" w:rsidRDefault="001A7CE5" w:rsidP="001A7CE5">
      <w:pPr>
        <w:pStyle w:val="a3"/>
        <w:spacing w:line="276" w:lineRule="auto"/>
        <w:ind w:left="426"/>
        <w:jc w:val="both"/>
        <w:rPr>
          <w:b/>
          <w:lang w:val="uz-Cyrl-UZ"/>
        </w:rPr>
      </w:pPr>
      <w:r w:rsidRPr="001A7CE5">
        <w:rPr>
          <w:b/>
          <w:lang w:val="uz-Cyrl-UZ"/>
        </w:rPr>
        <w:t>Турли масалалар:</w:t>
      </w:r>
    </w:p>
    <w:p w:rsidR="001A7CE5" w:rsidRPr="00946F03" w:rsidRDefault="001A7CE5" w:rsidP="001A7CE5">
      <w:pPr>
        <w:pStyle w:val="a3"/>
        <w:spacing w:line="276" w:lineRule="auto"/>
        <w:ind w:left="1080"/>
        <w:jc w:val="both"/>
        <w:rPr>
          <w:sz w:val="10"/>
          <w:szCs w:val="10"/>
          <w:lang w:val="uz-Cyrl-UZ"/>
        </w:rPr>
      </w:pPr>
    </w:p>
    <w:p w:rsidR="001A7CE5" w:rsidRDefault="001A7CE5" w:rsidP="001A7CE5">
      <w:pPr>
        <w:pStyle w:val="a3"/>
        <w:spacing w:line="276" w:lineRule="auto"/>
        <w:ind w:left="851"/>
        <w:jc w:val="both"/>
        <w:rPr>
          <w:b/>
          <w:i/>
          <w:lang w:val="uz-Cyrl-UZ"/>
        </w:rPr>
      </w:pPr>
      <w:r>
        <w:rPr>
          <w:b/>
          <w:i/>
          <w:lang w:val="uz-Cyrl-UZ"/>
        </w:rPr>
        <w:t>1.</w:t>
      </w:r>
      <w:r w:rsidRPr="001A7CE5">
        <w:rPr>
          <w:b/>
          <w:i/>
          <w:lang w:val="uz-Cyrl-UZ"/>
        </w:rPr>
        <w:t>Ижро интизоми ҳамда бир ҳафталик ўқув жараёни тахлили.</w:t>
      </w:r>
    </w:p>
    <w:p w:rsidR="005E273C" w:rsidRPr="005925D4" w:rsidRDefault="005925D4" w:rsidP="005925D4">
      <w:pPr>
        <w:ind w:firstLine="567"/>
        <w:jc w:val="both"/>
        <w:rPr>
          <w:lang w:val="uz-Cyrl-UZ"/>
        </w:rPr>
      </w:pPr>
      <w:r w:rsidRPr="005925D4">
        <w:rPr>
          <w:lang w:val="uz-Cyrl-UZ"/>
        </w:rPr>
        <w:t>Ижро интизоми ҳақида</w:t>
      </w:r>
      <w:r w:rsidRPr="005925D4">
        <w:rPr>
          <w:b/>
          <w:i/>
          <w:lang w:val="uz-Cyrl-UZ"/>
        </w:rPr>
        <w:t xml:space="preserve"> </w:t>
      </w:r>
      <w:r w:rsidR="005E273C" w:rsidRPr="005925D4">
        <w:rPr>
          <w:lang w:val="uz-Cyrl-UZ"/>
        </w:rPr>
        <w:t>сўзга чиққан йиғилиш раиси А.Расулов филиал девонхонасига бир хафтада кирим қилинган юқори идоралардан келган қарор, буйруқ, фармойиш ва хатлардаги топшириқларнинг бажарилиши бўйича ахборот берди.</w:t>
      </w:r>
    </w:p>
    <w:p w:rsidR="005925D4" w:rsidRPr="005925D4" w:rsidRDefault="005925D4" w:rsidP="005925D4">
      <w:pPr>
        <w:pStyle w:val="a3"/>
        <w:ind w:left="0" w:firstLine="567"/>
        <w:jc w:val="both"/>
        <w:rPr>
          <w:b/>
          <w:lang w:val="uz-Cyrl-UZ"/>
        </w:rPr>
      </w:pPr>
      <w:r w:rsidRPr="005925D4">
        <w:rPr>
          <w:lang w:val="uz-Cyrl-UZ"/>
        </w:rPr>
        <w:t xml:space="preserve">Жорий йилнинг 18.11.2019 й. кунидан 23.11.2019 й. кунига қадар филиалга юқори ташкилотлардан ва идоралардан келиб тушган ҳужжатлар жами  67 тани ташкил этди. Шу жумладан, ОЎМТВ дан жами 36та ҳужжат, булардан – 11та  буйруқ, 25та хат, ТАТУ дан жами 22та буйруқ, Фарғона вилоят ҳокимлигидан 9та хат кирим қилинган. </w:t>
      </w:r>
    </w:p>
    <w:p w:rsidR="005925D4" w:rsidRPr="005925D4" w:rsidRDefault="005925D4" w:rsidP="005925D4">
      <w:pPr>
        <w:pStyle w:val="a3"/>
        <w:ind w:left="0" w:firstLine="567"/>
        <w:jc w:val="both"/>
        <w:rPr>
          <w:b/>
          <w:lang w:val="uz-Cyrl-UZ"/>
        </w:rPr>
      </w:pPr>
      <w:r w:rsidRPr="005925D4">
        <w:rPr>
          <w:lang w:val="uz-Cyrl-UZ"/>
        </w:rPr>
        <w:t xml:space="preserve">2019 йил 18 ноябрь кунидан 2019 йил 23 ноябрь кунига қадар  Ўзбекистон Республикаси </w:t>
      </w:r>
      <w:r w:rsidRPr="005925D4">
        <w:rPr>
          <w:lang w:val="uz-Latn-UZ"/>
        </w:rPr>
        <w:t>Президентининг в</w:t>
      </w:r>
      <w:r w:rsidRPr="005925D4">
        <w:rPr>
          <w:lang w:val="uz-Cyrl-UZ"/>
        </w:rPr>
        <w:t>и</w:t>
      </w:r>
      <w:r w:rsidRPr="005925D4">
        <w:rPr>
          <w:lang w:val="uz-Latn-UZ"/>
        </w:rPr>
        <w:t xml:space="preserve">ртуал </w:t>
      </w:r>
      <w:r w:rsidRPr="005925D4">
        <w:rPr>
          <w:color w:val="000000" w:themeColor="text1"/>
          <w:lang w:val="uz-Latn-UZ"/>
        </w:rPr>
        <w:t>қабулхонаси</w:t>
      </w:r>
      <w:r w:rsidRPr="005925D4">
        <w:rPr>
          <w:color w:val="000000" w:themeColor="text1"/>
          <w:lang w:val="uz-Cyrl-UZ"/>
        </w:rPr>
        <w:t xml:space="preserve">дан </w:t>
      </w:r>
      <w:r w:rsidRPr="005925D4">
        <w:rPr>
          <w:lang w:val="uz-Cyrl-UZ"/>
        </w:rPr>
        <w:t>мурожаат келиб тушмади.</w:t>
      </w:r>
    </w:p>
    <w:p w:rsidR="005925D4" w:rsidRPr="005925D4" w:rsidRDefault="005925D4" w:rsidP="005925D4">
      <w:pPr>
        <w:ind w:firstLine="567"/>
        <w:jc w:val="both"/>
        <w:rPr>
          <w:b/>
          <w:lang w:val="uz-Cyrl-UZ"/>
        </w:rPr>
      </w:pPr>
      <w:r w:rsidRPr="005925D4">
        <w:rPr>
          <w:lang w:val="uz-Cyrl-UZ"/>
        </w:rPr>
        <w:t>ОЎМТВ томонидан келган 11та буйруққа 11та ички буйруқ ишлаб чиқилди.</w:t>
      </w:r>
    </w:p>
    <w:p w:rsidR="005925D4" w:rsidRPr="005925D4" w:rsidRDefault="005925D4" w:rsidP="005925D4">
      <w:pPr>
        <w:ind w:firstLine="567"/>
        <w:jc w:val="both"/>
        <w:rPr>
          <w:lang w:val="uz-Cyrl-UZ"/>
        </w:rPr>
      </w:pPr>
      <w:r w:rsidRPr="005925D4">
        <w:rPr>
          <w:lang w:val="uz-Cyrl-UZ"/>
        </w:rPr>
        <w:t>Масъуллар:</w:t>
      </w:r>
    </w:p>
    <w:p w:rsidR="005925D4" w:rsidRPr="005925D4" w:rsidRDefault="005925D4" w:rsidP="005925D4">
      <w:pPr>
        <w:ind w:firstLine="567"/>
        <w:jc w:val="both"/>
        <w:rPr>
          <w:b/>
          <w:lang w:val="uz-Cyrl-UZ"/>
        </w:rPr>
      </w:pPr>
      <w:r w:rsidRPr="005925D4">
        <w:rPr>
          <w:lang w:val="uz-Cyrl-UZ"/>
        </w:rPr>
        <w:t>Ўқув ва тарбиявий ишлар бўйича директор ўринбосари  И.Тожибоевга ОЎМТВ томонидан келган 1048, 1050, 1040, 1043, 59 қ/қ ва буйруқлар ижроси  зиммасига юклатилган ва ОЎМТВ буйруқлар ижросини таъминлаш мақсадида, буйруқлар лойихаси ишлаб чиқилди ва 748, 749, 750, 751, 752 сонли ички буйруқлар тайёрланди.</w:t>
      </w:r>
    </w:p>
    <w:p w:rsidR="005925D4" w:rsidRPr="005925D4" w:rsidRDefault="005925D4" w:rsidP="005925D4">
      <w:pPr>
        <w:ind w:firstLine="567"/>
        <w:jc w:val="both"/>
        <w:rPr>
          <w:b/>
          <w:lang w:val="uz-Cyrl-UZ"/>
        </w:rPr>
      </w:pPr>
      <w:r w:rsidRPr="005925D4">
        <w:rPr>
          <w:lang w:val="uz-Cyrl-UZ"/>
        </w:rPr>
        <w:t>Ишлар бошқармаси бошлиғи Х.Абдурахм</w:t>
      </w:r>
      <w:r w:rsidR="00842152">
        <w:rPr>
          <w:lang w:val="uz-Cyrl-UZ"/>
        </w:rPr>
        <w:t>о</w:t>
      </w:r>
      <w:r w:rsidRPr="005925D4">
        <w:rPr>
          <w:lang w:val="uz-Cyrl-UZ"/>
        </w:rPr>
        <w:t>новга ОЎМТВ томонидан келган  1046, 1047, 1052, 1053 сонли буйруқлар ижроси  зиммасига юклатилган ва ОЎМТВ буйруқлар ижросини таъминлаш мақсадида, буйруқлар лойихаси ишлаб чиқилди ва  754, 755, 756, 758 – сонли ички буйруқлар тайёрланди.</w:t>
      </w:r>
    </w:p>
    <w:p w:rsidR="005925D4" w:rsidRPr="005925D4" w:rsidRDefault="005925D4" w:rsidP="005925D4">
      <w:pPr>
        <w:ind w:firstLine="567"/>
        <w:jc w:val="both"/>
        <w:rPr>
          <w:b/>
          <w:lang w:val="uz-Cyrl-UZ"/>
        </w:rPr>
      </w:pPr>
      <w:r w:rsidRPr="005925D4">
        <w:rPr>
          <w:lang w:val="uz-Cyrl-UZ"/>
        </w:rPr>
        <w:lastRenderedPageBreak/>
        <w:t>Илмий ишлар ва инновациялар бўйича директор ўринбосари Б.Джалиловга ОЎМТВ томонидан келган 1054, 1058 буйруқлар ижроси  зиммасига юклатилган ва ОЎМТВ буйруқлар ижросини таъминлаш мақсадида, буйруқ лойихаси ишлаб чиқилди ва  757, 759 – сонли ички буйруқлар тайёрланди.</w:t>
      </w:r>
    </w:p>
    <w:p w:rsidR="005925D4" w:rsidRPr="005925D4" w:rsidRDefault="005925D4" w:rsidP="005925D4">
      <w:pPr>
        <w:ind w:firstLine="567"/>
        <w:jc w:val="both"/>
        <w:rPr>
          <w:lang w:val="uz-Cyrl-UZ"/>
        </w:rPr>
      </w:pPr>
      <w:r w:rsidRPr="005925D4">
        <w:rPr>
          <w:lang w:val="uz-Cyrl-UZ"/>
        </w:rPr>
        <w:t>ОЎМТВдан  келган хужжатлардан филиалнинг ўқув жараёнига оидлари:</w:t>
      </w:r>
    </w:p>
    <w:p w:rsidR="005925D4" w:rsidRPr="005925D4" w:rsidRDefault="005925D4" w:rsidP="005925D4">
      <w:pPr>
        <w:ind w:firstLine="567"/>
        <w:jc w:val="both"/>
        <w:rPr>
          <w:b/>
          <w:color w:val="000000" w:themeColor="text1"/>
          <w:lang w:val="uz-Cyrl-UZ"/>
        </w:rPr>
      </w:pPr>
      <w:r w:rsidRPr="005925D4">
        <w:rPr>
          <w:color w:val="000000" w:themeColor="text1"/>
          <w:lang w:val="uz-Cyrl-UZ"/>
        </w:rPr>
        <w:t>2019 йил 19 ноябрдаги 1062-сонли буйруғида “Вазирликнинг Ҳайъати Кенгашининг 2019 йил 12 ноябрдаги 6-сон мажлисида қабул қилинган қарорларнинг ижросини таъминлаш  тўғрисида”</w:t>
      </w:r>
      <w:r>
        <w:rPr>
          <w:color w:val="000000" w:themeColor="text1"/>
          <w:lang w:val="uz-Cyrl-UZ"/>
        </w:rPr>
        <w:t>.</w:t>
      </w:r>
      <w:r w:rsidR="00842152">
        <w:rPr>
          <w:color w:val="000000" w:themeColor="text1"/>
          <w:lang w:val="uz-Cyrl-UZ"/>
        </w:rPr>
        <w:t xml:space="preserve"> </w:t>
      </w:r>
      <w:r w:rsidRPr="00842152">
        <w:rPr>
          <w:color w:val="000000" w:themeColor="text1"/>
          <w:lang w:val="uz-Cyrl-UZ"/>
        </w:rPr>
        <w:t>(масъуллар: И.Тожибоев, Х.Абдурахм</w:t>
      </w:r>
      <w:r w:rsidR="00842152" w:rsidRPr="00842152">
        <w:rPr>
          <w:color w:val="000000" w:themeColor="text1"/>
          <w:lang w:val="uz-Cyrl-UZ"/>
        </w:rPr>
        <w:t>о</w:t>
      </w:r>
      <w:r w:rsidRPr="00842152">
        <w:rPr>
          <w:color w:val="000000" w:themeColor="text1"/>
          <w:lang w:val="uz-Cyrl-UZ"/>
        </w:rPr>
        <w:t>нов, Б.Джалилов</w:t>
      </w:r>
      <w:r w:rsidRPr="005925D4">
        <w:rPr>
          <w:color w:val="000000" w:themeColor="text1"/>
          <w:lang w:val="uz-Cyrl-UZ"/>
        </w:rPr>
        <w:t>);</w:t>
      </w:r>
    </w:p>
    <w:p w:rsidR="005925D4" w:rsidRPr="005925D4" w:rsidRDefault="005925D4" w:rsidP="005925D4">
      <w:pPr>
        <w:ind w:firstLine="567"/>
        <w:jc w:val="both"/>
        <w:rPr>
          <w:b/>
          <w:color w:val="000000" w:themeColor="text1"/>
          <w:lang w:val="uz-Cyrl-UZ"/>
        </w:rPr>
      </w:pPr>
      <w:r w:rsidRPr="005925D4">
        <w:rPr>
          <w:color w:val="000000" w:themeColor="text1"/>
          <w:lang w:val="uz-Cyrl-UZ"/>
        </w:rPr>
        <w:t>2019 йил 19 ноябрдаги 87-03-4475 сонли модемномасида “Олий таълим тизимини 2030 йилгача ривожлантириш концепциясининг мақсадли кўрсаткичларини инобатга олган ҳолда  2020 йил учун шакллантирилган йўл харитасини” 2019 йил</w:t>
      </w:r>
      <w:r>
        <w:rPr>
          <w:color w:val="000000" w:themeColor="text1"/>
          <w:lang w:val="uz-Cyrl-UZ"/>
        </w:rPr>
        <w:t xml:space="preserve"> </w:t>
      </w:r>
      <w:r w:rsidRPr="005925D4">
        <w:rPr>
          <w:color w:val="000000" w:themeColor="text1"/>
          <w:lang w:val="uz-Cyrl-UZ"/>
        </w:rPr>
        <w:t>27 ноябрь кунига қадар тақдим этиш сўралган.</w:t>
      </w:r>
      <w:r>
        <w:rPr>
          <w:b/>
          <w:color w:val="000000" w:themeColor="text1"/>
          <w:lang w:val="uz-Cyrl-UZ"/>
        </w:rPr>
        <w:t xml:space="preserve"> </w:t>
      </w:r>
      <w:r w:rsidRPr="00842152">
        <w:rPr>
          <w:color w:val="000000" w:themeColor="text1"/>
          <w:lang w:val="uz-Cyrl-UZ"/>
        </w:rPr>
        <w:t>(масъуллар: И.Тожибоев, Б.Джалилов,Х.Абдурахм</w:t>
      </w:r>
      <w:r w:rsidR="00842152" w:rsidRPr="00842152">
        <w:rPr>
          <w:color w:val="000000" w:themeColor="text1"/>
          <w:lang w:val="uz-Cyrl-UZ"/>
        </w:rPr>
        <w:t>о</w:t>
      </w:r>
      <w:r w:rsidRPr="00842152">
        <w:rPr>
          <w:color w:val="000000" w:themeColor="text1"/>
          <w:lang w:val="uz-Cyrl-UZ"/>
        </w:rPr>
        <w:t>нов</w:t>
      </w:r>
      <w:r w:rsidR="00842152">
        <w:rPr>
          <w:color w:val="000000" w:themeColor="text1"/>
          <w:lang w:val="uz-Cyrl-UZ"/>
        </w:rPr>
        <w:t>).</w:t>
      </w:r>
    </w:p>
    <w:p w:rsidR="005E273C" w:rsidRPr="00516F1C" w:rsidRDefault="005E273C" w:rsidP="005E273C">
      <w:pPr>
        <w:ind w:firstLine="567"/>
        <w:jc w:val="both"/>
        <w:rPr>
          <w:b/>
          <w:i/>
          <w:sz w:val="14"/>
          <w:szCs w:val="14"/>
          <w:lang w:val="uz-Cyrl-UZ"/>
        </w:rPr>
      </w:pPr>
    </w:p>
    <w:p w:rsidR="001E4899" w:rsidRDefault="001E4899" w:rsidP="001E4899">
      <w:pPr>
        <w:tabs>
          <w:tab w:val="left" w:pos="993"/>
        </w:tabs>
        <w:ind w:firstLine="567"/>
        <w:jc w:val="both"/>
        <w:rPr>
          <w:lang w:val="uz-Cyrl-UZ"/>
        </w:rPr>
      </w:pPr>
      <w:r w:rsidRPr="00176582">
        <w:rPr>
          <w:b/>
          <w:i/>
          <w:lang w:val="uz-Cyrl-UZ"/>
        </w:rPr>
        <w:t xml:space="preserve">Б.Толипов – ТТ ва КТ факультети декани </w:t>
      </w:r>
      <w:r w:rsidRPr="00176582">
        <w:rPr>
          <w:lang w:val="uz-Cyrl-UZ"/>
        </w:rPr>
        <w:t>– ҳафта давомида факультетнинг барча академик гуруҳларда талабаларнинг давоматлари декан ўринбосарлари томонидан мунтазам ўрганилди.</w:t>
      </w:r>
    </w:p>
    <w:p w:rsidR="001E4899" w:rsidRPr="00176582" w:rsidRDefault="001E4899" w:rsidP="001E4899">
      <w:pPr>
        <w:tabs>
          <w:tab w:val="left" w:pos="993"/>
        </w:tabs>
        <w:ind w:firstLine="567"/>
        <w:jc w:val="both"/>
        <w:rPr>
          <w:lang w:val="uz-Cyrl-UZ"/>
        </w:rPr>
      </w:pPr>
      <w:r w:rsidRPr="00176582">
        <w:rPr>
          <w:lang w:val="uz-Cyrl-UZ"/>
        </w:rPr>
        <w:t xml:space="preserve">Давомат қўйидагини ташкил этди: </w:t>
      </w:r>
    </w:p>
    <w:p w:rsidR="001E4899" w:rsidRPr="00176582" w:rsidRDefault="001E4899" w:rsidP="001E4899">
      <w:pPr>
        <w:tabs>
          <w:tab w:val="left" w:pos="993"/>
        </w:tabs>
        <w:ind w:firstLine="567"/>
        <w:jc w:val="both"/>
        <w:rPr>
          <w:lang w:val="uz-Latn-UZ"/>
        </w:rPr>
      </w:pPr>
      <w:r w:rsidRPr="00176582">
        <w:rPr>
          <w:lang w:val="uz-Cyrl-UZ"/>
        </w:rPr>
        <w:t>1-курслар бўйича ўртача давомат  9</w:t>
      </w:r>
      <w:r w:rsidRPr="00176582">
        <w:rPr>
          <w:lang w:val="uz-Latn-UZ"/>
        </w:rPr>
        <w:t>8</w:t>
      </w:r>
      <w:r w:rsidRPr="00176582">
        <w:rPr>
          <w:lang w:val="uz-Cyrl-UZ"/>
        </w:rPr>
        <w:t xml:space="preserve">.8% ни ташкил қилади.  </w:t>
      </w:r>
    </w:p>
    <w:p w:rsidR="001E4899" w:rsidRPr="00176582" w:rsidRDefault="001E4899" w:rsidP="001E4899">
      <w:pPr>
        <w:tabs>
          <w:tab w:val="left" w:pos="993"/>
        </w:tabs>
        <w:ind w:firstLine="567"/>
        <w:jc w:val="both"/>
        <w:rPr>
          <w:highlight w:val="yellow"/>
          <w:lang w:val="uz-Cyrl-UZ"/>
        </w:rPr>
      </w:pPr>
      <w:r w:rsidRPr="00176582">
        <w:rPr>
          <w:lang w:val="uz-Cyrl-UZ"/>
        </w:rPr>
        <w:t xml:space="preserve">2-курслар бўйича ўртача давомат 85.1 % ни ташкил қилади. Ушбу хафтада асосан давоматга таъсир қилаётган қуйидаги академик гурухлар мавжуд. Яъни,  </w:t>
      </w:r>
      <w:r w:rsidRPr="00176582">
        <w:rPr>
          <w:lang w:val="uz-Latn-UZ"/>
        </w:rPr>
        <w:t>65</w:t>
      </w:r>
      <w:r w:rsidRPr="00176582">
        <w:rPr>
          <w:lang w:val="uz-Cyrl-UZ"/>
        </w:rPr>
        <w:t xml:space="preserve">4-18 гурух талабалари (мураббийси </w:t>
      </w:r>
      <w:r w:rsidRPr="00176582">
        <w:rPr>
          <w:color w:val="000000"/>
          <w:lang w:val="uz-Cyrl-UZ"/>
        </w:rPr>
        <w:t>Ахунжанов Умиджон</w:t>
      </w:r>
      <w:r w:rsidRPr="00176582">
        <w:rPr>
          <w:lang w:val="uz-Cyrl-UZ"/>
        </w:rPr>
        <w:t xml:space="preserve">) ҳафта давомида умумий давоматга салбий таъсир этган.  </w:t>
      </w:r>
    </w:p>
    <w:p w:rsidR="001E4899" w:rsidRPr="00176582" w:rsidRDefault="001E4899" w:rsidP="001E4899">
      <w:pPr>
        <w:tabs>
          <w:tab w:val="left" w:pos="993"/>
        </w:tabs>
        <w:ind w:firstLine="567"/>
        <w:jc w:val="both"/>
        <w:rPr>
          <w:lang w:val="uz-Cyrl-UZ"/>
        </w:rPr>
      </w:pPr>
      <w:r w:rsidRPr="00176582">
        <w:rPr>
          <w:lang w:val="uz-Cyrl-UZ"/>
        </w:rPr>
        <w:t xml:space="preserve">3-курслар бўйича ўртача давомат </w:t>
      </w:r>
      <w:r w:rsidRPr="00176582">
        <w:rPr>
          <w:lang w:val="uz-Latn-UZ"/>
        </w:rPr>
        <w:t xml:space="preserve"> </w:t>
      </w:r>
      <w:r w:rsidRPr="00176582">
        <w:rPr>
          <w:lang w:val="uz-Cyrl-UZ"/>
        </w:rPr>
        <w:t xml:space="preserve">79.6 % ни ташкил қилади. Давоматга салбий таъсир қилаётган академик гурухлар, 620-17 гурухи (мураббийси </w:t>
      </w:r>
      <w:r w:rsidRPr="00176582">
        <w:rPr>
          <w:color w:val="000000"/>
          <w:lang w:val="uz-Cyrl-UZ"/>
        </w:rPr>
        <w:t>Хайдаров Аббосжон</w:t>
      </w:r>
      <w:r>
        <w:rPr>
          <w:lang w:val="uz-Cyrl-UZ"/>
        </w:rPr>
        <w:t>), 632-17 гурухи (мураббийси</w:t>
      </w:r>
      <w:r w:rsidRPr="00176582">
        <w:rPr>
          <w:color w:val="000000"/>
          <w:lang w:val="uz-Cyrl-UZ"/>
        </w:rPr>
        <w:t xml:space="preserve"> Искандаров Усмонали ва 652-17 гурух Каримов Авазбек</w:t>
      </w:r>
      <w:r w:rsidRPr="00176582">
        <w:rPr>
          <w:lang w:val="uz-Cyrl-UZ"/>
        </w:rPr>
        <w:t xml:space="preserve">). </w:t>
      </w:r>
    </w:p>
    <w:p w:rsidR="001E4899" w:rsidRPr="00176582" w:rsidRDefault="001E4899" w:rsidP="001E4899">
      <w:pPr>
        <w:tabs>
          <w:tab w:val="left" w:pos="993"/>
        </w:tabs>
        <w:ind w:firstLine="567"/>
        <w:jc w:val="both"/>
        <w:rPr>
          <w:lang w:val="uz-Cyrl-UZ"/>
        </w:rPr>
      </w:pPr>
      <w:r w:rsidRPr="00176582">
        <w:rPr>
          <w:lang w:val="uz-Cyrl-UZ"/>
        </w:rPr>
        <w:t xml:space="preserve">4-курслар бўйича ўртача давомат 72.9 % ни ташкил қилади. Факультет бўйича бакалавр талабаларининг ўртача давомати 84.1% ни ташкил қилди. Умуман </w:t>
      </w:r>
      <w:r>
        <w:rPr>
          <w:lang w:val="uz-Cyrl-UZ"/>
        </w:rPr>
        <w:t xml:space="preserve">давомат </w:t>
      </w:r>
      <w:r w:rsidRPr="00176582">
        <w:rPr>
          <w:lang w:val="uz-Cyrl-UZ"/>
        </w:rPr>
        <w:t>ҳафта давомида факультетнинг ўтган ҳафтага нисбатан 2.7 фоизга ўзгарган.</w:t>
      </w:r>
    </w:p>
    <w:p w:rsidR="001E4899" w:rsidRPr="00176582" w:rsidRDefault="001E4899" w:rsidP="001E4899">
      <w:pPr>
        <w:tabs>
          <w:tab w:val="left" w:pos="993"/>
        </w:tabs>
        <w:ind w:firstLine="567"/>
        <w:rPr>
          <w:lang w:val="uz-Cyrl-UZ"/>
        </w:rPr>
      </w:pPr>
      <w:r w:rsidRPr="00176582">
        <w:rPr>
          <w:lang w:val="uz-Cyrl-UZ"/>
        </w:rPr>
        <w:t>Маънавий-маърифий ишлар бўйича:</w:t>
      </w:r>
    </w:p>
    <w:p w:rsidR="001E4899" w:rsidRPr="008C6649" w:rsidRDefault="001E4899" w:rsidP="001E4899">
      <w:pPr>
        <w:pStyle w:val="a3"/>
        <w:numPr>
          <w:ilvl w:val="0"/>
          <w:numId w:val="16"/>
        </w:numPr>
        <w:ind w:left="0" w:firstLine="284"/>
        <w:jc w:val="both"/>
        <w:rPr>
          <w:lang w:val="uz-Cyrl-UZ"/>
        </w:rPr>
      </w:pPr>
      <w:r w:rsidRPr="008C6649">
        <w:rPr>
          <w:color w:val="000000"/>
          <w:shd w:val="clear" w:color="auto" w:fill="FFFFFF"/>
          <w:lang w:val="uz-Cyrl-UZ"/>
        </w:rPr>
        <w:t xml:space="preserve">Жорий йилнинг 27 ноябрь куни филиалнинг 121 </w:t>
      </w:r>
      <w:r w:rsidRPr="008C6649">
        <w:rPr>
          <w:lang w:val="uz-Cyrl-UZ"/>
        </w:rPr>
        <w:t xml:space="preserve">– </w:t>
      </w:r>
      <w:r w:rsidRPr="008C6649">
        <w:rPr>
          <w:color w:val="000000"/>
          <w:shd w:val="clear" w:color="auto" w:fill="FFFFFF"/>
          <w:lang w:val="uz-Cyrl-UZ"/>
        </w:rPr>
        <w:t xml:space="preserve">аудиториясида </w:t>
      </w:r>
      <w:r w:rsidRPr="008C6649">
        <w:rPr>
          <w:noProof/>
          <w:lang w:val="uz-Cyrl-UZ"/>
        </w:rPr>
        <w:t xml:space="preserve">«Коррупцияга қарши курашиш” бўйича семинар бўлиб ўтди. </w:t>
      </w:r>
    </w:p>
    <w:p w:rsidR="001E4899" w:rsidRPr="00176582" w:rsidRDefault="001E4899" w:rsidP="001E4899">
      <w:pPr>
        <w:pStyle w:val="a3"/>
        <w:numPr>
          <w:ilvl w:val="0"/>
          <w:numId w:val="16"/>
        </w:numPr>
        <w:shd w:val="clear" w:color="auto" w:fill="FFFFFF"/>
        <w:spacing w:after="171"/>
        <w:ind w:left="0" w:firstLine="284"/>
        <w:jc w:val="both"/>
        <w:rPr>
          <w:lang w:val="uz-Cyrl-UZ"/>
        </w:rPr>
      </w:pPr>
      <w:r w:rsidRPr="00176582">
        <w:rPr>
          <w:lang w:val="uz-Cyrl-UZ"/>
        </w:rPr>
        <w:t xml:space="preserve">Жорий йилнинг 30 ноябрь куни Ўзбекистон Ёшлар иттифоқи Фарғона вилояти Кенгаши ҳамда ТАТУ Фарғона филиали Телекоммуникация технологиялари ва касб таълими факультети ҳамкорлигида “Мен сайловга тайёрман” Республика кўрик танлови ўтказилди. </w:t>
      </w:r>
    </w:p>
    <w:p w:rsidR="001E4899" w:rsidRPr="00043B0A" w:rsidRDefault="001E4899" w:rsidP="001E4899">
      <w:pPr>
        <w:pStyle w:val="a3"/>
        <w:numPr>
          <w:ilvl w:val="0"/>
          <w:numId w:val="16"/>
        </w:numPr>
        <w:tabs>
          <w:tab w:val="left" w:pos="567"/>
          <w:tab w:val="left" w:pos="993"/>
          <w:tab w:val="left" w:pos="1418"/>
        </w:tabs>
        <w:ind w:left="0" w:firstLine="284"/>
        <w:jc w:val="both"/>
        <w:rPr>
          <w:b/>
          <w:i/>
          <w:lang w:val="uz-Cyrl-UZ"/>
        </w:rPr>
      </w:pPr>
      <w:r w:rsidRPr="00D01A11">
        <w:rPr>
          <w:rStyle w:val="a9"/>
          <w:b w:val="0"/>
          <w:color w:val="333333"/>
          <w:lang w:val="uz-Cyrl-UZ"/>
        </w:rPr>
        <w:t xml:space="preserve"> Ўтган ҳафта давомида</w:t>
      </w:r>
      <w:r w:rsidRPr="00043B0A">
        <w:rPr>
          <w:rStyle w:val="a9"/>
          <w:color w:val="333333"/>
          <w:lang w:val="uz-Cyrl-UZ"/>
        </w:rPr>
        <w:t xml:space="preserve"> </w:t>
      </w:r>
      <w:r w:rsidRPr="00043B0A">
        <w:rPr>
          <w:lang w:val="uz-Cyrl-UZ"/>
        </w:rPr>
        <w:t xml:space="preserve">факультетнинг 650-18, 654-18, 620-17, 632-18, 632-17, 652-17 академик гурух талабалари ва уларнинг  ота-оналари билан контракт тўлови, ички тартиб қоидаларга амал қилиш, дарс жараёнларига мунтазам фаол иштирок этишларни назорат қилиш бўйича </w:t>
      </w:r>
      <w:r>
        <w:rPr>
          <w:lang w:val="uz-Cyrl-UZ"/>
        </w:rPr>
        <w:t>телефон орқали гаплашиб чиқилди.</w:t>
      </w:r>
    </w:p>
    <w:p w:rsidR="001E4899" w:rsidRPr="003456D2" w:rsidRDefault="001E4899" w:rsidP="001E4899">
      <w:pPr>
        <w:pStyle w:val="a3"/>
        <w:tabs>
          <w:tab w:val="left" w:pos="851"/>
          <w:tab w:val="left" w:pos="993"/>
          <w:tab w:val="left" w:pos="1418"/>
        </w:tabs>
        <w:ind w:left="567"/>
        <w:jc w:val="both"/>
        <w:rPr>
          <w:b/>
          <w:i/>
          <w:sz w:val="14"/>
          <w:szCs w:val="14"/>
          <w:lang w:val="uz-Cyrl-UZ"/>
        </w:rPr>
      </w:pPr>
    </w:p>
    <w:p w:rsidR="001E4899" w:rsidRPr="00176582" w:rsidRDefault="001E4899" w:rsidP="001E4899">
      <w:pPr>
        <w:tabs>
          <w:tab w:val="left" w:pos="993"/>
        </w:tabs>
        <w:ind w:firstLine="567"/>
        <w:jc w:val="both"/>
        <w:rPr>
          <w:lang w:val="uz-Cyrl-UZ"/>
        </w:rPr>
      </w:pPr>
      <w:r w:rsidRPr="00176582">
        <w:rPr>
          <w:b/>
          <w:i/>
          <w:lang w:val="uz-Cyrl-UZ"/>
        </w:rPr>
        <w:lastRenderedPageBreak/>
        <w:t>З.Хамроқулов – КИФ декани</w:t>
      </w:r>
      <w:r w:rsidRPr="00176582">
        <w:rPr>
          <w:lang w:val="uz-Cyrl-UZ"/>
        </w:rPr>
        <w:t xml:space="preserve"> – Компьютер инжиниринг факультетига 25 ноябрь – 02 декабрь кунлари давомида ОЎМТВ дан 9та хат, Фарғона вилоят  ҳокимлигидан 1та хат, Фарғона шаҳар ҳокимлигидан 1та ҳат ва  ташкилотлардан 5та хат жами 15та хужжатлар келиб тушган. Ушбу хужжатларнинг ижроси факультет ва кафедра масъуллари томонидан белгиланган муддатларда бажарилиб келинмоқда.</w:t>
      </w:r>
    </w:p>
    <w:p w:rsidR="001E4899" w:rsidRPr="00176582" w:rsidRDefault="001E4899" w:rsidP="001E4899">
      <w:pPr>
        <w:tabs>
          <w:tab w:val="left" w:pos="993"/>
        </w:tabs>
        <w:ind w:firstLine="567"/>
        <w:jc w:val="both"/>
        <w:rPr>
          <w:lang w:val="uz-Cyrl-UZ"/>
        </w:rPr>
      </w:pPr>
      <w:r w:rsidRPr="00176582">
        <w:rPr>
          <w:color w:val="000000" w:themeColor="text1"/>
          <w:lang w:val="uz-Cyrl-UZ"/>
        </w:rPr>
        <w:t>Ўқув ишлар бўйича ҳ</w:t>
      </w:r>
      <w:r w:rsidRPr="00176582">
        <w:rPr>
          <w:lang w:val="uz-Cyrl-UZ"/>
        </w:rPr>
        <w:t xml:space="preserve">афта давомида факультетнинг барча академик гуруҳларда талабаларнинг давоматлари декан ўринбосарлари томонидан мунтазам ўрганилди. Давомат қўйидагини ташкил этди: </w:t>
      </w:r>
    </w:p>
    <w:p w:rsidR="001E4899" w:rsidRPr="00176582" w:rsidRDefault="001E4899" w:rsidP="001E4899">
      <w:pPr>
        <w:ind w:firstLine="567"/>
        <w:jc w:val="both"/>
        <w:rPr>
          <w:lang w:val="uz-Cyrl-UZ"/>
        </w:rPr>
      </w:pPr>
      <w:r w:rsidRPr="00176582">
        <w:rPr>
          <w:lang w:val="uz-Cyrl-UZ"/>
        </w:rPr>
        <w:t xml:space="preserve">1-курслар бўйича ўртача давомат – 97,2 %, </w:t>
      </w:r>
    </w:p>
    <w:p w:rsidR="001E4899" w:rsidRPr="00176582" w:rsidRDefault="001E4899" w:rsidP="001E4899">
      <w:pPr>
        <w:ind w:firstLine="567"/>
        <w:jc w:val="both"/>
        <w:rPr>
          <w:lang w:val="uz-Cyrl-UZ"/>
        </w:rPr>
      </w:pPr>
      <w:r w:rsidRPr="00176582">
        <w:rPr>
          <w:lang w:val="uz-Cyrl-UZ"/>
        </w:rPr>
        <w:t>2-курслар бўйича ўртача давомат – 91,5 %,</w:t>
      </w:r>
    </w:p>
    <w:p w:rsidR="001E4899" w:rsidRPr="00176582" w:rsidRDefault="001E4899" w:rsidP="001E4899">
      <w:pPr>
        <w:ind w:firstLine="567"/>
        <w:jc w:val="both"/>
        <w:rPr>
          <w:lang w:val="uz-Cyrl-UZ"/>
        </w:rPr>
      </w:pPr>
      <w:r w:rsidRPr="00176582">
        <w:rPr>
          <w:lang w:val="uz-Cyrl-UZ"/>
        </w:rPr>
        <w:t>3-курслар бўйича ўртача давомат – 84,4 %,</w:t>
      </w:r>
    </w:p>
    <w:p w:rsidR="001E4899" w:rsidRDefault="001E4899" w:rsidP="001E4899">
      <w:pPr>
        <w:ind w:firstLine="567"/>
        <w:jc w:val="both"/>
        <w:rPr>
          <w:lang w:val="uz-Cyrl-UZ"/>
        </w:rPr>
      </w:pPr>
      <w:r w:rsidRPr="00176582">
        <w:rPr>
          <w:lang w:val="uz-Cyrl-UZ"/>
        </w:rPr>
        <w:t>4-курслар</w:t>
      </w:r>
      <w:r>
        <w:rPr>
          <w:lang w:val="uz-Cyrl-UZ"/>
        </w:rPr>
        <w:t xml:space="preserve"> бўйича ўртача давомат – 76,7 %.</w:t>
      </w:r>
    </w:p>
    <w:p w:rsidR="001E4899" w:rsidRPr="00043B0A" w:rsidRDefault="001E4899" w:rsidP="001E4899">
      <w:pPr>
        <w:ind w:firstLine="567"/>
        <w:jc w:val="both"/>
        <w:rPr>
          <w:sz w:val="10"/>
          <w:szCs w:val="10"/>
          <w:lang w:val="uz-Cyrl-UZ"/>
        </w:rPr>
      </w:pPr>
    </w:p>
    <w:p w:rsidR="001E4899" w:rsidRPr="00176582" w:rsidRDefault="001E4899" w:rsidP="001E4899">
      <w:pPr>
        <w:tabs>
          <w:tab w:val="left" w:pos="993"/>
        </w:tabs>
        <w:ind w:firstLine="567"/>
        <w:rPr>
          <w:lang w:val="uz-Cyrl-UZ"/>
        </w:rPr>
      </w:pPr>
      <w:r w:rsidRPr="00176582">
        <w:rPr>
          <w:lang w:val="uz-Cyrl-UZ"/>
        </w:rPr>
        <w:t>Маънавий-маърифий ишлар бўйича:</w:t>
      </w:r>
    </w:p>
    <w:p w:rsidR="001E4899" w:rsidRPr="00176582" w:rsidRDefault="001E4899" w:rsidP="001E4899">
      <w:pPr>
        <w:pStyle w:val="a3"/>
        <w:numPr>
          <w:ilvl w:val="0"/>
          <w:numId w:val="10"/>
        </w:numPr>
        <w:tabs>
          <w:tab w:val="left" w:pos="851"/>
        </w:tabs>
        <w:ind w:left="0" w:firstLine="567"/>
        <w:jc w:val="both"/>
        <w:rPr>
          <w:lang w:val="uz-Cyrl-UZ"/>
        </w:rPr>
      </w:pPr>
      <w:r w:rsidRPr="00176582">
        <w:rPr>
          <w:noProof/>
          <w:lang w:val="uz-Cyrl-UZ"/>
        </w:rPr>
        <w:t>26 ноябрь куни Фарғона вилояти театр-концерт саройида ташкил этилган адабиёт куни тадбирига бағишланган тадбирига Компьютер инжиниринги факультетининг 3-босқич 612-17 гурухиниг 25 нафар талаба – ёшлари катта ўқитувчи О.Насриддинов бошчилигида ташриф буюрдилар.</w:t>
      </w:r>
    </w:p>
    <w:p w:rsidR="001E4899" w:rsidRPr="00176582" w:rsidRDefault="001E4899" w:rsidP="001E4899">
      <w:pPr>
        <w:pStyle w:val="a3"/>
        <w:numPr>
          <w:ilvl w:val="0"/>
          <w:numId w:val="10"/>
        </w:numPr>
        <w:tabs>
          <w:tab w:val="left" w:pos="851"/>
        </w:tabs>
        <w:ind w:left="0" w:firstLine="567"/>
        <w:jc w:val="both"/>
        <w:rPr>
          <w:lang w:val="uz-Cyrl-UZ"/>
        </w:rPr>
      </w:pPr>
      <w:r w:rsidRPr="00176582">
        <w:rPr>
          <w:noProof/>
          <w:lang w:val="uz-Cyrl-UZ"/>
        </w:rPr>
        <w:t>26-27 ноябрь куни филиал катта мажлислар залида ўтказилган Стартап ташаббуси лойиҳалари танловида Компьютер инжиниринг факультетининг 4 нафар профессор-ўқитувчилари ва 6 нафар талаба-ёшлари фаол иштирок этиб, Ўзбекистон Республикаси Ёшлар иттифоқи раиси А.Саъдуллаев томонидан сертификатлар билан тақдирландилар ҳамда кейинги босқичга йўлланмани қўлга киритдилар.</w:t>
      </w:r>
      <w:r w:rsidRPr="00176582">
        <w:rPr>
          <w:noProof/>
          <w:lang w:val="uz-Cyrl-UZ"/>
        </w:rPr>
        <w:tab/>
      </w:r>
      <w:r w:rsidRPr="00176582">
        <w:rPr>
          <w:noProof/>
          <w:lang w:val="uz-Cyrl-UZ"/>
        </w:rPr>
        <w:tab/>
      </w:r>
    </w:p>
    <w:p w:rsidR="001E4899" w:rsidRPr="00176582" w:rsidRDefault="001E4899" w:rsidP="001E4899">
      <w:pPr>
        <w:pStyle w:val="a3"/>
        <w:numPr>
          <w:ilvl w:val="0"/>
          <w:numId w:val="10"/>
        </w:numPr>
        <w:tabs>
          <w:tab w:val="left" w:pos="851"/>
        </w:tabs>
        <w:ind w:left="0" w:firstLine="567"/>
        <w:jc w:val="both"/>
        <w:rPr>
          <w:lang w:val="uz-Cyrl-UZ"/>
        </w:rPr>
      </w:pPr>
      <w:r w:rsidRPr="00176582">
        <w:rPr>
          <w:noProof/>
          <w:lang w:val="uz-Cyrl-UZ"/>
        </w:rPr>
        <w:t>27 ноябрь куни филиал 121</w:t>
      </w:r>
      <w:r>
        <w:rPr>
          <w:noProof/>
          <w:lang w:val="uz-Cyrl-UZ"/>
        </w:rPr>
        <w:t xml:space="preserve"> </w:t>
      </w:r>
      <w:r w:rsidRPr="00176582">
        <w:rPr>
          <w:lang w:val="uz-Cyrl-UZ"/>
        </w:rPr>
        <w:t>–</w:t>
      </w:r>
      <w:r w:rsidRPr="00176582">
        <w:rPr>
          <w:noProof/>
          <w:lang w:val="uz-Cyrl-UZ"/>
        </w:rPr>
        <w:t xml:space="preserve"> аудиториясида «Коррупцияга қарши курашиш” бўйича семинар ўтказилди. Ушбу семинарга Компьютер инжиниринги факультетининг 60 нафар талаба-ёшлари таклиф этилди.</w:t>
      </w:r>
    </w:p>
    <w:p w:rsidR="001E4899" w:rsidRPr="00176582" w:rsidRDefault="001E4899" w:rsidP="001E4899">
      <w:pPr>
        <w:pStyle w:val="a3"/>
        <w:numPr>
          <w:ilvl w:val="0"/>
          <w:numId w:val="10"/>
        </w:numPr>
        <w:tabs>
          <w:tab w:val="left" w:pos="851"/>
        </w:tabs>
        <w:ind w:left="0" w:firstLine="567"/>
        <w:jc w:val="both"/>
        <w:rPr>
          <w:lang w:val="uz-Cyrl-UZ"/>
        </w:rPr>
      </w:pPr>
      <w:r w:rsidRPr="00176582">
        <w:rPr>
          <w:noProof/>
          <w:lang w:val="uz-Cyrl-UZ"/>
        </w:rPr>
        <w:t>27 ноябрь куни Фарғона вилояти Тадбиркорлар марказида Ўзбекистон Республикаси Ёшлар иттифоқи раиси А.Саъдуллаев иштирокида ўтказилган семинарда Компьютер инжиниринги факультетининг 4 нафар иқтидорли талабалари иштирок этди.</w:t>
      </w:r>
    </w:p>
    <w:p w:rsidR="001E4899" w:rsidRPr="003456D2" w:rsidRDefault="001E4899" w:rsidP="001E4899">
      <w:pPr>
        <w:rPr>
          <w:sz w:val="14"/>
          <w:szCs w:val="14"/>
          <w:lang w:val="uz-Cyrl-UZ"/>
        </w:rPr>
      </w:pPr>
    </w:p>
    <w:p w:rsidR="001E4899" w:rsidRPr="00176582" w:rsidRDefault="001E4899" w:rsidP="001E4899">
      <w:pPr>
        <w:ind w:firstLine="567"/>
        <w:jc w:val="both"/>
        <w:rPr>
          <w:b/>
          <w:lang w:val="uz-Cyrl-UZ"/>
        </w:rPr>
      </w:pPr>
      <w:r w:rsidRPr="00176582">
        <w:rPr>
          <w:b/>
          <w:i/>
          <w:lang w:val="uz-Cyrl-UZ"/>
        </w:rPr>
        <w:t xml:space="preserve">Таълим сифатини назорат қилиш бўлими </w:t>
      </w:r>
      <w:r>
        <w:rPr>
          <w:b/>
          <w:i/>
          <w:lang w:val="uz-Cyrl-UZ"/>
        </w:rPr>
        <w:t xml:space="preserve">бошлиғи М.Тешабев ахборот берди: </w:t>
      </w:r>
      <w:r w:rsidRPr="00176582">
        <w:rPr>
          <w:lang w:val="uz-Cyrl-UZ"/>
        </w:rPr>
        <w:t>Муҳаммад ал-Хоразмий номидаги Тошкент ахборот технологиялари университети Фарғона филиалида таълим сифатини назорат қилиш бўлими томонидан 2019 йил 18-ноябрдан 23-ноябргача дарс  жадвали бўйича олиб борилган назорат н</w:t>
      </w:r>
      <w:r>
        <w:rPr>
          <w:lang w:val="uz-Cyrl-UZ"/>
        </w:rPr>
        <w:t>атижалари қуйидагилардан иборат.</w:t>
      </w:r>
    </w:p>
    <w:p w:rsidR="001E4899" w:rsidRPr="00774DA6" w:rsidRDefault="001E4899" w:rsidP="001E4899">
      <w:pPr>
        <w:ind w:firstLine="567"/>
        <w:jc w:val="center"/>
        <w:rPr>
          <w:b/>
          <w:sz w:val="14"/>
          <w:szCs w:val="14"/>
          <w:lang w:val="uz-Cyrl-UZ"/>
        </w:rPr>
      </w:pPr>
    </w:p>
    <w:tbl>
      <w:tblPr>
        <w:tblW w:w="9888" w:type="dxa"/>
        <w:tblInd w:w="-93" w:type="dxa"/>
        <w:tblLayout w:type="fixed"/>
        <w:tblLook w:val="04A0" w:firstRow="1" w:lastRow="0" w:firstColumn="1" w:lastColumn="0" w:noHBand="0" w:noVBand="1"/>
      </w:tblPr>
      <w:tblGrid>
        <w:gridCol w:w="551"/>
        <w:gridCol w:w="1843"/>
        <w:gridCol w:w="1984"/>
        <w:gridCol w:w="2060"/>
        <w:gridCol w:w="1134"/>
        <w:gridCol w:w="917"/>
        <w:gridCol w:w="1399"/>
      </w:tblGrid>
      <w:tr w:rsidR="001E4899" w:rsidRPr="00176582" w:rsidTr="009E699B">
        <w:trPr>
          <w:trHeight w:val="462"/>
        </w:trPr>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E4899" w:rsidRPr="008C6649" w:rsidRDefault="001E4899" w:rsidP="009E699B">
            <w:pPr>
              <w:ind w:left="-550" w:firstLine="567"/>
              <w:jc w:val="center"/>
              <w:rPr>
                <w:rFonts w:eastAsia="Times New Roman"/>
                <w:b/>
                <w:bCs/>
                <w:color w:val="000000"/>
                <w:sz w:val="24"/>
                <w:szCs w:val="24"/>
                <w:lang w:eastAsia="ru-RU"/>
              </w:rPr>
            </w:pPr>
            <w:r w:rsidRPr="008C6649">
              <w:rPr>
                <w:rFonts w:eastAsia="Times New Roman"/>
                <w:b/>
                <w:bCs/>
                <w:color w:val="000000"/>
                <w:sz w:val="24"/>
                <w:szCs w:val="24"/>
                <w:lang w:eastAsia="ru-RU"/>
              </w:rPr>
              <w:t>№</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1E4899" w:rsidRPr="008C6649" w:rsidRDefault="001E4899" w:rsidP="009E699B">
            <w:pPr>
              <w:jc w:val="center"/>
              <w:rPr>
                <w:rFonts w:eastAsia="Times New Roman"/>
                <w:b/>
                <w:color w:val="000000"/>
                <w:sz w:val="24"/>
                <w:szCs w:val="24"/>
                <w:lang w:eastAsia="ru-RU"/>
              </w:rPr>
            </w:pPr>
            <w:r w:rsidRPr="008C6649">
              <w:rPr>
                <w:rFonts w:eastAsia="Times New Roman"/>
                <w:b/>
                <w:color w:val="000000"/>
                <w:sz w:val="24"/>
                <w:szCs w:val="24"/>
                <w:lang w:eastAsia="ru-RU"/>
              </w:rPr>
              <w:t>Гуру</w:t>
            </w:r>
            <w:r w:rsidRPr="008C6649">
              <w:rPr>
                <w:rFonts w:eastAsia="Times New Roman"/>
                <w:b/>
                <w:color w:val="000000"/>
                <w:sz w:val="24"/>
                <w:szCs w:val="24"/>
                <w:lang w:val="uz-Cyrl-UZ" w:eastAsia="ru-RU"/>
              </w:rPr>
              <w:t>ҳ</w:t>
            </w:r>
            <w:proofErr w:type="spellStart"/>
            <w:r w:rsidRPr="008C6649">
              <w:rPr>
                <w:rFonts w:eastAsia="Times New Roman"/>
                <w:b/>
                <w:color w:val="000000"/>
                <w:sz w:val="24"/>
                <w:szCs w:val="24"/>
                <w:lang w:eastAsia="ru-RU"/>
              </w:rPr>
              <w:t>лар</w:t>
            </w:r>
            <w:proofErr w:type="spellEnd"/>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1E4899" w:rsidRPr="008C6649" w:rsidRDefault="001E4899" w:rsidP="009E699B">
            <w:pPr>
              <w:jc w:val="center"/>
              <w:rPr>
                <w:rFonts w:eastAsia="Times New Roman"/>
                <w:b/>
                <w:color w:val="000000"/>
                <w:sz w:val="24"/>
                <w:szCs w:val="24"/>
                <w:lang w:val="uz-Cyrl-UZ" w:eastAsia="ru-RU"/>
              </w:rPr>
            </w:pPr>
            <w:r w:rsidRPr="008C6649">
              <w:rPr>
                <w:rFonts w:eastAsia="Times New Roman"/>
                <w:b/>
                <w:color w:val="000000"/>
                <w:sz w:val="24"/>
                <w:szCs w:val="24"/>
                <w:lang w:val="uz-Cyrl-UZ" w:eastAsia="ru-RU"/>
              </w:rPr>
              <w:t>Ўқтувчи Ф.И.Ш</w:t>
            </w:r>
          </w:p>
        </w:tc>
        <w:tc>
          <w:tcPr>
            <w:tcW w:w="2060" w:type="dxa"/>
            <w:tcBorders>
              <w:top w:val="single" w:sz="4" w:space="0" w:color="auto"/>
              <w:left w:val="nil"/>
              <w:bottom w:val="single" w:sz="4" w:space="0" w:color="auto"/>
              <w:right w:val="single" w:sz="4" w:space="0" w:color="auto"/>
            </w:tcBorders>
            <w:shd w:val="clear" w:color="auto" w:fill="FFFFFF"/>
            <w:vAlign w:val="center"/>
            <w:hideMark/>
          </w:tcPr>
          <w:p w:rsidR="001E4899" w:rsidRPr="008C6649" w:rsidRDefault="001E4899" w:rsidP="009E699B">
            <w:pPr>
              <w:jc w:val="center"/>
              <w:rPr>
                <w:rFonts w:eastAsia="Times New Roman"/>
                <w:b/>
                <w:color w:val="000000"/>
                <w:sz w:val="24"/>
                <w:szCs w:val="24"/>
                <w:lang w:val="uz-Cyrl-UZ" w:eastAsia="ru-RU"/>
              </w:rPr>
            </w:pPr>
            <w:r w:rsidRPr="008C6649">
              <w:rPr>
                <w:rFonts w:eastAsia="Times New Roman"/>
                <w:b/>
                <w:color w:val="000000"/>
                <w:sz w:val="24"/>
                <w:szCs w:val="24"/>
                <w:lang w:val="uz-Cyrl-UZ" w:eastAsia="ru-RU"/>
              </w:rPr>
              <w:t>Фан номи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1E4899" w:rsidRPr="008C6649" w:rsidRDefault="001E4899" w:rsidP="009E699B">
            <w:pPr>
              <w:jc w:val="center"/>
              <w:rPr>
                <w:rFonts w:eastAsia="Times New Roman"/>
                <w:b/>
                <w:color w:val="000000"/>
                <w:sz w:val="24"/>
                <w:szCs w:val="24"/>
                <w:lang w:val="uz-Cyrl-UZ" w:eastAsia="ru-RU"/>
              </w:rPr>
            </w:pPr>
            <w:r w:rsidRPr="008C6649">
              <w:rPr>
                <w:rFonts w:eastAsia="Times New Roman"/>
                <w:b/>
                <w:color w:val="000000"/>
                <w:sz w:val="24"/>
                <w:szCs w:val="24"/>
                <w:lang w:val="uz-Cyrl-UZ" w:eastAsia="ru-RU"/>
              </w:rPr>
              <w:t>Тури</w:t>
            </w:r>
          </w:p>
        </w:tc>
        <w:tc>
          <w:tcPr>
            <w:tcW w:w="917" w:type="dxa"/>
            <w:tcBorders>
              <w:top w:val="single" w:sz="4" w:space="0" w:color="auto"/>
              <w:left w:val="nil"/>
              <w:bottom w:val="single" w:sz="4" w:space="0" w:color="auto"/>
              <w:right w:val="single" w:sz="4" w:space="0" w:color="auto"/>
            </w:tcBorders>
            <w:shd w:val="clear" w:color="auto" w:fill="FFFFFF"/>
            <w:vAlign w:val="center"/>
            <w:hideMark/>
          </w:tcPr>
          <w:p w:rsidR="001E4899" w:rsidRPr="008C6649" w:rsidRDefault="001E4899" w:rsidP="009E699B">
            <w:pPr>
              <w:jc w:val="center"/>
              <w:rPr>
                <w:rFonts w:eastAsia="Times New Roman"/>
                <w:b/>
                <w:color w:val="000000"/>
                <w:sz w:val="24"/>
                <w:szCs w:val="24"/>
                <w:lang w:val="uz-Cyrl-UZ" w:eastAsia="ru-RU"/>
              </w:rPr>
            </w:pPr>
            <w:r w:rsidRPr="008C6649">
              <w:rPr>
                <w:rFonts w:eastAsia="Times New Roman"/>
                <w:b/>
                <w:color w:val="000000"/>
                <w:sz w:val="24"/>
                <w:szCs w:val="24"/>
                <w:lang w:val="uz-Cyrl-UZ" w:eastAsia="ru-RU"/>
              </w:rPr>
              <w:t>Хона</w:t>
            </w:r>
          </w:p>
        </w:tc>
        <w:tc>
          <w:tcPr>
            <w:tcW w:w="1399" w:type="dxa"/>
            <w:tcBorders>
              <w:top w:val="single" w:sz="4" w:space="0" w:color="auto"/>
              <w:left w:val="nil"/>
              <w:bottom w:val="single" w:sz="4" w:space="0" w:color="auto"/>
              <w:right w:val="single" w:sz="4" w:space="0" w:color="auto"/>
            </w:tcBorders>
            <w:shd w:val="clear" w:color="auto" w:fill="FFFFFF"/>
            <w:vAlign w:val="center"/>
            <w:hideMark/>
          </w:tcPr>
          <w:p w:rsidR="001E4899" w:rsidRPr="008C6649" w:rsidRDefault="001E4899" w:rsidP="009E699B">
            <w:pPr>
              <w:jc w:val="center"/>
              <w:rPr>
                <w:rFonts w:eastAsia="Times New Roman"/>
                <w:b/>
                <w:color w:val="000000"/>
                <w:sz w:val="24"/>
                <w:szCs w:val="24"/>
                <w:lang w:val="uz-Cyrl-UZ" w:eastAsia="ru-RU"/>
              </w:rPr>
            </w:pPr>
            <w:r w:rsidRPr="008C6649">
              <w:rPr>
                <w:rFonts w:eastAsia="Times New Roman"/>
                <w:b/>
                <w:color w:val="000000"/>
                <w:sz w:val="24"/>
                <w:szCs w:val="24"/>
                <w:lang w:val="uz-Cyrl-UZ" w:eastAsia="ru-RU"/>
              </w:rPr>
              <w:t>Жуфтлик</w:t>
            </w:r>
          </w:p>
        </w:tc>
      </w:tr>
      <w:tr w:rsidR="001E4899" w:rsidRPr="00176582" w:rsidTr="009E699B">
        <w:trPr>
          <w:trHeight w:val="357"/>
        </w:trPr>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4899" w:rsidRPr="008C6649" w:rsidRDefault="001E4899" w:rsidP="009E699B">
            <w:pPr>
              <w:ind w:left="-598" w:firstLine="567"/>
              <w:jc w:val="center"/>
              <w:rPr>
                <w:rFonts w:eastAsia="Times New Roman"/>
                <w:b/>
                <w:bCs/>
                <w:color w:val="000000"/>
                <w:sz w:val="24"/>
                <w:szCs w:val="24"/>
                <w:lang w:val="uz-Cyrl-UZ" w:eastAsia="ru-RU"/>
              </w:rPr>
            </w:pPr>
          </w:p>
        </w:tc>
        <w:tc>
          <w:tcPr>
            <w:tcW w:w="1843" w:type="dxa"/>
            <w:tcBorders>
              <w:top w:val="single" w:sz="4" w:space="0" w:color="auto"/>
              <w:left w:val="nil"/>
              <w:bottom w:val="single" w:sz="4" w:space="0" w:color="auto"/>
              <w:right w:val="single" w:sz="4" w:space="0" w:color="auto"/>
            </w:tcBorders>
            <w:shd w:val="clear" w:color="auto" w:fill="FFFFFF"/>
            <w:vAlign w:val="center"/>
          </w:tcPr>
          <w:p w:rsidR="001E4899" w:rsidRPr="008C6649" w:rsidRDefault="001E4899" w:rsidP="009E699B">
            <w:pPr>
              <w:ind w:firstLine="567"/>
              <w:jc w:val="center"/>
              <w:rPr>
                <w:rFonts w:eastAsia="Times New Roman"/>
                <w:b/>
                <w:color w:val="000000"/>
                <w:sz w:val="24"/>
                <w:szCs w:val="24"/>
                <w:lang w:eastAsia="ru-RU"/>
              </w:rPr>
            </w:pPr>
          </w:p>
        </w:tc>
        <w:tc>
          <w:tcPr>
            <w:tcW w:w="6095" w:type="dxa"/>
            <w:gridSpan w:val="4"/>
            <w:tcBorders>
              <w:top w:val="single" w:sz="4" w:space="0" w:color="auto"/>
              <w:left w:val="nil"/>
              <w:bottom w:val="single" w:sz="4" w:space="0" w:color="auto"/>
              <w:right w:val="single" w:sz="4" w:space="0" w:color="auto"/>
            </w:tcBorders>
            <w:shd w:val="clear" w:color="auto" w:fill="FFFFFF"/>
            <w:vAlign w:val="center"/>
          </w:tcPr>
          <w:p w:rsidR="001E4899" w:rsidRPr="008C6649" w:rsidRDefault="001E4899" w:rsidP="009E699B">
            <w:pPr>
              <w:jc w:val="center"/>
              <w:rPr>
                <w:rFonts w:eastAsia="Times New Roman"/>
                <w:b/>
                <w:color w:val="000000"/>
                <w:sz w:val="24"/>
                <w:szCs w:val="24"/>
                <w:lang w:val="uz-Cyrl-UZ" w:eastAsia="ru-RU"/>
              </w:rPr>
            </w:pPr>
            <w:r w:rsidRPr="008C6649">
              <w:rPr>
                <w:rFonts w:eastAsia="Times New Roman"/>
                <w:b/>
                <w:bCs/>
                <w:color w:val="000000"/>
                <w:sz w:val="24"/>
                <w:szCs w:val="24"/>
                <w:lang w:val="en-US" w:eastAsia="ru-RU"/>
              </w:rPr>
              <w:t>2</w:t>
            </w:r>
            <w:r w:rsidRPr="008C6649">
              <w:rPr>
                <w:rFonts w:eastAsia="Times New Roman"/>
                <w:b/>
                <w:bCs/>
                <w:color w:val="000000"/>
                <w:sz w:val="24"/>
                <w:szCs w:val="24"/>
                <w:lang w:val="uz-Cyrl-UZ" w:eastAsia="ru-RU"/>
              </w:rPr>
              <w:t>1</w:t>
            </w:r>
            <w:r w:rsidRPr="008C6649">
              <w:rPr>
                <w:rFonts w:eastAsia="Times New Roman"/>
                <w:b/>
                <w:bCs/>
                <w:color w:val="000000"/>
                <w:sz w:val="24"/>
                <w:szCs w:val="24"/>
                <w:lang w:eastAsia="ru-RU"/>
              </w:rPr>
              <w:t>.11.2019</w:t>
            </w:r>
          </w:p>
        </w:tc>
        <w:tc>
          <w:tcPr>
            <w:tcW w:w="1399" w:type="dxa"/>
            <w:tcBorders>
              <w:top w:val="single" w:sz="4" w:space="0" w:color="auto"/>
              <w:left w:val="nil"/>
              <w:bottom w:val="single" w:sz="4" w:space="0" w:color="auto"/>
              <w:right w:val="single" w:sz="4" w:space="0" w:color="auto"/>
            </w:tcBorders>
            <w:shd w:val="clear" w:color="auto" w:fill="FFFFFF"/>
            <w:vAlign w:val="center"/>
          </w:tcPr>
          <w:p w:rsidR="001E4899" w:rsidRPr="008C6649" w:rsidRDefault="001E4899" w:rsidP="009E699B">
            <w:pPr>
              <w:ind w:firstLine="567"/>
              <w:jc w:val="center"/>
              <w:rPr>
                <w:rFonts w:eastAsia="Times New Roman"/>
                <w:b/>
                <w:color w:val="000000"/>
                <w:sz w:val="24"/>
                <w:szCs w:val="24"/>
                <w:lang w:val="uz-Cyrl-UZ" w:eastAsia="ru-RU"/>
              </w:rPr>
            </w:pPr>
          </w:p>
        </w:tc>
      </w:tr>
      <w:tr w:rsidR="001E4899" w:rsidRPr="00176582" w:rsidTr="009E699B">
        <w:trPr>
          <w:trHeight w:val="660"/>
        </w:trPr>
        <w:tc>
          <w:tcPr>
            <w:tcW w:w="5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E4899" w:rsidRPr="008C6649" w:rsidRDefault="001E4899" w:rsidP="009E699B">
            <w:pPr>
              <w:ind w:firstLine="567"/>
              <w:jc w:val="center"/>
              <w:rPr>
                <w:rFonts w:eastAsia="Times New Roman"/>
                <w:b/>
                <w:bCs/>
                <w:color w:val="000000"/>
                <w:sz w:val="24"/>
                <w:szCs w:val="24"/>
                <w:lang w:val="en-US" w:eastAsia="ru-RU"/>
              </w:rPr>
            </w:pPr>
            <w:r w:rsidRPr="008C6649">
              <w:rPr>
                <w:rFonts w:eastAsia="Times New Roman"/>
                <w:b/>
                <w:bCs/>
                <w:color w:val="000000"/>
                <w:sz w:val="24"/>
                <w:szCs w:val="24"/>
                <w:lang w:val="en-US" w:eastAsia="ru-RU"/>
              </w:rPr>
              <w:t>1</w:t>
            </w:r>
          </w:p>
        </w:tc>
        <w:tc>
          <w:tcPr>
            <w:tcW w:w="1843" w:type="dxa"/>
            <w:tcBorders>
              <w:top w:val="single" w:sz="4" w:space="0" w:color="auto"/>
              <w:left w:val="nil"/>
              <w:bottom w:val="single" w:sz="4" w:space="0" w:color="auto"/>
              <w:right w:val="single" w:sz="4" w:space="0" w:color="auto"/>
            </w:tcBorders>
            <w:shd w:val="clear" w:color="auto" w:fill="FFFFFF"/>
            <w:vAlign w:val="center"/>
          </w:tcPr>
          <w:p w:rsidR="001E4899" w:rsidRPr="008C6649" w:rsidRDefault="001E4899" w:rsidP="009E699B">
            <w:pPr>
              <w:jc w:val="center"/>
              <w:rPr>
                <w:rFonts w:eastAsia="Times New Roman"/>
                <w:color w:val="000000"/>
                <w:sz w:val="24"/>
                <w:szCs w:val="24"/>
                <w:lang w:val="uz-Cyrl-UZ" w:eastAsia="ru-RU"/>
              </w:rPr>
            </w:pPr>
            <w:r w:rsidRPr="008C6649">
              <w:rPr>
                <w:rFonts w:eastAsia="Times New Roman"/>
                <w:color w:val="000000"/>
                <w:sz w:val="24"/>
                <w:szCs w:val="24"/>
                <w:lang w:val="en-US" w:eastAsia="ru-RU"/>
              </w:rPr>
              <w:t>61</w:t>
            </w:r>
            <w:r w:rsidRPr="008C6649">
              <w:rPr>
                <w:rFonts w:eastAsia="Times New Roman"/>
                <w:color w:val="000000"/>
                <w:sz w:val="24"/>
                <w:szCs w:val="24"/>
                <w:lang w:val="uz-Cyrl-UZ" w:eastAsia="ru-RU"/>
              </w:rPr>
              <w:t>0</w:t>
            </w:r>
            <w:r w:rsidRPr="008C6649">
              <w:rPr>
                <w:rFonts w:eastAsia="Times New Roman"/>
                <w:color w:val="000000"/>
                <w:sz w:val="24"/>
                <w:szCs w:val="24"/>
                <w:lang w:val="en-US" w:eastAsia="ru-RU"/>
              </w:rPr>
              <w:t>-16</w:t>
            </w:r>
            <w:r w:rsidRPr="008C6649">
              <w:rPr>
                <w:rFonts w:eastAsia="Times New Roman"/>
                <w:color w:val="000000"/>
                <w:sz w:val="24"/>
                <w:szCs w:val="24"/>
                <w:lang w:val="uz-Cyrl-UZ" w:eastAsia="ru-RU"/>
              </w:rPr>
              <w:t xml:space="preserve">, </w:t>
            </w:r>
            <w:r w:rsidRPr="008C6649">
              <w:rPr>
                <w:rFonts w:eastAsia="Times New Roman"/>
                <w:color w:val="000000"/>
                <w:sz w:val="24"/>
                <w:szCs w:val="24"/>
                <w:lang w:val="en-US" w:eastAsia="ru-RU"/>
              </w:rPr>
              <w:t>61</w:t>
            </w:r>
            <w:r w:rsidRPr="008C6649">
              <w:rPr>
                <w:rFonts w:eastAsia="Times New Roman"/>
                <w:color w:val="000000"/>
                <w:sz w:val="24"/>
                <w:szCs w:val="24"/>
                <w:lang w:val="uz-Cyrl-UZ" w:eastAsia="ru-RU"/>
              </w:rPr>
              <w:t>1</w:t>
            </w:r>
            <w:r w:rsidRPr="008C6649">
              <w:rPr>
                <w:rFonts w:eastAsia="Times New Roman"/>
                <w:color w:val="000000"/>
                <w:sz w:val="24"/>
                <w:szCs w:val="24"/>
                <w:lang w:val="en-US" w:eastAsia="ru-RU"/>
              </w:rPr>
              <w:t>-16</w:t>
            </w:r>
          </w:p>
        </w:tc>
        <w:tc>
          <w:tcPr>
            <w:tcW w:w="1984" w:type="dxa"/>
            <w:tcBorders>
              <w:top w:val="single" w:sz="4" w:space="0" w:color="auto"/>
              <w:left w:val="nil"/>
              <w:bottom w:val="single" w:sz="4" w:space="0" w:color="auto"/>
              <w:right w:val="single" w:sz="4" w:space="0" w:color="auto"/>
            </w:tcBorders>
            <w:shd w:val="clear" w:color="auto" w:fill="FFFFFF"/>
            <w:vAlign w:val="center"/>
          </w:tcPr>
          <w:p w:rsidR="001E4899" w:rsidRPr="008C6649" w:rsidRDefault="001E4899" w:rsidP="009E699B">
            <w:pPr>
              <w:jc w:val="center"/>
              <w:rPr>
                <w:rFonts w:eastAsia="Times New Roman"/>
                <w:color w:val="000000"/>
                <w:sz w:val="24"/>
                <w:szCs w:val="24"/>
                <w:lang w:val="uz-Cyrl-UZ" w:eastAsia="ru-RU"/>
              </w:rPr>
            </w:pPr>
            <w:r w:rsidRPr="008C6649">
              <w:rPr>
                <w:rFonts w:eastAsia="Times New Roman"/>
                <w:color w:val="000000"/>
                <w:sz w:val="24"/>
                <w:szCs w:val="24"/>
                <w:lang w:val="uz-Cyrl-UZ" w:eastAsia="ru-RU"/>
              </w:rPr>
              <w:t>Ж.Мирзаев</w:t>
            </w:r>
          </w:p>
        </w:tc>
        <w:tc>
          <w:tcPr>
            <w:tcW w:w="2060" w:type="dxa"/>
            <w:tcBorders>
              <w:top w:val="single" w:sz="4" w:space="0" w:color="auto"/>
              <w:left w:val="nil"/>
              <w:bottom w:val="single" w:sz="4" w:space="0" w:color="auto"/>
              <w:right w:val="single" w:sz="4" w:space="0" w:color="auto"/>
            </w:tcBorders>
            <w:shd w:val="clear" w:color="auto" w:fill="FFFFFF"/>
            <w:vAlign w:val="center"/>
          </w:tcPr>
          <w:p w:rsidR="001E4899" w:rsidRPr="008C6649" w:rsidRDefault="001E4899" w:rsidP="009E699B">
            <w:pPr>
              <w:jc w:val="center"/>
              <w:rPr>
                <w:rFonts w:eastAsia="Times New Roman"/>
                <w:color w:val="000000"/>
                <w:sz w:val="24"/>
                <w:szCs w:val="24"/>
                <w:lang w:val="uz-Cyrl-UZ" w:eastAsia="ru-RU"/>
              </w:rPr>
            </w:pPr>
            <w:r w:rsidRPr="008C6649">
              <w:rPr>
                <w:rFonts w:eastAsia="Times New Roman"/>
                <w:color w:val="000000"/>
                <w:sz w:val="24"/>
                <w:szCs w:val="24"/>
                <w:lang w:val="uz-Cyrl-UZ" w:eastAsia="ru-RU"/>
              </w:rPr>
              <w:t>Маълумотлар базаси хавфсизлиги</w:t>
            </w:r>
          </w:p>
        </w:tc>
        <w:tc>
          <w:tcPr>
            <w:tcW w:w="1134" w:type="dxa"/>
            <w:tcBorders>
              <w:top w:val="single" w:sz="4" w:space="0" w:color="auto"/>
              <w:left w:val="nil"/>
              <w:bottom w:val="single" w:sz="4" w:space="0" w:color="auto"/>
              <w:right w:val="single" w:sz="4" w:space="0" w:color="auto"/>
            </w:tcBorders>
            <w:shd w:val="clear" w:color="auto" w:fill="FFFFFF"/>
            <w:vAlign w:val="center"/>
          </w:tcPr>
          <w:p w:rsidR="001E4899" w:rsidRPr="008C6649" w:rsidRDefault="001E4899" w:rsidP="009E699B">
            <w:pPr>
              <w:jc w:val="center"/>
              <w:rPr>
                <w:rFonts w:eastAsia="Times New Roman"/>
                <w:color w:val="000000"/>
                <w:sz w:val="24"/>
                <w:szCs w:val="24"/>
                <w:lang w:val="uz-Cyrl-UZ" w:eastAsia="ru-RU"/>
              </w:rPr>
            </w:pPr>
            <w:r w:rsidRPr="008C6649">
              <w:rPr>
                <w:rFonts w:eastAsia="Times New Roman"/>
                <w:color w:val="000000"/>
                <w:sz w:val="24"/>
                <w:szCs w:val="24"/>
                <w:lang w:val="uz-Cyrl-UZ" w:eastAsia="ru-RU"/>
              </w:rPr>
              <w:t>Маруза</w:t>
            </w:r>
          </w:p>
        </w:tc>
        <w:tc>
          <w:tcPr>
            <w:tcW w:w="917" w:type="dxa"/>
            <w:tcBorders>
              <w:top w:val="single" w:sz="4" w:space="0" w:color="auto"/>
              <w:left w:val="nil"/>
              <w:bottom w:val="single" w:sz="4" w:space="0" w:color="auto"/>
              <w:right w:val="single" w:sz="4" w:space="0" w:color="auto"/>
            </w:tcBorders>
            <w:shd w:val="clear" w:color="auto" w:fill="FFFFFF"/>
            <w:vAlign w:val="center"/>
          </w:tcPr>
          <w:p w:rsidR="001E4899" w:rsidRPr="008C6649" w:rsidRDefault="001E4899" w:rsidP="009E699B">
            <w:pPr>
              <w:jc w:val="center"/>
              <w:rPr>
                <w:rFonts w:eastAsia="Times New Roman"/>
                <w:color w:val="000000"/>
                <w:sz w:val="24"/>
                <w:szCs w:val="24"/>
                <w:lang w:val="uz-Cyrl-UZ" w:eastAsia="ru-RU"/>
              </w:rPr>
            </w:pPr>
            <w:r w:rsidRPr="008C6649">
              <w:rPr>
                <w:rFonts w:eastAsia="Times New Roman"/>
                <w:color w:val="000000"/>
                <w:sz w:val="24"/>
                <w:szCs w:val="24"/>
                <w:lang w:val="uz-Cyrl-UZ" w:eastAsia="ru-RU"/>
              </w:rPr>
              <w:t>113</w:t>
            </w:r>
          </w:p>
        </w:tc>
        <w:tc>
          <w:tcPr>
            <w:tcW w:w="1399" w:type="dxa"/>
            <w:tcBorders>
              <w:top w:val="single" w:sz="4" w:space="0" w:color="auto"/>
              <w:left w:val="nil"/>
              <w:bottom w:val="single" w:sz="4" w:space="0" w:color="auto"/>
              <w:right w:val="single" w:sz="4" w:space="0" w:color="auto"/>
            </w:tcBorders>
            <w:shd w:val="clear" w:color="auto" w:fill="FFFFFF"/>
            <w:vAlign w:val="center"/>
          </w:tcPr>
          <w:p w:rsidR="001E4899" w:rsidRPr="008C6649" w:rsidRDefault="001E4899" w:rsidP="009E699B">
            <w:pPr>
              <w:jc w:val="center"/>
              <w:rPr>
                <w:rFonts w:eastAsia="Times New Roman"/>
                <w:color w:val="000000"/>
                <w:sz w:val="24"/>
                <w:szCs w:val="24"/>
                <w:lang w:val="uz-Cyrl-UZ" w:eastAsia="ru-RU"/>
              </w:rPr>
            </w:pPr>
            <w:r w:rsidRPr="008C6649">
              <w:rPr>
                <w:rFonts w:eastAsia="Times New Roman"/>
                <w:color w:val="000000"/>
                <w:sz w:val="24"/>
                <w:szCs w:val="24"/>
                <w:lang w:val="uz-Cyrl-UZ" w:eastAsia="ru-RU"/>
              </w:rPr>
              <w:t>3</w:t>
            </w:r>
          </w:p>
        </w:tc>
      </w:tr>
    </w:tbl>
    <w:p w:rsidR="001E4899" w:rsidRPr="00774DA6" w:rsidRDefault="001E4899" w:rsidP="001E4899">
      <w:pPr>
        <w:ind w:firstLine="567"/>
        <w:jc w:val="center"/>
        <w:rPr>
          <w:b/>
          <w:sz w:val="14"/>
          <w:szCs w:val="14"/>
          <w:lang w:val="uz-Cyrl-UZ"/>
        </w:rPr>
      </w:pPr>
    </w:p>
    <w:p w:rsidR="001E4899" w:rsidRPr="00176582" w:rsidRDefault="001E4899" w:rsidP="001E4899">
      <w:pPr>
        <w:ind w:firstLine="567"/>
        <w:jc w:val="both"/>
        <w:rPr>
          <w:lang w:val="uz-Cyrl-UZ"/>
        </w:rPr>
      </w:pPr>
      <w:r w:rsidRPr="00176582">
        <w:rPr>
          <w:b/>
          <w:lang w:val="uz-Cyrl-UZ"/>
        </w:rPr>
        <w:lastRenderedPageBreak/>
        <w:tab/>
      </w:r>
      <w:r w:rsidRPr="00176582">
        <w:rPr>
          <w:lang w:val="uz-Cyrl-UZ"/>
        </w:rPr>
        <w:t xml:space="preserve">2019 йилнинг 18 ноябрдан 23 ноябрга қадар бўлган кунлари  Мухаммад ал-Хоразмий номидаги ТАТУ Фарғона филиалида ишчи режага асосан “Таълим сифатини назорат қилиш” бўлими бошлиғи М.Тешабоев томонидан дарс жараёни ўрганилганида унда профессор-ўқитувчилар ва талабаларнинг дарс машғулотларига қатнашиш кўрсаткичлари таҳлил қилинган. Тахлил натижалари қуйидагича: </w:t>
      </w:r>
    </w:p>
    <w:p w:rsidR="001E4899" w:rsidRDefault="001E4899" w:rsidP="001E4899">
      <w:pPr>
        <w:pStyle w:val="a3"/>
        <w:numPr>
          <w:ilvl w:val="0"/>
          <w:numId w:val="14"/>
        </w:numPr>
        <w:spacing w:after="200"/>
        <w:ind w:left="284" w:hanging="284"/>
        <w:jc w:val="both"/>
        <w:rPr>
          <w:lang w:val="uz-Cyrl-UZ"/>
        </w:rPr>
      </w:pPr>
      <w:r w:rsidRPr="00176582">
        <w:rPr>
          <w:lang w:val="uz-Cyrl-UZ"/>
        </w:rPr>
        <w:t>Компьютер инжиниринги факультетининг курслар кесимида давомат мониторинги</w:t>
      </w:r>
      <w:r w:rsidRPr="00176582">
        <w:t>:</w:t>
      </w:r>
      <w:r w:rsidRPr="00176582">
        <w:rPr>
          <w:lang w:val="uz-Cyrl-UZ"/>
        </w:rPr>
        <w:t xml:space="preserve"> </w:t>
      </w:r>
      <w:r w:rsidRPr="00176582">
        <w:t xml:space="preserve">1 </w:t>
      </w:r>
      <w:r w:rsidRPr="00176582">
        <w:rPr>
          <w:lang w:val="uz-Cyrl-UZ"/>
        </w:rPr>
        <w:t>курс - 96,5%, 2 курс - 88%, 3 курс - 80,0%, 4 курс - 69,5%.</w:t>
      </w:r>
    </w:p>
    <w:p w:rsidR="001E4899" w:rsidRPr="00774DA6" w:rsidRDefault="001E4899" w:rsidP="001E4899">
      <w:pPr>
        <w:pStyle w:val="a3"/>
        <w:spacing w:after="200"/>
        <w:ind w:left="284"/>
        <w:jc w:val="both"/>
        <w:rPr>
          <w:sz w:val="10"/>
          <w:szCs w:val="10"/>
          <w:lang w:val="uz-Cyrl-UZ"/>
        </w:rPr>
      </w:pPr>
    </w:p>
    <w:tbl>
      <w:tblPr>
        <w:tblW w:w="0" w:type="auto"/>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588"/>
        <w:gridCol w:w="1906"/>
        <w:gridCol w:w="1780"/>
        <w:gridCol w:w="1679"/>
        <w:gridCol w:w="914"/>
      </w:tblGrid>
      <w:tr w:rsidR="001E4899" w:rsidRPr="00176582" w:rsidTr="009E699B">
        <w:trPr>
          <w:jc w:val="center"/>
        </w:trPr>
        <w:tc>
          <w:tcPr>
            <w:tcW w:w="660" w:type="dxa"/>
            <w:shd w:val="clear" w:color="auto" w:fill="auto"/>
          </w:tcPr>
          <w:p w:rsidR="001E4899" w:rsidRPr="00176582" w:rsidRDefault="001E4899" w:rsidP="009E699B">
            <w:pPr>
              <w:pStyle w:val="a3"/>
              <w:ind w:left="-540" w:firstLine="567"/>
              <w:jc w:val="center"/>
              <w:rPr>
                <w:lang w:val="uz-Cyrl-UZ"/>
              </w:rPr>
            </w:pPr>
            <w:r w:rsidRPr="00176582">
              <w:rPr>
                <w:lang w:val="uz-Cyrl-UZ"/>
              </w:rPr>
              <w:t>№</w:t>
            </w:r>
          </w:p>
        </w:tc>
        <w:tc>
          <w:tcPr>
            <w:tcW w:w="2588" w:type="dxa"/>
            <w:shd w:val="clear" w:color="auto" w:fill="auto"/>
          </w:tcPr>
          <w:p w:rsidR="001E4899" w:rsidRPr="00176582" w:rsidRDefault="001E4899" w:rsidP="009E699B">
            <w:pPr>
              <w:pStyle w:val="a3"/>
              <w:ind w:left="0"/>
              <w:jc w:val="center"/>
              <w:rPr>
                <w:lang w:val="uz-Cyrl-UZ"/>
              </w:rPr>
            </w:pPr>
            <w:r w:rsidRPr="00176582">
              <w:rPr>
                <w:lang w:val="uz-Cyrl-UZ"/>
              </w:rPr>
              <w:t>Курслар кесимида</w:t>
            </w:r>
          </w:p>
        </w:tc>
        <w:tc>
          <w:tcPr>
            <w:tcW w:w="1906" w:type="dxa"/>
            <w:shd w:val="clear" w:color="auto" w:fill="auto"/>
          </w:tcPr>
          <w:p w:rsidR="001E4899" w:rsidRPr="00176582" w:rsidRDefault="001E4899" w:rsidP="009E699B">
            <w:pPr>
              <w:pStyle w:val="a3"/>
              <w:ind w:left="0"/>
              <w:jc w:val="center"/>
              <w:rPr>
                <w:lang w:val="uz-Cyrl-UZ"/>
              </w:rPr>
            </w:pPr>
            <w:r w:rsidRPr="00176582">
              <w:rPr>
                <w:lang w:val="uz-Cyrl-UZ"/>
              </w:rPr>
              <w:t>11.11-16.11</w:t>
            </w:r>
          </w:p>
        </w:tc>
        <w:tc>
          <w:tcPr>
            <w:tcW w:w="1780" w:type="dxa"/>
            <w:shd w:val="clear" w:color="auto" w:fill="auto"/>
          </w:tcPr>
          <w:p w:rsidR="001E4899" w:rsidRPr="00176582" w:rsidRDefault="001E4899" w:rsidP="009E699B">
            <w:pPr>
              <w:pStyle w:val="a3"/>
              <w:ind w:left="0"/>
              <w:jc w:val="center"/>
              <w:rPr>
                <w:lang w:val="uz-Cyrl-UZ"/>
              </w:rPr>
            </w:pPr>
            <w:r w:rsidRPr="00176582">
              <w:rPr>
                <w:lang w:val="uz-Cyrl-UZ"/>
              </w:rPr>
              <w:t>18.11-23.11</w:t>
            </w:r>
          </w:p>
        </w:tc>
        <w:tc>
          <w:tcPr>
            <w:tcW w:w="1679" w:type="dxa"/>
            <w:shd w:val="clear" w:color="auto" w:fill="auto"/>
          </w:tcPr>
          <w:p w:rsidR="001E4899" w:rsidRPr="00176582" w:rsidRDefault="001E4899" w:rsidP="009E699B">
            <w:pPr>
              <w:jc w:val="center"/>
              <w:rPr>
                <w:lang w:val="uz-Cyrl-UZ"/>
              </w:rPr>
            </w:pPr>
            <w:r w:rsidRPr="00176582">
              <w:rPr>
                <w:lang w:val="uz-Cyrl-UZ"/>
              </w:rPr>
              <w:t>Ўсиш (+)(-)</w:t>
            </w:r>
          </w:p>
        </w:tc>
        <w:tc>
          <w:tcPr>
            <w:tcW w:w="914" w:type="dxa"/>
            <w:shd w:val="clear" w:color="auto" w:fill="auto"/>
          </w:tcPr>
          <w:p w:rsidR="001E4899" w:rsidRPr="00176582" w:rsidRDefault="001E4899" w:rsidP="009E699B">
            <w:pPr>
              <w:jc w:val="center"/>
              <w:rPr>
                <w:lang w:val="uz-Cyrl-UZ"/>
              </w:rPr>
            </w:pPr>
            <w:r w:rsidRPr="00176582">
              <w:rPr>
                <w:lang w:val="uz-Cyrl-UZ"/>
              </w:rPr>
              <w:t>Изоҳ</w:t>
            </w:r>
          </w:p>
        </w:tc>
      </w:tr>
      <w:tr w:rsidR="001E4899" w:rsidRPr="00176582" w:rsidTr="009E699B">
        <w:trPr>
          <w:jc w:val="center"/>
        </w:trPr>
        <w:tc>
          <w:tcPr>
            <w:tcW w:w="660" w:type="dxa"/>
            <w:shd w:val="clear" w:color="auto" w:fill="auto"/>
          </w:tcPr>
          <w:p w:rsidR="001E4899" w:rsidRPr="00176582" w:rsidRDefault="001E4899" w:rsidP="009E699B">
            <w:pPr>
              <w:pStyle w:val="a3"/>
              <w:ind w:left="-540" w:firstLine="567"/>
              <w:jc w:val="center"/>
              <w:rPr>
                <w:lang w:val="uz-Cyrl-UZ"/>
              </w:rPr>
            </w:pPr>
            <w:r w:rsidRPr="00176582">
              <w:rPr>
                <w:lang w:val="uz-Cyrl-UZ"/>
              </w:rPr>
              <w:t>1</w:t>
            </w:r>
          </w:p>
        </w:tc>
        <w:tc>
          <w:tcPr>
            <w:tcW w:w="2588" w:type="dxa"/>
            <w:shd w:val="clear" w:color="auto" w:fill="auto"/>
          </w:tcPr>
          <w:p w:rsidR="001E4899" w:rsidRPr="00176582" w:rsidRDefault="001E4899" w:rsidP="009E699B">
            <w:pPr>
              <w:pStyle w:val="a3"/>
              <w:ind w:left="0"/>
              <w:jc w:val="center"/>
              <w:rPr>
                <w:lang w:val="uz-Cyrl-UZ"/>
              </w:rPr>
            </w:pPr>
            <w:r w:rsidRPr="00176582">
              <w:rPr>
                <w:lang w:val="en-US"/>
              </w:rPr>
              <w:t xml:space="preserve">1 </w:t>
            </w:r>
            <w:r w:rsidRPr="00176582">
              <w:rPr>
                <w:lang w:val="uz-Cyrl-UZ"/>
              </w:rPr>
              <w:t>курс</w:t>
            </w:r>
          </w:p>
        </w:tc>
        <w:tc>
          <w:tcPr>
            <w:tcW w:w="1906" w:type="dxa"/>
            <w:shd w:val="clear" w:color="auto" w:fill="auto"/>
          </w:tcPr>
          <w:p w:rsidR="001E4899" w:rsidRPr="00176582" w:rsidRDefault="001E4899" w:rsidP="009E699B">
            <w:pPr>
              <w:pStyle w:val="a3"/>
              <w:ind w:left="0" w:firstLine="567"/>
              <w:jc w:val="center"/>
              <w:rPr>
                <w:lang w:val="uz-Cyrl-UZ"/>
              </w:rPr>
            </w:pPr>
            <w:r w:rsidRPr="00176582">
              <w:rPr>
                <w:lang w:val="uz-Cyrl-UZ"/>
              </w:rPr>
              <w:t>95,9%</w:t>
            </w:r>
          </w:p>
        </w:tc>
        <w:tc>
          <w:tcPr>
            <w:tcW w:w="1780" w:type="dxa"/>
            <w:shd w:val="clear" w:color="auto" w:fill="auto"/>
          </w:tcPr>
          <w:p w:rsidR="001E4899" w:rsidRPr="00176582" w:rsidRDefault="001E4899" w:rsidP="009E699B">
            <w:pPr>
              <w:pStyle w:val="a3"/>
              <w:ind w:left="0" w:firstLine="567"/>
              <w:jc w:val="center"/>
              <w:rPr>
                <w:lang w:val="uz-Cyrl-UZ"/>
              </w:rPr>
            </w:pPr>
            <w:r w:rsidRPr="00176582">
              <w:rPr>
                <w:lang w:val="uz-Cyrl-UZ"/>
              </w:rPr>
              <w:t>96,5%</w:t>
            </w:r>
          </w:p>
        </w:tc>
        <w:tc>
          <w:tcPr>
            <w:tcW w:w="1679" w:type="dxa"/>
            <w:shd w:val="clear" w:color="auto" w:fill="auto"/>
          </w:tcPr>
          <w:p w:rsidR="001E4899" w:rsidRPr="00176582" w:rsidRDefault="001E4899" w:rsidP="009E699B">
            <w:pPr>
              <w:pStyle w:val="a3"/>
              <w:ind w:left="0" w:firstLine="567"/>
              <w:rPr>
                <w:lang w:val="uz-Cyrl-UZ"/>
              </w:rPr>
            </w:pPr>
            <w:r w:rsidRPr="00176582">
              <w:rPr>
                <w:lang w:val="uz-Cyrl-UZ"/>
              </w:rPr>
              <w:t>+0.6%</w:t>
            </w:r>
          </w:p>
        </w:tc>
        <w:tc>
          <w:tcPr>
            <w:tcW w:w="914" w:type="dxa"/>
            <w:shd w:val="clear" w:color="auto" w:fill="auto"/>
          </w:tcPr>
          <w:p w:rsidR="001E4899" w:rsidRPr="00176582" w:rsidRDefault="001E4899" w:rsidP="009E699B">
            <w:pPr>
              <w:pStyle w:val="a3"/>
              <w:ind w:left="0" w:firstLine="567"/>
              <w:jc w:val="center"/>
              <w:rPr>
                <w:lang w:val="uz-Cyrl-UZ"/>
              </w:rPr>
            </w:pPr>
          </w:p>
        </w:tc>
      </w:tr>
      <w:tr w:rsidR="001E4899" w:rsidRPr="00176582" w:rsidTr="009E699B">
        <w:trPr>
          <w:jc w:val="center"/>
        </w:trPr>
        <w:tc>
          <w:tcPr>
            <w:tcW w:w="660" w:type="dxa"/>
            <w:shd w:val="clear" w:color="auto" w:fill="auto"/>
          </w:tcPr>
          <w:p w:rsidR="001E4899" w:rsidRPr="00176582" w:rsidRDefault="001E4899" w:rsidP="009E699B">
            <w:pPr>
              <w:pStyle w:val="a3"/>
              <w:ind w:left="-540" w:firstLine="567"/>
              <w:jc w:val="center"/>
              <w:rPr>
                <w:lang w:val="uz-Cyrl-UZ"/>
              </w:rPr>
            </w:pPr>
            <w:r w:rsidRPr="00176582">
              <w:rPr>
                <w:lang w:val="uz-Cyrl-UZ"/>
              </w:rPr>
              <w:t>2</w:t>
            </w:r>
          </w:p>
        </w:tc>
        <w:tc>
          <w:tcPr>
            <w:tcW w:w="2588" w:type="dxa"/>
            <w:shd w:val="clear" w:color="auto" w:fill="auto"/>
          </w:tcPr>
          <w:p w:rsidR="001E4899" w:rsidRPr="00176582" w:rsidRDefault="001E4899" w:rsidP="009E699B">
            <w:pPr>
              <w:pStyle w:val="a3"/>
              <w:ind w:left="0"/>
              <w:jc w:val="center"/>
              <w:rPr>
                <w:lang w:val="uz-Cyrl-UZ"/>
              </w:rPr>
            </w:pPr>
            <w:r w:rsidRPr="00176582">
              <w:t>2</w:t>
            </w:r>
            <w:r w:rsidRPr="00176582">
              <w:rPr>
                <w:lang w:val="en-US"/>
              </w:rPr>
              <w:t xml:space="preserve"> </w:t>
            </w:r>
            <w:r w:rsidRPr="00176582">
              <w:rPr>
                <w:lang w:val="uz-Cyrl-UZ"/>
              </w:rPr>
              <w:t>курс</w:t>
            </w:r>
          </w:p>
        </w:tc>
        <w:tc>
          <w:tcPr>
            <w:tcW w:w="1906" w:type="dxa"/>
            <w:shd w:val="clear" w:color="auto" w:fill="auto"/>
          </w:tcPr>
          <w:p w:rsidR="001E4899" w:rsidRPr="00176582" w:rsidRDefault="001E4899" w:rsidP="009E699B">
            <w:pPr>
              <w:pStyle w:val="a3"/>
              <w:ind w:left="0" w:firstLine="567"/>
              <w:jc w:val="center"/>
              <w:rPr>
                <w:lang w:val="uz-Cyrl-UZ"/>
              </w:rPr>
            </w:pPr>
            <w:r w:rsidRPr="00176582">
              <w:rPr>
                <w:lang w:val="uz-Cyrl-UZ"/>
              </w:rPr>
              <w:t>87,5%</w:t>
            </w:r>
          </w:p>
        </w:tc>
        <w:tc>
          <w:tcPr>
            <w:tcW w:w="1780" w:type="dxa"/>
            <w:shd w:val="clear" w:color="auto" w:fill="auto"/>
          </w:tcPr>
          <w:p w:rsidR="001E4899" w:rsidRPr="00176582" w:rsidRDefault="001E4899" w:rsidP="009E699B">
            <w:pPr>
              <w:pStyle w:val="a3"/>
              <w:ind w:left="0" w:firstLine="567"/>
              <w:jc w:val="center"/>
              <w:rPr>
                <w:lang w:val="uz-Cyrl-UZ"/>
              </w:rPr>
            </w:pPr>
            <w:r w:rsidRPr="00176582">
              <w:rPr>
                <w:lang w:val="uz-Cyrl-UZ"/>
              </w:rPr>
              <w:t>88%</w:t>
            </w:r>
          </w:p>
        </w:tc>
        <w:tc>
          <w:tcPr>
            <w:tcW w:w="1679" w:type="dxa"/>
            <w:shd w:val="clear" w:color="auto" w:fill="auto"/>
          </w:tcPr>
          <w:p w:rsidR="001E4899" w:rsidRPr="00176582" w:rsidRDefault="001E4899" w:rsidP="009E699B">
            <w:pPr>
              <w:pStyle w:val="a3"/>
              <w:ind w:left="0" w:firstLine="567"/>
              <w:rPr>
                <w:lang w:val="uz-Cyrl-UZ"/>
              </w:rPr>
            </w:pPr>
            <w:r w:rsidRPr="00176582">
              <w:rPr>
                <w:lang w:val="uz-Cyrl-UZ"/>
              </w:rPr>
              <w:t>+0.5%</w:t>
            </w:r>
          </w:p>
        </w:tc>
        <w:tc>
          <w:tcPr>
            <w:tcW w:w="914" w:type="dxa"/>
            <w:shd w:val="clear" w:color="auto" w:fill="auto"/>
          </w:tcPr>
          <w:p w:rsidR="001E4899" w:rsidRPr="00176582" w:rsidRDefault="001E4899" w:rsidP="009E699B">
            <w:pPr>
              <w:pStyle w:val="a3"/>
              <w:ind w:left="0" w:firstLine="567"/>
              <w:jc w:val="center"/>
              <w:rPr>
                <w:lang w:val="uz-Cyrl-UZ"/>
              </w:rPr>
            </w:pPr>
          </w:p>
        </w:tc>
      </w:tr>
      <w:tr w:rsidR="001E4899" w:rsidRPr="00176582" w:rsidTr="009E699B">
        <w:trPr>
          <w:jc w:val="center"/>
        </w:trPr>
        <w:tc>
          <w:tcPr>
            <w:tcW w:w="660" w:type="dxa"/>
            <w:shd w:val="clear" w:color="auto" w:fill="auto"/>
          </w:tcPr>
          <w:p w:rsidR="001E4899" w:rsidRPr="00176582" w:rsidRDefault="001E4899" w:rsidP="009E699B">
            <w:pPr>
              <w:pStyle w:val="a3"/>
              <w:ind w:left="-540" w:firstLine="567"/>
              <w:jc w:val="center"/>
              <w:rPr>
                <w:lang w:val="uz-Cyrl-UZ"/>
              </w:rPr>
            </w:pPr>
            <w:r w:rsidRPr="00176582">
              <w:rPr>
                <w:lang w:val="uz-Cyrl-UZ"/>
              </w:rPr>
              <w:t>3</w:t>
            </w:r>
          </w:p>
        </w:tc>
        <w:tc>
          <w:tcPr>
            <w:tcW w:w="2588" w:type="dxa"/>
            <w:shd w:val="clear" w:color="auto" w:fill="auto"/>
          </w:tcPr>
          <w:p w:rsidR="001E4899" w:rsidRPr="00176582" w:rsidRDefault="001E4899" w:rsidP="009E699B">
            <w:pPr>
              <w:pStyle w:val="a3"/>
              <w:ind w:left="0"/>
              <w:jc w:val="center"/>
              <w:rPr>
                <w:lang w:val="uz-Cyrl-UZ"/>
              </w:rPr>
            </w:pPr>
            <w:r w:rsidRPr="00176582">
              <w:t>3</w:t>
            </w:r>
            <w:r w:rsidRPr="00176582">
              <w:rPr>
                <w:lang w:val="en-US"/>
              </w:rPr>
              <w:t xml:space="preserve"> </w:t>
            </w:r>
            <w:r w:rsidRPr="00176582">
              <w:rPr>
                <w:lang w:val="uz-Cyrl-UZ"/>
              </w:rPr>
              <w:t>курс</w:t>
            </w:r>
          </w:p>
        </w:tc>
        <w:tc>
          <w:tcPr>
            <w:tcW w:w="1906" w:type="dxa"/>
            <w:shd w:val="clear" w:color="auto" w:fill="auto"/>
          </w:tcPr>
          <w:p w:rsidR="001E4899" w:rsidRPr="00176582" w:rsidRDefault="001E4899" w:rsidP="009E699B">
            <w:pPr>
              <w:pStyle w:val="a3"/>
              <w:ind w:left="0" w:firstLine="567"/>
              <w:jc w:val="center"/>
              <w:rPr>
                <w:lang w:val="uz-Cyrl-UZ"/>
              </w:rPr>
            </w:pPr>
            <w:r w:rsidRPr="00176582">
              <w:rPr>
                <w:lang w:val="uz-Cyrl-UZ"/>
              </w:rPr>
              <w:t>81,2%</w:t>
            </w:r>
          </w:p>
        </w:tc>
        <w:tc>
          <w:tcPr>
            <w:tcW w:w="1780" w:type="dxa"/>
            <w:shd w:val="clear" w:color="auto" w:fill="auto"/>
          </w:tcPr>
          <w:p w:rsidR="001E4899" w:rsidRPr="00176582" w:rsidRDefault="001E4899" w:rsidP="009E699B">
            <w:pPr>
              <w:pStyle w:val="a3"/>
              <w:ind w:left="0" w:firstLine="567"/>
              <w:jc w:val="center"/>
              <w:rPr>
                <w:lang w:val="uz-Cyrl-UZ"/>
              </w:rPr>
            </w:pPr>
            <w:r w:rsidRPr="00176582">
              <w:rPr>
                <w:lang w:val="uz-Cyrl-UZ"/>
              </w:rPr>
              <w:t>80,0%</w:t>
            </w:r>
          </w:p>
        </w:tc>
        <w:tc>
          <w:tcPr>
            <w:tcW w:w="1679" w:type="dxa"/>
            <w:shd w:val="clear" w:color="auto" w:fill="auto"/>
          </w:tcPr>
          <w:p w:rsidR="001E4899" w:rsidRPr="00176582" w:rsidRDefault="001E4899" w:rsidP="009E699B">
            <w:pPr>
              <w:pStyle w:val="a3"/>
              <w:ind w:left="0" w:firstLine="567"/>
              <w:rPr>
                <w:lang w:val="uz-Cyrl-UZ"/>
              </w:rPr>
            </w:pPr>
            <w:r w:rsidRPr="00176582">
              <w:rPr>
                <w:lang w:val="uz-Cyrl-UZ"/>
              </w:rPr>
              <w:t>-1.2%</w:t>
            </w:r>
          </w:p>
        </w:tc>
        <w:tc>
          <w:tcPr>
            <w:tcW w:w="914" w:type="dxa"/>
            <w:shd w:val="clear" w:color="auto" w:fill="auto"/>
          </w:tcPr>
          <w:p w:rsidR="001E4899" w:rsidRPr="00176582" w:rsidRDefault="001E4899" w:rsidP="009E699B">
            <w:pPr>
              <w:pStyle w:val="a3"/>
              <w:ind w:left="0" w:firstLine="567"/>
              <w:jc w:val="center"/>
              <w:rPr>
                <w:lang w:val="uz-Cyrl-UZ"/>
              </w:rPr>
            </w:pPr>
          </w:p>
        </w:tc>
      </w:tr>
      <w:tr w:rsidR="001E4899" w:rsidRPr="00176582" w:rsidTr="009E699B">
        <w:trPr>
          <w:jc w:val="center"/>
        </w:trPr>
        <w:tc>
          <w:tcPr>
            <w:tcW w:w="660" w:type="dxa"/>
            <w:shd w:val="clear" w:color="auto" w:fill="auto"/>
          </w:tcPr>
          <w:p w:rsidR="001E4899" w:rsidRPr="00176582" w:rsidRDefault="001E4899" w:rsidP="009E699B">
            <w:pPr>
              <w:pStyle w:val="a3"/>
              <w:ind w:left="-540" w:firstLine="567"/>
              <w:jc w:val="center"/>
              <w:rPr>
                <w:lang w:val="uz-Cyrl-UZ"/>
              </w:rPr>
            </w:pPr>
            <w:r w:rsidRPr="00176582">
              <w:rPr>
                <w:lang w:val="uz-Cyrl-UZ"/>
              </w:rPr>
              <w:t>4</w:t>
            </w:r>
          </w:p>
        </w:tc>
        <w:tc>
          <w:tcPr>
            <w:tcW w:w="2588" w:type="dxa"/>
            <w:shd w:val="clear" w:color="auto" w:fill="auto"/>
          </w:tcPr>
          <w:p w:rsidR="001E4899" w:rsidRPr="00176582" w:rsidRDefault="001E4899" w:rsidP="009E699B">
            <w:pPr>
              <w:pStyle w:val="a3"/>
              <w:ind w:left="0"/>
              <w:jc w:val="center"/>
              <w:rPr>
                <w:lang w:val="uz-Cyrl-UZ"/>
              </w:rPr>
            </w:pPr>
            <w:r w:rsidRPr="00176582">
              <w:t>4</w:t>
            </w:r>
            <w:r w:rsidRPr="00176582">
              <w:rPr>
                <w:lang w:val="en-US"/>
              </w:rPr>
              <w:t xml:space="preserve"> </w:t>
            </w:r>
            <w:r w:rsidRPr="00176582">
              <w:rPr>
                <w:lang w:val="uz-Cyrl-UZ"/>
              </w:rPr>
              <w:t>курс</w:t>
            </w:r>
          </w:p>
        </w:tc>
        <w:tc>
          <w:tcPr>
            <w:tcW w:w="1906" w:type="dxa"/>
            <w:shd w:val="clear" w:color="auto" w:fill="auto"/>
          </w:tcPr>
          <w:p w:rsidR="001E4899" w:rsidRPr="00176582" w:rsidRDefault="001E4899" w:rsidP="009E699B">
            <w:pPr>
              <w:pStyle w:val="a3"/>
              <w:ind w:left="0" w:firstLine="567"/>
              <w:jc w:val="center"/>
              <w:rPr>
                <w:lang w:val="uz-Cyrl-UZ"/>
              </w:rPr>
            </w:pPr>
            <w:r w:rsidRPr="00176582">
              <w:rPr>
                <w:lang w:val="uz-Cyrl-UZ"/>
              </w:rPr>
              <w:t>71,3%</w:t>
            </w:r>
          </w:p>
        </w:tc>
        <w:tc>
          <w:tcPr>
            <w:tcW w:w="1780" w:type="dxa"/>
            <w:shd w:val="clear" w:color="auto" w:fill="auto"/>
          </w:tcPr>
          <w:p w:rsidR="001E4899" w:rsidRPr="00176582" w:rsidRDefault="001E4899" w:rsidP="009E699B">
            <w:pPr>
              <w:pStyle w:val="a3"/>
              <w:ind w:left="0" w:firstLine="567"/>
              <w:jc w:val="center"/>
              <w:rPr>
                <w:lang w:val="uz-Cyrl-UZ"/>
              </w:rPr>
            </w:pPr>
            <w:r w:rsidRPr="00176582">
              <w:rPr>
                <w:lang w:val="uz-Cyrl-UZ"/>
              </w:rPr>
              <w:t>69,5%</w:t>
            </w:r>
          </w:p>
        </w:tc>
        <w:tc>
          <w:tcPr>
            <w:tcW w:w="1679" w:type="dxa"/>
            <w:shd w:val="clear" w:color="auto" w:fill="auto"/>
          </w:tcPr>
          <w:p w:rsidR="001E4899" w:rsidRPr="00176582" w:rsidRDefault="001E4899" w:rsidP="009E699B">
            <w:pPr>
              <w:pStyle w:val="a3"/>
              <w:ind w:left="0" w:firstLine="567"/>
              <w:rPr>
                <w:lang w:val="uz-Cyrl-UZ"/>
              </w:rPr>
            </w:pPr>
            <w:r w:rsidRPr="00176582">
              <w:rPr>
                <w:lang w:val="uz-Cyrl-UZ"/>
              </w:rPr>
              <w:t>-2.3%</w:t>
            </w:r>
          </w:p>
        </w:tc>
        <w:tc>
          <w:tcPr>
            <w:tcW w:w="914" w:type="dxa"/>
            <w:shd w:val="clear" w:color="auto" w:fill="auto"/>
          </w:tcPr>
          <w:p w:rsidR="001E4899" w:rsidRPr="00176582" w:rsidRDefault="001E4899" w:rsidP="009E699B">
            <w:pPr>
              <w:pStyle w:val="a3"/>
              <w:ind w:left="0" w:firstLine="567"/>
              <w:jc w:val="center"/>
              <w:rPr>
                <w:lang w:val="uz-Cyrl-UZ"/>
              </w:rPr>
            </w:pPr>
          </w:p>
        </w:tc>
      </w:tr>
    </w:tbl>
    <w:p w:rsidR="001E4899" w:rsidRPr="00774DA6" w:rsidRDefault="001E4899" w:rsidP="001E4899">
      <w:pPr>
        <w:pStyle w:val="a3"/>
        <w:spacing w:after="200"/>
        <w:ind w:left="284"/>
        <w:jc w:val="both"/>
        <w:rPr>
          <w:sz w:val="10"/>
          <w:szCs w:val="10"/>
          <w:lang w:val="uz-Cyrl-UZ"/>
        </w:rPr>
      </w:pPr>
    </w:p>
    <w:p w:rsidR="001E4899" w:rsidRPr="00176582" w:rsidRDefault="001E4899" w:rsidP="001E4899">
      <w:pPr>
        <w:pStyle w:val="a3"/>
        <w:numPr>
          <w:ilvl w:val="0"/>
          <w:numId w:val="14"/>
        </w:numPr>
        <w:spacing w:after="200"/>
        <w:ind w:left="284" w:hanging="284"/>
        <w:jc w:val="both"/>
        <w:rPr>
          <w:lang w:val="uz-Cyrl-UZ"/>
        </w:rPr>
      </w:pPr>
      <w:r w:rsidRPr="00176582">
        <w:rPr>
          <w:lang w:val="uz-Cyrl-UZ"/>
        </w:rPr>
        <w:t>Телекоммуникаця ва касбий таълим факультетининг курслар кесимида давомат мониторинги</w:t>
      </w:r>
      <w:r w:rsidRPr="00176582">
        <w:t>:</w:t>
      </w:r>
      <w:r w:rsidRPr="00176582">
        <w:rPr>
          <w:lang w:val="uz-Cyrl-UZ"/>
        </w:rPr>
        <w:t xml:space="preserve"> </w:t>
      </w:r>
      <w:r w:rsidRPr="00176582">
        <w:t xml:space="preserve">1 </w:t>
      </w:r>
      <w:r w:rsidRPr="00176582">
        <w:rPr>
          <w:lang w:val="uz-Cyrl-UZ"/>
        </w:rPr>
        <w:t>курс-9</w:t>
      </w:r>
      <w:r w:rsidRPr="00176582">
        <w:t>5</w:t>
      </w:r>
      <w:r w:rsidRPr="00176582">
        <w:rPr>
          <w:lang w:val="uz-Cyrl-UZ"/>
        </w:rPr>
        <w:t>,</w:t>
      </w:r>
      <w:r w:rsidRPr="00176582">
        <w:t>9</w:t>
      </w:r>
      <w:r w:rsidRPr="00176582">
        <w:rPr>
          <w:lang w:val="uz-Cyrl-UZ"/>
        </w:rPr>
        <w:t>%, 2 курс-86%, 3 курс-7</w:t>
      </w:r>
      <w:r w:rsidRPr="00176582">
        <w:t>7</w:t>
      </w:r>
      <w:r w:rsidRPr="00176582">
        <w:rPr>
          <w:lang w:val="uz-Cyrl-UZ"/>
        </w:rPr>
        <w:t>%, 4 курс-68,7%.</w:t>
      </w:r>
    </w:p>
    <w:tbl>
      <w:tblPr>
        <w:tblW w:w="949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1984"/>
        <w:gridCol w:w="1701"/>
        <w:gridCol w:w="1701"/>
        <w:gridCol w:w="851"/>
      </w:tblGrid>
      <w:tr w:rsidR="001E4899" w:rsidRPr="00176582" w:rsidTr="009E699B">
        <w:trPr>
          <w:jc w:val="center"/>
        </w:trPr>
        <w:tc>
          <w:tcPr>
            <w:tcW w:w="709" w:type="dxa"/>
            <w:shd w:val="clear" w:color="auto" w:fill="auto"/>
          </w:tcPr>
          <w:p w:rsidR="001E4899" w:rsidRPr="00176582" w:rsidRDefault="001E4899" w:rsidP="009E699B">
            <w:pPr>
              <w:jc w:val="center"/>
              <w:rPr>
                <w:lang w:val="uz-Cyrl-UZ"/>
              </w:rPr>
            </w:pPr>
            <w:r w:rsidRPr="00176582">
              <w:rPr>
                <w:lang w:val="uz-Cyrl-UZ"/>
              </w:rPr>
              <w:t>№</w:t>
            </w:r>
          </w:p>
        </w:tc>
        <w:tc>
          <w:tcPr>
            <w:tcW w:w="2552" w:type="dxa"/>
            <w:shd w:val="clear" w:color="auto" w:fill="auto"/>
          </w:tcPr>
          <w:p w:rsidR="001E4899" w:rsidRPr="00176582" w:rsidRDefault="001E4899" w:rsidP="009E699B">
            <w:pPr>
              <w:pStyle w:val="a3"/>
              <w:ind w:left="0"/>
              <w:jc w:val="center"/>
              <w:rPr>
                <w:lang w:val="uz-Cyrl-UZ"/>
              </w:rPr>
            </w:pPr>
            <w:r w:rsidRPr="00176582">
              <w:rPr>
                <w:lang w:val="uz-Cyrl-UZ"/>
              </w:rPr>
              <w:t>Курслар кесимида</w:t>
            </w:r>
          </w:p>
        </w:tc>
        <w:tc>
          <w:tcPr>
            <w:tcW w:w="1984" w:type="dxa"/>
            <w:shd w:val="clear" w:color="auto" w:fill="auto"/>
          </w:tcPr>
          <w:p w:rsidR="001E4899" w:rsidRPr="00176582" w:rsidRDefault="001E4899" w:rsidP="009E699B">
            <w:pPr>
              <w:pStyle w:val="a3"/>
              <w:ind w:left="0"/>
              <w:jc w:val="center"/>
              <w:rPr>
                <w:lang w:val="uz-Cyrl-UZ"/>
              </w:rPr>
            </w:pPr>
            <w:r w:rsidRPr="00176582">
              <w:rPr>
                <w:lang w:val="en-US"/>
              </w:rPr>
              <w:t>11</w:t>
            </w:r>
            <w:r w:rsidRPr="00176582">
              <w:rPr>
                <w:lang w:val="uz-Cyrl-UZ"/>
              </w:rPr>
              <w:t>.11-1</w:t>
            </w:r>
            <w:r w:rsidRPr="00176582">
              <w:rPr>
                <w:lang w:val="en-US"/>
              </w:rPr>
              <w:t>6</w:t>
            </w:r>
            <w:r w:rsidRPr="00176582">
              <w:rPr>
                <w:lang w:val="uz-Cyrl-UZ"/>
              </w:rPr>
              <w:t>.11</w:t>
            </w:r>
          </w:p>
        </w:tc>
        <w:tc>
          <w:tcPr>
            <w:tcW w:w="1701" w:type="dxa"/>
            <w:shd w:val="clear" w:color="auto" w:fill="auto"/>
          </w:tcPr>
          <w:p w:rsidR="001E4899" w:rsidRPr="00176582" w:rsidRDefault="001E4899" w:rsidP="009E699B">
            <w:pPr>
              <w:jc w:val="center"/>
              <w:rPr>
                <w:lang w:val="uz-Cyrl-UZ"/>
              </w:rPr>
            </w:pPr>
            <w:r w:rsidRPr="00176582">
              <w:rPr>
                <w:lang w:val="uz-Cyrl-UZ"/>
              </w:rPr>
              <w:t>1</w:t>
            </w:r>
            <w:r w:rsidRPr="00176582">
              <w:rPr>
                <w:lang w:val="en-US"/>
              </w:rPr>
              <w:t>8</w:t>
            </w:r>
            <w:r w:rsidRPr="00176582">
              <w:rPr>
                <w:lang w:val="uz-Cyrl-UZ"/>
              </w:rPr>
              <w:t>.11-</w:t>
            </w:r>
            <w:r w:rsidRPr="00176582">
              <w:rPr>
                <w:lang w:val="en-US"/>
              </w:rPr>
              <w:t>23</w:t>
            </w:r>
            <w:r w:rsidRPr="00176582">
              <w:rPr>
                <w:lang w:val="uz-Cyrl-UZ"/>
              </w:rPr>
              <w:t>.11</w:t>
            </w:r>
          </w:p>
        </w:tc>
        <w:tc>
          <w:tcPr>
            <w:tcW w:w="1701" w:type="dxa"/>
            <w:shd w:val="clear" w:color="auto" w:fill="auto"/>
          </w:tcPr>
          <w:p w:rsidR="001E4899" w:rsidRPr="00176582" w:rsidRDefault="001E4899" w:rsidP="009E699B">
            <w:pPr>
              <w:jc w:val="center"/>
              <w:rPr>
                <w:lang w:val="uz-Cyrl-UZ"/>
              </w:rPr>
            </w:pPr>
            <w:r w:rsidRPr="00176582">
              <w:rPr>
                <w:lang w:val="uz-Cyrl-UZ"/>
              </w:rPr>
              <w:t>Ўсиш (+)(-)</w:t>
            </w:r>
          </w:p>
        </w:tc>
        <w:tc>
          <w:tcPr>
            <w:tcW w:w="851" w:type="dxa"/>
            <w:shd w:val="clear" w:color="auto" w:fill="auto"/>
          </w:tcPr>
          <w:p w:rsidR="001E4899" w:rsidRPr="00176582" w:rsidRDefault="001E4899" w:rsidP="009E699B">
            <w:pPr>
              <w:jc w:val="center"/>
              <w:rPr>
                <w:lang w:val="uz-Cyrl-UZ"/>
              </w:rPr>
            </w:pPr>
            <w:r w:rsidRPr="00176582">
              <w:rPr>
                <w:lang w:val="uz-Cyrl-UZ"/>
              </w:rPr>
              <w:t>Изоҳ</w:t>
            </w:r>
          </w:p>
        </w:tc>
      </w:tr>
      <w:tr w:rsidR="001E4899" w:rsidRPr="00176582" w:rsidTr="009E699B">
        <w:trPr>
          <w:jc w:val="center"/>
        </w:trPr>
        <w:tc>
          <w:tcPr>
            <w:tcW w:w="709" w:type="dxa"/>
            <w:shd w:val="clear" w:color="auto" w:fill="auto"/>
          </w:tcPr>
          <w:p w:rsidR="001E4899" w:rsidRPr="00176582" w:rsidRDefault="001E4899" w:rsidP="009E699B">
            <w:pPr>
              <w:jc w:val="center"/>
              <w:rPr>
                <w:lang w:val="uz-Cyrl-UZ"/>
              </w:rPr>
            </w:pPr>
            <w:r w:rsidRPr="00176582">
              <w:rPr>
                <w:lang w:val="uz-Cyrl-UZ"/>
              </w:rPr>
              <w:t>1</w:t>
            </w:r>
          </w:p>
        </w:tc>
        <w:tc>
          <w:tcPr>
            <w:tcW w:w="2552" w:type="dxa"/>
            <w:shd w:val="clear" w:color="auto" w:fill="auto"/>
          </w:tcPr>
          <w:p w:rsidR="001E4899" w:rsidRPr="00176582" w:rsidRDefault="001E4899" w:rsidP="009E699B">
            <w:pPr>
              <w:jc w:val="center"/>
              <w:rPr>
                <w:lang w:val="uz-Cyrl-UZ"/>
              </w:rPr>
            </w:pPr>
            <w:r w:rsidRPr="00176582">
              <w:rPr>
                <w:lang w:val="uz-Cyrl-UZ"/>
              </w:rPr>
              <w:t>1 курс</w:t>
            </w:r>
          </w:p>
        </w:tc>
        <w:tc>
          <w:tcPr>
            <w:tcW w:w="1984" w:type="dxa"/>
            <w:shd w:val="clear" w:color="auto" w:fill="auto"/>
          </w:tcPr>
          <w:p w:rsidR="001E4899" w:rsidRPr="00176582" w:rsidRDefault="001E4899" w:rsidP="009E699B">
            <w:pPr>
              <w:jc w:val="center"/>
              <w:rPr>
                <w:lang w:val="uz-Cyrl-UZ"/>
              </w:rPr>
            </w:pPr>
            <w:r w:rsidRPr="00176582">
              <w:rPr>
                <w:lang w:val="uz-Cyrl-UZ"/>
              </w:rPr>
              <w:t>9</w:t>
            </w:r>
            <w:r w:rsidRPr="00176582">
              <w:rPr>
                <w:lang w:val="en-US"/>
              </w:rPr>
              <w:t>3</w:t>
            </w:r>
            <w:r w:rsidRPr="00176582">
              <w:rPr>
                <w:lang w:val="uz-Cyrl-UZ"/>
              </w:rPr>
              <w:t>%</w:t>
            </w:r>
          </w:p>
        </w:tc>
        <w:tc>
          <w:tcPr>
            <w:tcW w:w="1701" w:type="dxa"/>
            <w:shd w:val="clear" w:color="auto" w:fill="auto"/>
          </w:tcPr>
          <w:p w:rsidR="001E4899" w:rsidRPr="00176582" w:rsidRDefault="001E4899" w:rsidP="009E699B">
            <w:pPr>
              <w:jc w:val="center"/>
              <w:rPr>
                <w:lang w:val="uz-Cyrl-UZ"/>
              </w:rPr>
            </w:pPr>
            <w:r w:rsidRPr="00176582">
              <w:rPr>
                <w:lang w:val="uz-Cyrl-UZ"/>
              </w:rPr>
              <w:t>95.</w:t>
            </w:r>
            <w:r w:rsidRPr="00176582">
              <w:rPr>
                <w:lang w:val="en-US"/>
              </w:rPr>
              <w:t>9</w:t>
            </w:r>
            <w:r w:rsidRPr="00176582">
              <w:rPr>
                <w:lang w:val="uz-Cyrl-UZ"/>
              </w:rPr>
              <w:t>%</w:t>
            </w:r>
          </w:p>
        </w:tc>
        <w:tc>
          <w:tcPr>
            <w:tcW w:w="1701" w:type="dxa"/>
            <w:shd w:val="clear" w:color="auto" w:fill="auto"/>
          </w:tcPr>
          <w:p w:rsidR="001E4899" w:rsidRPr="00176582" w:rsidRDefault="001E4899" w:rsidP="009E699B">
            <w:pPr>
              <w:jc w:val="center"/>
              <w:rPr>
                <w:lang w:val="uz-Cyrl-UZ"/>
              </w:rPr>
            </w:pPr>
            <w:r w:rsidRPr="00176582">
              <w:rPr>
                <w:lang w:val="en-US"/>
              </w:rPr>
              <w:t>+</w:t>
            </w:r>
            <w:r w:rsidRPr="00176582">
              <w:rPr>
                <w:lang w:val="uz-Cyrl-UZ"/>
              </w:rPr>
              <w:t>2.</w:t>
            </w:r>
            <w:r w:rsidRPr="00176582">
              <w:rPr>
                <w:lang w:val="en-US"/>
              </w:rPr>
              <w:t>9</w:t>
            </w:r>
            <w:r w:rsidRPr="00176582">
              <w:rPr>
                <w:lang w:val="uz-Cyrl-UZ"/>
              </w:rPr>
              <w:t>%</w:t>
            </w:r>
          </w:p>
        </w:tc>
        <w:tc>
          <w:tcPr>
            <w:tcW w:w="851" w:type="dxa"/>
            <w:shd w:val="clear" w:color="auto" w:fill="auto"/>
          </w:tcPr>
          <w:p w:rsidR="001E4899" w:rsidRPr="00176582" w:rsidRDefault="001E4899" w:rsidP="009E699B">
            <w:pPr>
              <w:pStyle w:val="a3"/>
              <w:ind w:left="0" w:firstLine="567"/>
              <w:jc w:val="center"/>
              <w:rPr>
                <w:lang w:val="uz-Cyrl-UZ"/>
              </w:rPr>
            </w:pPr>
          </w:p>
        </w:tc>
      </w:tr>
      <w:tr w:rsidR="001E4899" w:rsidRPr="00176582" w:rsidTr="009E699B">
        <w:trPr>
          <w:jc w:val="center"/>
        </w:trPr>
        <w:tc>
          <w:tcPr>
            <w:tcW w:w="709" w:type="dxa"/>
            <w:shd w:val="clear" w:color="auto" w:fill="auto"/>
          </w:tcPr>
          <w:p w:rsidR="001E4899" w:rsidRPr="00176582" w:rsidRDefault="001E4899" w:rsidP="009E699B">
            <w:pPr>
              <w:jc w:val="center"/>
              <w:rPr>
                <w:lang w:val="uz-Cyrl-UZ"/>
              </w:rPr>
            </w:pPr>
            <w:r w:rsidRPr="00176582">
              <w:rPr>
                <w:lang w:val="uz-Cyrl-UZ"/>
              </w:rPr>
              <w:t>2</w:t>
            </w:r>
          </w:p>
        </w:tc>
        <w:tc>
          <w:tcPr>
            <w:tcW w:w="2552" w:type="dxa"/>
            <w:shd w:val="clear" w:color="auto" w:fill="auto"/>
          </w:tcPr>
          <w:p w:rsidR="001E4899" w:rsidRPr="00176582" w:rsidRDefault="001E4899" w:rsidP="009E699B">
            <w:pPr>
              <w:jc w:val="center"/>
              <w:rPr>
                <w:lang w:val="uz-Cyrl-UZ"/>
              </w:rPr>
            </w:pPr>
            <w:r w:rsidRPr="00176582">
              <w:rPr>
                <w:lang w:val="uz-Cyrl-UZ"/>
              </w:rPr>
              <w:t>2 курс</w:t>
            </w:r>
          </w:p>
        </w:tc>
        <w:tc>
          <w:tcPr>
            <w:tcW w:w="1984" w:type="dxa"/>
            <w:shd w:val="clear" w:color="auto" w:fill="auto"/>
          </w:tcPr>
          <w:p w:rsidR="001E4899" w:rsidRPr="00176582" w:rsidRDefault="001E4899" w:rsidP="009E699B">
            <w:pPr>
              <w:jc w:val="center"/>
              <w:rPr>
                <w:lang w:val="uz-Cyrl-UZ"/>
              </w:rPr>
            </w:pPr>
            <w:r w:rsidRPr="00176582">
              <w:rPr>
                <w:lang w:val="uz-Cyrl-UZ"/>
              </w:rPr>
              <w:t>87.5%</w:t>
            </w:r>
          </w:p>
        </w:tc>
        <w:tc>
          <w:tcPr>
            <w:tcW w:w="1701" w:type="dxa"/>
            <w:shd w:val="clear" w:color="auto" w:fill="auto"/>
          </w:tcPr>
          <w:p w:rsidR="001E4899" w:rsidRPr="00176582" w:rsidRDefault="001E4899" w:rsidP="009E699B">
            <w:pPr>
              <w:jc w:val="center"/>
              <w:rPr>
                <w:lang w:val="uz-Cyrl-UZ"/>
              </w:rPr>
            </w:pPr>
            <w:r w:rsidRPr="00176582">
              <w:rPr>
                <w:lang w:val="uz-Cyrl-UZ"/>
              </w:rPr>
              <w:t>86%</w:t>
            </w:r>
          </w:p>
        </w:tc>
        <w:tc>
          <w:tcPr>
            <w:tcW w:w="1701" w:type="dxa"/>
            <w:shd w:val="clear" w:color="auto" w:fill="auto"/>
          </w:tcPr>
          <w:p w:rsidR="001E4899" w:rsidRPr="00176582" w:rsidRDefault="001E4899" w:rsidP="009E699B">
            <w:pPr>
              <w:jc w:val="center"/>
              <w:rPr>
                <w:lang w:val="uz-Cyrl-UZ"/>
              </w:rPr>
            </w:pPr>
            <w:r w:rsidRPr="00176582">
              <w:rPr>
                <w:lang w:val="uz-Cyrl-UZ"/>
              </w:rPr>
              <w:t>-1.</w:t>
            </w:r>
            <w:r w:rsidRPr="00176582">
              <w:rPr>
                <w:lang w:val="en-US"/>
              </w:rPr>
              <w:t>5</w:t>
            </w:r>
            <w:r w:rsidRPr="00176582">
              <w:rPr>
                <w:lang w:val="uz-Cyrl-UZ"/>
              </w:rPr>
              <w:t>%</w:t>
            </w:r>
          </w:p>
        </w:tc>
        <w:tc>
          <w:tcPr>
            <w:tcW w:w="851" w:type="dxa"/>
            <w:shd w:val="clear" w:color="auto" w:fill="auto"/>
          </w:tcPr>
          <w:p w:rsidR="001E4899" w:rsidRPr="00176582" w:rsidRDefault="001E4899" w:rsidP="009E699B">
            <w:pPr>
              <w:pStyle w:val="a3"/>
              <w:ind w:left="0" w:firstLine="567"/>
              <w:jc w:val="center"/>
              <w:rPr>
                <w:lang w:val="uz-Cyrl-UZ"/>
              </w:rPr>
            </w:pPr>
          </w:p>
        </w:tc>
      </w:tr>
      <w:tr w:rsidR="001E4899" w:rsidRPr="00176582" w:rsidTr="009E699B">
        <w:trPr>
          <w:jc w:val="center"/>
        </w:trPr>
        <w:tc>
          <w:tcPr>
            <w:tcW w:w="709" w:type="dxa"/>
            <w:shd w:val="clear" w:color="auto" w:fill="auto"/>
          </w:tcPr>
          <w:p w:rsidR="001E4899" w:rsidRPr="00176582" w:rsidRDefault="001E4899" w:rsidP="009E699B">
            <w:pPr>
              <w:jc w:val="center"/>
              <w:rPr>
                <w:lang w:val="uz-Cyrl-UZ"/>
              </w:rPr>
            </w:pPr>
            <w:r w:rsidRPr="00176582">
              <w:rPr>
                <w:lang w:val="uz-Cyrl-UZ"/>
              </w:rPr>
              <w:t>3</w:t>
            </w:r>
          </w:p>
        </w:tc>
        <w:tc>
          <w:tcPr>
            <w:tcW w:w="2552" w:type="dxa"/>
            <w:shd w:val="clear" w:color="auto" w:fill="auto"/>
          </w:tcPr>
          <w:p w:rsidR="001E4899" w:rsidRPr="00176582" w:rsidRDefault="001E4899" w:rsidP="009E699B">
            <w:pPr>
              <w:jc w:val="center"/>
              <w:rPr>
                <w:lang w:val="uz-Cyrl-UZ"/>
              </w:rPr>
            </w:pPr>
            <w:r w:rsidRPr="00176582">
              <w:rPr>
                <w:lang w:val="uz-Cyrl-UZ"/>
              </w:rPr>
              <w:t>3 курс</w:t>
            </w:r>
          </w:p>
        </w:tc>
        <w:tc>
          <w:tcPr>
            <w:tcW w:w="1984" w:type="dxa"/>
            <w:shd w:val="clear" w:color="auto" w:fill="auto"/>
          </w:tcPr>
          <w:p w:rsidR="001E4899" w:rsidRPr="00176582" w:rsidRDefault="001E4899" w:rsidP="009E699B">
            <w:pPr>
              <w:jc w:val="center"/>
              <w:rPr>
                <w:lang w:val="uz-Cyrl-UZ"/>
              </w:rPr>
            </w:pPr>
            <w:r w:rsidRPr="00176582">
              <w:rPr>
                <w:lang w:val="uz-Cyrl-UZ"/>
              </w:rPr>
              <w:t>75.2%</w:t>
            </w:r>
          </w:p>
        </w:tc>
        <w:tc>
          <w:tcPr>
            <w:tcW w:w="1701" w:type="dxa"/>
            <w:shd w:val="clear" w:color="auto" w:fill="auto"/>
          </w:tcPr>
          <w:p w:rsidR="001E4899" w:rsidRPr="00176582" w:rsidRDefault="001E4899" w:rsidP="009E699B">
            <w:pPr>
              <w:jc w:val="center"/>
              <w:rPr>
                <w:lang w:val="uz-Cyrl-UZ"/>
              </w:rPr>
            </w:pPr>
            <w:r w:rsidRPr="00176582">
              <w:rPr>
                <w:lang w:val="uz-Cyrl-UZ"/>
              </w:rPr>
              <w:t>7</w:t>
            </w:r>
            <w:r w:rsidRPr="00176582">
              <w:rPr>
                <w:lang w:val="en-US"/>
              </w:rPr>
              <w:t>7</w:t>
            </w:r>
            <w:r w:rsidRPr="00176582">
              <w:rPr>
                <w:lang w:val="uz-Cyrl-UZ"/>
              </w:rPr>
              <w:t>%</w:t>
            </w:r>
          </w:p>
        </w:tc>
        <w:tc>
          <w:tcPr>
            <w:tcW w:w="1701" w:type="dxa"/>
            <w:shd w:val="clear" w:color="auto" w:fill="auto"/>
          </w:tcPr>
          <w:p w:rsidR="001E4899" w:rsidRPr="00176582" w:rsidRDefault="001E4899" w:rsidP="009E699B">
            <w:pPr>
              <w:jc w:val="center"/>
              <w:rPr>
                <w:lang w:val="uz-Cyrl-UZ"/>
              </w:rPr>
            </w:pPr>
            <w:r w:rsidRPr="00176582">
              <w:rPr>
                <w:lang w:val="en-US"/>
              </w:rPr>
              <w:t>+2</w:t>
            </w:r>
            <w:r w:rsidRPr="00176582">
              <w:rPr>
                <w:lang w:val="uz-Cyrl-UZ"/>
              </w:rPr>
              <w:t>.</w:t>
            </w:r>
            <w:r w:rsidRPr="00176582">
              <w:rPr>
                <w:lang w:val="en-US"/>
              </w:rPr>
              <w:t>2</w:t>
            </w:r>
            <w:r w:rsidRPr="00176582">
              <w:rPr>
                <w:lang w:val="uz-Cyrl-UZ"/>
              </w:rPr>
              <w:t>%</w:t>
            </w:r>
          </w:p>
        </w:tc>
        <w:tc>
          <w:tcPr>
            <w:tcW w:w="851" w:type="dxa"/>
            <w:shd w:val="clear" w:color="auto" w:fill="auto"/>
          </w:tcPr>
          <w:p w:rsidR="001E4899" w:rsidRPr="00176582" w:rsidRDefault="001E4899" w:rsidP="009E699B">
            <w:pPr>
              <w:pStyle w:val="a3"/>
              <w:ind w:left="0" w:firstLine="567"/>
              <w:jc w:val="center"/>
              <w:rPr>
                <w:lang w:val="uz-Cyrl-UZ"/>
              </w:rPr>
            </w:pPr>
          </w:p>
        </w:tc>
      </w:tr>
      <w:tr w:rsidR="001E4899" w:rsidRPr="00176582" w:rsidTr="009E699B">
        <w:trPr>
          <w:jc w:val="center"/>
        </w:trPr>
        <w:tc>
          <w:tcPr>
            <w:tcW w:w="709" w:type="dxa"/>
            <w:shd w:val="clear" w:color="auto" w:fill="auto"/>
          </w:tcPr>
          <w:p w:rsidR="001E4899" w:rsidRPr="00176582" w:rsidRDefault="001E4899" w:rsidP="009E699B">
            <w:pPr>
              <w:jc w:val="center"/>
              <w:rPr>
                <w:lang w:val="uz-Cyrl-UZ"/>
              </w:rPr>
            </w:pPr>
            <w:r w:rsidRPr="00176582">
              <w:rPr>
                <w:lang w:val="uz-Cyrl-UZ"/>
              </w:rPr>
              <w:t>4</w:t>
            </w:r>
          </w:p>
        </w:tc>
        <w:tc>
          <w:tcPr>
            <w:tcW w:w="2552" w:type="dxa"/>
            <w:shd w:val="clear" w:color="auto" w:fill="auto"/>
          </w:tcPr>
          <w:p w:rsidR="001E4899" w:rsidRPr="00176582" w:rsidRDefault="001E4899" w:rsidP="009E699B">
            <w:pPr>
              <w:jc w:val="center"/>
              <w:rPr>
                <w:lang w:val="uz-Cyrl-UZ"/>
              </w:rPr>
            </w:pPr>
            <w:r w:rsidRPr="00176582">
              <w:t>4</w:t>
            </w:r>
            <w:r w:rsidRPr="00176582">
              <w:rPr>
                <w:lang w:val="en-US"/>
              </w:rPr>
              <w:t xml:space="preserve"> </w:t>
            </w:r>
            <w:r w:rsidRPr="00176582">
              <w:rPr>
                <w:lang w:val="uz-Cyrl-UZ"/>
              </w:rPr>
              <w:t>курс</w:t>
            </w:r>
          </w:p>
        </w:tc>
        <w:tc>
          <w:tcPr>
            <w:tcW w:w="1984" w:type="dxa"/>
            <w:shd w:val="clear" w:color="auto" w:fill="auto"/>
          </w:tcPr>
          <w:p w:rsidR="001E4899" w:rsidRPr="00176582" w:rsidRDefault="001E4899" w:rsidP="009E699B">
            <w:pPr>
              <w:jc w:val="center"/>
              <w:rPr>
                <w:lang w:val="uz-Cyrl-UZ"/>
              </w:rPr>
            </w:pPr>
            <w:r w:rsidRPr="00176582">
              <w:rPr>
                <w:lang w:val="uz-Cyrl-UZ"/>
              </w:rPr>
              <w:t>71.7%</w:t>
            </w:r>
          </w:p>
        </w:tc>
        <w:tc>
          <w:tcPr>
            <w:tcW w:w="1701" w:type="dxa"/>
            <w:shd w:val="clear" w:color="auto" w:fill="auto"/>
          </w:tcPr>
          <w:p w:rsidR="001E4899" w:rsidRPr="00176582" w:rsidRDefault="001E4899" w:rsidP="009E699B">
            <w:pPr>
              <w:jc w:val="center"/>
              <w:rPr>
                <w:lang w:val="uz-Cyrl-UZ"/>
              </w:rPr>
            </w:pPr>
            <w:r w:rsidRPr="00176582">
              <w:rPr>
                <w:lang w:val="uz-Cyrl-UZ"/>
              </w:rPr>
              <w:t>6</w:t>
            </w:r>
            <w:r w:rsidRPr="00176582">
              <w:rPr>
                <w:lang w:val="en-US"/>
              </w:rPr>
              <w:t>9</w:t>
            </w:r>
            <w:r w:rsidRPr="00176582">
              <w:rPr>
                <w:lang w:val="uz-Cyrl-UZ"/>
              </w:rPr>
              <w:t>%</w:t>
            </w:r>
          </w:p>
        </w:tc>
        <w:tc>
          <w:tcPr>
            <w:tcW w:w="1701" w:type="dxa"/>
            <w:shd w:val="clear" w:color="auto" w:fill="auto"/>
          </w:tcPr>
          <w:p w:rsidR="001E4899" w:rsidRPr="00176582" w:rsidRDefault="001E4899" w:rsidP="009E699B">
            <w:pPr>
              <w:jc w:val="center"/>
              <w:rPr>
                <w:lang w:val="uz-Cyrl-UZ"/>
              </w:rPr>
            </w:pPr>
            <w:r w:rsidRPr="00176582">
              <w:rPr>
                <w:lang w:val="uz-Cyrl-UZ"/>
              </w:rPr>
              <w:t>-</w:t>
            </w:r>
            <w:r w:rsidRPr="00176582">
              <w:rPr>
                <w:lang w:val="en-US"/>
              </w:rPr>
              <w:t>2.7</w:t>
            </w:r>
            <w:r w:rsidRPr="00176582">
              <w:rPr>
                <w:lang w:val="uz-Cyrl-UZ"/>
              </w:rPr>
              <w:t>%</w:t>
            </w:r>
          </w:p>
        </w:tc>
        <w:tc>
          <w:tcPr>
            <w:tcW w:w="851" w:type="dxa"/>
            <w:shd w:val="clear" w:color="auto" w:fill="auto"/>
          </w:tcPr>
          <w:p w:rsidR="001E4899" w:rsidRPr="00176582" w:rsidRDefault="001E4899" w:rsidP="009E699B">
            <w:pPr>
              <w:pStyle w:val="a3"/>
              <w:ind w:left="0" w:firstLine="567"/>
              <w:jc w:val="center"/>
              <w:rPr>
                <w:lang w:val="uz-Cyrl-UZ"/>
              </w:rPr>
            </w:pPr>
          </w:p>
        </w:tc>
      </w:tr>
    </w:tbl>
    <w:p w:rsidR="001E4899" w:rsidRPr="00774DA6" w:rsidRDefault="001E4899" w:rsidP="001E4899">
      <w:pPr>
        <w:pStyle w:val="a3"/>
        <w:ind w:left="0"/>
        <w:jc w:val="both"/>
        <w:rPr>
          <w:sz w:val="14"/>
          <w:szCs w:val="14"/>
          <w:lang w:val="uz-Cyrl-UZ"/>
        </w:rPr>
      </w:pPr>
    </w:p>
    <w:p w:rsidR="00E676E5" w:rsidRDefault="001E4899" w:rsidP="001E4899">
      <w:pPr>
        <w:pStyle w:val="a3"/>
        <w:ind w:left="0" w:firstLine="567"/>
        <w:jc w:val="both"/>
        <w:rPr>
          <w:lang w:val="uz-Cyrl-UZ"/>
        </w:rPr>
      </w:pPr>
      <w:r w:rsidRPr="007D133F">
        <w:rPr>
          <w:rFonts w:eastAsia="Times New Roman"/>
          <w:lang w:val="uz-Cyrl-UZ" w:eastAsia="uz-Cyrl-UZ"/>
        </w:rPr>
        <w:t>Ушбу масалага фикр билдирган Ўқув-услубий бўлим бошлиғи Ш.Умаров филиалнинг 4-Кенгашида бажарилиши кераклигини кўрсатиб ўтилган услубий кўрсатмалар тайёрлаш ҳамда ўқув-услубий мажмуаларни тўла-тўкис ёзиб тугатиш ҳали ҳам ба</w:t>
      </w:r>
      <w:r w:rsidR="002A671A">
        <w:rPr>
          <w:rFonts w:eastAsia="Times New Roman"/>
          <w:lang w:val="uz-Cyrl-UZ" w:eastAsia="uz-Cyrl-UZ"/>
        </w:rPr>
        <w:t>ъ</w:t>
      </w:r>
      <w:r w:rsidRPr="007D133F">
        <w:rPr>
          <w:rFonts w:eastAsia="Times New Roman"/>
          <w:lang w:val="uz-Cyrl-UZ" w:eastAsia="uz-Cyrl-UZ"/>
        </w:rPr>
        <w:t xml:space="preserve">зи бир кафедраларда якунига етмаганини </w:t>
      </w:r>
      <w:r w:rsidR="002A671A">
        <w:rPr>
          <w:rFonts w:eastAsia="Times New Roman"/>
          <w:lang w:val="uz-Cyrl-UZ" w:eastAsia="uz-Cyrl-UZ"/>
        </w:rPr>
        <w:t>эсла</w:t>
      </w:r>
      <w:r w:rsidRPr="007D133F">
        <w:rPr>
          <w:rFonts w:eastAsia="Times New Roman"/>
          <w:lang w:val="uz-Cyrl-UZ" w:eastAsia="uz-Cyrl-UZ"/>
        </w:rPr>
        <w:t>тиб ўтди.</w:t>
      </w:r>
      <w:r w:rsidR="00E676E5">
        <w:rPr>
          <w:lang w:val="uz-Cyrl-UZ"/>
        </w:rPr>
        <w:t xml:space="preserve"> </w:t>
      </w:r>
    </w:p>
    <w:p w:rsidR="001A7CE5" w:rsidRPr="002A671A" w:rsidRDefault="001A7CE5" w:rsidP="001A7CE5">
      <w:pPr>
        <w:pStyle w:val="a3"/>
        <w:spacing w:line="276" w:lineRule="auto"/>
        <w:ind w:left="851"/>
        <w:jc w:val="both"/>
        <w:rPr>
          <w:b/>
          <w:i/>
          <w:lang w:val="uz-Cyrl-UZ"/>
        </w:rPr>
      </w:pPr>
    </w:p>
    <w:p w:rsidR="001A7CE5" w:rsidRDefault="001A7CE5" w:rsidP="00580E59">
      <w:pPr>
        <w:pStyle w:val="a3"/>
        <w:spacing w:line="276" w:lineRule="auto"/>
        <w:ind w:left="0" w:firstLine="567"/>
        <w:jc w:val="both"/>
        <w:rPr>
          <w:lang w:val="uz-Cyrl-UZ"/>
        </w:rPr>
      </w:pPr>
      <w:r w:rsidRPr="001A7CE5">
        <w:rPr>
          <w:b/>
          <w:i/>
          <w:lang w:val="uz-Cyrl-UZ"/>
        </w:rPr>
        <w:t xml:space="preserve"> </w:t>
      </w:r>
      <w:r>
        <w:rPr>
          <w:b/>
          <w:i/>
          <w:lang w:val="uz-Cyrl-UZ"/>
        </w:rPr>
        <w:t>2.</w:t>
      </w:r>
      <w:r w:rsidRPr="001A7CE5">
        <w:rPr>
          <w:b/>
          <w:i/>
          <w:lang w:val="uz-Cyrl-UZ"/>
        </w:rPr>
        <w:t>“Илм-фан ва илмий фаолият тўғрисида”ги Ўзбекистон Республикаси қонуни ҳақида</w:t>
      </w:r>
      <w:r w:rsidR="00727B34">
        <w:rPr>
          <w:b/>
          <w:i/>
          <w:lang w:val="uz-Cyrl-UZ"/>
        </w:rPr>
        <w:t xml:space="preserve"> </w:t>
      </w:r>
      <w:r w:rsidR="00580E59" w:rsidRPr="00580E59">
        <w:rPr>
          <w:lang w:val="uz-Cyrl-UZ"/>
        </w:rPr>
        <w:t>ИИИБ директор ўринбосари Б.Джалилов Кенгаш аъзоларини ушбу Қонун мазмуни билан таништириб чиқди ҳамда филиал сайтида қонуннинг тўла матни жойлаштирилганини эслатди (ахборот илова қилинади).</w:t>
      </w:r>
    </w:p>
    <w:p w:rsidR="00580E59" w:rsidRPr="002A671A" w:rsidRDefault="00580E59" w:rsidP="00580E59">
      <w:pPr>
        <w:pStyle w:val="a3"/>
        <w:spacing w:line="276" w:lineRule="auto"/>
        <w:ind w:left="0" w:firstLine="567"/>
        <w:jc w:val="both"/>
        <w:rPr>
          <w:lang w:val="uz-Cyrl-UZ"/>
        </w:rPr>
      </w:pPr>
    </w:p>
    <w:p w:rsidR="001A7CE5" w:rsidRPr="001A7CE5" w:rsidRDefault="001A7CE5" w:rsidP="00580E59">
      <w:pPr>
        <w:pStyle w:val="a3"/>
        <w:spacing w:line="276" w:lineRule="auto"/>
        <w:ind w:left="0" w:firstLine="567"/>
        <w:jc w:val="both"/>
        <w:rPr>
          <w:b/>
          <w:i/>
          <w:lang w:val="uz-Cyrl-UZ"/>
        </w:rPr>
      </w:pPr>
      <w:r>
        <w:rPr>
          <w:b/>
          <w:i/>
          <w:lang w:val="uz-Cyrl-UZ"/>
        </w:rPr>
        <w:t>3.</w:t>
      </w:r>
      <w:r w:rsidRPr="001A7CE5">
        <w:rPr>
          <w:b/>
          <w:i/>
          <w:lang w:val="uz-Cyrl-UZ"/>
        </w:rPr>
        <w:t>Филиал стипендиясини таъсис этиш тўғрисида.</w:t>
      </w:r>
    </w:p>
    <w:p w:rsidR="001A7CE5" w:rsidRPr="00727B34" w:rsidRDefault="00727B34" w:rsidP="00580E59">
      <w:pPr>
        <w:pStyle w:val="a3"/>
        <w:spacing w:line="276" w:lineRule="auto"/>
        <w:ind w:left="0" w:firstLine="567"/>
        <w:jc w:val="both"/>
        <w:rPr>
          <w:lang w:val="uz-Cyrl-UZ"/>
        </w:rPr>
      </w:pPr>
      <w:r w:rsidRPr="00727B34">
        <w:rPr>
          <w:lang w:val="uz-Cyrl-UZ"/>
        </w:rPr>
        <w:t>Ушбу масала юзасидан Б.Джалилов ахборот бериб, Кенгаш аъзоларини Филиал стипендияси ва унинг шартлари, Низоми билан таништириб ўтди (илова қилинади).</w:t>
      </w:r>
    </w:p>
    <w:p w:rsidR="00727B34" w:rsidRDefault="00727B34" w:rsidP="00580E59">
      <w:pPr>
        <w:pStyle w:val="a3"/>
        <w:spacing w:line="276" w:lineRule="auto"/>
        <w:ind w:left="0" w:firstLine="567"/>
        <w:jc w:val="both"/>
        <w:rPr>
          <w:lang w:val="uz-Cyrl-UZ"/>
        </w:rPr>
      </w:pPr>
      <w:r w:rsidRPr="00727B34">
        <w:rPr>
          <w:lang w:val="uz-Cyrl-UZ"/>
        </w:rPr>
        <w:t>Кенгаш аъзолари бу масала моҳиятини бир овоздан маъқулладилар.</w:t>
      </w:r>
    </w:p>
    <w:p w:rsidR="0009330B" w:rsidRDefault="0009330B" w:rsidP="00580E59">
      <w:pPr>
        <w:pStyle w:val="a3"/>
        <w:spacing w:line="276" w:lineRule="auto"/>
        <w:ind w:left="0" w:firstLine="567"/>
        <w:jc w:val="both"/>
        <w:rPr>
          <w:sz w:val="16"/>
          <w:szCs w:val="16"/>
          <w:lang w:val="uz-Cyrl-UZ"/>
        </w:rPr>
      </w:pPr>
    </w:p>
    <w:p w:rsidR="002A671A" w:rsidRPr="003456D2" w:rsidRDefault="002A671A" w:rsidP="00580E59">
      <w:pPr>
        <w:pStyle w:val="a3"/>
        <w:spacing w:line="276" w:lineRule="auto"/>
        <w:ind w:left="0" w:firstLine="567"/>
        <w:jc w:val="both"/>
        <w:rPr>
          <w:sz w:val="16"/>
          <w:szCs w:val="16"/>
          <w:lang w:val="uz-Cyrl-UZ"/>
        </w:rPr>
      </w:pPr>
    </w:p>
    <w:p w:rsidR="0009330B" w:rsidRDefault="001A7CE5" w:rsidP="0009330B">
      <w:pPr>
        <w:spacing w:line="276" w:lineRule="auto"/>
        <w:ind w:firstLine="567"/>
        <w:jc w:val="both"/>
        <w:rPr>
          <w:lang w:val="uz-Cyrl-UZ"/>
        </w:rPr>
      </w:pPr>
      <w:r>
        <w:rPr>
          <w:b/>
          <w:i/>
          <w:lang w:val="uz-Cyrl-UZ"/>
        </w:rPr>
        <w:lastRenderedPageBreak/>
        <w:t>4.</w:t>
      </w:r>
      <w:r w:rsidRPr="001A7CE5">
        <w:rPr>
          <w:b/>
          <w:i/>
          <w:lang w:val="uz-Cyrl-UZ"/>
        </w:rPr>
        <w:t>Илмий, илмий-усл</w:t>
      </w:r>
      <w:r w:rsidR="0009330B">
        <w:rPr>
          <w:b/>
          <w:i/>
          <w:lang w:val="uz-Cyrl-UZ"/>
        </w:rPr>
        <w:t xml:space="preserve">убий ишларни нашрга тавсия этиш </w:t>
      </w:r>
      <w:r w:rsidR="0009330B">
        <w:rPr>
          <w:lang w:val="uz-Cyrl-UZ"/>
        </w:rPr>
        <w:t>бўйича М.Мирзаев ахборот берди.</w:t>
      </w:r>
    </w:p>
    <w:p w:rsidR="004B0927" w:rsidRDefault="004B0927" w:rsidP="004B0927">
      <w:pPr>
        <w:tabs>
          <w:tab w:val="left" w:pos="993"/>
        </w:tabs>
        <w:ind w:firstLine="567"/>
        <w:jc w:val="both"/>
        <w:rPr>
          <w:color w:val="000000" w:themeColor="text1"/>
          <w:lang w:val="uz-Cyrl-UZ"/>
        </w:rPr>
      </w:pPr>
      <w:r>
        <w:rPr>
          <w:color w:val="000000" w:themeColor="text1"/>
          <w:lang w:val="uz-Cyrl-UZ"/>
        </w:rPr>
        <w:t xml:space="preserve">Филиал </w:t>
      </w:r>
      <w:r w:rsidR="00D01A11">
        <w:rPr>
          <w:color w:val="000000" w:themeColor="text1"/>
          <w:lang w:val="uz-Cyrl-UZ"/>
        </w:rPr>
        <w:t>Ўқув-</w:t>
      </w:r>
      <w:r>
        <w:rPr>
          <w:color w:val="000000" w:themeColor="text1"/>
          <w:lang w:val="uz-Cyrl-UZ"/>
        </w:rPr>
        <w:t xml:space="preserve">услубий Кенгаши томонидан </w:t>
      </w:r>
      <w:r w:rsidRPr="00D6333F">
        <w:rPr>
          <w:color w:val="000000" w:themeColor="text1"/>
          <w:lang w:val="uz-Cyrl-UZ"/>
        </w:rPr>
        <w:t>қуйидаги</w:t>
      </w:r>
      <w:r>
        <w:rPr>
          <w:color w:val="000000" w:themeColor="text1"/>
          <w:lang w:val="uz-Cyrl-UZ"/>
        </w:rPr>
        <w:t xml:space="preserve"> илмий,</w:t>
      </w:r>
      <w:r w:rsidRPr="00D6333F">
        <w:rPr>
          <w:color w:val="000000" w:themeColor="text1"/>
          <w:lang w:val="uz-Cyrl-UZ"/>
        </w:rPr>
        <w:t xml:space="preserve"> </w:t>
      </w:r>
      <w:r w:rsidRPr="001E689F">
        <w:rPr>
          <w:lang w:val="uz-Cyrl-UZ"/>
        </w:rPr>
        <w:t>илмий</w:t>
      </w:r>
      <w:r>
        <w:rPr>
          <w:color w:val="000000" w:themeColor="text1"/>
          <w:lang w:val="uz-Cyrl-UZ"/>
        </w:rPr>
        <w:t>-услубий ишлар Филиал Кенгашига кўриб чиқиш ва мунасабат билдириш учун тақдим этилди:</w:t>
      </w:r>
    </w:p>
    <w:p w:rsidR="004B0927" w:rsidRPr="004B0927" w:rsidRDefault="004B0927" w:rsidP="004B0927">
      <w:pPr>
        <w:pStyle w:val="a3"/>
        <w:tabs>
          <w:tab w:val="left" w:pos="142"/>
          <w:tab w:val="left" w:pos="709"/>
        </w:tabs>
        <w:ind w:left="993"/>
        <w:jc w:val="both"/>
        <w:rPr>
          <w:i/>
          <w:lang w:val="uz-Cyrl-UZ"/>
        </w:rPr>
      </w:pPr>
      <w:r w:rsidRPr="004B0927">
        <w:rPr>
          <w:i/>
          <w:lang w:val="uz-Cyrl-UZ"/>
        </w:rPr>
        <w:t>Гуманитар фанлар ва хорижий тиллар кафедрасидан:</w:t>
      </w:r>
    </w:p>
    <w:p w:rsidR="004B0927" w:rsidRDefault="002A671A" w:rsidP="004B0927">
      <w:pPr>
        <w:pStyle w:val="a3"/>
        <w:tabs>
          <w:tab w:val="left" w:pos="142"/>
          <w:tab w:val="left" w:pos="709"/>
          <w:tab w:val="left" w:pos="1418"/>
        </w:tabs>
        <w:ind w:left="993"/>
        <w:jc w:val="both"/>
        <w:rPr>
          <w:lang w:val="uz-Cyrl-UZ"/>
        </w:rPr>
      </w:pPr>
      <w:r>
        <w:rPr>
          <w:lang w:val="uz-Cyrl-UZ"/>
        </w:rPr>
        <w:t>Муҳиддинжон</w:t>
      </w:r>
      <w:r>
        <w:rPr>
          <w:lang w:val="uz-Cyrl-UZ"/>
        </w:rPr>
        <w:t xml:space="preserve"> </w:t>
      </w:r>
      <w:r w:rsidR="004B0927">
        <w:rPr>
          <w:lang w:val="uz-Cyrl-UZ"/>
        </w:rPr>
        <w:t>Тешабоев</w:t>
      </w:r>
      <w:r>
        <w:rPr>
          <w:lang w:val="uz-Cyrl-UZ"/>
        </w:rPr>
        <w:t>нинг</w:t>
      </w:r>
      <w:r w:rsidR="004B0927">
        <w:rPr>
          <w:lang w:val="uz-Cyrl-UZ"/>
        </w:rPr>
        <w:t xml:space="preserve"> “Фалсафа” ўқув қўлланмаси.</w:t>
      </w:r>
    </w:p>
    <w:p w:rsidR="004B0927" w:rsidRPr="004B0927" w:rsidRDefault="004B0927" w:rsidP="004B0927">
      <w:pPr>
        <w:pStyle w:val="a3"/>
        <w:tabs>
          <w:tab w:val="left" w:pos="142"/>
          <w:tab w:val="left" w:pos="709"/>
          <w:tab w:val="left" w:pos="1418"/>
        </w:tabs>
        <w:ind w:left="993"/>
        <w:jc w:val="both"/>
        <w:rPr>
          <w:sz w:val="10"/>
          <w:szCs w:val="10"/>
          <w:lang w:val="uz-Cyrl-UZ"/>
        </w:rPr>
      </w:pPr>
    </w:p>
    <w:p w:rsidR="004B0927" w:rsidRPr="004B0927" w:rsidRDefault="004B0927" w:rsidP="004B0927">
      <w:pPr>
        <w:pStyle w:val="a3"/>
        <w:tabs>
          <w:tab w:val="left" w:pos="142"/>
          <w:tab w:val="left" w:pos="709"/>
          <w:tab w:val="left" w:pos="993"/>
        </w:tabs>
        <w:ind w:left="993"/>
        <w:jc w:val="both"/>
        <w:rPr>
          <w:i/>
          <w:lang w:val="uz-Cyrl-UZ"/>
        </w:rPr>
      </w:pPr>
      <w:r w:rsidRPr="004B0927">
        <w:rPr>
          <w:i/>
          <w:lang w:val="uz-Cyrl-UZ"/>
        </w:rPr>
        <w:t>Телекоммуникация инжиниринги кафедрасидан:</w:t>
      </w:r>
    </w:p>
    <w:p w:rsidR="004B0927" w:rsidRDefault="004B0927" w:rsidP="004B0927">
      <w:pPr>
        <w:pStyle w:val="a3"/>
        <w:tabs>
          <w:tab w:val="left" w:pos="142"/>
          <w:tab w:val="left" w:pos="709"/>
          <w:tab w:val="left" w:pos="993"/>
        </w:tabs>
        <w:ind w:left="993"/>
        <w:jc w:val="both"/>
        <w:rPr>
          <w:lang w:val="uz-Cyrl-UZ"/>
        </w:rPr>
      </w:pPr>
      <w:r w:rsidRPr="005C1F0E">
        <w:rPr>
          <w:lang w:val="uz-Cyrl-UZ"/>
        </w:rPr>
        <w:t>Жўраев Нурмуҳаммад Маматович</w:t>
      </w:r>
      <w:r w:rsidR="002A671A">
        <w:rPr>
          <w:lang w:val="uz-Cyrl-UZ"/>
        </w:rPr>
        <w:t>нинг</w:t>
      </w:r>
      <w:r w:rsidRPr="005C1F0E">
        <w:rPr>
          <w:lang w:val="uz-Cyrl-UZ"/>
        </w:rPr>
        <w:t xml:space="preserve"> “Telekomunikatsiya tizimlari va tarmoqlari, ularga texnik xizmat ko’rsatish va loyihalash” номли дарсли</w:t>
      </w:r>
      <w:r w:rsidR="002A671A">
        <w:rPr>
          <w:lang w:val="uz-Cyrl-UZ"/>
        </w:rPr>
        <w:t>ги</w:t>
      </w:r>
      <w:r w:rsidRPr="005C1F0E">
        <w:rPr>
          <w:lang w:val="uz-Cyrl-UZ"/>
        </w:rPr>
        <w:t>.</w:t>
      </w:r>
    </w:p>
    <w:p w:rsidR="0009330B" w:rsidRPr="004B0927" w:rsidRDefault="0009330B" w:rsidP="0009330B">
      <w:pPr>
        <w:spacing w:line="276" w:lineRule="auto"/>
        <w:ind w:firstLine="567"/>
        <w:rPr>
          <w:sz w:val="10"/>
          <w:szCs w:val="10"/>
          <w:lang w:val="uz-Cyrl-UZ"/>
        </w:rPr>
      </w:pPr>
    </w:p>
    <w:p w:rsidR="0009330B" w:rsidRPr="00803D8B" w:rsidRDefault="0009330B" w:rsidP="0009330B">
      <w:pPr>
        <w:spacing w:line="276" w:lineRule="auto"/>
        <w:ind w:firstLine="567"/>
        <w:rPr>
          <w:rFonts w:eastAsia="Times New Roman"/>
          <w:color w:val="000000"/>
          <w:lang w:val="uz-Cyrl-UZ" w:eastAsia="uz-Cyrl-UZ"/>
        </w:rPr>
      </w:pPr>
      <w:r>
        <w:rPr>
          <w:lang w:val="uz-Cyrl-UZ"/>
        </w:rPr>
        <w:t>Кенгаш аъзолари ҳар учала ишни бир овоздан нашрга тавсия этдилар.</w:t>
      </w:r>
    </w:p>
    <w:p w:rsidR="001A7CE5" w:rsidRPr="002A671A" w:rsidRDefault="001A7CE5" w:rsidP="00580E59">
      <w:pPr>
        <w:pStyle w:val="a3"/>
        <w:spacing w:line="276" w:lineRule="auto"/>
        <w:ind w:left="0" w:firstLine="567"/>
        <w:jc w:val="both"/>
        <w:rPr>
          <w:b/>
          <w:i/>
          <w:lang w:val="uz-Cyrl-UZ"/>
        </w:rPr>
      </w:pPr>
    </w:p>
    <w:p w:rsidR="001A7CE5" w:rsidRDefault="001A7CE5" w:rsidP="003456D2">
      <w:pPr>
        <w:pStyle w:val="a3"/>
        <w:ind w:left="0" w:firstLine="567"/>
        <w:jc w:val="both"/>
        <w:rPr>
          <w:lang w:val="uz-Cyrl-UZ"/>
        </w:rPr>
      </w:pPr>
      <w:r>
        <w:rPr>
          <w:b/>
          <w:i/>
          <w:lang w:val="uz-Cyrl-UZ"/>
        </w:rPr>
        <w:t>5.</w:t>
      </w:r>
      <w:r w:rsidRPr="001A7CE5">
        <w:rPr>
          <w:b/>
          <w:i/>
          <w:lang w:val="uz-Cyrl-UZ"/>
        </w:rPr>
        <w:t>Филиал Бошқарув ва Кенгаши аъзолари рўйх</w:t>
      </w:r>
      <w:r w:rsidR="00727B34">
        <w:rPr>
          <w:b/>
          <w:i/>
          <w:lang w:val="uz-Cyrl-UZ"/>
        </w:rPr>
        <w:t xml:space="preserve">атига ўзгартириш киритиш ҳақида сўзга чиққан Кенгаш котиби М.Мирзаев </w:t>
      </w:r>
      <w:r w:rsidR="00727B34" w:rsidRPr="00727B34">
        <w:rPr>
          <w:lang w:val="uz-Cyrl-UZ"/>
        </w:rPr>
        <w:t xml:space="preserve">ИИИБ </w:t>
      </w:r>
      <w:r w:rsidR="00727B34">
        <w:rPr>
          <w:lang w:val="uz-Cyrl-UZ"/>
        </w:rPr>
        <w:t>директор ўринбосари лавозимига Бахром Джалилов тайинланганлиги, филиал Ёшлар Иттифоқи етакчили</w:t>
      </w:r>
      <w:r w:rsidR="00D01A11">
        <w:rPr>
          <w:lang w:val="uz-Cyrl-UZ"/>
        </w:rPr>
        <w:t>ги</w:t>
      </w:r>
      <w:r w:rsidR="00727B34">
        <w:rPr>
          <w:lang w:val="uz-Cyrl-UZ"/>
        </w:rPr>
        <w:t>га Искандар Қосимов сайланганлиги муносабати билан уларни филиал Кенгаши аъзолари рўйхатига киритиш таклифини ўртага  ташлади.</w:t>
      </w:r>
    </w:p>
    <w:p w:rsidR="00727B34" w:rsidRDefault="00727B34" w:rsidP="003456D2">
      <w:pPr>
        <w:pStyle w:val="a3"/>
        <w:ind w:left="0" w:firstLine="567"/>
        <w:jc w:val="both"/>
        <w:rPr>
          <w:lang w:val="uz-Cyrl-UZ"/>
        </w:rPr>
      </w:pPr>
      <w:r>
        <w:rPr>
          <w:lang w:val="uz-Cyrl-UZ"/>
        </w:rPr>
        <w:t xml:space="preserve">Кенгаш аъзолари бир овоздан </w:t>
      </w:r>
      <w:r w:rsidR="009941A3">
        <w:rPr>
          <w:lang w:val="uz-Cyrl-UZ"/>
        </w:rPr>
        <w:t>ушбу таклифни қабул қилдилар, қарши ва бетарафлар бўлмади.</w:t>
      </w:r>
    </w:p>
    <w:p w:rsidR="002B714E" w:rsidRPr="002A671A" w:rsidRDefault="002B714E" w:rsidP="00727B34">
      <w:pPr>
        <w:pStyle w:val="a3"/>
        <w:spacing w:line="276" w:lineRule="auto"/>
        <w:ind w:left="0" w:firstLine="567"/>
        <w:jc w:val="both"/>
        <w:rPr>
          <w:lang w:val="uz-Cyrl-UZ"/>
        </w:rPr>
      </w:pPr>
    </w:p>
    <w:p w:rsidR="002B714E" w:rsidRDefault="0009330B" w:rsidP="003456D2">
      <w:pPr>
        <w:ind w:firstLine="567"/>
        <w:jc w:val="both"/>
        <w:rPr>
          <w:lang w:val="uz-Cyrl-UZ"/>
        </w:rPr>
      </w:pPr>
      <w:r w:rsidRPr="0009330B">
        <w:rPr>
          <w:b/>
          <w:i/>
          <w:lang w:val="uz-Cyrl-UZ"/>
        </w:rPr>
        <w:t xml:space="preserve">6.Фарғона вилояти ҳокимлиги томонидан чиқарилган хатлар ҳақида </w:t>
      </w:r>
      <w:r>
        <w:rPr>
          <w:lang w:val="uz-Cyrl-UZ"/>
        </w:rPr>
        <w:t>Ҳ.Абдурахмонов гапириб, хокимликнинг 2019.22.11 санали 5492/01-22-рақамли ёнғин хавфсизлиги ва газдан заҳарланиш юзасидан хати ҳамда 2019.19.11 санали 342/01-49-рақамли фавқулотда вазиятлар бўйича хати мазмуни билан йиғилганларни таништириб ўтди.</w:t>
      </w:r>
    </w:p>
    <w:p w:rsidR="00D01A11" w:rsidRPr="002A671A" w:rsidRDefault="00D01A11" w:rsidP="0009330B">
      <w:pPr>
        <w:spacing w:line="276" w:lineRule="auto"/>
        <w:ind w:firstLine="567"/>
        <w:jc w:val="both"/>
        <w:rPr>
          <w:lang w:val="uz-Cyrl-UZ"/>
        </w:rPr>
      </w:pPr>
    </w:p>
    <w:p w:rsidR="00D01A11" w:rsidRDefault="00D01A11" w:rsidP="003456D2">
      <w:pPr>
        <w:ind w:firstLine="567"/>
        <w:jc w:val="both"/>
        <w:rPr>
          <w:lang w:val="uz-Cyrl-UZ"/>
        </w:rPr>
      </w:pPr>
      <w:r w:rsidRPr="003456D2">
        <w:rPr>
          <w:b/>
          <w:i/>
          <w:lang w:val="uz-Cyrl-UZ"/>
        </w:rPr>
        <w:t>7.</w:t>
      </w:r>
      <w:r w:rsidR="003456D2" w:rsidRPr="003456D2">
        <w:rPr>
          <w:b/>
          <w:i/>
          <w:lang w:val="uz-Cyrl-UZ"/>
        </w:rPr>
        <w:t>Филиал профессор-ўқитувчиларининг нашр қилинган илмий, илмий-услубий ишлари бўйича рағбатлантириш т</w:t>
      </w:r>
      <w:r w:rsidR="002A671A">
        <w:rPr>
          <w:b/>
          <w:i/>
          <w:lang w:val="uz-Cyrl-UZ"/>
        </w:rPr>
        <w:t>ў</w:t>
      </w:r>
      <w:r w:rsidR="003456D2" w:rsidRPr="003456D2">
        <w:rPr>
          <w:b/>
          <w:i/>
          <w:lang w:val="uz-Cyrl-UZ"/>
        </w:rPr>
        <w:t>ғрисида</w:t>
      </w:r>
      <w:r w:rsidR="003456D2">
        <w:rPr>
          <w:lang w:val="uz-Cyrl-UZ"/>
        </w:rPr>
        <w:t>.</w:t>
      </w:r>
      <w:r w:rsidR="003456D2" w:rsidRPr="003456D2">
        <w:rPr>
          <w:lang w:val="uz-Cyrl-UZ"/>
        </w:rPr>
        <w:t xml:space="preserve"> </w:t>
      </w:r>
      <w:r w:rsidRPr="003456D2">
        <w:rPr>
          <w:lang w:val="uz-Cyrl-UZ"/>
        </w:rPr>
        <w:t>ИИИБ директор ўринбосари Б.Джалилов филиал профессор-ўқитувчилари томонидан вилоят ва Республика нашрларида босиб чиқарилган монография, дарслик, ўқув қўлланмалари учун моддий рағбатлантириш Низоми ва тартиб-қоидалари билан Кенгаш аъзоларини таништирди (илова қилинади).</w:t>
      </w:r>
    </w:p>
    <w:p w:rsidR="003456D2" w:rsidRPr="002A671A" w:rsidRDefault="003456D2" w:rsidP="003456D2">
      <w:pPr>
        <w:ind w:firstLine="567"/>
        <w:jc w:val="both"/>
        <w:rPr>
          <w:lang w:val="uz-Cyrl-UZ"/>
        </w:rPr>
      </w:pPr>
    </w:p>
    <w:p w:rsidR="003456D2" w:rsidRDefault="00D01A11" w:rsidP="003456D2">
      <w:pPr>
        <w:ind w:firstLine="567"/>
        <w:jc w:val="both"/>
        <w:rPr>
          <w:lang w:val="uz-Cyrl-UZ"/>
        </w:rPr>
      </w:pPr>
      <w:r w:rsidRPr="003456D2">
        <w:rPr>
          <w:b/>
          <w:i/>
          <w:lang w:val="uz-Cyrl-UZ"/>
        </w:rPr>
        <w:t>8.</w:t>
      </w:r>
      <w:r w:rsidR="003456D2" w:rsidRPr="003456D2">
        <w:rPr>
          <w:b/>
          <w:i/>
          <w:lang w:val="uz-Cyrl-UZ"/>
        </w:rPr>
        <w:t>ТАТУ Фағона филиали иш регламенти ҳақида.</w:t>
      </w:r>
      <w:r w:rsidR="003456D2">
        <w:rPr>
          <w:lang w:val="uz-Cyrl-UZ"/>
        </w:rPr>
        <w:t xml:space="preserve"> </w:t>
      </w:r>
      <w:r>
        <w:rPr>
          <w:lang w:val="uz-Cyrl-UZ"/>
        </w:rPr>
        <w:t>Йиғилиш раиси А.Расулов ТАТУ Фарғона филиали регламенти мазмуни билан йиғилганларни таништириб ўтди (илова қилинади)</w:t>
      </w:r>
      <w:r w:rsidR="003456D2">
        <w:rPr>
          <w:lang w:val="uz-Cyrl-UZ"/>
        </w:rPr>
        <w:t>.</w:t>
      </w:r>
    </w:p>
    <w:p w:rsidR="00D01A11" w:rsidRPr="0009330B" w:rsidRDefault="00D01A11" w:rsidP="003456D2">
      <w:pPr>
        <w:ind w:firstLine="567"/>
        <w:jc w:val="both"/>
        <w:rPr>
          <w:lang w:val="uz-Cyrl-UZ"/>
        </w:rPr>
      </w:pPr>
    </w:p>
    <w:p w:rsidR="003456D2" w:rsidRDefault="003456D2">
      <w:pPr>
        <w:rPr>
          <w:b/>
          <w:i/>
          <w:lang w:val="uz-Cyrl-UZ"/>
        </w:rPr>
      </w:pPr>
    </w:p>
    <w:p w:rsidR="002A671A" w:rsidRDefault="002A671A">
      <w:pPr>
        <w:rPr>
          <w:b/>
          <w:i/>
          <w:lang w:val="uz-Cyrl-UZ"/>
        </w:rPr>
      </w:pPr>
    </w:p>
    <w:p w:rsidR="002A671A" w:rsidRDefault="002A671A">
      <w:pPr>
        <w:rPr>
          <w:b/>
          <w:i/>
          <w:lang w:val="uz-Cyrl-UZ"/>
        </w:rPr>
      </w:pPr>
    </w:p>
    <w:p w:rsidR="002A671A" w:rsidRDefault="002A671A">
      <w:pPr>
        <w:rPr>
          <w:b/>
          <w:i/>
          <w:lang w:val="uz-Cyrl-UZ"/>
        </w:rPr>
      </w:pPr>
    </w:p>
    <w:p w:rsidR="004B0927" w:rsidRDefault="004B0927" w:rsidP="004B0927">
      <w:pPr>
        <w:spacing w:line="276" w:lineRule="auto"/>
        <w:jc w:val="center"/>
        <w:rPr>
          <w:lang w:val="uz-Cyrl-UZ"/>
        </w:rPr>
      </w:pPr>
      <w:r>
        <w:rPr>
          <w:lang w:val="uz-Cyrl-UZ"/>
        </w:rPr>
        <w:lastRenderedPageBreak/>
        <w:t>Юқоридагилардан келиб чиқиб, филиал Кенгаши</w:t>
      </w:r>
    </w:p>
    <w:p w:rsidR="004B0927" w:rsidRDefault="004B0927" w:rsidP="004B0927">
      <w:pPr>
        <w:spacing w:line="276" w:lineRule="auto"/>
        <w:jc w:val="center"/>
        <w:rPr>
          <w:b/>
          <w:lang w:val="uz-Cyrl-UZ"/>
        </w:rPr>
      </w:pPr>
      <w:r w:rsidRPr="004958EF">
        <w:rPr>
          <w:b/>
          <w:lang w:val="uz-Cyrl-UZ"/>
        </w:rPr>
        <w:t xml:space="preserve"> қ а р о р   қ и л а д и:</w:t>
      </w:r>
    </w:p>
    <w:p w:rsidR="00E0444F" w:rsidRPr="002A671A" w:rsidRDefault="00E0444F" w:rsidP="004B0927">
      <w:pPr>
        <w:spacing w:line="276" w:lineRule="auto"/>
        <w:jc w:val="center"/>
        <w:rPr>
          <w:b/>
          <w:sz w:val="16"/>
          <w:szCs w:val="16"/>
          <w:lang w:val="uz-Cyrl-UZ"/>
        </w:rPr>
      </w:pPr>
    </w:p>
    <w:p w:rsidR="004B0927" w:rsidRDefault="00B85F40" w:rsidP="00E0444F">
      <w:pPr>
        <w:pStyle w:val="a3"/>
        <w:numPr>
          <w:ilvl w:val="0"/>
          <w:numId w:val="17"/>
        </w:numPr>
        <w:ind w:left="284" w:hanging="142"/>
        <w:jc w:val="both"/>
        <w:rPr>
          <w:lang w:val="uz-Cyrl-UZ"/>
        </w:rPr>
      </w:pPr>
      <w:r w:rsidRPr="00E0444F">
        <w:rPr>
          <w:b/>
          <w:lang w:val="uz-Cyrl-UZ"/>
        </w:rPr>
        <w:t>1</w:t>
      </w:r>
      <w:r>
        <w:rPr>
          <w:lang w:val="uz-Cyrl-UZ"/>
        </w:rPr>
        <w:t>.</w:t>
      </w:r>
      <w:r w:rsidRPr="00031C11">
        <w:rPr>
          <w:lang w:val="uz-Cyrl-UZ"/>
        </w:rPr>
        <w:t>Ўзбекистон Республикаси П</w:t>
      </w:r>
      <w:r>
        <w:rPr>
          <w:lang w:val="uz-Cyrl-UZ"/>
        </w:rPr>
        <w:t>резидентининг 2018 йил 5 октябр</w:t>
      </w:r>
      <w:r w:rsidRPr="00031C11">
        <w:rPr>
          <w:lang w:val="uz-Cyrl-UZ"/>
        </w:rPr>
        <w:t xml:space="preserve">даги </w:t>
      </w:r>
      <w:r w:rsidR="00E0444F">
        <w:rPr>
          <w:lang w:val="uz-Cyrl-UZ"/>
        </w:rPr>
        <w:br/>
        <w:t xml:space="preserve">   </w:t>
      </w:r>
      <w:r w:rsidRPr="00031C11">
        <w:rPr>
          <w:lang w:val="uz-Cyrl-UZ"/>
        </w:rPr>
        <w:t>“Давлат органлари ва ташкилотлар</w:t>
      </w:r>
      <w:r>
        <w:rPr>
          <w:lang w:val="uz-Cyrl-UZ"/>
        </w:rPr>
        <w:t xml:space="preserve">ида ижро интизомини янада </w:t>
      </w:r>
      <w:r w:rsidR="00E0444F">
        <w:rPr>
          <w:lang w:val="uz-Cyrl-UZ"/>
        </w:rPr>
        <w:br/>
        <w:t xml:space="preserve">   </w:t>
      </w:r>
      <w:r>
        <w:rPr>
          <w:lang w:val="uz-Cyrl-UZ"/>
        </w:rPr>
        <w:t>мустаҳ</w:t>
      </w:r>
      <w:r w:rsidRPr="00031C11">
        <w:rPr>
          <w:lang w:val="uz-Cyrl-UZ"/>
        </w:rPr>
        <w:t>камлаш чора-тадбирлар</w:t>
      </w:r>
      <w:r>
        <w:rPr>
          <w:lang w:val="uz-Cyrl-UZ"/>
        </w:rPr>
        <w:t>и</w:t>
      </w:r>
      <w:r w:rsidRPr="00031C11">
        <w:rPr>
          <w:lang w:val="uz-Cyrl-UZ"/>
        </w:rPr>
        <w:t xml:space="preserve"> тўғрисида”ги ПҚ-3962-сонли қарори </w:t>
      </w:r>
      <w:r w:rsidR="00E0444F">
        <w:rPr>
          <w:lang w:val="uz-Cyrl-UZ"/>
        </w:rPr>
        <w:br/>
        <w:t xml:space="preserve">   </w:t>
      </w:r>
      <w:r w:rsidRPr="00031C11">
        <w:rPr>
          <w:lang w:val="uz-Cyrl-UZ"/>
        </w:rPr>
        <w:t>ижроси тўғрисида</w:t>
      </w:r>
      <w:r>
        <w:rPr>
          <w:lang w:val="uz-Cyrl-UZ"/>
        </w:rPr>
        <w:t xml:space="preserve"> </w:t>
      </w:r>
      <w:r w:rsidR="00665F9B">
        <w:rPr>
          <w:lang w:val="uz-Cyrl-UZ"/>
        </w:rPr>
        <w:t>Д.Онарқулованинг</w:t>
      </w:r>
      <w:r>
        <w:rPr>
          <w:lang w:val="uz-Cyrl-UZ"/>
        </w:rPr>
        <w:t xml:space="preserve"> ахбороти маълумот учун қабул </w:t>
      </w:r>
      <w:r w:rsidR="00E0444F">
        <w:rPr>
          <w:lang w:val="uz-Cyrl-UZ"/>
        </w:rPr>
        <w:br/>
        <w:t xml:space="preserve">   </w:t>
      </w:r>
      <w:r>
        <w:rPr>
          <w:lang w:val="uz-Cyrl-UZ"/>
        </w:rPr>
        <w:t>қилинсин.</w:t>
      </w:r>
    </w:p>
    <w:p w:rsidR="00B85F40" w:rsidRPr="002A671A" w:rsidRDefault="00B85F40" w:rsidP="00B85F40">
      <w:pPr>
        <w:pStyle w:val="a3"/>
        <w:ind w:left="284"/>
        <w:rPr>
          <w:sz w:val="14"/>
          <w:szCs w:val="14"/>
          <w:lang w:val="uz-Cyrl-UZ"/>
        </w:rPr>
      </w:pPr>
    </w:p>
    <w:p w:rsidR="004B0927" w:rsidRDefault="00136B1C" w:rsidP="00E0444F">
      <w:pPr>
        <w:pStyle w:val="a3"/>
        <w:numPr>
          <w:ilvl w:val="0"/>
          <w:numId w:val="17"/>
        </w:numPr>
        <w:ind w:left="284" w:hanging="142"/>
        <w:jc w:val="both"/>
        <w:rPr>
          <w:lang w:val="uz-Cyrl-UZ"/>
        </w:rPr>
      </w:pPr>
      <w:r w:rsidRPr="00E0444F">
        <w:rPr>
          <w:b/>
          <w:lang w:val="uz-Cyrl-UZ"/>
        </w:rPr>
        <w:t>1</w:t>
      </w:r>
      <w:r>
        <w:rPr>
          <w:lang w:val="uz-Cyrl-UZ"/>
        </w:rPr>
        <w:t xml:space="preserve">.Ўзбекистон Республикаси Конституцияси кунини нишонлаш бўйича </w:t>
      </w:r>
      <w:r w:rsidR="00E0444F">
        <w:rPr>
          <w:lang w:val="uz-Cyrl-UZ"/>
        </w:rPr>
        <w:br/>
        <w:t xml:space="preserve">   </w:t>
      </w:r>
      <w:r>
        <w:rPr>
          <w:lang w:val="uz-Cyrl-UZ"/>
        </w:rPr>
        <w:t xml:space="preserve">Ёшлар билан ишлаш ва Маънавият-марифат бўлими бошлиғи А.Райимов </w:t>
      </w:r>
      <w:r w:rsidR="00E0444F">
        <w:rPr>
          <w:lang w:val="uz-Cyrl-UZ"/>
        </w:rPr>
        <w:br/>
        <w:t xml:space="preserve">   </w:t>
      </w:r>
      <w:r>
        <w:rPr>
          <w:lang w:val="uz-Cyrl-UZ"/>
        </w:rPr>
        <w:t xml:space="preserve">томонидан тайёрланган ахборот мазмунан сайёз тузилгани, тайёргарлик </w:t>
      </w:r>
      <w:r w:rsidR="00E0444F">
        <w:rPr>
          <w:lang w:val="uz-Cyrl-UZ"/>
        </w:rPr>
        <w:br/>
        <w:t xml:space="preserve">   </w:t>
      </w:r>
      <w:r>
        <w:rPr>
          <w:lang w:val="uz-Cyrl-UZ"/>
        </w:rPr>
        <w:t xml:space="preserve">ишлари талаб даражасида </w:t>
      </w:r>
      <w:r w:rsidR="00BF7EB2">
        <w:rPr>
          <w:lang w:val="uz-Cyrl-UZ"/>
        </w:rPr>
        <w:t>эмаслиги кўрсатиб ўтилсин.</w:t>
      </w:r>
    </w:p>
    <w:p w:rsidR="00BF7EB2" w:rsidRPr="002A671A" w:rsidRDefault="00BF7EB2" w:rsidP="00BF7EB2">
      <w:pPr>
        <w:pStyle w:val="a3"/>
        <w:rPr>
          <w:sz w:val="14"/>
          <w:szCs w:val="14"/>
          <w:lang w:val="uz-Cyrl-UZ"/>
        </w:rPr>
      </w:pPr>
    </w:p>
    <w:p w:rsidR="00BF7EB2" w:rsidRPr="00B85F40" w:rsidRDefault="00BF7EB2" w:rsidP="00BF7EB2">
      <w:pPr>
        <w:pStyle w:val="a3"/>
        <w:ind w:left="284"/>
        <w:jc w:val="both"/>
        <w:rPr>
          <w:lang w:val="uz-Cyrl-UZ"/>
        </w:rPr>
      </w:pPr>
      <w:r w:rsidRPr="00E0444F">
        <w:rPr>
          <w:b/>
          <w:lang w:val="uz-Cyrl-UZ"/>
        </w:rPr>
        <w:t>2</w:t>
      </w:r>
      <w:r>
        <w:rPr>
          <w:lang w:val="uz-Cyrl-UZ"/>
        </w:rPr>
        <w:t xml:space="preserve">.Ушбу ахборот ва байрамни ўтказиш режаси Б.Толипов билан биргаликда </w:t>
      </w:r>
      <w:r w:rsidR="00E0444F">
        <w:rPr>
          <w:lang w:val="uz-Cyrl-UZ"/>
        </w:rPr>
        <w:br/>
        <w:t xml:space="preserve">   </w:t>
      </w:r>
      <w:r>
        <w:rPr>
          <w:lang w:val="uz-Cyrl-UZ"/>
        </w:rPr>
        <w:t>қайта ишлаб чиқилсин.</w:t>
      </w:r>
    </w:p>
    <w:p w:rsidR="00B85F40" w:rsidRPr="002A671A" w:rsidRDefault="00B85F40" w:rsidP="00B85F40">
      <w:pPr>
        <w:rPr>
          <w:sz w:val="14"/>
          <w:szCs w:val="14"/>
          <w:lang w:val="uz-Cyrl-UZ"/>
        </w:rPr>
      </w:pPr>
    </w:p>
    <w:p w:rsidR="004B0927" w:rsidRPr="00B85F40" w:rsidRDefault="00BF7EB2" w:rsidP="00E0444F">
      <w:pPr>
        <w:pStyle w:val="a3"/>
        <w:numPr>
          <w:ilvl w:val="0"/>
          <w:numId w:val="17"/>
        </w:numPr>
        <w:ind w:left="284" w:hanging="142"/>
        <w:jc w:val="both"/>
        <w:rPr>
          <w:lang w:val="uz-Cyrl-UZ"/>
        </w:rPr>
      </w:pPr>
      <w:r w:rsidRPr="00BF7EB2">
        <w:rPr>
          <w:b/>
          <w:lang w:val="uz-Cyrl-UZ"/>
        </w:rPr>
        <w:t>1</w:t>
      </w:r>
      <w:r>
        <w:rPr>
          <w:lang w:val="uz-Cyrl-UZ"/>
        </w:rPr>
        <w:t xml:space="preserve">.2019-2020 йил қабул коммисияси иши бўйича тайёрланган ахборот </w:t>
      </w:r>
      <w:r>
        <w:rPr>
          <w:lang w:val="uz-Cyrl-UZ"/>
        </w:rPr>
        <w:br/>
        <w:t xml:space="preserve">   маълумот учун қабул қилинсин ҳамда масъул котиб Р.Зулунов фаолияти </w:t>
      </w:r>
      <w:r>
        <w:rPr>
          <w:lang w:val="uz-Cyrl-UZ"/>
        </w:rPr>
        <w:br/>
        <w:t xml:space="preserve">   қониқарли деб топилсин.</w:t>
      </w:r>
    </w:p>
    <w:p w:rsidR="00B85F40" w:rsidRPr="002A671A" w:rsidRDefault="00B85F40" w:rsidP="00B85F40">
      <w:pPr>
        <w:pStyle w:val="a3"/>
        <w:ind w:left="284"/>
        <w:rPr>
          <w:sz w:val="14"/>
          <w:szCs w:val="14"/>
          <w:lang w:val="uz-Cyrl-UZ"/>
        </w:rPr>
      </w:pPr>
    </w:p>
    <w:p w:rsidR="004B0927" w:rsidRDefault="006830B2" w:rsidP="00E0444F">
      <w:pPr>
        <w:pStyle w:val="a3"/>
        <w:numPr>
          <w:ilvl w:val="0"/>
          <w:numId w:val="17"/>
        </w:numPr>
        <w:ind w:left="284" w:hanging="142"/>
        <w:jc w:val="both"/>
        <w:rPr>
          <w:lang w:val="uz-Cyrl-UZ"/>
        </w:rPr>
      </w:pPr>
      <w:r w:rsidRPr="00816079">
        <w:rPr>
          <w:b/>
          <w:lang w:val="uz-Cyrl-UZ"/>
        </w:rPr>
        <w:t>1</w:t>
      </w:r>
      <w:r w:rsidRPr="006830B2">
        <w:rPr>
          <w:lang w:val="uz-Cyrl-UZ"/>
        </w:rPr>
        <w:t xml:space="preserve">.Филиал АРМи фаолияти ҳақидаги ахборот юзаки тайёрланганлиги </w:t>
      </w:r>
      <w:r w:rsidR="00BF7EB2">
        <w:rPr>
          <w:lang w:val="uz-Cyrl-UZ"/>
        </w:rPr>
        <w:br/>
        <w:t xml:space="preserve">   </w:t>
      </w:r>
      <w:r w:rsidRPr="006830B2">
        <w:rPr>
          <w:lang w:val="uz-Cyrl-UZ"/>
        </w:rPr>
        <w:t xml:space="preserve">кўрсатиб ўтилсин, АРМ фаолияти шартли равишда қониқарли деб </w:t>
      </w:r>
      <w:r w:rsidR="00BF7EB2">
        <w:rPr>
          <w:lang w:val="uz-Cyrl-UZ"/>
        </w:rPr>
        <w:br/>
        <w:t xml:space="preserve">   </w:t>
      </w:r>
      <w:r w:rsidRPr="006830B2">
        <w:rPr>
          <w:lang w:val="uz-Cyrl-UZ"/>
        </w:rPr>
        <w:t>топилсин ҳамда шундай ҳолат такрорланса,</w:t>
      </w:r>
      <w:r>
        <w:rPr>
          <w:lang w:val="uz-Cyrl-UZ"/>
        </w:rPr>
        <w:t xml:space="preserve"> </w:t>
      </w:r>
      <w:r w:rsidRPr="006830B2">
        <w:rPr>
          <w:lang w:val="uz-Cyrl-UZ"/>
        </w:rPr>
        <w:t xml:space="preserve">Х.Арибджановага интизомий </w:t>
      </w:r>
      <w:r w:rsidR="00BF7EB2">
        <w:rPr>
          <w:lang w:val="uz-Cyrl-UZ"/>
        </w:rPr>
        <w:br/>
        <w:t xml:space="preserve">   </w:t>
      </w:r>
      <w:r w:rsidRPr="006830B2">
        <w:rPr>
          <w:lang w:val="uz-Cyrl-UZ"/>
        </w:rPr>
        <w:t>жазо чораси қў</w:t>
      </w:r>
      <w:r w:rsidR="002A671A">
        <w:rPr>
          <w:lang w:val="uz-Cyrl-UZ"/>
        </w:rPr>
        <w:t>лланил</w:t>
      </w:r>
      <w:r w:rsidRPr="006830B2">
        <w:rPr>
          <w:lang w:val="uz-Cyrl-UZ"/>
        </w:rPr>
        <w:t xml:space="preserve">син. </w:t>
      </w:r>
    </w:p>
    <w:p w:rsidR="00816079" w:rsidRPr="002A671A" w:rsidRDefault="00816079" w:rsidP="00816079">
      <w:pPr>
        <w:pStyle w:val="a3"/>
        <w:ind w:left="284"/>
        <w:jc w:val="both"/>
        <w:rPr>
          <w:sz w:val="14"/>
          <w:szCs w:val="14"/>
          <w:lang w:val="uz-Cyrl-UZ"/>
        </w:rPr>
      </w:pPr>
    </w:p>
    <w:p w:rsidR="006830B2" w:rsidRDefault="006830B2" w:rsidP="006830B2">
      <w:pPr>
        <w:pStyle w:val="a3"/>
        <w:ind w:left="284"/>
        <w:jc w:val="both"/>
        <w:rPr>
          <w:lang w:val="uz-Cyrl-UZ"/>
        </w:rPr>
      </w:pPr>
      <w:r w:rsidRPr="00816079">
        <w:rPr>
          <w:b/>
          <w:lang w:val="uz-Cyrl-UZ"/>
        </w:rPr>
        <w:t>2</w:t>
      </w:r>
      <w:r>
        <w:rPr>
          <w:lang w:val="uz-Cyrl-UZ"/>
        </w:rPr>
        <w:t xml:space="preserve">.АРМ бошлиғи </w:t>
      </w:r>
      <w:r w:rsidRPr="006830B2">
        <w:rPr>
          <w:lang w:val="uz-Cyrl-UZ"/>
        </w:rPr>
        <w:t>Х.А</w:t>
      </w:r>
      <w:r>
        <w:rPr>
          <w:lang w:val="uz-Cyrl-UZ"/>
        </w:rPr>
        <w:t>рибджановага ку</w:t>
      </w:r>
      <w:r w:rsidR="002A671A">
        <w:rPr>
          <w:lang w:val="uz-Cyrl-UZ"/>
        </w:rPr>
        <w:t>ту</w:t>
      </w:r>
      <w:r>
        <w:rPr>
          <w:lang w:val="uz-Cyrl-UZ"/>
        </w:rPr>
        <w:t xml:space="preserve">бхона ишларини </w:t>
      </w:r>
      <w:r w:rsidR="00AB0365">
        <w:rPr>
          <w:lang w:val="uz-Cyrl-UZ"/>
        </w:rPr>
        <w:t>юқоридаги фикр-</w:t>
      </w:r>
      <w:r w:rsidR="00BF7EB2">
        <w:rPr>
          <w:lang w:val="uz-Cyrl-UZ"/>
        </w:rPr>
        <w:br/>
        <w:t xml:space="preserve">   </w:t>
      </w:r>
      <w:r w:rsidR="00AB0365">
        <w:rPr>
          <w:lang w:val="uz-Cyrl-UZ"/>
        </w:rPr>
        <w:t>мулохазалар асасида қайта кўриб</w:t>
      </w:r>
      <w:r w:rsidR="002A671A">
        <w:rPr>
          <w:lang w:val="uz-Cyrl-UZ"/>
        </w:rPr>
        <w:t xml:space="preserve"> чиқиб</w:t>
      </w:r>
      <w:r w:rsidR="00AB0365">
        <w:rPr>
          <w:lang w:val="uz-Cyrl-UZ"/>
        </w:rPr>
        <w:t xml:space="preserve">, мукаммал ахборот тузиб, </w:t>
      </w:r>
      <w:r w:rsidR="002A671A">
        <w:rPr>
          <w:lang w:val="uz-Cyrl-UZ"/>
        </w:rPr>
        <w:t xml:space="preserve">   </w:t>
      </w:r>
      <w:r w:rsidR="002A671A">
        <w:rPr>
          <w:lang w:val="uz-Cyrl-UZ"/>
        </w:rPr>
        <w:br/>
        <w:t xml:space="preserve">   </w:t>
      </w:r>
      <w:r w:rsidR="00AB0365">
        <w:rPr>
          <w:lang w:val="uz-Cyrl-UZ"/>
        </w:rPr>
        <w:t>Кенгаш котибига топшириш вазифаси юклатилсин.</w:t>
      </w:r>
    </w:p>
    <w:p w:rsidR="00816079" w:rsidRPr="002A671A" w:rsidRDefault="00816079" w:rsidP="006830B2">
      <w:pPr>
        <w:pStyle w:val="a3"/>
        <w:ind w:left="284"/>
        <w:jc w:val="both"/>
        <w:rPr>
          <w:sz w:val="14"/>
          <w:szCs w:val="14"/>
          <w:lang w:val="uz-Cyrl-UZ"/>
        </w:rPr>
      </w:pPr>
    </w:p>
    <w:p w:rsidR="004B0927" w:rsidRPr="00816079" w:rsidRDefault="00AB0365" w:rsidP="00E0444F">
      <w:pPr>
        <w:pStyle w:val="a3"/>
        <w:numPr>
          <w:ilvl w:val="0"/>
          <w:numId w:val="17"/>
        </w:numPr>
        <w:ind w:left="284" w:hanging="142"/>
        <w:jc w:val="both"/>
        <w:rPr>
          <w:lang w:val="uz-Cyrl-UZ"/>
        </w:rPr>
      </w:pPr>
      <w:r w:rsidRPr="00816079">
        <w:rPr>
          <w:b/>
          <w:lang w:val="uz-Cyrl-UZ"/>
        </w:rPr>
        <w:t>1</w:t>
      </w:r>
      <w:r w:rsidRPr="00816079">
        <w:rPr>
          <w:lang w:val="uz-Cyrl-UZ"/>
        </w:rPr>
        <w:t xml:space="preserve">.Ш.Умаровнинг лабораториялар бўйича ахбороти маълумот учун қабул </w:t>
      </w:r>
      <w:r w:rsidR="00BF7EB2">
        <w:rPr>
          <w:lang w:val="uz-Cyrl-UZ"/>
        </w:rPr>
        <w:br/>
        <w:t xml:space="preserve">   </w:t>
      </w:r>
      <w:r w:rsidRPr="00816079">
        <w:rPr>
          <w:lang w:val="uz-Cyrl-UZ"/>
        </w:rPr>
        <w:t>қилинсин ҳамда ахборотни мукаммал тайёрлангани кўрсатиб ўтилсин.</w:t>
      </w:r>
    </w:p>
    <w:p w:rsidR="00816079" w:rsidRPr="002A671A" w:rsidRDefault="00816079" w:rsidP="00AB0365">
      <w:pPr>
        <w:pStyle w:val="a3"/>
        <w:ind w:left="284"/>
        <w:jc w:val="both"/>
        <w:rPr>
          <w:sz w:val="14"/>
          <w:szCs w:val="14"/>
          <w:lang w:val="uz-Cyrl-UZ"/>
        </w:rPr>
      </w:pPr>
    </w:p>
    <w:p w:rsidR="00AB0365" w:rsidRDefault="00AB0365" w:rsidP="00AB0365">
      <w:pPr>
        <w:pStyle w:val="a3"/>
        <w:ind w:left="284"/>
        <w:jc w:val="both"/>
        <w:rPr>
          <w:b/>
          <w:i/>
          <w:lang w:val="uz-Cyrl-UZ"/>
        </w:rPr>
      </w:pPr>
      <w:r w:rsidRPr="00816079">
        <w:rPr>
          <w:b/>
          <w:lang w:val="uz-Cyrl-UZ"/>
        </w:rPr>
        <w:t>2</w:t>
      </w:r>
      <w:r w:rsidRPr="00816079">
        <w:rPr>
          <w:lang w:val="uz-Cyrl-UZ"/>
        </w:rPr>
        <w:t xml:space="preserve">.Лаборатория ишларига доир услубий кўрсатмалар тайёрлаш кафедралар </w:t>
      </w:r>
      <w:r w:rsidR="00BF7EB2">
        <w:rPr>
          <w:lang w:val="uz-Cyrl-UZ"/>
        </w:rPr>
        <w:br/>
        <w:t xml:space="preserve">   </w:t>
      </w:r>
      <w:r w:rsidRPr="00816079">
        <w:rPr>
          <w:lang w:val="uz-Cyrl-UZ"/>
        </w:rPr>
        <w:t>бўйича 100% бажариш белгилаб қўйилсин</w:t>
      </w:r>
      <w:r>
        <w:rPr>
          <w:b/>
          <w:i/>
          <w:lang w:val="uz-Cyrl-UZ"/>
        </w:rPr>
        <w:t>.</w:t>
      </w:r>
    </w:p>
    <w:p w:rsidR="00AB0365" w:rsidRPr="00816079" w:rsidRDefault="00BF7EB2" w:rsidP="00AB0365">
      <w:pPr>
        <w:pStyle w:val="a3"/>
        <w:ind w:left="284"/>
        <w:jc w:val="both"/>
        <w:rPr>
          <w:lang w:val="uz-Cyrl-UZ"/>
        </w:rPr>
      </w:pPr>
      <w:r>
        <w:rPr>
          <w:lang w:val="uz-Cyrl-UZ"/>
        </w:rPr>
        <w:t xml:space="preserve">   </w:t>
      </w:r>
      <w:r w:rsidR="00AB0365" w:rsidRPr="00816079">
        <w:rPr>
          <w:lang w:val="uz-Cyrl-UZ"/>
        </w:rPr>
        <w:t>Масъуллар: кафедра мудирлари. Муддат: 10 кун.</w:t>
      </w:r>
    </w:p>
    <w:p w:rsidR="00816079" w:rsidRPr="002A671A" w:rsidRDefault="00816079" w:rsidP="00AB0365">
      <w:pPr>
        <w:pStyle w:val="a3"/>
        <w:ind w:left="284"/>
        <w:jc w:val="both"/>
        <w:rPr>
          <w:sz w:val="14"/>
          <w:szCs w:val="14"/>
          <w:lang w:val="uz-Cyrl-UZ"/>
        </w:rPr>
      </w:pPr>
    </w:p>
    <w:p w:rsidR="00AB0365" w:rsidRPr="00AB0365" w:rsidRDefault="00AB0365" w:rsidP="00E0444F">
      <w:pPr>
        <w:pStyle w:val="a3"/>
        <w:numPr>
          <w:ilvl w:val="0"/>
          <w:numId w:val="17"/>
        </w:numPr>
        <w:ind w:left="284" w:hanging="142"/>
        <w:jc w:val="both"/>
        <w:rPr>
          <w:lang w:val="uz-Cyrl-UZ"/>
        </w:rPr>
      </w:pPr>
      <w:r w:rsidRPr="00816079">
        <w:rPr>
          <w:b/>
          <w:lang w:val="uz-Cyrl-UZ"/>
        </w:rPr>
        <w:t>1.</w:t>
      </w:r>
      <w:r w:rsidRPr="00EC69B4">
        <w:rPr>
          <w:lang w:val="uz-Cyrl-UZ"/>
        </w:rPr>
        <w:t xml:space="preserve">Йиғилиш раиси А.Расулов ҳамда Ички назорат ва Мониторинг бўлими </w:t>
      </w:r>
      <w:r w:rsidR="00136B1C">
        <w:rPr>
          <w:lang w:val="uz-Cyrl-UZ"/>
        </w:rPr>
        <w:br/>
        <w:t xml:space="preserve">   </w:t>
      </w:r>
      <w:r w:rsidRPr="00EC69B4">
        <w:rPr>
          <w:lang w:val="uz-Cyrl-UZ"/>
        </w:rPr>
        <w:t xml:space="preserve">бошлиғи Д.Онарқуловаларнинг ахбороти маълумот учун қабул </w:t>
      </w:r>
      <w:r w:rsidR="00816079">
        <w:rPr>
          <w:lang w:val="uz-Cyrl-UZ"/>
        </w:rPr>
        <w:br/>
        <w:t xml:space="preserve">   </w:t>
      </w:r>
      <w:r w:rsidRPr="00EC69B4">
        <w:rPr>
          <w:lang w:val="uz-Cyrl-UZ"/>
        </w:rPr>
        <w:t>қилинсин</w:t>
      </w:r>
      <w:r w:rsidRPr="00AB0365">
        <w:rPr>
          <w:b/>
          <w:i/>
          <w:lang w:val="uz-Cyrl-UZ"/>
        </w:rPr>
        <w:t>.</w:t>
      </w:r>
    </w:p>
    <w:p w:rsidR="00816079" w:rsidRPr="002A671A" w:rsidRDefault="00816079" w:rsidP="00AB0365">
      <w:pPr>
        <w:pStyle w:val="a3"/>
        <w:ind w:left="284"/>
        <w:jc w:val="both"/>
        <w:rPr>
          <w:b/>
          <w:sz w:val="14"/>
          <w:szCs w:val="14"/>
          <w:lang w:val="uz-Cyrl-UZ"/>
        </w:rPr>
      </w:pPr>
    </w:p>
    <w:p w:rsidR="00AB0365" w:rsidRDefault="00AB0365" w:rsidP="00AB0365">
      <w:pPr>
        <w:pStyle w:val="a3"/>
        <w:ind w:left="284"/>
        <w:jc w:val="both"/>
        <w:rPr>
          <w:lang w:val="uz-Cyrl-UZ"/>
        </w:rPr>
      </w:pPr>
      <w:r w:rsidRPr="00816079">
        <w:rPr>
          <w:b/>
          <w:lang w:val="uz-Cyrl-UZ"/>
        </w:rPr>
        <w:t>2</w:t>
      </w:r>
      <w:r>
        <w:rPr>
          <w:lang w:val="uz-Cyrl-UZ"/>
        </w:rPr>
        <w:t>.</w:t>
      </w:r>
      <w:r w:rsidRPr="00AB0365">
        <w:rPr>
          <w:lang w:val="uz-Cyrl-UZ"/>
        </w:rPr>
        <w:t xml:space="preserve">Бир ҳафталик ўқув жараёни бўйича факультет деканлари ҳамда </w:t>
      </w:r>
      <w:r w:rsidR="00136B1C">
        <w:rPr>
          <w:lang w:val="uz-Cyrl-UZ"/>
        </w:rPr>
        <w:br/>
        <w:t xml:space="preserve">   </w:t>
      </w:r>
      <w:r w:rsidRPr="00AB0365">
        <w:rPr>
          <w:lang w:val="uz-Cyrl-UZ"/>
        </w:rPr>
        <w:t xml:space="preserve">М.Тешабоевлар томонидан тайёрланган ахборотлар маълумот учун </w:t>
      </w:r>
      <w:r w:rsidR="00816079">
        <w:rPr>
          <w:lang w:val="uz-Cyrl-UZ"/>
        </w:rPr>
        <w:br/>
        <w:t xml:space="preserve">   </w:t>
      </w:r>
      <w:r w:rsidRPr="00AB0365">
        <w:rPr>
          <w:lang w:val="uz-Cyrl-UZ"/>
        </w:rPr>
        <w:t>қабул қилинсин.</w:t>
      </w:r>
    </w:p>
    <w:p w:rsidR="00816079" w:rsidRPr="002A671A" w:rsidRDefault="00816079" w:rsidP="00AB0365">
      <w:pPr>
        <w:pStyle w:val="a3"/>
        <w:ind w:left="284"/>
        <w:jc w:val="both"/>
        <w:rPr>
          <w:sz w:val="14"/>
          <w:szCs w:val="14"/>
          <w:lang w:val="uz-Cyrl-UZ"/>
        </w:rPr>
      </w:pPr>
    </w:p>
    <w:p w:rsidR="004B0927" w:rsidRPr="00136B1C" w:rsidRDefault="00136B1C" w:rsidP="00136B1C">
      <w:pPr>
        <w:jc w:val="both"/>
        <w:rPr>
          <w:lang w:val="uz-Cyrl-UZ"/>
        </w:rPr>
      </w:pPr>
      <w:r>
        <w:rPr>
          <w:lang w:val="uz-Cyrl-UZ"/>
        </w:rPr>
        <w:t xml:space="preserve">  </w:t>
      </w:r>
      <w:r w:rsidRPr="00136B1C">
        <w:rPr>
          <w:b/>
          <w:lang w:val="uz-Cyrl-UZ"/>
        </w:rPr>
        <w:t xml:space="preserve"> 3</w:t>
      </w:r>
      <w:r w:rsidR="00816079" w:rsidRPr="00136B1C">
        <w:rPr>
          <w:lang w:val="uz-Cyrl-UZ"/>
        </w:rPr>
        <w:t>.</w:t>
      </w:r>
      <w:r w:rsidR="00744256" w:rsidRPr="00136B1C">
        <w:rPr>
          <w:lang w:val="uz-Cyrl-UZ"/>
        </w:rPr>
        <w:t xml:space="preserve">“Илм-фан ва илмий фаолият тўғрисида”ги Ўзбекистон Республикаси </w:t>
      </w:r>
      <w:r w:rsidR="00816079" w:rsidRPr="00136B1C">
        <w:rPr>
          <w:lang w:val="uz-Cyrl-UZ"/>
        </w:rPr>
        <w:br/>
        <w:t xml:space="preserve">       </w:t>
      </w:r>
      <w:r w:rsidR="00744256" w:rsidRPr="00136B1C">
        <w:rPr>
          <w:lang w:val="uz-Cyrl-UZ"/>
        </w:rPr>
        <w:t xml:space="preserve">қонуни хақидаги Б.Джалилов ахбороти маълумот учун қабул қилинсин </w:t>
      </w:r>
      <w:r w:rsidR="00816079" w:rsidRPr="00136B1C">
        <w:rPr>
          <w:lang w:val="uz-Cyrl-UZ"/>
        </w:rPr>
        <w:br/>
        <w:t xml:space="preserve">       </w:t>
      </w:r>
      <w:r w:rsidR="00744256" w:rsidRPr="00136B1C">
        <w:rPr>
          <w:lang w:val="uz-Cyrl-UZ"/>
        </w:rPr>
        <w:t xml:space="preserve">ҳамда филиалдаги илмий ишлар ана шу Конун бандларига мос </w:t>
      </w:r>
      <w:r w:rsidR="00816079" w:rsidRPr="00136B1C">
        <w:rPr>
          <w:lang w:val="uz-Cyrl-UZ"/>
        </w:rPr>
        <w:br/>
        <w:t xml:space="preserve">       </w:t>
      </w:r>
      <w:r w:rsidR="00744256" w:rsidRPr="00136B1C">
        <w:rPr>
          <w:lang w:val="uz-Cyrl-UZ"/>
        </w:rPr>
        <w:t>равишда режалаштирилсин.</w:t>
      </w:r>
    </w:p>
    <w:p w:rsidR="00744256" w:rsidRDefault="00136B1C" w:rsidP="004B0927">
      <w:pPr>
        <w:pStyle w:val="a3"/>
        <w:ind w:left="284"/>
        <w:rPr>
          <w:b/>
          <w:i/>
          <w:lang w:val="uz-Cyrl-UZ"/>
        </w:rPr>
      </w:pPr>
      <w:r>
        <w:rPr>
          <w:b/>
          <w:i/>
          <w:lang w:val="uz-Cyrl-UZ"/>
        </w:rPr>
        <w:t xml:space="preserve">  </w:t>
      </w:r>
      <w:r w:rsidR="00816079">
        <w:rPr>
          <w:b/>
          <w:i/>
          <w:lang w:val="uz-Cyrl-UZ"/>
        </w:rPr>
        <w:t xml:space="preserve"> </w:t>
      </w:r>
      <w:r w:rsidR="00744256" w:rsidRPr="00816079">
        <w:rPr>
          <w:lang w:val="uz-Cyrl-UZ"/>
        </w:rPr>
        <w:t>Масъуллар: Кафедра мудирлари, Б.Джалилов</w:t>
      </w:r>
      <w:r w:rsidR="00744256">
        <w:rPr>
          <w:b/>
          <w:i/>
          <w:lang w:val="uz-Cyrl-UZ"/>
        </w:rPr>
        <w:t>.</w:t>
      </w:r>
    </w:p>
    <w:p w:rsidR="00B85F40" w:rsidRDefault="00136B1C" w:rsidP="00136B1C">
      <w:pPr>
        <w:jc w:val="both"/>
        <w:rPr>
          <w:lang w:val="uz-Cyrl-UZ"/>
        </w:rPr>
      </w:pPr>
      <w:r>
        <w:rPr>
          <w:b/>
          <w:lang w:val="uz-Cyrl-UZ"/>
        </w:rPr>
        <w:lastRenderedPageBreak/>
        <w:t xml:space="preserve">   </w:t>
      </w:r>
      <w:r w:rsidRPr="00136B1C">
        <w:rPr>
          <w:b/>
          <w:lang w:val="uz-Cyrl-UZ"/>
        </w:rPr>
        <w:t>4</w:t>
      </w:r>
      <w:r w:rsidR="00B85F40" w:rsidRPr="00136B1C">
        <w:rPr>
          <w:b/>
          <w:i/>
          <w:lang w:val="uz-Cyrl-UZ"/>
        </w:rPr>
        <w:t>.</w:t>
      </w:r>
      <w:r w:rsidR="00744256" w:rsidRPr="00136B1C">
        <w:rPr>
          <w:lang w:val="uz-Cyrl-UZ"/>
        </w:rPr>
        <w:t xml:space="preserve">Филиал стипендиясини таъсис этиш тўғрисидаги Б.Джалилов ахбороти </w:t>
      </w:r>
      <w:r w:rsidR="00816079" w:rsidRPr="00136B1C">
        <w:rPr>
          <w:lang w:val="uz-Cyrl-UZ"/>
        </w:rPr>
        <w:br/>
        <w:t xml:space="preserve">      </w:t>
      </w:r>
      <w:r w:rsidR="00744256" w:rsidRPr="00136B1C">
        <w:rPr>
          <w:lang w:val="uz-Cyrl-UZ"/>
        </w:rPr>
        <w:t>маълумот учун қабул қилинсин.</w:t>
      </w:r>
    </w:p>
    <w:p w:rsidR="00BF7EB2" w:rsidRPr="002A671A" w:rsidRDefault="00BF7EB2" w:rsidP="00136B1C">
      <w:pPr>
        <w:jc w:val="both"/>
        <w:rPr>
          <w:sz w:val="14"/>
          <w:szCs w:val="14"/>
          <w:lang w:val="uz-Cyrl-UZ"/>
        </w:rPr>
      </w:pPr>
    </w:p>
    <w:p w:rsidR="00744256" w:rsidRPr="00136B1C" w:rsidRDefault="00136B1C" w:rsidP="00136B1C">
      <w:pPr>
        <w:tabs>
          <w:tab w:val="left" w:pos="567"/>
        </w:tabs>
        <w:jc w:val="both"/>
        <w:rPr>
          <w:lang w:val="uz-Cyrl-UZ"/>
        </w:rPr>
      </w:pPr>
      <w:r>
        <w:rPr>
          <w:b/>
          <w:i/>
          <w:lang w:val="uz-Cyrl-UZ"/>
        </w:rPr>
        <w:t xml:space="preserve">  </w:t>
      </w:r>
      <w:r w:rsidRPr="00136B1C">
        <w:rPr>
          <w:b/>
          <w:lang w:val="uz-Cyrl-UZ"/>
        </w:rPr>
        <w:t>5</w:t>
      </w:r>
      <w:r w:rsidR="00B85F40" w:rsidRPr="00136B1C">
        <w:rPr>
          <w:b/>
          <w:lang w:val="uz-Cyrl-UZ"/>
        </w:rPr>
        <w:t>.</w:t>
      </w:r>
      <w:r w:rsidR="00B85F40" w:rsidRPr="00136B1C">
        <w:rPr>
          <w:lang w:val="uz-Cyrl-UZ"/>
        </w:rPr>
        <w:t>Филиа</w:t>
      </w:r>
      <w:r w:rsidR="002A671A">
        <w:rPr>
          <w:lang w:val="uz-Cyrl-UZ"/>
        </w:rPr>
        <w:t>л стипендияси Низоми ва шарт</w:t>
      </w:r>
      <w:r w:rsidR="00B85F40" w:rsidRPr="00136B1C">
        <w:rPr>
          <w:lang w:val="uz-Cyrl-UZ"/>
        </w:rPr>
        <w:t xml:space="preserve">лари тасдиқлансин ҳамда </w:t>
      </w:r>
      <w:r w:rsidR="00816079" w:rsidRPr="00136B1C">
        <w:rPr>
          <w:lang w:val="uz-Cyrl-UZ"/>
        </w:rPr>
        <w:br/>
        <w:t xml:space="preserve">      </w:t>
      </w:r>
      <w:r w:rsidR="00B85F40" w:rsidRPr="00136B1C">
        <w:rPr>
          <w:lang w:val="uz-Cyrl-UZ"/>
        </w:rPr>
        <w:t xml:space="preserve">ушбу масаланинг амалий бажарилиши Б.Далилов зиммасига </w:t>
      </w:r>
      <w:r w:rsidR="00816079" w:rsidRPr="00136B1C">
        <w:rPr>
          <w:lang w:val="uz-Cyrl-UZ"/>
        </w:rPr>
        <w:br/>
        <w:t xml:space="preserve">      </w:t>
      </w:r>
      <w:r w:rsidR="00B85F40" w:rsidRPr="00136B1C">
        <w:rPr>
          <w:lang w:val="uz-Cyrl-UZ"/>
        </w:rPr>
        <w:t>юклатилсин.</w:t>
      </w:r>
    </w:p>
    <w:p w:rsidR="00B85F40" w:rsidRPr="002A671A" w:rsidRDefault="00B85F40" w:rsidP="00744256">
      <w:pPr>
        <w:pStyle w:val="a3"/>
        <w:ind w:left="284"/>
        <w:rPr>
          <w:b/>
          <w:i/>
          <w:sz w:val="14"/>
          <w:szCs w:val="14"/>
          <w:lang w:val="uz-Cyrl-UZ"/>
        </w:rPr>
      </w:pPr>
    </w:p>
    <w:p w:rsidR="00744256" w:rsidRDefault="00136B1C" w:rsidP="00744256">
      <w:pPr>
        <w:jc w:val="both"/>
        <w:rPr>
          <w:lang w:val="uz-Cyrl-UZ"/>
        </w:rPr>
      </w:pPr>
      <w:r>
        <w:rPr>
          <w:b/>
          <w:lang w:val="uz-Cyrl-UZ"/>
        </w:rPr>
        <w:t xml:space="preserve">  6</w:t>
      </w:r>
      <w:r w:rsidR="00744256" w:rsidRPr="00E87293">
        <w:rPr>
          <w:lang w:val="uz-Cyrl-UZ"/>
        </w:rPr>
        <w:t xml:space="preserve">.Кенгаш котиби М.Мирзаевнинг илмий, илмий-услубий ишларни </w:t>
      </w:r>
      <w:r w:rsidR="00816079">
        <w:rPr>
          <w:lang w:val="uz-Cyrl-UZ"/>
        </w:rPr>
        <w:br/>
        <w:t xml:space="preserve">     </w:t>
      </w:r>
      <w:r w:rsidR="00744256" w:rsidRPr="00E87293">
        <w:rPr>
          <w:lang w:val="uz-Cyrl-UZ"/>
        </w:rPr>
        <w:t>нашрга тавсия этиш бўйича ахбороти маълумот учун қабул қилинсин.</w:t>
      </w:r>
    </w:p>
    <w:p w:rsidR="00744256" w:rsidRPr="002A671A" w:rsidRDefault="00744256" w:rsidP="00744256">
      <w:pPr>
        <w:jc w:val="both"/>
        <w:rPr>
          <w:sz w:val="14"/>
          <w:szCs w:val="14"/>
          <w:lang w:val="uz-Cyrl-UZ"/>
        </w:rPr>
      </w:pPr>
    </w:p>
    <w:p w:rsidR="00744256" w:rsidRPr="00E87293" w:rsidRDefault="00744256" w:rsidP="00744256">
      <w:pPr>
        <w:spacing w:line="276" w:lineRule="auto"/>
        <w:jc w:val="both"/>
        <w:rPr>
          <w:lang w:val="uz-Cyrl-UZ"/>
        </w:rPr>
      </w:pPr>
      <w:r w:rsidRPr="00733C9C">
        <w:rPr>
          <w:lang w:val="uz-Cyrl-UZ"/>
        </w:rPr>
        <w:t xml:space="preserve">  </w:t>
      </w:r>
      <w:r w:rsidR="00136B1C" w:rsidRPr="00136B1C">
        <w:rPr>
          <w:b/>
          <w:lang w:val="uz-Cyrl-UZ"/>
        </w:rPr>
        <w:t>7</w:t>
      </w:r>
      <w:r w:rsidRPr="00E87293">
        <w:t>.</w:t>
      </w:r>
      <w:r w:rsidRPr="00E87293">
        <w:rPr>
          <w:lang w:val="uz-Cyrl-UZ"/>
        </w:rPr>
        <w:t xml:space="preserve">Қуйидаги профессор-ўқитувчиларнинг илмий, илмий-услубий ишлари </w:t>
      </w:r>
      <w:r w:rsidR="00816079">
        <w:br/>
      </w:r>
      <w:r w:rsidR="00136B1C">
        <w:t xml:space="preserve">     </w:t>
      </w:r>
      <w:r w:rsidRPr="00E87293">
        <w:rPr>
          <w:lang w:val="uz-Cyrl-UZ"/>
        </w:rPr>
        <w:t>нашрга тавсия этилсин:</w:t>
      </w:r>
    </w:p>
    <w:p w:rsidR="00744256" w:rsidRPr="00744256" w:rsidRDefault="00744256" w:rsidP="002A671A">
      <w:pPr>
        <w:pStyle w:val="a3"/>
        <w:numPr>
          <w:ilvl w:val="0"/>
          <w:numId w:val="18"/>
        </w:numPr>
        <w:spacing w:line="276" w:lineRule="auto"/>
        <w:ind w:left="1134" w:hanging="284"/>
        <w:jc w:val="both"/>
        <w:rPr>
          <w:lang w:val="uz-Cyrl-UZ"/>
        </w:rPr>
      </w:pPr>
      <w:r w:rsidRPr="00744256">
        <w:rPr>
          <w:lang w:val="uz-Cyrl-UZ"/>
        </w:rPr>
        <w:t xml:space="preserve">Муҳиддинжон  </w:t>
      </w:r>
      <w:r w:rsidR="002A671A" w:rsidRPr="00744256">
        <w:rPr>
          <w:lang w:val="uz-Cyrl-UZ"/>
        </w:rPr>
        <w:t>Тешабоев</w:t>
      </w:r>
      <w:r w:rsidR="002A671A" w:rsidRPr="00744256">
        <w:rPr>
          <w:lang w:val="uz-Cyrl-UZ"/>
        </w:rPr>
        <w:t xml:space="preserve"> </w:t>
      </w:r>
      <w:r w:rsidRPr="00744256">
        <w:rPr>
          <w:lang w:val="uz-Cyrl-UZ"/>
        </w:rPr>
        <w:t>– Фалсафа</w:t>
      </w:r>
      <w:r w:rsidR="002A671A">
        <w:rPr>
          <w:lang w:val="uz-Cyrl-UZ"/>
        </w:rPr>
        <w:t xml:space="preserve"> </w:t>
      </w:r>
      <w:r w:rsidRPr="00744256">
        <w:rPr>
          <w:lang w:val="uz-Cyrl-UZ"/>
        </w:rPr>
        <w:t>– Ўқув қўлланма – Гуманитар фанлар ва хорижий тиллар кафедрасидан.</w:t>
      </w:r>
    </w:p>
    <w:p w:rsidR="00744256" w:rsidRPr="00744256" w:rsidRDefault="00744256" w:rsidP="002A671A">
      <w:pPr>
        <w:pStyle w:val="a3"/>
        <w:numPr>
          <w:ilvl w:val="0"/>
          <w:numId w:val="18"/>
        </w:numPr>
        <w:spacing w:line="276" w:lineRule="auto"/>
        <w:ind w:left="1134" w:hanging="284"/>
        <w:jc w:val="both"/>
        <w:rPr>
          <w:lang w:val="uz-Cyrl-UZ"/>
        </w:rPr>
      </w:pPr>
      <w:r w:rsidRPr="00744256">
        <w:rPr>
          <w:lang w:val="uz-Cyrl-UZ"/>
        </w:rPr>
        <w:t>Жўраев Нурмуҳаммад Маматович – Telekomunikatsiya tizimlari va tarmoqlari, ularga texnik xizmat ko’rsatish va loyihalash – Дарслик – Телекоммуникация инжиниринги кафедрасидан.</w:t>
      </w:r>
    </w:p>
    <w:p w:rsidR="00744256" w:rsidRPr="002A671A" w:rsidRDefault="00744256" w:rsidP="00744256">
      <w:pPr>
        <w:spacing w:line="276" w:lineRule="auto"/>
        <w:ind w:left="992"/>
        <w:rPr>
          <w:sz w:val="14"/>
          <w:szCs w:val="14"/>
          <w:lang w:val="uz-Cyrl-UZ"/>
        </w:rPr>
      </w:pPr>
      <w:r w:rsidRPr="00816079">
        <w:rPr>
          <w:lang w:val="uz-Cyrl-UZ"/>
        </w:rPr>
        <w:t xml:space="preserve"> </w:t>
      </w:r>
    </w:p>
    <w:p w:rsidR="004B0927" w:rsidRPr="00136B1C" w:rsidRDefault="00136B1C" w:rsidP="00136B1C">
      <w:pPr>
        <w:tabs>
          <w:tab w:val="left" w:pos="426"/>
        </w:tabs>
        <w:jc w:val="both"/>
        <w:rPr>
          <w:lang w:val="uz-Cyrl-UZ"/>
        </w:rPr>
      </w:pPr>
      <w:r>
        <w:rPr>
          <w:b/>
          <w:lang w:val="uz-Cyrl-UZ"/>
        </w:rPr>
        <w:t xml:space="preserve">  </w:t>
      </w:r>
      <w:r w:rsidRPr="00136B1C">
        <w:rPr>
          <w:b/>
          <w:lang w:val="uz-Cyrl-UZ"/>
        </w:rPr>
        <w:t>8</w:t>
      </w:r>
      <w:r w:rsidR="00B85F40" w:rsidRPr="00136B1C">
        <w:rPr>
          <w:b/>
          <w:i/>
          <w:lang w:val="uz-Cyrl-UZ"/>
        </w:rPr>
        <w:t>.</w:t>
      </w:r>
      <w:r w:rsidR="00B85F40" w:rsidRPr="00136B1C">
        <w:rPr>
          <w:lang w:val="uz-Cyrl-UZ"/>
        </w:rPr>
        <w:t xml:space="preserve">Филиал Бошқарув ва Кенгаши аъзолари рўйхатига ўзгартириш </w:t>
      </w:r>
      <w:r>
        <w:rPr>
          <w:lang w:val="uz-Cyrl-UZ"/>
        </w:rPr>
        <w:br/>
        <w:t xml:space="preserve">     </w:t>
      </w:r>
      <w:r w:rsidR="00B85F40" w:rsidRPr="00136B1C">
        <w:rPr>
          <w:lang w:val="uz-Cyrl-UZ"/>
        </w:rPr>
        <w:t xml:space="preserve">киритиш бўйича Кенгаш котиби М.Мирзаевнинг таклифи бир овоздан </w:t>
      </w:r>
      <w:r w:rsidR="00816079" w:rsidRPr="00136B1C">
        <w:rPr>
          <w:lang w:val="uz-Cyrl-UZ"/>
        </w:rPr>
        <w:br/>
        <w:t xml:space="preserve">     </w:t>
      </w:r>
      <w:r w:rsidR="00B85F40" w:rsidRPr="00136B1C">
        <w:rPr>
          <w:lang w:val="uz-Cyrl-UZ"/>
        </w:rPr>
        <w:t xml:space="preserve">қабул қилинсин ҳамда Б.Джалилов, И.Қосимовлар филиал Кенгаши </w:t>
      </w:r>
      <w:r w:rsidR="00816079" w:rsidRPr="00136B1C">
        <w:rPr>
          <w:lang w:val="uz-Cyrl-UZ"/>
        </w:rPr>
        <w:br/>
        <w:t xml:space="preserve">     </w:t>
      </w:r>
      <w:r w:rsidR="00B85F40" w:rsidRPr="00136B1C">
        <w:rPr>
          <w:lang w:val="uz-Cyrl-UZ"/>
        </w:rPr>
        <w:t>аъзолари рўйхатига киритилсин.</w:t>
      </w:r>
    </w:p>
    <w:p w:rsidR="00B85F40" w:rsidRPr="002A671A" w:rsidRDefault="00B85F40" w:rsidP="004B0927">
      <w:pPr>
        <w:pStyle w:val="a3"/>
        <w:ind w:left="284"/>
        <w:rPr>
          <w:b/>
          <w:i/>
          <w:sz w:val="14"/>
          <w:szCs w:val="14"/>
          <w:lang w:val="uz-Cyrl-UZ"/>
        </w:rPr>
      </w:pPr>
    </w:p>
    <w:p w:rsidR="00580E59" w:rsidRDefault="00136B1C" w:rsidP="00136B1C">
      <w:pPr>
        <w:jc w:val="both"/>
        <w:rPr>
          <w:lang w:val="uz-Cyrl-UZ"/>
        </w:rPr>
      </w:pPr>
      <w:r>
        <w:rPr>
          <w:b/>
          <w:lang w:val="uz-Cyrl-UZ"/>
        </w:rPr>
        <w:t xml:space="preserve"> </w:t>
      </w:r>
      <w:r w:rsidRPr="00136B1C">
        <w:rPr>
          <w:b/>
          <w:lang w:val="uz-Cyrl-UZ"/>
        </w:rPr>
        <w:t>9</w:t>
      </w:r>
      <w:r w:rsidR="00816079" w:rsidRPr="00136B1C">
        <w:rPr>
          <w:b/>
          <w:lang w:val="uz-Cyrl-UZ"/>
        </w:rPr>
        <w:t>.</w:t>
      </w:r>
      <w:r w:rsidR="00B85F40" w:rsidRPr="00136B1C">
        <w:rPr>
          <w:lang w:val="uz-Cyrl-UZ"/>
        </w:rPr>
        <w:t xml:space="preserve">Фарғона вилояти ҳокимлиги томонидан чиқарилган хатлар ҳақидаги </w:t>
      </w:r>
      <w:r w:rsidR="00816079" w:rsidRPr="00136B1C">
        <w:rPr>
          <w:lang w:val="uz-Cyrl-UZ"/>
        </w:rPr>
        <w:br/>
        <w:t xml:space="preserve">   </w:t>
      </w:r>
      <w:r>
        <w:rPr>
          <w:lang w:val="uz-Cyrl-UZ"/>
        </w:rPr>
        <w:t xml:space="preserve"> </w:t>
      </w:r>
      <w:r w:rsidR="00816079" w:rsidRPr="00136B1C">
        <w:rPr>
          <w:lang w:val="uz-Cyrl-UZ"/>
        </w:rPr>
        <w:t xml:space="preserve"> </w:t>
      </w:r>
      <w:r w:rsidR="00B85F40" w:rsidRPr="00136B1C">
        <w:rPr>
          <w:lang w:val="uz-Cyrl-UZ"/>
        </w:rPr>
        <w:t xml:space="preserve">Х.Абдурахмонов ахбороти маълумот учун қабул қинсин ҳамда </w:t>
      </w:r>
      <w:r w:rsidR="00816079" w:rsidRPr="00136B1C">
        <w:rPr>
          <w:lang w:val="uz-Cyrl-UZ"/>
        </w:rPr>
        <w:br/>
        <w:t xml:space="preserve">     </w:t>
      </w:r>
      <w:r w:rsidR="00B85F40" w:rsidRPr="00136B1C">
        <w:rPr>
          <w:lang w:val="uz-Cyrl-UZ"/>
        </w:rPr>
        <w:t>юқоридаги хатл</w:t>
      </w:r>
      <w:r w:rsidR="001B7167" w:rsidRPr="00136B1C">
        <w:rPr>
          <w:lang w:val="uz-Cyrl-UZ"/>
        </w:rPr>
        <w:t>ар раҳбарликка қабул қилинсин.</w:t>
      </w:r>
    </w:p>
    <w:p w:rsidR="00BF7EB2" w:rsidRPr="002A671A" w:rsidRDefault="00BF7EB2" w:rsidP="00136B1C">
      <w:pPr>
        <w:jc w:val="both"/>
        <w:rPr>
          <w:sz w:val="14"/>
          <w:szCs w:val="14"/>
          <w:lang w:val="uz-Cyrl-UZ"/>
        </w:rPr>
      </w:pPr>
    </w:p>
    <w:p w:rsidR="00BF7EB2" w:rsidRDefault="00BF7EB2" w:rsidP="00136B1C">
      <w:pPr>
        <w:jc w:val="both"/>
        <w:rPr>
          <w:lang w:val="uz-Cyrl-UZ"/>
        </w:rPr>
      </w:pPr>
      <w:r w:rsidRPr="00BF7EB2">
        <w:rPr>
          <w:b/>
          <w:lang w:val="uz-Cyrl-UZ"/>
        </w:rPr>
        <w:t>10</w:t>
      </w:r>
      <w:r>
        <w:rPr>
          <w:lang w:val="uz-Cyrl-UZ"/>
        </w:rPr>
        <w:t xml:space="preserve">.Филиал профессор-ўқитувчиларининг нашр қилинган ишлари бўйича </w:t>
      </w:r>
      <w:r>
        <w:rPr>
          <w:lang w:val="uz-Cyrl-UZ"/>
        </w:rPr>
        <w:br/>
        <w:t xml:space="preserve">     моддий рағбатлантириш </w:t>
      </w:r>
      <w:r w:rsidR="002A671A">
        <w:rPr>
          <w:lang w:val="uz-Cyrl-UZ"/>
        </w:rPr>
        <w:t>юзасидан</w:t>
      </w:r>
      <w:r>
        <w:rPr>
          <w:lang w:val="uz-Cyrl-UZ"/>
        </w:rPr>
        <w:t xml:space="preserve"> Б.Джалилов ахбороти маълумот учун </w:t>
      </w:r>
      <w:r>
        <w:rPr>
          <w:lang w:val="uz-Cyrl-UZ"/>
        </w:rPr>
        <w:br/>
        <w:t xml:space="preserve">     қабул қилинсин ҳамда рағбатлантириш Низоми ва тартиб-қоидалари </w:t>
      </w:r>
      <w:r>
        <w:rPr>
          <w:lang w:val="uz-Cyrl-UZ"/>
        </w:rPr>
        <w:br/>
        <w:t xml:space="preserve">     тасдиқлансин.</w:t>
      </w:r>
    </w:p>
    <w:p w:rsidR="00BF7EB2" w:rsidRPr="002A671A" w:rsidRDefault="00BF7EB2" w:rsidP="00136B1C">
      <w:pPr>
        <w:jc w:val="both"/>
        <w:rPr>
          <w:sz w:val="14"/>
          <w:szCs w:val="14"/>
          <w:lang w:val="uz-Cyrl-UZ"/>
        </w:rPr>
      </w:pPr>
    </w:p>
    <w:p w:rsidR="00BF7EB2" w:rsidRDefault="00BF7EB2" w:rsidP="00136B1C">
      <w:pPr>
        <w:jc w:val="both"/>
        <w:rPr>
          <w:lang w:val="uz-Cyrl-UZ"/>
        </w:rPr>
      </w:pPr>
      <w:r w:rsidRPr="00BF7EB2">
        <w:rPr>
          <w:b/>
          <w:lang w:val="uz-Cyrl-UZ"/>
        </w:rPr>
        <w:t>11</w:t>
      </w:r>
      <w:r>
        <w:rPr>
          <w:lang w:val="uz-Cyrl-UZ"/>
        </w:rPr>
        <w:t xml:space="preserve">.Филиал директори проф. А.Расуловнинг филиал Регламенти юзасидан </w:t>
      </w:r>
      <w:r>
        <w:rPr>
          <w:lang w:val="uz-Cyrl-UZ"/>
        </w:rPr>
        <w:br/>
        <w:t xml:space="preserve">     берган ахбороти маъқуллансин ҳамда филиал Регламенти тасдиқлансин.</w:t>
      </w:r>
    </w:p>
    <w:p w:rsidR="00E0444F" w:rsidRDefault="00E0444F" w:rsidP="00136B1C">
      <w:pPr>
        <w:jc w:val="both"/>
        <w:rPr>
          <w:lang w:val="uz-Cyrl-UZ"/>
        </w:rPr>
      </w:pPr>
    </w:p>
    <w:p w:rsidR="00665F9B" w:rsidRDefault="00665F9B" w:rsidP="00E0444F">
      <w:pPr>
        <w:ind w:left="2127"/>
        <w:jc w:val="both"/>
        <w:rPr>
          <w:lang w:val="uz-Cyrl-UZ"/>
        </w:rPr>
      </w:pPr>
    </w:p>
    <w:p w:rsidR="00665F9B" w:rsidRDefault="00665F9B" w:rsidP="00E0444F">
      <w:pPr>
        <w:ind w:left="2127"/>
        <w:jc w:val="both"/>
        <w:rPr>
          <w:lang w:val="uz-Cyrl-UZ"/>
        </w:rPr>
      </w:pPr>
    </w:p>
    <w:p w:rsidR="00665F9B" w:rsidRDefault="00665F9B" w:rsidP="00E0444F">
      <w:pPr>
        <w:ind w:left="2127"/>
        <w:jc w:val="both"/>
        <w:rPr>
          <w:lang w:val="uz-Cyrl-UZ"/>
        </w:rPr>
      </w:pPr>
    </w:p>
    <w:p w:rsidR="00665F9B" w:rsidRDefault="00665F9B" w:rsidP="00E0444F">
      <w:pPr>
        <w:ind w:left="2127"/>
        <w:jc w:val="both"/>
        <w:rPr>
          <w:lang w:val="uz-Cyrl-UZ"/>
        </w:rPr>
      </w:pPr>
    </w:p>
    <w:p w:rsidR="00E0444F" w:rsidRDefault="00E0444F" w:rsidP="00E0444F">
      <w:pPr>
        <w:ind w:left="2127"/>
        <w:jc w:val="both"/>
        <w:rPr>
          <w:lang w:val="uz-Cyrl-UZ"/>
        </w:rPr>
      </w:pPr>
      <w:r>
        <w:rPr>
          <w:lang w:val="uz-Cyrl-UZ"/>
        </w:rPr>
        <w:t xml:space="preserve">Йиғилиш раиси: </w:t>
      </w:r>
      <w:r>
        <w:rPr>
          <w:lang w:val="uz-Cyrl-UZ"/>
        </w:rPr>
        <w:tab/>
      </w:r>
      <w:r>
        <w:rPr>
          <w:lang w:val="uz-Cyrl-UZ"/>
        </w:rPr>
        <w:tab/>
      </w:r>
      <w:r>
        <w:rPr>
          <w:lang w:val="uz-Cyrl-UZ"/>
        </w:rPr>
        <w:tab/>
        <w:t xml:space="preserve">    А.Расулов.</w:t>
      </w:r>
    </w:p>
    <w:p w:rsidR="00E0444F" w:rsidRDefault="00E0444F" w:rsidP="00E0444F">
      <w:pPr>
        <w:ind w:left="2127"/>
        <w:jc w:val="center"/>
        <w:rPr>
          <w:lang w:val="uz-Cyrl-UZ"/>
        </w:rPr>
      </w:pPr>
    </w:p>
    <w:p w:rsidR="00E0444F" w:rsidRPr="00B478FD" w:rsidRDefault="00E0444F" w:rsidP="00E0444F">
      <w:pPr>
        <w:ind w:left="2127"/>
        <w:jc w:val="both"/>
        <w:rPr>
          <w:lang w:val="uz-Cyrl-UZ"/>
        </w:rPr>
      </w:pPr>
      <w:r>
        <w:rPr>
          <w:lang w:val="uz-Cyrl-UZ"/>
        </w:rPr>
        <w:t>Йиғилиш котиби:</w:t>
      </w:r>
      <w:r>
        <w:rPr>
          <w:lang w:val="uz-Cyrl-UZ"/>
        </w:rPr>
        <w:tab/>
      </w:r>
      <w:r>
        <w:rPr>
          <w:lang w:val="uz-Cyrl-UZ"/>
        </w:rPr>
        <w:tab/>
      </w:r>
      <w:r>
        <w:rPr>
          <w:lang w:val="uz-Cyrl-UZ"/>
        </w:rPr>
        <w:tab/>
        <w:t xml:space="preserve">    М.Мирзаев.</w:t>
      </w:r>
    </w:p>
    <w:p w:rsidR="00E0444F" w:rsidRPr="00136B1C" w:rsidRDefault="00E0444F" w:rsidP="00136B1C">
      <w:pPr>
        <w:jc w:val="both"/>
        <w:rPr>
          <w:lang w:val="uz-Cyrl-UZ"/>
        </w:rPr>
      </w:pPr>
    </w:p>
    <w:sectPr w:rsidR="00E0444F" w:rsidRPr="00136B1C" w:rsidSect="00ED5AA6">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71E"/>
    <w:multiLevelType w:val="hybridMultilevel"/>
    <w:tmpl w:val="9A4E1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47DC4"/>
    <w:multiLevelType w:val="hybridMultilevel"/>
    <w:tmpl w:val="4008FE5E"/>
    <w:lvl w:ilvl="0" w:tplc="277AE556">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CE38F8"/>
    <w:multiLevelType w:val="hybridMultilevel"/>
    <w:tmpl w:val="A9C09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2669A"/>
    <w:multiLevelType w:val="hybridMultilevel"/>
    <w:tmpl w:val="EF9A68EC"/>
    <w:lvl w:ilvl="0" w:tplc="1E0C3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4E4C62"/>
    <w:multiLevelType w:val="hybridMultilevel"/>
    <w:tmpl w:val="1368FAFA"/>
    <w:lvl w:ilvl="0" w:tplc="1E0C336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AC93940"/>
    <w:multiLevelType w:val="hybridMultilevel"/>
    <w:tmpl w:val="2722BA3E"/>
    <w:lvl w:ilvl="0" w:tplc="04E2BE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DD4E7A"/>
    <w:multiLevelType w:val="hybridMultilevel"/>
    <w:tmpl w:val="6458EABA"/>
    <w:lvl w:ilvl="0" w:tplc="D5F4805A">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7">
    <w:nsid w:val="35CA44BA"/>
    <w:multiLevelType w:val="hybridMultilevel"/>
    <w:tmpl w:val="A4D89316"/>
    <w:lvl w:ilvl="0" w:tplc="419C4DA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8A77B8C"/>
    <w:multiLevelType w:val="hybridMultilevel"/>
    <w:tmpl w:val="E50EFA46"/>
    <w:lvl w:ilvl="0" w:tplc="B6BA74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9A87E26"/>
    <w:multiLevelType w:val="hybridMultilevel"/>
    <w:tmpl w:val="B078A2BC"/>
    <w:lvl w:ilvl="0" w:tplc="A44A54E8">
      <w:start w:val="1"/>
      <w:numFmt w:val="upperRoman"/>
      <w:lvlText w:val="%1."/>
      <w:lvlJc w:val="right"/>
      <w:pPr>
        <w:ind w:left="360" w:hanging="360"/>
      </w:pPr>
      <w:rPr>
        <w:b/>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0">
    <w:nsid w:val="4BAD73C6"/>
    <w:multiLevelType w:val="hybridMultilevel"/>
    <w:tmpl w:val="AA1A3828"/>
    <w:lvl w:ilvl="0" w:tplc="1E0C336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5AEF4513"/>
    <w:multiLevelType w:val="hybridMultilevel"/>
    <w:tmpl w:val="3D4A905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D362D2F"/>
    <w:multiLevelType w:val="hybridMultilevel"/>
    <w:tmpl w:val="3B5A5A04"/>
    <w:lvl w:ilvl="0" w:tplc="B650976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nsid w:val="620F2926"/>
    <w:multiLevelType w:val="hybridMultilevel"/>
    <w:tmpl w:val="FD02DF94"/>
    <w:lvl w:ilvl="0" w:tplc="2910AF42">
      <w:start w:val="1"/>
      <w:numFmt w:val="upperRoman"/>
      <w:lvlText w:val="%1."/>
      <w:lvlJc w:val="left"/>
      <w:pPr>
        <w:ind w:left="1080" w:hanging="720"/>
      </w:pPr>
      <w:rPr>
        <w:rFonts w:hint="default"/>
      </w:rPr>
    </w:lvl>
    <w:lvl w:ilvl="1" w:tplc="B4C21722">
      <w:start w:val="5"/>
      <w:numFmt w:val="bullet"/>
      <w:lvlText w:val="-"/>
      <w:lvlJc w:val="left"/>
      <w:pPr>
        <w:ind w:left="1845" w:hanging="76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00F38"/>
    <w:multiLevelType w:val="hybridMultilevel"/>
    <w:tmpl w:val="2E74A2FC"/>
    <w:lvl w:ilvl="0" w:tplc="1E0C3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0151992"/>
    <w:multiLevelType w:val="hybridMultilevel"/>
    <w:tmpl w:val="00D42680"/>
    <w:lvl w:ilvl="0" w:tplc="81CCFBD6">
      <w:start w:val="1"/>
      <w:numFmt w:val="decimal"/>
      <w:lvlText w:val="%1."/>
      <w:lvlJc w:val="left"/>
      <w:pPr>
        <w:ind w:left="1353" w:hanging="360"/>
      </w:pPr>
      <w:rPr>
        <w:rFonts w:hint="default"/>
        <w:b w:val="0"/>
        <w:color w:val="auto"/>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2"/>
  </w:num>
  <w:num w:numId="3">
    <w:abstractNumId w:val="6"/>
  </w:num>
  <w:num w:numId="4">
    <w:abstractNumId w:val="8"/>
  </w:num>
  <w:num w:numId="5">
    <w:abstractNumId w:val="14"/>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5"/>
  </w:num>
  <w:num w:numId="13">
    <w:abstractNumId w:val="11"/>
  </w:num>
  <w:num w:numId="14">
    <w:abstractNumId w:val="0"/>
  </w:num>
  <w:num w:numId="15">
    <w:abstractNumId w:val="4"/>
  </w:num>
  <w:num w:numId="16">
    <w:abstractNumId w:val="1"/>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DA"/>
    <w:rsid w:val="00040070"/>
    <w:rsid w:val="0009330B"/>
    <w:rsid w:val="00136B1C"/>
    <w:rsid w:val="001A7CE5"/>
    <w:rsid w:val="001B7167"/>
    <w:rsid w:val="001E0C80"/>
    <w:rsid w:val="001E4899"/>
    <w:rsid w:val="00244D5D"/>
    <w:rsid w:val="002A671A"/>
    <w:rsid w:val="002B36C8"/>
    <w:rsid w:val="002B714E"/>
    <w:rsid w:val="002D0956"/>
    <w:rsid w:val="003456D2"/>
    <w:rsid w:val="0035175F"/>
    <w:rsid w:val="00352E3B"/>
    <w:rsid w:val="00362505"/>
    <w:rsid w:val="004A5123"/>
    <w:rsid w:val="004B0927"/>
    <w:rsid w:val="00580E59"/>
    <w:rsid w:val="005925D4"/>
    <w:rsid w:val="005A6A7B"/>
    <w:rsid w:val="005B1B00"/>
    <w:rsid w:val="005D71A7"/>
    <w:rsid w:val="005E273C"/>
    <w:rsid w:val="00665F9B"/>
    <w:rsid w:val="006830B2"/>
    <w:rsid w:val="00693403"/>
    <w:rsid w:val="006C58AC"/>
    <w:rsid w:val="00710E1E"/>
    <w:rsid w:val="00717EE1"/>
    <w:rsid w:val="00727B34"/>
    <w:rsid w:val="00744256"/>
    <w:rsid w:val="00816079"/>
    <w:rsid w:val="00817BB9"/>
    <w:rsid w:val="00830AD5"/>
    <w:rsid w:val="00842152"/>
    <w:rsid w:val="008D0425"/>
    <w:rsid w:val="008E280F"/>
    <w:rsid w:val="009269DA"/>
    <w:rsid w:val="009941A3"/>
    <w:rsid w:val="00AA4160"/>
    <w:rsid w:val="00AB0365"/>
    <w:rsid w:val="00B428D3"/>
    <w:rsid w:val="00B66F0F"/>
    <w:rsid w:val="00B85F40"/>
    <w:rsid w:val="00BF7EB2"/>
    <w:rsid w:val="00C02A76"/>
    <w:rsid w:val="00C25192"/>
    <w:rsid w:val="00D01A11"/>
    <w:rsid w:val="00D24E8B"/>
    <w:rsid w:val="00E0444F"/>
    <w:rsid w:val="00E676E5"/>
    <w:rsid w:val="00ED5AA6"/>
    <w:rsid w:val="00F92F53"/>
    <w:rsid w:val="00FB73C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DA"/>
    <w:rPr>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9DA"/>
    <w:pPr>
      <w:ind w:left="720"/>
      <w:contextualSpacing/>
    </w:pPr>
  </w:style>
  <w:style w:type="paragraph" w:styleId="a4">
    <w:name w:val="Balloon Text"/>
    <w:basedOn w:val="a"/>
    <w:link w:val="a5"/>
    <w:uiPriority w:val="99"/>
    <w:semiHidden/>
    <w:unhideWhenUsed/>
    <w:rsid w:val="009269DA"/>
    <w:rPr>
      <w:rFonts w:ascii="Tahoma" w:hAnsi="Tahoma" w:cs="Tahoma"/>
      <w:sz w:val="16"/>
      <w:szCs w:val="16"/>
    </w:rPr>
  </w:style>
  <w:style w:type="character" w:customStyle="1" w:styleId="a5">
    <w:name w:val="Текст выноски Знак"/>
    <w:basedOn w:val="a0"/>
    <w:link w:val="a4"/>
    <w:uiPriority w:val="99"/>
    <w:semiHidden/>
    <w:rsid w:val="009269DA"/>
    <w:rPr>
      <w:rFonts w:ascii="Tahoma" w:hAnsi="Tahoma" w:cs="Tahoma"/>
      <w:bCs w:val="0"/>
      <w:sz w:val="16"/>
      <w:szCs w:val="16"/>
    </w:rPr>
  </w:style>
  <w:style w:type="character" w:customStyle="1" w:styleId="210pt">
    <w:name w:val="Основной текст (2) + 10 pt"/>
    <w:rsid w:val="009269DA"/>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FFFFFF"/>
      <w:lang w:val="ru-RU" w:eastAsia="ru-RU" w:bidi="ru-RU"/>
    </w:rPr>
  </w:style>
  <w:style w:type="paragraph" w:styleId="a6">
    <w:name w:val="No Spacing"/>
    <w:uiPriority w:val="1"/>
    <w:qFormat/>
    <w:rsid w:val="00717EE1"/>
    <w:rPr>
      <w:rFonts w:ascii="Calibri" w:eastAsia="Times New Roman" w:hAnsi="Calibri"/>
      <w:bCs w:val="0"/>
      <w:sz w:val="22"/>
      <w:szCs w:val="22"/>
      <w:lang w:eastAsia="ru-RU"/>
    </w:rPr>
  </w:style>
  <w:style w:type="table" w:styleId="a7">
    <w:name w:val="Table Grid"/>
    <w:basedOn w:val="a1"/>
    <w:uiPriority w:val="59"/>
    <w:rsid w:val="00717EE1"/>
    <w:rPr>
      <w:rFonts w:ascii="Calibri" w:eastAsia="Times New Roman" w:hAnsi="Calibri"/>
      <w:bCs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
    <w:name w:val="Основной текст + 12 pt"/>
    <w:aliases w:val="Полужирный"/>
    <w:rsid w:val="00717EE1"/>
    <w:rPr>
      <w:rFonts w:ascii="Times New Roman" w:eastAsia="Times New Roman" w:hAnsi="Times New Roman" w:cs="Times New Roman" w:hint="default"/>
      <w:b w:val="0"/>
      <w:bCs/>
      <w:i w:val="0"/>
      <w:iCs w:val="0"/>
      <w:smallCaps w:val="0"/>
      <w:strike w:val="0"/>
      <w:dstrike w:val="0"/>
      <w:color w:val="000000"/>
      <w:spacing w:val="0"/>
      <w:w w:val="100"/>
      <w:position w:val="0"/>
      <w:sz w:val="24"/>
      <w:szCs w:val="24"/>
      <w:u w:val="none"/>
      <w:effect w:val="none"/>
      <w:shd w:val="clear" w:color="auto" w:fill="FFFFFF"/>
      <w:lang w:val="ru-RU"/>
    </w:rPr>
  </w:style>
  <w:style w:type="paragraph" w:styleId="a8">
    <w:name w:val="Normal (Web)"/>
    <w:basedOn w:val="a"/>
    <w:uiPriority w:val="99"/>
    <w:unhideWhenUsed/>
    <w:rsid w:val="005E273C"/>
    <w:pPr>
      <w:spacing w:before="100" w:beforeAutospacing="1" w:after="100" w:afterAutospacing="1"/>
    </w:pPr>
    <w:rPr>
      <w:rFonts w:eastAsia="Times New Roman"/>
      <w:sz w:val="24"/>
      <w:szCs w:val="24"/>
      <w:lang w:eastAsia="ru-RU"/>
    </w:rPr>
  </w:style>
  <w:style w:type="character" w:styleId="a9">
    <w:name w:val="Strong"/>
    <w:basedOn w:val="a0"/>
    <w:uiPriority w:val="22"/>
    <w:qFormat/>
    <w:rsid w:val="005925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9DA"/>
    <w:rPr>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9DA"/>
    <w:pPr>
      <w:ind w:left="720"/>
      <w:contextualSpacing/>
    </w:pPr>
  </w:style>
  <w:style w:type="paragraph" w:styleId="a4">
    <w:name w:val="Balloon Text"/>
    <w:basedOn w:val="a"/>
    <w:link w:val="a5"/>
    <w:uiPriority w:val="99"/>
    <w:semiHidden/>
    <w:unhideWhenUsed/>
    <w:rsid w:val="009269DA"/>
    <w:rPr>
      <w:rFonts w:ascii="Tahoma" w:hAnsi="Tahoma" w:cs="Tahoma"/>
      <w:sz w:val="16"/>
      <w:szCs w:val="16"/>
    </w:rPr>
  </w:style>
  <w:style w:type="character" w:customStyle="1" w:styleId="a5">
    <w:name w:val="Текст выноски Знак"/>
    <w:basedOn w:val="a0"/>
    <w:link w:val="a4"/>
    <w:uiPriority w:val="99"/>
    <w:semiHidden/>
    <w:rsid w:val="009269DA"/>
    <w:rPr>
      <w:rFonts w:ascii="Tahoma" w:hAnsi="Tahoma" w:cs="Tahoma"/>
      <w:bCs w:val="0"/>
      <w:sz w:val="16"/>
      <w:szCs w:val="16"/>
    </w:rPr>
  </w:style>
  <w:style w:type="character" w:customStyle="1" w:styleId="210pt">
    <w:name w:val="Основной текст (2) + 10 pt"/>
    <w:rsid w:val="009269DA"/>
    <w:rPr>
      <w:rFonts w:ascii="Times New Roman" w:eastAsia="Times New Roman" w:hAnsi="Times New Roman" w:cs="Times New Roman"/>
      <w:b w:val="0"/>
      <w:bCs/>
      <w:i w:val="0"/>
      <w:iCs w:val="0"/>
      <w:smallCaps w:val="0"/>
      <w:strike w:val="0"/>
      <w:color w:val="000000"/>
      <w:spacing w:val="0"/>
      <w:w w:val="100"/>
      <w:position w:val="0"/>
      <w:sz w:val="20"/>
      <w:szCs w:val="20"/>
      <w:u w:val="none"/>
      <w:shd w:val="clear" w:color="auto" w:fill="FFFFFF"/>
      <w:lang w:val="ru-RU" w:eastAsia="ru-RU" w:bidi="ru-RU"/>
    </w:rPr>
  </w:style>
  <w:style w:type="paragraph" w:styleId="a6">
    <w:name w:val="No Spacing"/>
    <w:uiPriority w:val="1"/>
    <w:qFormat/>
    <w:rsid w:val="00717EE1"/>
    <w:rPr>
      <w:rFonts w:ascii="Calibri" w:eastAsia="Times New Roman" w:hAnsi="Calibri"/>
      <w:bCs w:val="0"/>
      <w:sz w:val="22"/>
      <w:szCs w:val="22"/>
      <w:lang w:eastAsia="ru-RU"/>
    </w:rPr>
  </w:style>
  <w:style w:type="table" w:styleId="a7">
    <w:name w:val="Table Grid"/>
    <w:basedOn w:val="a1"/>
    <w:uiPriority w:val="59"/>
    <w:rsid w:val="00717EE1"/>
    <w:rPr>
      <w:rFonts w:ascii="Calibri" w:eastAsia="Times New Roman" w:hAnsi="Calibri"/>
      <w:bCs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pt">
    <w:name w:val="Основной текст + 12 pt"/>
    <w:aliases w:val="Полужирный"/>
    <w:rsid w:val="00717EE1"/>
    <w:rPr>
      <w:rFonts w:ascii="Times New Roman" w:eastAsia="Times New Roman" w:hAnsi="Times New Roman" w:cs="Times New Roman" w:hint="default"/>
      <w:b w:val="0"/>
      <w:bCs/>
      <w:i w:val="0"/>
      <w:iCs w:val="0"/>
      <w:smallCaps w:val="0"/>
      <w:strike w:val="0"/>
      <w:dstrike w:val="0"/>
      <w:color w:val="000000"/>
      <w:spacing w:val="0"/>
      <w:w w:val="100"/>
      <w:position w:val="0"/>
      <w:sz w:val="24"/>
      <w:szCs w:val="24"/>
      <w:u w:val="none"/>
      <w:effect w:val="none"/>
      <w:shd w:val="clear" w:color="auto" w:fill="FFFFFF"/>
      <w:lang w:val="ru-RU"/>
    </w:rPr>
  </w:style>
  <w:style w:type="paragraph" w:styleId="a8">
    <w:name w:val="Normal (Web)"/>
    <w:basedOn w:val="a"/>
    <w:uiPriority w:val="99"/>
    <w:unhideWhenUsed/>
    <w:rsid w:val="005E273C"/>
    <w:pPr>
      <w:spacing w:before="100" w:beforeAutospacing="1" w:after="100" w:afterAutospacing="1"/>
    </w:pPr>
    <w:rPr>
      <w:rFonts w:eastAsia="Times New Roman"/>
      <w:sz w:val="24"/>
      <w:szCs w:val="24"/>
      <w:lang w:eastAsia="ru-RU"/>
    </w:rPr>
  </w:style>
  <w:style w:type="character" w:styleId="a9">
    <w:name w:val="Strong"/>
    <w:basedOn w:val="a0"/>
    <w:uiPriority w:val="22"/>
    <w:qFormat/>
    <w:rsid w:val="00592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56072">
      <w:bodyDiv w:val="1"/>
      <w:marLeft w:val="0"/>
      <w:marRight w:val="0"/>
      <w:marTop w:val="0"/>
      <w:marBottom w:val="0"/>
      <w:divBdr>
        <w:top w:val="none" w:sz="0" w:space="0" w:color="auto"/>
        <w:left w:val="none" w:sz="0" w:space="0" w:color="auto"/>
        <w:bottom w:val="none" w:sz="0" w:space="0" w:color="auto"/>
        <w:right w:val="none" w:sz="0" w:space="0" w:color="auto"/>
      </w:divBdr>
    </w:div>
    <w:div w:id="5850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EAAB-B99B-4168-8A4B-0ECD7E85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4757</Words>
  <Characters>27120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12</cp:revision>
  <cp:lastPrinted>2003-12-31T19:56:00Z</cp:lastPrinted>
  <dcterms:created xsi:type="dcterms:W3CDTF">2019-12-02T04:34:00Z</dcterms:created>
  <dcterms:modified xsi:type="dcterms:W3CDTF">2003-12-31T20:02:00Z</dcterms:modified>
</cp:coreProperties>
</file>