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E5" w:rsidRPr="00557CE5" w:rsidRDefault="00557CE5" w:rsidP="00557CE5">
      <w:pPr>
        <w:tabs>
          <w:tab w:val="left" w:pos="8647"/>
        </w:tabs>
        <w:ind w:left="4400" w:firstLine="562"/>
        <w:jc w:val="center"/>
        <w:rPr>
          <w:b/>
          <w:lang w:val="uz-Cyrl-UZ"/>
        </w:rPr>
      </w:pPr>
      <w:r w:rsidRPr="00557CE5">
        <w:rPr>
          <w:b/>
          <w:lang w:val="uz-Cyrl-UZ"/>
        </w:rPr>
        <w:t>“ТАСДИҚЛАЙМАН”</w:t>
      </w:r>
    </w:p>
    <w:p w:rsidR="00557CE5" w:rsidRPr="00557CE5" w:rsidRDefault="00557CE5" w:rsidP="00557CE5">
      <w:pPr>
        <w:ind w:left="4820" w:firstLine="562"/>
        <w:rPr>
          <w:lang w:val="uz-Cyrl-UZ"/>
        </w:rPr>
      </w:pPr>
      <w:r w:rsidRPr="00557CE5">
        <w:rPr>
          <w:lang w:val="uz-Cyrl-UZ"/>
        </w:rPr>
        <w:t xml:space="preserve">  Муҳаммад        ал - Хоразмий  номидаги ТАТУ  Фарғона филиали директори_______проф.  А.Расулов</w:t>
      </w:r>
    </w:p>
    <w:p w:rsidR="00557CE5" w:rsidRPr="00557CE5" w:rsidRDefault="00557CE5" w:rsidP="00557CE5">
      <w:pPr>
        <w:ind w:left="4258" w:firstLine="562"/>
        <w:jc w:val="center"/>
        <w:rPr>
          <w:lang w:val="uz-Cyrl-UZ"/>
        </w:rPr>
      </w:pPr>
      <w:r w:rsidRPr="00557CE5">
        <w:rPr>
          <w:lang w:val="uz-Cyrl-UZ"/>
        </w:rPr>
        <w:t>2019 йил 30 август</w:t>
      </w:r>
    </w:p>
    <w:p w:rsidR="00557CE5" w:rsidRDefault="00557CE5" w:rsidP="00557CE5">
      <w:pPr>
        <w:jc w:val="center"/>
        <w:rPr>
          <w:lang w:val="uz-Cyrl-UZ"/>
        </w:rPr>
      </w:pPr>
    </w:p>
    <w:p w:rsidR="0059703E" w:rsidRPr="00557CE5" w:rsidRDefault="0059703E" w:rsidP="00557CE5">
      <w:pPr>
        <w:jc w:val="center"/>
        <w:rPr>
          <w:lang w:val="uz-Cyrl-UZ"/>
        </w:rPr>
      </w:pPr>
    </w:p>
    <w:p w:rsidR="00557CE5" w:rsidRPr="00557CE5" w:rsidRDefault="00BB4305" w:rsidP="00557CE5">
      <w:pPr>
        <w:jc w:val="center"/>
        <w:rPr>
          <w:rFonts w:eastAsia="Times New Roman"/>
          <w:bCs w:val="0"/>
          <w:color w:val="000000"/>
          <w:lang w:val="uz-Cyrl-UZ" w:eastAsia="uz-Cyrl-UZ"/>
        </w:rPr>
      </w:pPr>
      <w:r w:rsidRPr="00557CE5">
        <w:rPr>
          <w:lang w:val="uz-Cyrl-UZ"/>
        </w:rPr>
        <w:t xml:space="preserve">Муҳаммад ал-Хоразмий номидаги Тошкент ахборот технологиялари университети Фарғона филиали Кенгашининг </w:t>
      </w:r>
      <w:r w:rsidRPr="00557CE5">
        <w:rPr>
          <w:rFonts w:eastAsia="Times New Roman"/>
          <w:bCs w:val="0"/>
          <w:color w:val="000000"/>
          <w:lang w:val="uz-Cyrl-UZ" w:eastAsia="uz-Cyrl-UZ"/>
        </w:rPr>
        <w:t>1-умумий йиғ</w:t>
      </w:r>
      <w:r w:rsidRPr="00CB6459">
        <w:rPr>
          <w:rFonts w:eastAsia="Times New Roman"/>
          <w:bCs w:val="0"/>
          <w:color w:val="000000"/>
          <w:lang w:val="uz-Cyrl-UZ" w:eastAsia="uz-Cyrl-UZ"/>
        </w:rPr>
        <w:t>илиши</w:t>
      </w:r>
    </w:p>
    <w:p w:rsidR="00557CE5" w:rsidRPr="003E4744" w:rsidRDefault="00BB4305" w:rsidP="00557CE5">
      <w:pPr>
        <w:jc w:val="center"/>
        <w:rPr>
          <w:b/>
          <w:sz w:val="32"/>
          <w:szCs w:val="32"/>
          <w:lang w:val="uz-Cyrl-UZ"/>
        </w:rPr>
      </w:pPr>
      <w:r w:rsidRPr="003E4744">
        <w:rPr>
          <w:sz w:val="32"/>
          <w:szCs w:val="32"/>
          <w:lang w:val="uz-Cyrl-UZ"/>
        </w:rPr>
        <w:t xml:space="preserve"> </w:t>
      </w:r>
      <w:r w:rsidR="00557CE5" w:rsidRPr="003E4744">
        <w:rPr>
          <w:b/>
          <w:sz w:val="32"/>
          <w:szCs w:val="32"/>
          <w:lang w:val="uz-Cyrl-UZ"/>
        </w:rPr>
        <w:t>б а ё н н о м а с и</w:t>
      </w:r>
    </w:p>
    <w:p w:rsidR="00BB4305" w:rsidRPr="00557CE5" w:rsidRDefault="00BB4305" w:rsidP="00557CE5">
      <w:pPr>
        <w:jc w:val="both"/>
        <w:rPr>
          <w:lang w:val="uz-Cyrl-UZ"/>
        </w:rPr>
      </w:pPr>
    </w:p>
    <w:p w:rsidR="00BB4305" w:rsidRPr="00557CE5" w:rsidRDefault="00BB4305" w:rsidP="00557CE5">
      <w:pPr>
        <w:pStyle w:val="a3"/>
        <w:ind w:left="0"/>
        <w:jc w:val="both"/>
        <w:rPr>
          <w:lang w:val="uz-Cyrl-UZ"/>
        </w:rPr>
      </w:pPr>
      <w:r w:rsidRPr="00557CE5">
        <w:rPr>
          <w:lang w:val="uz-Cyrl-UZ"/>
        </w:rPr>
        <w:t>2019 йил 30 август</w:t>
      </w:r>
      <w:r w:rsidR="0059703E">
        <w:rPr>
          <w:lang w:val="uz-Cyrl-UZ"/>
        </w:rPr>
        <w:t xml:space="preserve">                       </w:t>
      </w:r>
      <w:r w:rsidR="0059703E">
        <w:rPr>
          <w:lang w:val="uz-Cyrl-UZ"/>
        </w:rPr>
        <w:tab/>
      </w:r>
      <w:r w:rsidR="0059703E">
        <w:rPr>
          <w:lang w:val="uz-Cyrl-UZ"/>
        </w:rPr>
        <w:tab/>
        <w:t xml:space="preserve"> </w:t>
      </w:r>
      <w:r w:rsidR="0059703E">
        <w:rPr>
          <w:lang w:val="uz-Cyrl-UZ"/>
        </w:rPr>
        <w:tab/>
      </w:r>
      <w:r w:rsidR="0059703E">
        <w:rPr>
          <w:lang w:val="uz-Cyrl-UZ"/>
        </w:rPr>
        <w:tab/>
        <w:t xml:space="preserve"> </w:t>
      </w:r>
      <w:r w:rsidRPr="00557CE5">
        <w:rPr>
          <w:lang w:val="uz-Cyrl-UZ"/>
        </w:rPr>
        <w:tab/>
      </w:r>
      <w:r w:rsidR="00557CE5" w:rsidRPr="00557CE5">
        <w:rPr>
          <w:lang w:val="uz-Cyrl-UZ"/>
        </w:rPr>
        <w:t xml:space="preserve">    </w:t>
      </w:r>
      <w:r w:rsidR="0059703E">
        <w:rPr>
          <w:lang w:val="uz-Cyrl-UZ"/>
        </w:rPr>
        <w:t>Ф</w:t>
      </w:r>
      <w:r w:rsidRPr="00557CE5">
        <w:rPr>
          <w:lang w:val="uz-Cyrl-UZ"/>
        </w:rPr>
        <w:t>арғона шаҳри.</w:t>
      </w:r>
    </w:p>
    <w:p w:rsidR="00BB4305" w:rsidRPr="00557CE5" w:rsidRDefault="00BB4305" w:rsidP="00557CE5">
      <w:pPr>
        <w:rPr>
          <w:lang w:val="uz-Cyrl-UZ"/>
        </w:rPr>
      </w:pPr>
    </w:p>
    <w:p w:rsidR="00BB4305" w:rsidRPr="00557CE5" w:rsidRDefault="00BB4305" w:rsidP="00557CE5">
      <w:pPr>
        <w:jc w:val="both"/>
        <w:rPr>
          <w:lang w:val="uz-Cyrl-UZ"/>
        </w:rPr>
      </w:pPr>
      <w:r w:rsidRPr="00557CE5">
        <w:rPr>
          <w:lang w:val="uz-Cyrl-UZ"/>
        </w:rPr>
        <w:t>Қатнашдилар – Кенгаш аъзоларидан 23 нафари, филиал профессор-</w:t>
      </w:r>
      <w:r w:rsidRPr="00557CE5">
        <w:rPr>
          <w:lang w:val="uz-Cyrl-UZ"/>
        </w:rPr>
        <w:br/>
        <w:t xml:space="preserve">                              </w:t>
      </w:r>
      <w:r w:rsidR="0059703E">
        <w:rPr>
          <w:lang w:val="uz-Cyrl-UZ"/>
        </w:rPr>
        <w:t>ўқитувчилари, бўлим бошлиқлари ва ходимлар</w:t>
      </w:r>
      <w:r w:rsidR="00CD3530">
        <w:rPr>
          <w:lang w:val="uz-Cyrl-UZ"/>
        </w:rPr>
        <w:t>.</w:t>
      </w:r>
    </w:p>
    <w:p w:rsidR="00BB4305" w:rsidRDefault="00BB4305" w:rsidP="00557CE5">
      <w:pPr>
        <w:jc w:val="both"/>
        <w:rPr>
          <w:lang w:val="uz-Cyrl-UZ"/>
        </w:rPr>
      </w:pPr>
      <w:r w:rsidRPr="00557CE5">
        <w:rPr>
          <w:lang w:val="uz-Cyrl-UZ"/>
        </w:rPr>
        <w:t>Йиғилиш раиси –  филиал директори</w:t>
      </w:r>
      <w:r w:rsidR="00CD3530">
        <w:rPr>
          <w:lang w:val="uz-Cyrl-UZ"/>
        </w:rPr>
        <w:t xml:space="preserve"> проф.</w:t>
      </w:r>
      <w:r w:rsidRPr="00557CE5">
        <w:rPr>
          <w:lang w:val="uz-Cyrl-UZ"/>
        </w:rPr>
        <w:t xml:space="preserve"> А.Расулов</w:t>
      </w:r>
      <w:r w:rsidR="00422F63">
        <w:rPr>
          <w:lang w:val="uz-Cyrl-UZ"/>
        </w:rPr>
        <w:t>.</w:t>
      </w:r>
    </w:p>
    <w:p w:rsidR="00422F63" w:rsidRPr="00CD3530" w:rsidRDefault="00422F63" w:rsidP="00557CE5">
      <w:pPr>
        <w:jc w:val="both"/>
        <w:rPr>
          <w:lang w:val="uz-Cyrl-UZ"/>
        </w:rPr>
      </w:pPr>
    </w:p>
    <w:p w:rsidR="00557CE5" w:rsidRDefault="00557CE5" w:rsidP="00557CE5">
      <w:pPr>
        <w:jc w:val="center"/>
        <w:rPr>
          <w:lang w:val="uz-Cyrl-UZ"/>
        </w:rPr>
      </w:pPr>
      <w:r w:rsidRPr="00557CE5">
        <w:rPr>
          <w:lang w:val="uz-Cyrl-UZ"/>
        </w:rPr>
        <w:t>К У Н    Т А Р Т И Б И:</w:t>
      </w:r>
    </w:p>
    <w:p w:rsidR="00422F63" w:rsidRPr="00CD3530" w:rsidRDefault="00422F63" w:rsidP="00557CE5">
      <w:pPr>
        <w:jc w:val="center"/>
        <w:rPr>
          <w:lang w:val="uz-Cyrl-UZ"/>
        </w:rPr>
      </w:pPr>
    </w:p>
    <w:p w:rsidR="00BB4305" w:rsidRPr="00557CE5" w:rsidRDefault="00BB4305" w:rsidP="00BD0052">
      <w:pPr>
        <w:pStyle w:val="a3"/>
        <w:numPr>
          <w:ilvl w:val="0"/>
          <w:numId w:val="3"/>
        </w:numPr>
        <w:ind w:left="426" w:hanging="142"/>
        <w:jc w:val="both"/>
        <w:rPr>
          <w:rFonts w:eastAsia="Times New Roman"/>
          <w:bCs w:val="0"/>
          <w:lang w:val="uz-Cyrl-UZ" w:eastAsia="ru-RU"/>
        </w:rPr>
      </w:pPr>
      <w:r w:rsidRPr="00557CE5">
        <w:rPr>
          <w:rFonts w:eastAsia="Times New Roman"/>
          <w:bCs w:val="0"/>
          <w:color w:val="000000"/>
          <w:lang w:val="uz-Cyrl-UZ" w:eastAsia="uz-Cyrl-UZ"/>
        </w:rPr>
        <w:t xml:space="preserve">Ўзбекистон Республикаси Президентининг 2019 йил 3 майдаги </w:t>
      </w:r>
      <w:r w:rsidRPr="00557CE5">
        <w:rPr>
          <w:rFonts w:eastAsia="Times New Roman"/>
          <w:bCs w:val="0"/>
          <w:color w:val="000000"/>
          <w:vertAlign w:val="superscript"/>
          <w:lang w:val="uz-Cyrl-UZ" w:eastAsia="uz-Cyrl-UZ"/>
        </w:rPr>
        <w:t>“</w:t>
      </w:r>
      <w:r w:rsidRPr="00557CE5">
        <w:rPr>
          <w:rFonts w:eastAsia="Times New Roman"/>
          <w:bCs w:val="0"/>
          <w:color w:val="000000"/>
          <w:lang w:val="uz-Cyrl-UZ" w:eastAsia="uz-Cyrl-UZ"/>
        </w:rPr>
        <w:t xml:space="preserve">Иқтидорли ёшларни аниқлаш ва юқори малакали кадрлар тайёрлашнинг узлуксиз тизимини ташкил этиш чора-тадбирлари тўғрисида”ги ПҚ-4306-сонли қарорининг филиалдаги ижроси, </w:t>
      </w:r>
      <w:r w:rsidR="0094498C">
        <w:rPr>
          <w:rFonts w:eastAsia="Times New Roman"/>
          <w:bCs w:val="0"/>
          <w:color w:val="000000"/>
          <w:lang w:val="uz-Cyrl-UZ" w:eastAsia="uz-Cyrl-UZ"/>
        </w:rPr>
        <w:t>қ</w:t>
      </w:r>
      <w:r w:rsidRPr="00557CE5">
        <w:rPr>
          <w:rFonts w:eastAsia="Times New Roman"/>
          <w:bCs w:val="0"/>
          <w:color w:val="000000"/>
          <w:lang w:val="uz-Cyrl-UZ" w:eastAsia="uz-Cyrl-UZ"/>
        </w:rPr>
        <w:t>арордан келиб чиқадиган навбатдаги вазифалар ҳамда иш режаларини тасдиқлаш.</w:t>
      </w:r>
    </w:p>
    <w:p w:rsidR="00BB4305" w:rsidRDefault="00F26CA8"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 Ф.Мулайдин</w:t>
      </w:r>
      <w:r w:rsidR="00BB4305" w:rsidRPr="00557CE5">
        <w:rPr>
          <w:rFonts w:eastAsia="Times New Roman"/>
          <w:bCs w:val="0"/>
          <w:color w:val="000000"/>
          <w:lang w:val="uz-Cyrl-UZ" w:eastAsia="uz-Cyrl-UZ"/>
        </w:rPr>
        <w:t>ов</w:t>
      </w:r>
      <w:r w:rsidRPr="00557CE5">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BB4305" w:rsidRPr="00557CE5" w:rsidRDefault="00BB4305" w:rsidP="00BD0052">
      <w:pPr>
        <w:pStyle w:val="a3"/>
        <w:numPr>
          <w:ilvl w:val="0"/>
          <w:numId w:val="3"/>
        </w:numPr>
        <w:ind w:left="426" w:hanging="142"/>
        <w:jc w:val="both"/>
        <w:rPr>
          <w:rFonts w:eastAsia="Times New Roman"/>
          <w:bCs w:val="0"/>
          <w:lang w:val="uz-Cyrl-UZ" w:eastAsia="ru-RU"/>
        </w:rPr>
      </w:pPr>
      <w:r w:rsidRPr="00557CE5">
        <w:rPr>
          <w:rFonts w:eastAsia="Times New Roman"/>
          <w:bCs w:val="0"/>
          <w:color w:val="000000"/>
          <w:lang w:val="uz-Cyrl-UZ" w:eastAsia="uz-Cyrl-UZ"/>
        </w:rPr>
        <w:t>Ўзбекистон Республикаси Мустақиллигининг 28 йиллик байрами</w:t>
      </w:r>
      <w:r w:rsidR="00F26CA8" w:rsidRPr="00557CE5">
        <w:rPr>
          <w:rFonts w:eastAsia="Times New Roman"/>
          <w:bCs w:val="0"/>
          <w:color w:val="000000"/>
          <w:lang w:val="uz-Cyrl-UZ" w:eastAsia="uz-Cyrl-UZ"/>
        </w:rPr>
        <w:t>га тайёргарлик кўриш ва ўтказиш тўғ</w:t>
      </w:r>
      <w:r w:rsidRPr="00557CE5">
        <w:rPr>
          <w:rFonts w:eastAsia="Times New Roman"/>
          <w:bCs w:val="0"/>
          <w:color w:val="000000"/>
          <w:lang w:val="uz-Cyrl-UZ" w:eastAsia="uz-Cyrl-UZ"/>
        </w:rPr>
        <w:t>рисида.</w:t>
      </w:r>
    </w:p>
    <w:p w:rsidR="00BB4305" w:rsidRDefault="00BB4305"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Ахборотчи:И.Тожибоев</w:t>
      </w:r>
      <w:r w:rsidR="00F26CA8" w:rsidRPr="00557CE5">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BB4305" w:rsidRPr="00557CE5" w:rsidRDefault="00F26CA8" w:rsidP="00BD0052">
      <w:pPr>
        <w:pStyle w:val="a3"/>
        <w:numPr>
          <w:ilvl w:val="0"/>
          <w:numId w:val="3"/>
        </w:numPr>
        <w:ind w:left="426" w:hanging="142"/>
        <w:jc w:val="both"/>
        <w:rPr>
          <w:rFonts w:eastAsia="Times New Roman"/>
          <w:bCs w:val="0"/>
          <w:lang w:val="uz-Cyrl-UZ" w:eastAsia="ru-RU"/>
        </w:rPr>
      </w:pPr>
      <w:r w:rsidRPr="00CB6459">
        <w:rPr>
          <w:rFonts w:eastAsia="Times New Roman"/>
          <w:bCs w:val="0"/>
          <w:color w:val="000000"/>
          <w:lang w:val="uz-Cyrl-UZ" w:eastAsia="uz-Cyrl-UZ"/>
        </w:rPr>
        <w:t>Филиалнинг 2019-202</w:t>
      </w:r>
      <w:r w:rsidRPr="00557CE5">
        <w:rPr>
          <w:rFonts w:eastAsia="Times New Roman"/>
          <w:bCs w:val="0"/>
          <w:color w:val="000000"/>
          <w:lang w:val="uz-Cyrl-UZ" w:eastAsia="uz-Cyrl-UZ"/>
        </w:rPr>
        <w:t>0 ўқув йилига тайёргарлик ҳолати ҳамда ўқ</w:t>
      </w:r>
      <w:r w:rsidRPr="00CB6459">
        <w:rPr>
          <w:rFonts w:eastAsia="Times New Roman"/>
          <w:bCs w:val="0"/>
          <w:color w:val="000000"/>
          <w:lang w:val="uz-Cyrl-UZ" w:eastAsia="uz-Cyrl-UZ"/>
        </w:rPr>
        <w:t>ув жараёнига доир барча режаларни,</w:t>
      </w:r>
      <w:r w:rsidRPr="00557CE5">
        <w:rPr>
          <w:rFonts w:eastAsia="Times New Roman"/>
          <w:bCs w:val="0"/>
          <w:color w:val="000000"/>
          <w:lang w:val="uz-Cyrl-UZ" w:eastAsia="uz-Cyrl-UZ"/>
        </w:rPr>
        <w:t xml:space="preserve"> </w:t>
      </w:r>
      <w:r w:rsidRPr="00CB6459">
        <w:rPr>
          <w:rFonts w:eastAsia="Times New Roman"/>
          <w:bCs w:val="0"/>
          <w:color w:val="000000"/>
          <w:lang w:val="uz-Cyrl-UZ" w:eastAsia="uz-Cyrl-UZ"/>
        </w:rPr>
        <w:t>рўйхатларни тасдиқлаш тўғрисида</w:t>
      </w:r>
      <w:r w:rsidRPr="00557CE5">
        <w:rPr>
          <w:rFonts w:eastAsia="Times New Roman"/>
          <w:bCs w:val="0"/>
          <w:color w:val="000000"/>
          <w:lang w:val="uz-Cyrl-UZ" w:eastAsia="uz-Cyrl-UZ"/>
        </w:rPr>
        <w:t>.</w:t>
      </w:r>
    </w:p>
    <w:p w:rsidR="00F26CA8" w:rsidRDefault="00F26CA8"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 Ш.Умаров</w:t>
      </w:r>
      <w:r w:rsidR="0094498C">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F26CA8" w:rsidRPr="00557CE5" w:rsidRDefault="00F26CA8" w:rsidP="00BD0052">
      <w:pPr>
        <w:pStyle w:val="a3"/>
        <w:numPr>
          <w:ilvl w:val="0"/>
          <w:numId w:val="3"/>
        </w:numPr>
        <w:ind w:left="426" w:hanging="142"/>
        <w:jc w:val="both"/>
        <w:rPr>
          <w:rFonts w:eastAsia="Times New Roman"/>
          <w:bCs w:val="0"/>
          <w:color w:val="000000"/>
          <w:lang w:val="uz-Cyrl-UZ" w:eastAsia="uz-Cyrl-UZ"/>
        </w:rPr>
      </w:pPr>
      <w:r w:rsidRPr="00557CE5">
        <w:rPr>
          <w:rFonts w:eastAsia="Times New Roman"/>
          <w:bCs w:val="0"/>
          <w:color w:val="000000"/>
          <w:lang w:val="uz-Cyrl-UZ" w:eastAsia="uz-Cyrl-UZ"/>
        </w:rPr>
        <w:t>Филиал академик лицейининг янги ўқув йилига тайёргарлик ҳолати ҳамда иш режаларини тасдиқлаш ҳақида.</w:t>
      </w:r>
    </w:p>
    <w:p w:rsidR="00F26CA8" w:rsidRDefault="00F26CA8"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 И.Мамажонов</w:t>
      </w:r>
      <w:r w:rsidR="00CD3530">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F26CA8" w:rsidRPr="00557CE5" w:rsidRDefault="00F26CA8" w:rsidP="00BD0052">
      <w:pPr>
        <w:pStyle w:val="a3"/>
        <w:numPr>
          <w:ilvl w:val="0"/>
          <w:numId w:val="3"/>
        </w:numPr>
        <w:ind w:left="426" w:hanging="142"/>
        <w:jc w:val="both"/>
        <w:rPr>
          <w:rFonts w:eastAsia="Times New Roman"/>
          <w:bCs w:val="0"/>
          <w:lang w:val="uz-Cyrl-UZ" w:eastAsia="ru-RU"/>
        </w:rPr>
      </w:pPr>
      <w:r w:rsidRPr="00CB6459">
        <w:rPr>
          <w:rFonts w:eastAsia="Times New Roman"/>
          <w:bCs w:val="0"/>
          <w:color w:val="000000"/>
          <w:lang w:val="uz-Cyrl-UZ" w:eastAsia="uz-Cyrl-UZ"/>
        </w:rPr>
        <w:t>Турли масалалар</w:t>
      </w:r>
      <w:r w:rsidRPr="00557CE5">
        <w:rPr>
          <w:rFonts w:eastAsia="Times New Roman"/>
          <w:bCs w:val="0"/>
          <w:color w:val="000000"/>
          <w:lang w:val="uz-Cyrl-UZ" w:eastAsia="uz-Cyrl-UZ"/>
        </w:rPr>
        <w:t>:</w:t>
      </w:r>
    </w:p>
    <w:p w:rsidR="00CB6459" w:rsidRPr="00557CE5" w:rsidRDefault="00F26CA8" w:rsidP="00BD0052">
      <w:pPr>
        <w:pStyle w:val="a3"/>
        <w:numPr>
          <w:ilvl w:val="0"/>
          <w:numId w:val="4"/>
        </w:numPr>
        <w:ind w:left="851" w:hanging="294"/>
        <w:jc w:val="both"/>
        <w:rPr>
          <w:rFonts w:eastAsia="Times New Roman"/>
          <w:bCs w:val="0"/>
          <w:color w:val="000000"/>
          <w:lang w:val="uz-Cyrl-UZ" w:eastAsia="uz-Cyrl-UZ"/>
        </w:rPr>
      </w:pPr>
      <w:r w:rsidRPr="00557CE5">
        <w:rPr>
          <w:rFonts w:eastAsia="Times New Roman"/>
          <w:bCs w:val="0"/>
          <w:color w:val="000000"/>
          <w:lang w:val="uz-Cyrl-UZ" w:eastAsia="uz-Cyrl-UZ"/>
        </w:rPr>
        <w:t>Филиал Н</w:t>
      </w:r>
      <w:r w:rsidR="00CB6459" w:rsidRPr="00557CE5">
        <w:rPr>
          <w:rFonts w:eastAsia="Times New Roman"/>
          <w:bCs w:val="0"/>
          <w:color w:val="000000"/>
          <w:lang w:val="uz-Cyrl-UZ" w:eastAsia="uz-Cyrl-UZ"/>
        </w:rPr>
        <w:t>изомини тасдиқлаш.</w:t>
      </w:r>
    </w:p>
    <w:p w:rsidR="00CB6459" w:rsidRDefault="00CB6459"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 И.Тожибоев</w:t>
      </w:r>
      <w:r w:rsidR="0094498C">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CB6459" w:rsidRDefault="00CB6459" w:rsidP="00BD0052">
      <w:pPr>
        <w:pStyle w:val="a3"/>
        <w:numPr>
          <w:ilvl w:val="0"/>
          <w:numId w:val="4"/>
        </w:numPr>
        <w:ind w:left="851" w:hanging="284"/>
        <w:jc w:val="both"/>
        <w:rPr>
          <w:rFonts w:eastAsia="Times New Roman"/>
          <w:bCs w:val="0"/>
          <w:color w:val="000000"/>
          <w:lang w:val="uz-Cyrl-UZ" w:eastAsia="uz-Cyrl-UZ"/>
        </w:rPr>
      </w:pPr>
      <w:r w:rsidRPr="00557CE5">
        <w:rPr>
          <w:rFonts w:eastAsia="Times New Roman"/>
          <w:bCs w:val="0"/>
          <w:color w:val="000000"/>
          <w:lang w:val="uz-Cyrl-UZ" w:eastAsia="uz-Cyrl-UZ"/>
        </w:rPr>
        <w:t>Филиал Кенгаши аъзолари рўйхати ва режаси</w:t>
      </w:r>
      <w:r w:rsidR="00F26CA8" w:rsidRPr="00557CE5">
        <w:rPr>
          <w:rFonts w:eastAsia="Times New Roman"/>
          <w:bCs w:val="0"/>
          <w:color w:val="000000"/>
          <w:lang w:val="uz-Cyrl-UZ" w:eastAsia="uz-Cyrl-UZ"/>
        </w:rPr>
        <w:t>н</w:t>
      </w:r>
      <w:r w:rsidRPr="00557CE5">
        <w:rPr>
          <w:rFonts w:eastAsia="Times New Roman"/>
          <w:bCs w:val="0"/>
          <w:color w:val="000000"/>
          <w:lang w:val="uz-Cyrl-UZ" w:eastAsia="uz-Cyrl-UZ"/>
        </w:rPr>
        <w:t>и, факу</w:t>
      </w:r>
      <w:r w:rsidR="00F26CA8" w:rsidRPr="00557CE5">
        <w:rPr>
          <w:rFonts w:eastAsia="Times New Roman"/>
          <w:bCs w:val="0"/>
          <w:color w:val="000000"/>
          <w:lang w:val="uz-Cyrl-UZ" w:eastAsia="uz-Cyrl-UZ"/>
        </w:rPr>
        <w:t>льтетлар Кенгашининг иш режасини, Васийлик Кенгаши, Маслаҳат Кенгаши, Ўқ</w:t>
      </w:r>
      <w:r w:rsidRPr="00557CE5">
        <w:rPr>
          <w:rFonts w:eastAsia="Times New Roman"/>
          <w:bCs w:val="0"/>
          <w:color w:val="000000"/>
          <w:lang w:val="uz-Cyrl-UZ" w:eastAsia="uz-Cyrl-UZ"/>
        </w:rPr>
        <w:t xml:space="preserve">ув-услубий Кенгаш режалари, аъзолик </w:t>
      </w:r>
      <w:r w:rsidR="00422F63">
        <w:rPr>
          <w:rFonts w:eastAsia="Times New Roman"/>
          <w:bCs w:val="0"/>
          <w:color w:val="000000"/>
          <w:lang w:val="uz-Cyrl-UZ" w:eastAsia="uz-Cyrl-UZ"/>
        </w:rPr>
        <w:t xml:space="preserve">рўйҳатларини </w:t>
      </w:r>
      <w:r w:rsidRPr="00557CE5">
        <w:rPr>
          <w:rFonts w:eastAsia="Times New Roman"/>
          <w:bCs w:val="0"/>
          <w:color w:val="000000"/>
          <w:lang w:val="uz-Cyrl-UZ" w:eastAsia="uz-Cyrl-UZ"/>
        </w:rPr>
        <w:t>тасдиқлаш.</w:t>
      </w:r>
    </w:p>
    <w:p w:rsidR="00422F63" w:rsidRDefault="00422F63"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Ахборотчилар: М.Мирзаев, масалага масъул шахслар.</w:t>
      </w:r>
    </w:p>
    <w:p w:rsidR="00CD3530" w:rsidRPr="00422F63" w:rsidRDefault="00CD3530" w:rsidP="00BD0052">
      <w:pPr>
        <w:pStyle w:val="a3"/>
        <w:ind w:left="2268"/>
        <w:jc w:val="both"/>
        <w:rPr>
          <w:rFonts w:eastAsia="Times New Roman"/>
          <w:bCs w:val="0"/>
          <w:lang w:val="uz-Cyrl-UZ" w:eastAsia="ru-RU"/>
        </w:rPr>
      </w:pPr>
    </w:p>
    <w:p w:rsidR="00422F63" w:rsidRDefault="0094498C" w:rsidP="00BD0052">
      <w:pPr>
        <w:pStyle w:val="a3"/>
        <w:numPr>
          <w:ilvl w:val="0"/>
          <w:numId w:val="4"/>
        </w:numPr>
        <w:ind w:left="851" w:hanging="284"/>
        <w:jc w:val="both"/>
        <w:rPr>
          <w:rFonts w:eastAsia="Times New Roman"/>
          <w:bCs w:val="0"/>
          <w:color w:val="000000"/>
          <w:lang w:val="uz-Cyrl-UZ" w:eastAsia="uz-Cyrl-UZ"/>
        </w:rPr>
      </w:pPr>
      <w:r>
        <w:rPr>
          <w:rFonts w:eastAsia="Times New Roman"/>
          <w:bCs w:val="0"/>
          <w:color w:val="000000"/>
          <w:lang w:val="uz-Cyrl-UZ" w:eastAsia="uz-Cyrl-UZ"/>
        </w:rPr>
        <w:lastRenderedPageBreak/>
        <w:t xml:space="preserve">Филиал </w:t>
      </w:r>
      <w:r w:rsidR="00422F63" w:rsidRPr="00557CE5">
        <w:rPr>
          <w:rFonts w:eastAsia="Times New Roman"/>
          <w:bCs w:val="0"/>
          <w:color w:val="000000"/>
          <w:lang w:val="uz-Cyrl-UZ" w:eastAsia="uz-Cyrl-UZ"/>
        </w:rPr>
        <w:t xml:space="preserve">Хотии-қизлар кўмитаси </w:t>
      </w:r>
      <w:r>
        <w:rPr>
          <w:rFonts w:eastAsia="Times New Roman"/>
          <w:bCs w:val="0"/>
          <w:color w:val="000000"/>
          <w:lang w:val="uz-Cyrl-UZ" w:eastAsia="uz-Cyrl-UZ"/>
        </w:rPr>
        <w:t>фаолияти хақида</w:t>
      </w:r>
      <w:r w:rsidR="00422F63">
        <w:rPr>
          <w:rFonts w:eastAsia="Times New Roman"/>
          <w:bCs w:val="0"/>
          <w:color w:val="000000"/>
          <w:lang w:val="uz-Cyrl-UZ" w:eastAsia="uz-Cyrl-UZ"/>
        </w:rPr>
        <w:t>.</w:t>
      </w:r>
    </w:p>
    <w:p w:rsidR="00422F63" w:rsidRDefault="00422F63" w:rsidP="00BD0052">
      <w:pPr>
        <w:ind w:left="2268"/>
        <w:jc w:val="both"/>
        <w:rPr>
          <w:rFonts w:eastAsia="Times New Roman"/>
          <w:bCs w:val="0"/>
          <w:color w:val="000000"/>
          <w:lang w:val="uz-Cyrl-UZ" w:eastAsia="uz-Cyrl-UZ"/>
        </w:rPr>
      </w:pPr>
      <w:r w:rsidRPr="00422F63">
        <w:rPr>
          <w:rFonts w:eastAsia="Times New Roman"/>
          <w:bCs w:val="0"/>
          <w:color w:val="000000"/>
          <w:lang w:val="uz-Cyrl-UZ" w:eastAsia="uz-Cyrl-UZ"/>
        </w:rPr>
        <w:t>Ахборотчи:</w:t>
      </w:r>
      <w:r>
        <w:rPr>
          <w:rFonts w:eastAsia="Times New Roman"/>
          <w:bCs w:val="0"/>
          <w:color w:val="000000"/>
          <w:lang w:val="uz-Cyrl-UZ" w:eastAsia="uz-Cyrl-UZ"/>
        </w:rPr>
        <w:t xml:space="preserve"> Н.Мамасодиқова</w:t>
      </w:r>
      <w:r w:rsidRPr="00422F63">
        <w:rPr>
          <w:rFonts w:eastAsia="Times New Roman"/>
          <w:bCs w:val="0"/>
          <w:color w:val="000000"/>
          <w:lang w:val="uz-Cyrl-UZ" w:eastAsia="uz-Cyrl-UZ"/>
        </w:rPr>
        <w:t>.</w:t>
      </w:r>
    </w:p>
    <w:p w:rsidR="00CD3530" w:rsidRPr="00CD3530" w:rsidRDefault="00CD3530" w:rsidP="00BD0052">
      <w:pPr>
        <w:ind w:left="2268"/>
        <w:jc w:val="both"/>
        <w:rPr>
          <w:rFonts w:eastAsia="Times New Roman"/>
          <w:bCs w:val="0"/>
          <w:sz w:val="14"/>
          <w:szCs w:val="14"/>
          <w:lang w:val="uz-Cyrl-UZ" w:eastAsia="ru-RU"/>
        </w:rPr>
      </w:pPr>
    </w:p>
    <w:p w:rsidR="00CB6459" w:rsidRPr="00557CE5" w:rsidRDefault="00F26CA8" w:rsidP="00BD0052">
      <w:pPr>
        <w:pStyle w:val="a3"/>
        <w:numPr>
          <w:ilvl w:val="0"/>
          <w:numId w:val="4"/>
        </w:numPr>
        <w:ind w:left="851" w:hanging="284"/>
        <w:jc w:val="both"/>
        <w:rPr>
          <w:rFonts w:eastAsia="Times New Roman"/>
          <w:bCs w:val="0"/>
          <w:color w:val="000000"/>
          <w:lang w:val="uz-Cyrl-UZ" w:eastAsia="uz-Cyrl-UZ"/>
        </w:rPr>
      </w:pPr>
      <w:r w:rsidRPr="00557CE5">
        <w:rPr>
          <w:rFonts w:eastAsia="Times New Roman"/>
          <w:bCs w:val="0"/>
          <w:color w:val="000000"/>
          <w:lang w:val="uz-Cyrl-UZ" w:eastAsia="uz-Cyrl-UZ"/>
        </w:rPr>
        <w:t>Илмий</w:t>
      </w:r>
      <w:r w:rsidR="00CB6459" w:rsidRPr="00557CE5">
        <w:rPr>
          <w:rFonts w:eastAsia="Times New Roman"/>
          <w:bCs w:val="0"/>
          <w:color w:val="000000"/>
          <w:lang w:val="uz-Cyrl-UZ" w:eastAsia="uz-Cyrl-UZ"/>
        </w:rPr>
        <w:t>, услубий ишларни нашрга тавсия этиш.</w:t>
      </w:r>
    </w:p>
    <w:p w:rsidR="00CB6459" w:rsidRDefault="00CB6459"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w:t>
      </w:r>
      <w:r w:rsidR="00422F63">
        <w:rPr>
          <w:rFonts w:eastAsia="Times New Roman"/>
          <w:bCs w:val="0"/>
          <w:color w:val="000000"/>
          <w:lang w:val="uz-Cyrl-UZ" w:eastAsia="uz-Cyrl-UZ"/>
        </w:rPr>
        <w:t xml:space="preserve"> </w:t>
      </w:r>
      <w:r w:rsidRPr="00557CE5">
        <w:rPr>
          <w:rFonts w:eastAsia="Times New Roman"/>
          <w:bCs w:val="0"/>
          <w:color w:val="000000"/>
          <w:lang w:val="uz-Cyrl-UZ" w:eastAsia="uz-Cyrl-UZ"/>
        </w:rPr>
        <w:t>М.Мирзаев</w:t>
      </w:r>
      <w:r w:rsidR="00F26CA8" w:rsidRPr="00557CE5">
        <w:rPr>
          <w:rFonts w:eastAsia="Times New Roman"/>
          <w:bCs w:val="0"/>
          <w:color w:val="000000"/>
          <w:lang w:val="uz-Cyrl-UZ" w:eastAsia="uz-Cyrl-UZ"/>
        </w:rPr>
        <w:t>.</w:t>
      </w:r>
    </w:p>
    <w:p w:rsidR="00CD3530" w:rsidRPr="00CD3530" w:rsidRDefault="00CD3530" w:rsidP="00BD0052">
      <w:pPr>
        <w:pStyle w:val="a3"/>
        <w:ind w:left="2268"/>
        <w:jc w:val="both"/>
        <w:rPr>
          <w:rFonts w:eastAsia="Times New Roman"/>
          <w:bCs w:val="0"/>
          <w:sz w:val="14"/>
          <w:szCs w:val="14"/>
          <w:lang w:val="uz-Cyrl-UZ" w:eastAsia="ru-RU"/>
        </w:rPr>
      </w:pPr>
    </w:p>
    <w:p w:rsidR="00CB6459" w:rsidRPr="00557CE5" w:rsidRDefault="00557CE5" w:rsidP="00BD0052">
      <w:pPr>
        <w:pStyle w:val="a3"/>
        <w:numPr>
          <w:ilvl w:val="0"/>
          <w:numId w:val="4"/>
        </w:numPr>
        <w:ind w:left="851" w:hanging="284"/>
        <w:jc w:val="both"/>
        <w:rPr>
          <w:rFonts w:eastAsia="Times New Roman"/>
          <w:bCs w:val="0"/>
          <w:color w:val="000000"/>
          <w:lang w:val="uz-Cyrl-UZ" w:eastAsia="uz-Cyrl-UZ"/>
        </w:rPr>
      </w:pPr>
      <w:r w:rsidRPr="00557CE5">
        <w:rPr>
          <w:rFonts w:eastAsia="Times New Roman"/>
          <w:bCs w:val="0"/>
          <w:color w:val="000000"/>
          <w:lang w:val="uz-Cyrl-UZ" w:eastAsia="uz-Cyrl-UZ"/>
        </w:rPr>
        <w:t>Диссерт</w:t>
      </w:r>
      <w:r w:rsidR="00CB6459" w:rsidRPr="00557CE5">
        <w:rPr>
          <w:rFonts w:eastAsia="Times New Roman"/>
          <w:bCs w:val="0"/>
          <w:color w:val="000000"/>
          <w:lang w:val="uz-Cyrl-UZ" w:eastAsia="uz-Cyrl-UZ"/>
        </w:rPr>
        <w:t xml:space="preserve">ация </w:t>
      </w:r>
      <w:r w:rsidRPr="00557CE5">
        <w:rPr>
          <w:rFonts w:eastAsia="Times New Roman"/>
          <w:bCs w:val="0"/>
          <w:color w:val="000000"/>
          <w:lang w:val="uz-Cyrl-UZ" w:eastAsia="uz-Cyrl-UZ"/>
        </w:rPr>
        <w:t>мавзуларини тасдқлаш ҳамда илми</w:t>
      </w:r>
      <w:r w:rsidR="00CB6459" w:rsidRPr="00557CE5">
        <w:rPr>
          <w:rFonts w:eastAsia="Times New Roman"/>
          <w:bCs w:val="0"/>
          <w:color w:val="000000"/>
          <w:lang w:val="uz-Cyrl-UZ" w:eastAsia="uz-Cyrl-UZ"/>
        </w:rPr>
        <w:t>й маслаҳатчи тайинлаш</w:t>
      </w:r>
      <w:r w:rsidR="00F26CA8" w:rsidRPr="00557CE5">
        <w:rPr>
          <w:rFonts w:eastAsia="Times New Roman"/>
          <w:bCs w:val="0"/>
          <w:color w:val="000000"/>
          <w:lang w:val="uz-Cyrl-UZ" w:eastAsia="uz-Cyrl-UZ"/>
        </w:rPr>
        <w:t>.</w:t>
      </w:r>
    </w:p>
    <w:p w:rsidR="00557CE5" w:rsidRDefault="00557CE5"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 М.Мирзаев.</w:t>
      </w:r>
    </w:p>
    <w:p w:rsidR="00CD3530" w:rsidRPr="00CD3530" w:rsidRDefault="00CD3530" w:rsidP="00BD0052">
      <w:pPr>
        <w:pStyle w:val="a3"/>
        <w:ind w:left="2268"/>
        <w:jc w:val="both"/>
        <w:rPr>
          <w:rFonts w:eastAsia="Times New Roman"/>
          <w:bCs w:val="0"/>
          <w:color w:val="000000"/>
          <w:sz w:val="14"/>
          <w:szCs w:val="14"/>
          <w:lang w:val="uz-Cyrl-UZ" w:eastAsia="uz-Cyrl-UZ"/>
        </w:rPr>
      </w:pPr>
    </w:p>
    <w:p w:rsidR="00557CE5" w:rsidRPr="00557CE5" w:rsidRDefault="00557CE5" w:rsidP="00BD0052">
      <w:pPr>
        <w:pStyle w:val="a3"/>
        <w:numPr>
          <w:ilvl w:val="0"/>
          <w:numId w:val="4"/>
        </w:numPr>
        <w:ind w:left="851" w:hanging="284"/>
        <w:jc w:val="both"/>
        <w:rPr>
          <w:rFonts w:eastAsia="Times New Roman"/>
          <w:bCs w:val="0"/>
          <w:color w:val="000000"/>
          <w:lang w:val="uz-Cyrl-UZ" w:eastAsia="uz-Cyrl-UZ"/>
        </w:rPr>
      </w:pPr>
      <w:r w:rsidRPr="00557CE5">
        <w:rPr>
          <w:rFonts w:eastAsia="Times New Roman"/>
          <w:bCs w:val="0"/>
          <w:color w:val="000000"/>
          <w:lang w:val="uz-Cyrl-UZ" w:eastAsia="uz-Cyrl-UZ"/>
        </w:rPr>
        <w:t>Ижодий таътил бериш тўғрисида.</w:t>
      </w:r>
    </w:p>
    <w:p w:rsidR="0035175F" w:rsidRPr="00557CE5" w:rsidRDefault="00557CE5" w:rsidP="00BD0052">
      <w:pPr>
        <w:pStyle w:val="a3"/>
        <w:ind w:left="2268"/>
        <w:jc w:val="both"/>
        <w:rPr>
          <w:rFonts w:eastAsia="Times New Roman"/>
          <w:bCs w:val="0"/>
          <w:color w:val="000000"/>
          <w:lang w:val="uz-Cyrl-UZ" w:eastAsia="uz-Cyrl-UZ"/>
        </w:rPr>
      </w:pPr>
      <w:r w:rsidRPr="00557CE5">
        <w:rPr>
          <w:rFonts w:eastAsia="Times New Roman"/>
          <w:bCs w:val="0"/>
          <w:color w:val="000000"/>
          <w:lang w:val="uz-Cyrl-UZ" w:eastAsia="uz-Cyrl-UZ"/>
        </w:rPr>
        <w:t>Ахборотчи</w:t>
      </w:r>
      <w:r w:rsidR="00CB6459" w:rsidRPr="00557CE5">
        <w:rPr>
          <w:rFonts w:eastAsia="Times New Roman"/>
          <w:bCs w:val="0"/>
          <w:color w:val="000000"/>
          <w:lang w:val="uz-Cyrl-UZ" w:eastAsia="uz-Cyrl-UZ"/>
        </w:rPr>
        <w:t>: М.Мирзаев</w:t>
      </w:r>
      <w:r w:rsidRPr="00557CE5">
        <w:rPr>
          <w:rFonts w:eastAsia="Times New Roman"/>
          <w:bCs w:val="0"/>
          <w:color w:val="000000"/>
          <w:lang w:val="uz-Cyrl-UZ" w:eastAsia="uz-Cyrl-UZ"/>
        </w:rPr>
        <w:t>.</w:t>
      </w:r>
    </w:p>
    <w:p w:rsidR="00CB6459" w:rsidRPr="00557CE5" w:rsidRDefault="00CB6459" w:rsidP="00BD0052">
      <w:pPr>
        <w:rPr>
          <w:rFonts w:eastAsia="Times New Roman"/>
          <w:bCs w:val="0"/>
          <w:color w:val="000000"/>
          <w:lang w:val="uz-Cyrl-UZ" w:eastAsia="uz-Cyrl-UZ"/>
        </w:rPr>
      </w:pPr>
    </w:p>
    <w:p w:rsidR="00557CE5" w:rsidRDefault="00557CE5" w:rsidP="00CD3530">
      <w:pPr>
        <w:spacing w:after="240"/>
        <w:ind w:firstLine="567"/>
        <w:jc w:val="both"/>
        <w:rPr>
          <w:lang w:val="uz-Cyrl-UZ"/>
        </w:rPr>
      </w:pPr>
      <w:r w:rsidRPr="00D43F47">
        <w:rPr>
          <w:b/>
          <w:lang w:val="uz-Cyrl-UZ"/>
        </w:rPr>
        <w:t xml:space="preserve">Биринчи масала бўлган </w:t>
      </w:r>
      <w:r w:rsidRPr="00557CE5">
        <w:rPr>
          <w:rFonts w:eastAsia="Times New Roman"/>
          <w:bCs w:val="0"/>
          <w:color w:val="000000"/>
          <w:lang w:val="uz-Cyrl-UZ" w:eastAsia="uz-Cyrl-UZ"/>
        </w:rPr>
        <w:t xml:space="preserve">Ўзбекистон Республикаси Президентининг 2019 йил 3 майдаги </w:t>
      </w:r>
      <w:r w:rsidRPr="00557CE5">
        <w:rPr>
          <w:rFonts w:eastAsia="Times New Roman"/>
          <w:bCs w:val="0"/>
          <w:color w:val="000000"/>
          <w:vertAlign w:val="superscript"/>
          <w:lang w:val="uz-Cyrl-UZ" w:eastAsia="uz-Cyrl-UZ"/>
        </w:rPr>
        <w:t>“</w:t>
      </w:r>
      <w:r w:rsidRPr="00557CE5">
        <w:rPr>
          <w:rFonts w:eastAsia="Times New Roman"/>
          <w:bCs w:val="0"/>
          <w:color w:val="000000"/>
          <w:lang w:val="uz-Cyrl-UZ" w:eastAsia="uz-Cyrl-UZ"/>
        </w:rPr>
        <w:t>Иқтидорли ёшларни аниқлаш ва юқори малакали кадрлар тайёрлашнинг узлуксиз тизимини ташкил этиш чора-тадбирлари тўғрисида”ги ПҚ-4306-сонли</w:t>
      </w:r>
      <w:r w:rsidR="0094498C">
        <w:rPr>
          <w:rFonts w:eastAsia="Times New Roman"/>
          <w:bCs w:val="0"/>
          <w:color w:val="000000"/>
          <w:lang w:val="uz-Cyrl-UZ" w:eastAsia="uz-Cyrl-UZ"/>
        </w:rPr>
        <w:t xml:space="preserve"> қарорининг филиалдаги ижроси, қ</w:t>
      </w:r>
      <w:r w:rsidRPr="00557CE5">
        <w:rPr>
          <w:rFonts w:eastAsia="Times New Roman"/>
          <w:bCs w:val="0"/>
          <w:color w:val="000000"/>
          <w:lang w:val="uz-Cyrl-UZ" w:eastAsia="uz-Cyrl-UZ"/>
        </w:rPr>
        <w:t>арордан келиб чиқадиган навбатдаги вазифалар ҳамда</w:t>
      </w:r>
      <w:r w:rsidR="0094498C">
        <w:rPr>
          <w:rFonts w:eastAsia="Times New Roman"/>
          <w:bCs w:val="0"/>
          <w:color w:val="000000"/>
          <w:lang w:val="uz-Cyrl-UZ" w:eastAsia="uz-Cyrl-UZ"/>
        </w:rPr>
        <w:t xml:space="preserve"> бу борадаги</w:t>
      </w:r>
      <w:r w:rsidRPr="00557CE5">
        <w:rPr>
          <w:rFonts w:eastAsia="Times New Roman"/>
          <w:bCs w:val="0"/>
          <w:color w:val="000000"/>
          <w:lang w:val="uz-Cyrl-UZ" w:eastAsia="uz-Cyrl-UZ"/>
        </w:rPr>
        <w:t xml:space="preserve"> иш режаларини тасдиқлаш</w:t>
      </w:r>
      <w:r w:rsidR="00CD3530">
        <w:rPr>
          <w:rFonts w:eastAsia="Times New Roman"/>
          <w:bCs w:val="0"/>
          <w:color w:val="000000"/>
          <w:lang w:val="uz-Cyrl-UZ" w:eastAsia="uz-Cyrl-UZ"/>
        </w:rPr>
        <w:t xml:space="preserve"> тў</w:t>
      </w:r>
      <w:r w:rsidR="000F1442">
        <w:rPr>
          <w:rFonts w:eastAsia="Times New Roman"/>
          <w:bCs w:val="0"/>
          <w:color w:val="000000"/>
          <w:lang w:val="uz-Cyrl-UZ" w:eastAsia="uz-Cyrl-UZ"/>
        </w:rPr>
        <w:t xml:space="preserve">ғрисида Ф.Мулайдинов </w:t>
      </w:r>
      <w:r w:rsidRPr="00D43F47">
        <w:rPr>
          <w:lang w:val="uz-Cyrl-UZ"/>
        </w:rPr>
        <w:t>ахборот берди.</w:t>
      </w:r>
    </w:p>
    <w:p w:rsidR="002C28CB" w:rsidRDefault="002C28CB" w:rsidP="00BD0052">
      <w:pPr>
        <w:ind w:firstLine="567"/>
        <w:jc w:val="both"/>
        <w:rPr>
          <w:rFonts w:eastAsia="Times New Roman"/>
          <w:bCs w:val="0"/>
          <w:color w:val="000000"/>
          <w:lang w:val="uz-Cyrl-UZ" w:eastAsia="uz-Cyrl-UZ"/>
        </w:rPr>
      </w:pPr>
      <w:r>
        <w:rPr>
          <w:lang w:val="uz-Cyrl-UZ"/>
        </w:rPr>
        <w:t xml:space="preserve">Ушбу масала юзасидан сўзга чиққан Ф.Мулайдинов </w:t>
      </w:r>
      <w:r>
        <w:rPr>
          <w:rFonts w:eastAsia="Times New Roman"/>
          <w:bCs w:val="0"/>
          <w:color w:val="000000"/>
          <w:lang w:val="uz-Cyrl-UZ" w:eastAsia="uz-Cyrl-UZ"/>
        </w:rPr>
        <w:t>ПҚ-4306-сонли қарор асосида бажарилган ишларга диққатини қаратди:</w:t>
      </w:r>
    </w:p>
    <w:p w:rsidR="00FA0D12" w:rsidRPr="00FA0D12" w:rsidRDefault="00CD3530" w:rsidP="00BD0052">
      <w:pPr>
        <w:pStyle w:val="a3"/>
        <w:numPr>
          <w:ilvl w:val="0"/>
          <w:numId w:val="9"/>
        </w:numPr>
        <w:ind w:left="426"/>
        <w:jc w:val="both"/>
        <w:rPr>
          <w:rFonts w:eastAsia="Times New Roman"/>
          <w:bCs w:val="0"/>
          <w:lang w:val="uz-Cyrl-UZ" w:eastAsia="ru-RU"/>
        </w:rPr>
      </w:pPr>
      <w:r>
        <w:rPr>
          <w:rFonts w:eastAsia="Times New Roman"/>
          <w:color w:val="000000"/>
          <w:lang w:val="uz-Cyrl-UZ" w:eastAsia="uz-Cyrl-UZ"/>
        </w:rPr>
        <w:t>Иқ</w:t>
      </w:r>
      <w:r w:rsidR="00FA0D12" w:rsidRPr="00FA0D12">
        <w:rPr>
          <w:rFonts w:eastAsia="Times New Roman"/>
          <w:color w:val="000000"/>
          <w:lang w:val="uz-Cyrl-UZ" w:eastAsia="uz-Cyrl-UZ"/>
        </w:rPr>
        <w:t xml:space="preserve">тидорли магистрантларга юқори малакали профессор-ўқитувчиларни ёки бошқа вазирлик ва идоралар тасарруфидаги олий таълим ва илмий-тадқиқот муассасаларидан юқори салоҳиятли мутахассис-олимларни илмий раҳбарликка жалб қилиш </w:t>
      </w:r>
      <w:r w:rsidR="0094498C">
        <w:rPr>
          <w:rFonts w:eastAsia="Times New Roman"/>
          <w:color w:val="000000"/>
          <w:lang w:val="uz-Cyrl-UZ" w:eastAsia="uz-Cyrl-UZ"/>
        </w:rPr>
        <w:t>ишлари</w:t>
      </w:r>
      <w:r w:rsidR="00FA0D12" w:rsidRPr="00FA0D12">
        <w:rPr>
          <w:rFonts w:eastAsia="Times New Roman"/>
          <w:color w:val="000000"/>
          <w:lang w:val="uz-Cyrl-UZ" w:eastAsia="uz-Cyrl-UZ"/>
        </w:rPr>
        <w:t xml:space="preserve"> амалга оширилди.</w:t>
      </w:r>
    </w:p>
    <w:p w:rsidR="00FA0D12" w:rsidRPr="00FA0D12" w:rsidRDefault="00FA0D12" w:rsidP="00BD0052">
      <w:pPr>
        <w:pStyle w:val="a3"/>
        <w:numPr>
          <w:ilvl w:val="0"/>
          <w:numId w:val="9"/>
        </w:numPr>
        <w:ind w:left="426"/>
        <w:jc w:val="both"/>
        <w:rPr>
          <w:rFonts w:eastAsia="Times New Roman"/>
          <w:bCs w:val="0"/>
          <w:lang w:val="uz-Cyrl-UZ" w:eastAsia="ru-RU"/>
        </w:rPr>
      </w:pPr>
      <w:r w:rsidRPr="00FA0D12">
        <w:rPr>
          <w:rFonts w:eastAsia="Times New Roman"/>
          <w:color w:val="000000"/>
          <w:lang w:val="uz-Cyrl-UZ" w:eastAsia="uz-Cyrl-UZ"/>
        </w:rPr>
        <w:t>Иқтидорли бакалавриат ва магистратура талабаларини илмий-т</w:t>
      </w:r>
      <w:r w:rsidR="00CD3530">
        <w:rPr>
          <w:rFonts w:eastAsia="Times New Roman"/>
          <w:color w:val="000000"/>
          <w:lang w:val="uz-Cyrl-UZ" w:eastAsia="uz-Cyrl-UZ"/>
        </w:rPr>
        <w:t>адқиқ</w:t>
      </w:r>
      <w:r w:rsidR="0094498C">
        <w:rPr>
          <w:rFonts w:eastAsia="Times New Roman"/>
          <w:color w:val="000000"/>
          <w:lang w:val="uz-Cyrl-UZ" w:eastAsia="uz-Cyrl-UZ"/>
        </w:rPr>
        <w:t>от ишларига кенг жалб этилиб</w:t>
      </w:r>
      <w:r w:rsidR="00CD3530">
        <w:rPr>
          <w:rFonts w:eastAsia="Times New Roman"/>
          <w:color w:val="000000"/>
          <w:lang w:val="uz-Cyrl-UZ" w:eastAsia="uz-Cyrl-UZ"/>
        </w:rPr>
        <w:t>,</w:t>
      </w:r>
      <w:r w:rsidRPr="00FA0D12">
        <w:rPr>
          <w:rFonts w:eastAsia="Times New Roman"/>
          <w:color w:val="000000"/>
          <w:lang w:val="uz-Cyrl-UZ" w:eastAsia="uz-Cyrl-UZ"/>
        </w:rPr>
        <w:t xml:space="preserve"> уларнинг илмий раҳбарлари ҳисоботларини ҳар чоракда муҳокамадан ўтказиб борилди.</w:t>
      </w:r>
    </w:p>
    <w:p w:rsidR="00FA0D12" w:rsidRPr="0094498C" w:rsidRDefault="00FA0D12" w:rsidP="00CD3530">
      <w:pPr>
        <w:pStyle w:val="a3"/>
        <w:numPr>
          <w:ilvl w:val="0"/>
          <w:numId w:val="9"/>
        </w:numPr>
        <w:ind w:left="426"/>
        <w:jc w:val="both"/>
        <w:rPr>
          <w:rFonts w:eastAsia="Times New Roman"/>
          <w:bCs w:val="0"/>
          <w:color w:val="000000"/>
          <w:lang w:val="uz-Cyrl-UZ" w:eastAsia="uz-Cyrl-UZ"/>
        </w:rPr>
      </w:pPr>
      <w:r w:rsidRPr="00FA0D12">
        <w:rPr>
          <w:rFonts w:eastAsia="Times New Roman"/>
          <w:color w:val="000000"/>
          <w:lang w:val="uz-Cyrl-UZ" w:eastAsia="uz-Cyrl-UZ"/>
        </w:rPr>
        <w:t xml:space="preserve">Илмий ва илмий-педагог кадрлар тайёрлаш самарадорлигини ошириш мақсадида фундаментал, амалий, инновацион </w:t>
      </w:r>
      <w:r w:rsidRPr="00FA0D12">
        <w:rPr>
          <w:rFonts w:eastAsia="Times New Roman"/>
          <w:color w:val="000000"/>
          <w:spacing w:val="-10"/>
          <w:lang w:val="uz-Cyrl-UZ" w:eastAsia="uz-Cyrl-UZ"/>
        </w:rPr>
        <w:t xml:space="preserve">тадкиқотлар, </w:t>
      </w:r>
      <w:r w:rsidRPr="00FA0D12">
        <w:rPr>
          <w:rFonts w:eastAsia="Times New Roman"/>
          <w:color w:val="000000"/>
          <w:lang w:val="uz-Cyrl-UZ" w:eastAsia="uz-Cyrl-UZ"/>
        </w:rPr>
        <w:t>хўжалик шартномалари</w:t>
      </w:r>
      <w:r w:rsidR="00495AC5">
        <w:rPr>
          <w:rFonts w:eastAsia="Times New Roman"/>
          <w:color w:val="000000"/>
          <w:lang w:val="uz-Cyrl-UZ" w:eastAsia="uz-Cyrl-UZ"/>
        </w:rPr>
        <w:t xml:space="preserve"> ҳамда халкаро илмий лойиҳалар танловида</w:t>
      </w:r>
      <w:r w:rsidRPr="00FA0D12">
        <w:rPr>
          <w:rFonts w:eastAsia="Times New Roman"/>
          <w:color w:val="000000"/>
          <w:lang w:val="uz-Cyrl-UZ" w:eastAsia="uz-Cyrl-UZ"/>
        </w:rPr>
        <w:t xml:space="preserve"> қатнашилди.</w:t>
      </w:r>
    </w:p>
    <w:p w:rsidR="0094498C" w:rsidRPr="00FA0D12" w:rsidRDefault="0094498C" w:rsidP="0094498C">
      <w:pPr>
        <w:pStyle w:val="a3"/>
        <w:ind w:left="426"/>
        <w:jc w:val="both"/>
        <w:rPr>
          <w:rFonts w:eastAsia="Times New Roman"/>
          <w:bCs w:val="0"/>
          <w:color w:val="000000"/>
          <w:lang w:val="uz-Cyrl-UZ" w:eastAsia="uz-Cyrl-UZ"/>
        </w:rPr>
      </w:pPr>
    </w:p>
    <w:p w:rsidR="00FA0D12" w:rsidRDefault="00FA0D12" w:rsidP="00CD3530">
      <w:pPr>
        <w:pStyle w:val="a3"/>
        <w:spacing w:before="240"/>
        <w:ind w:left="0" w:firstLine="567"/>
        <w:jc w:val="both"/>
        <w:rPr>
          <w:rFonts w:eastAsia="Times New Roman"/>
          <w:lang w:val="uz-Cyrl-UZ" w:eastAsia="uz-Cyrl-UZ"/>
        </w:rPr>
      </w:pPr>
      <w:r>
        <w:rPr>
          <w:rFonts w:eastAsia="Times New Roman"/>
          <w:lang w:val="uz-Cyrl-UZ" w:eastAsia="uz-Cyrl-UZ"/>
        </w:rPr>
        <w:t>Ўзбекистон Республикаси Президенти</w:t>
      </w:r>
      <w:r w:rsidR="00495AC5">
        <w:rPr>
          <w:rFonts w:eastAsia="Times New Roman"/>
          <w:lang w:val="uz-Cyrl-UZ" w:eastAsia="uz-Cyrl-UZ"/>
        </w:rPr>
        <w:t>нинг</w:t>
      </w:r>
      <w:r>
        <w:rPr>
          <w:rFonts w:eastAsia="Times New Roman"/>
          <w:lang w:val="uz-Cyrl-UZ" w:eastAsia="uz-Cyrl-UZ"/>
        </w:rPr>
        <w:t xml:space="preserve"> “Ў</w:t>
      </w:r>
      <w:r w:rsidRPr="00FA0D12">
        <w:rPr>
          <w:rFonts w:eastAsia="Times New Roman"/>
          <w:lang w:val="uz-Cyrl-UZ" w:eastAsia="uz-Cyrl-UZ"/>
        </w:rPr>
        <w:t>збекистон Республикаси Вазирлар Ма</w:t>
      </w:r>
      <w:r>
        <w:rPr>
          <w:rFonts w:eastAsia="Times New Roman"/>
          <w:lang w:val="uz-Cyrl-UZ" w:eastAsia="uz-Cyrl-UZ"/>
        </w:rPr>
        <w:t>ҳ</w:t>
      </w:r>
      <w:r w:rsidRPr="00FA0D12">
        <w:rPr>
          <w:rFonts w:eastAsia="Times New Roman"/>
          <w:lang w:val="uz-Cyrl-UZ" w:eastAsia="uz-Cyrl-UZ"/>
        </w:rPr>
        <w:t>камаси ҳузуридаги Мутахассисларни хорижда тайёрлаш ва ватандошлар билан мулоқот қилиш бўйича “Эл-юрт умиди’" жамғ</w:t>
      </w:r>
      <w:r w:rsidR="0094498C">
        <w:rPr>
          <w:rFonts w:eastAsia="Times New Roman"/>
          <w:lang w:val="uz-Cyrl-UZ" w:eastAsia="uz-Cyrl-UZ"/>
        </w:rPr>
        <w:t>армаси фаолиятини ташкил этиш тў</w:t>
      </w:r>
      <w:r w:rsidRPr="00FA0D12">
        <w:rPr>
          <w:rFonts w:eastAsia="Times New Roman"/>
          <w:lang w:val="uz-Cyrl-UZ" w:eastAsia="uz-Cyrl-UZ"/>
        </w:rPr>
        <w:t>ғрисида”</w:t>
      </w:r>
      <w:r w:rsidR="0094498C">
        <w:rPr>
          <w:rFonts w:eastAsia="Times New Roman"/>
          <w:lang w:val="uz-Cyrl-UZ" w:eastAsia="uz-Cyrl-UZ"/>
        </w:rPr>
        <w:t>ги</w:t>
      </w:r>
      <w:r w:rsidRPr="00FA0D12">
        <w:rPr>
          <w:rFonts w:eastAsia="Times New Roman"/>
          <w:lang w:val="uz-Cyrl-UZ" w:eastAsia="uz-Cyrl-UZ"/>
        </w:rPr>
        <w:t xml:space="preserve"> 2018 йил 25 сентябрдаги ПФ-5545-сон Фармони ижросини таъминлаш </w:t>
      </w:r>
      <w:r w:rsidRPr="00FA0D12">
        <w:rPr>
          <w:rFonts w:eastAsia="Times New Roman"/>
          <w:iCs/>
          <w:lang w:val="uz-Cyrl-UZ" w:eastAsia="uz-Cyrl-UZ"/>
        </w:rPr>
        <w:t>бўйича</w:t>
      </w:r>
      <w:r w:rsidRPr="00FA0D12">
        <w:rPr>
          <w:rFonts w:eastAsia="Times New Roman"/>
          <w:lang w:val="uz-Cyrl-UZ" w:eastAsia="uz-Cyrl-UZ"/>
        </w:rPr>
        <w:t xml:space="preserve"> Ўзбекистон Республикаси Вазирлар Маҳкамаси ҳузуридаги “Эл-юрт умиди” жамғармаси томонидан амалга оширилаётган чора-тадбирларда фаол</w:t>
      </w:r>
      <w:r w:rsidR="007C0431">
        <w:rPr>
          <w:rFonts w:eastAsia="Times New Roman"/>
          <w:lang w:val="uz-Cyrl-UZ" w:eastAsia="uz-Cyrl-UZ"/>
        </w:rPr>
        <w:t xml:space="preserve"> </w:t>
      </w:r>
      <w:r w:rsidR="007C0431" w:rsidRPr="007C0431">
        <w:rPr>
          <w:rFonts w:eastAsia="Times New Roman"/>
          <w:lang w:val="uz-Cyrl-UZ" w:eastAsia="uz-Cyrl-UZ"/>
        </w:rPr>
        <w:t>и</w:t>
      </w:r>
      <w:r w:rsidRPr="007C0431">
        <w:rPr>
          <w:rFonts w:eastAsia="Times New Roman"/>
          <w:lang w:val="uz-Cyrl-UZ" w:eastAsia="uz-Cyrl-UZ"/>
        </w:rPr>
        <w:t>штирок</w:t>
      </w:r>
      <w:r w:rsidR="007C0431" w:rsidRPr="007C0431">
        <w:rPr>
          <w:rFonts w:eastAsia="Times New Roman"/>
          <w:lang w:val="uz-Cyrl-UZ" w:eastAsia="uz-Cyrl-UZ"/>
        </w:rPr>
        <w:t xml:space="preserve"> этилди.</w:t>
      </w:r>
    </w:p>
    <w:p w:rsidR="007C0431" w:rsidRPr="007C0431" w:rsidRDefault="007C0431" w:rsidP="00BD0052">
      <w:pPr>
        <w:pStyle w:val="a3"/>
        <w:ind w:left="0" w:firstLine="567"/>
        <w:jc w:val="both"/>
        <w:rPr>
          <w:rFonts w:eastAsia="Times New Roman"/>
          <w:bCs w:val="0"/>
          <w:lang w:val="uz-Cyrl-UZ" w:eastAsia="ru-RU"/>
        </w:rPr>
      </w:pPr>
      <w:r w:rsidRPr="007C0431">
        <w:rPr>
          <w:bCs w:val="0"/>
          <w:lang w:val="uz-Cyrl-UZ"/>
        </w:rPr>
        <w:t xml:space="preserve">Илмий-тадқиқот ишларининг натижаларини, фан ютуқларини кенг жорий </w:t>
      </w:r>
      <w:r w:rsidRPr="007C0431">
        <w:rPr>
          <w:lang w:val="uz-Cyrl-UZ"/>
        </w:rPr>
        <w:t xml:space="preserve">этиш ва </w:t>
      </w:r>
      <w:r w:rsidR="008C59C7">
        <w:rPr>
          <w:bCs w:val="0"/>
          <w:lang w:val="uz-Cyrl-UZ"/>
        </w:rPr>
        <w:t>тарғиб қилиш, в</w:t>
      </w:r>
      <w:r w:rsidRPr="008C59C7">
        <w:rPr>
          <w:bCs w:val="0"/>
          <w:lang w:val="uz-Cyrl-UZ"/>
        </w:rPr>
        <w:t xml:space="preserve">илоят ҳамда Республика оммавий ахборот воситаларидан </w:t>
      </w:r>
      <w:r w:rsidRPr="008C59C7">
        <w:rPr>
          <w:lang w:val="uz-Cyrl-UZ"/>
        </w:rPr>
        <w:t xml:space="preserve">самарали </w:t>
      </w:r>
      <w:r w:rsidR="008C59C7">
        <w:rPr>
          <w:bCs w:val="0"/>
          <w:lang w:val="uz-Cyrl-UZ"/>
        </w:rPr>
        <w:t>фойдаланиш мақсадида и</w:t>
      </w:r>
      <w:r w:rsidRPr="008C59C7">
        <w:rPr>
          <w:bCs w:val="0"/>
          <w:lang w:val="uz-Cyrl-UZ"/>
        </w:rPr>
        <w:t xml:space="preserve">нститут олимларининг илмий изланишлари натижалари </w:t>
      </w:r>
      <w:r w:rsidR="008C59C7">
        <w:rPr>
          <w:lang w:val="uz-Cyrl-UZ"/>
        </w:rPr>
        <w:t>тў</w:t>
      </w:r>
      <w:r w:rsidRPr="008C59C7">
        <w:rPr>
          <w:lang w:val="uz-Cyrl-UZ"/>
        </w:rPr>
        <w:t xml:space="preserve">ғрисидаги </w:t>
      </w:r>
      <w:r w:rsidRPr="008C59C7">
        <w:rPr>
          <w:bCs w:val="0"/>
          <w:lang w:val="uz-Cyrl-UZ"/>
        </w:rPr>
        <w:t>материалларни доимий равишда институт веб-сайтига жойлаштириб бори</w:t>
      </w:r>
      <w:r>
        <w:rPr>
          <w:bCs w:val="0"/>
          <w:lang w:val="uz-Cyrl-UZ"/>
        </w:rPr>
        <w:t>лди.</w:t>
      </w:r>
    </w:p>
    <w:p w:rsidR="00FA0D12" w:rsidRDefault="008C59C7" w:rsidP="00BD0052">
      <w:pPr>
        <w:ind w:firstLine="567"/>
        <w:jc w:val="both"/>
        <w:rPr>
          <w:lang w:val="uz-Cyrl-UZ"/>
        </w:rPr>
      </w:pPr>
      <w:r>
        <w:rPr>
          <w:rFonts w:eastAsia="Times New Roman"/>
          <w:bCs w:val="0"/>
          <w:color w:val="000000"/>
          <w:lang w:val="uz-Cyrl-UZ" w:eastAsia="uz-Cyrl-UZ"/>
        </w:rPr>
        <w:lastRenderedPageBreak/>
        <w:t>Ф.Мулайдинов ушбу қарор асосида тузилган</w:t>
      </w:r>
      <w:r w:rsidR="00FA0D12">
        <w:rPr>
          <w:rFonts w:eastAsia="Times New Roman"/>
          <w:bCs w:val="0"/>
          <w:color w:val="000000"/>
          <w:lang w:val="uz-Cyrl-UZ" w:eastAsia="uz-Cyrl-UZ"/>
        </w:rPr>
        <w:t xml:space="preserve"> йиллик режа билан</w:t>
      </w:r>
      <w:r>
        <w:rPr>
          <w:rFonts w:eastAsia="Times New Roman"/>
          <w:bCs w:val="0"/>
          <w:color w:val="000000"/>
          <w:lang w:val="uz-Cyrl-UZ" w:eastAsia="uz-Cyrl-UZ"/>
        </w:rPr>
        <w:t xml:space="preserve"> Кенгаш аъзоларини таништирди, р</w:t>
      </w:r>
      <w:r w:rsidR="00FA0D12">
        <w:rPr>
          <w:rFonts w:eastAsia="Times New Roman"/>
          <w:bCs w:val="0"/>
          <w:color w:val="000000"/>
          <w:lang w:val="uz-Cyrl-UZ" w:eastAsia="uz-Cyrl-UZ"/>
        </w:rPr>
        <w:t>ежа бир овоздан тасдиқланди.</w:t>
      </w:r>
    </w:p>
    <w:p w:rsidR="007C0431" w:rsidRDefault="007C0431" w:rsidP="00BD0052">
      <w:pPr>
        <w:ind w:firstLine="567"/>
        <w:jc w:val="both"/>
        <w:rPr>
          <w:b/>
          <w:lang w:val="uz-Cyrl-UZ"/>
        </w:rPr>
      </w:pPr>
    </w:p>
    <w:p w:rsidR="000F1442" w:rsidRDefault="000F1442" w:rsidP="00BD0052">
      <w:pPr>
        <w:ind w:firstLine="567"/>
        <w:jc w:val="both"/>
        <w:rPr>
          <w:lang w:val="uz-Cyrl-UZ"/>
        </w:rPr>
      </w:pPr>
      <w:r w:rsidRPr="00D43F47">
        <w:rPr>
          <w:b/>
          <w:lang w:val="uz-Cyrl-UZ"/>
        </w:rPr>
        <w:t xml:space="preserve">Иккинчи </w:t>
      </w:r>
      <w:r w:rsidR="008C59C7">
        <w:rPr>
          <w:b/>
          <w:lang w:val="uz-Cyrl-UZ"/>
        </w:rPr>
        <w:t xml:space="preserve">масала </w:t>
      </w:r>
      <w:r w:rsidR="007C0431">
        <w:rPr>
          <w:b/>
          <w:lang w:val="uz-Cyrl-UZ"/>
        </w:rPr>
        <w:t xml:space="preserve">бўлган </w:t>
      </w:r>
      <w:r w:rsidR="007C0431" w:rsidRPr="000148F1">
        <w:rPr>
          <w:rFonts w:eastAsia="Times New Roman"/>
          <w:b/>
          <w:bCs w:val="0"/>
          <w:color w:val="000000"/>
          <w:lang w:val="uz-Cyrl-UZ" w:eastAsia="uz-Cyrl-UZ"/>
        </w:rPr>
        <w:t xml:space="preserve">Ўзбекистон Республикаси Мустақиллигининг 28 йиллик байрамига тайёргарлик кўриш ва ўтказиш тўғрисида </w:t>
      </w:r>
      <w:r w:rsidR="007C0431" w:rsidRPr="000148F1">
        <w:rPr>
          <w:b/>
          <w:lang w:val="uz-Cyrl-UZ"/>
        </w:rPr>
        <w:t xml:space="preserve">сўзга чиққан </w:t>
      </w:r>
      <w:r w:rsidRPr="000148F1">
        <w:rPr>
          <w:b/>
          <w:lang w:val="uz-Cyrl-UZ"/>
        </w:rPr>
        <w:t xml:space="preserve">И.Тожибоев </w:t>
      </w:r>
      <w:r w:rsidR="007C0431">
        <w:rPr>
          <w:lang w:val="uz-Cyrl-UZ"/>
        </w:rPr>
        <w:t>ушбу масалада чора-тадбирлар режаси тузилганини маълум қилиб, бажарилиши лозим</w:t>
      </w:r>
      <w:r w:rsidR="00495AC5">
        <w:rPr>
          <w:lang w:val="uz-Cyrl-UZ"/>
        </w:rPr>
        <w:t xml:space="preserve"> </w:t>
      </w:r>
      <w:r w:rsidR="007C0431">
        <w:rPr>
          <w:lang w:val="uz-Cyrl-UZ"/>
        </w:rPr>
        <w:t>бўлган ишлар тартибини эълон қилди:</w:t>
      </w:r>
    </w:p>
    <w:p w:rsidR="007C0431" w:rsidRDefault="003142B0" w:rsidP="00BD0052">
      <w:pPr>
        <w:pStyle w:val="a3"/>
        <w:numPr>
          <w:ilvl w:val="0"/>
          <w:numId w:val="10"/>
        </w:numPr>
        <w:ind w:left="426"/>
        <w:jc w:val="both"/>
        <w:rPr>
          <w:rFonts w:eastAsia="Times New Roman"/>
          <w:bCs w:val="0"/>
          <w:color w:val="000000"/>
          <w:lang w:val="uz-Cyrl-UZ" w:eastAsia="uz-Cyrl-UZ"/>
        </w:rPr>
      </w:pPr>
      <w:r>
        <w:rPr>
          <w:rFonts w:eastAsia="Times New Roman"/>
          <w:bCs w:val="0"/>
          <w:color w:val="000000"/>
          <w:lang w:val="uz-Cyrl-UZ" w:eastAsia="uz-Cyrl-UZ"/>
        </w:rPr>
        <w:t>аввало, барча деканат ва кафедраларда пр</w:t>
      </w:r>
      <w:r w:rsidR="00495AC5">
        <w:rPr>
          <w:rFonts w:eastAsia="Times New Roman"/>
          <w:bCs w:val="0"/>
          <w:color w:val="000000"/>
          <w:lang w:val="uz-Cyrl-UZ" w:eastAsia="uz-Cyrl-UZ"/>
        </w:rPr>
        <w:t>офессор-ўқитувчилар ва ходимлар</w:t>
      </w:r>
      <w:r w:rsidR="008C59C7">
        <w:rPr>
          <w:rFonts w:eastAsia="Times New Roman"/>
          <w:bCs w:val="0"/>
          <w:color w:val="000000"/>
          <w:lang w:val="uz-Cyrl-UZ" w:eastAsia="uz-Cyrl-UZ"/>
        </w:rPr>
        <w:t xml:space="preserve"> ўртасида М</w:t>
      </w:r>
      <w:r>
        <w:rPr>
          <w:rFonts w:eastAsia="Times New Roman"/>
          <w:bCs w:val="0"/>
          <w:color w:val="000000"/>
          <w:lang w:val="uz-Cyrl-UZ" w:eastAsia="uz-Cyrl-UZ"/>
        </w:rPr>
        <w:t>устақиллик ҳақида тарғибот-ташвиқот ишларини йўлга қўйиш;</w:t>
      </w:r>
    </w:p>
    <w:p w:rsidR="009605CB" w:rsidRDefault="003142B0" w:rsidP="00BD0052">
      <w:pPr>
        <w:pStyle w:val="a3"/>
        <w:numPr>
          <w:ilvl w:val="0"/>
          <w:numId w:val="10"/>
        </w:numPr>
        <w:ind w:left="426"/>
        <w:jc w:val="both"/>
        <w:rPr>
          <w:rFonts w:eastAsia="Times New Roman"/>
          <w:bCs w:val="0"/>
          <w:color w:val="000000"/>
          <w:lang w:val="uz-Cyrl-UZ" w:eastAsia="uz-Cyrl-UZ"/>
        </w:rPr>
      </w:pPr>
      <w:r>
        <w:rPr>
          <w:rFonts w:eastAsia="Times New Roman"/>
          <w:bCs w:val="0"/>
          <w:color w:val="000000"/>
          <w:lang w:val="uz-Cyrl-UZ" w:eastAsia="uz-Cyrl-UZ"/>
        </w:rPr>
        <w:t>байрам куни оммавий сайилларда иш</w:t>
      </w:r>
      <w:r w:rsidR="008C59C7">
        <w:rPr>
          <w:rFonts w:eastAsia="Times New Roman"/>
          <w:bCs w:val="0"/>
          <w:color w:val="000000"/>
          <w:lang w:val="uz-Cyrl-UZ" w:eastAsia="uz-Cyrl-UZ"/>
        </w:rPr>
        <w:t>тирок этувчилар рўйхати ва диско</w:t>
      </w:r>
      <w:r>
        <w:rPr>
          <w:rFonts w:eastAsia="Times New Roman"/>
          <w:bCs w:val="0"/>
          <w:color w:val="000000"/>
          <w:lang w:val="uz-Cyrl-UZ" w:eastAsia="uz-Cyrl-UZ"/>
        </w:rPr>
        <w:t>ляциясини шакллантириш;</w:t>
      </w:r>
    </w:p>
    <w:p w:rsidR="009605CB" w:rsidRDefault="008C59C7" w:rsidP="00BD0052">
      <w:pPr>
        <w:pStyle w:val="a3"/>
        <w:numPr>
          <w:ilvl w:val="0"/>
          <w:numId w:val="10"/>
        </w:numPr>
        <w:ind w:left="426"/>
        <w:jc w:val="both"/>
        <w:rPr>
          <w:rFonts w:eastAsia="Times New Roman"/>
          <w:bCs w:val="0"/>
          <w:color w:val="000000"/>
          <w:lang w:val="uz-Cyrl-UZ" w:eastAsia="uz-Cyrl-UZ"/>
        </w:rPr>
      </w:pPr>
      <w:r>
        <w:rPr>
          <w:rFonts w:eastAsia="Times New Roman"/>
          <w:bCs w:val="0"/>
          <w:color w:val="000000"/>
          <w:lang w:val="uz-Cyrl-UZ" w:eastAsia="uz-Cyrl-UZ"/>
        </w:rPr>
        <w:t>шаҳ</w:t>
      </w:r>
      <w:r w:rsidR="003142B0">
        <w:rPr>
          <w:rFonts w:eastAsia="Times New Roman"/>
          <w:bCs w:val="0"/>
          <w:color w:val="000000"/>
          <w:lang w:val="uz-Cyrl-UZ" w:eastAsia="uz-Cyrl-UZ"/>
        </w:rPr>
        <w:t>ар марказий стадионига жалб қилинган талабалар ҳамда уларнинг г</w:t>
      </w:r>
      <w:r>
        <w:rPr>
          <w:rFonts w:eastAsia="Times New Roman"/>
          <w:bCs w:val="0"/>
          <w:color w:val="000000"/>
          <w:lang w:val="uz-Cyrl-UZ" w:eastAsia="uz-Cyrl-UZ"/>
        </w:rPr>
        <w:t>у</w:t>
      </w:r>
      <w:r w:rsidR="003142B0">
        <w:rPr>
          <w:rFonts w:eastAsia="Times New Roman"/>
          <w:bCs w:val="0"/>
          <w:color w:val="000000"/>
          <w:lang w:val="uz-Cyrl-UZ" w:eastAsia="uz-Cyrl-UZ"/>
        </w:rPr>
        <w:t>руҳ раҳбарларини жойларда ўз вақтида бўлишларини таъминлаш;</w:t>
      </w:r>
    </w:p>
    <w:p w:rsidR="009605CB" w:rsidRDefault="008C59C7" w:rsidP="00BD0052">
      <w:pPr>
        <w:pStyle w:val="a3"/>
        <w:numPr>
          <w:ilvl w:val="0"/>
          <w:numId w:val="10"/>
        </w:numPr>
        <w:ind w:left="426"/>
        <w:jc w:val="both"/>
        <w:rPr>
          <w:rFonts w:eastAsia="Times New Roman"/>
          <w:bCs w:val="0"/>
          <w:color w:val="000000"/>
          <w:lang w:val="uz-Cyrl-UZ" w:eastAsia="uz-Cyrl-UZ"/>
        </w:rPr>
      </w:pPr>
      <w:r>
        <w:rPr>
          <w:rFonts w:eastAsia="Times New Roman"/>
          <w:bCs w:val="0"/>
          <w:color w:val="000000"/>
          <w:lang w:val="uz-Cyrl-UZ" w:eastAsia="uz-Cyrl-UZ"/>
        </w:rPr>
        <w:t>вете</w:t>
      </w:r>
      <w:r w:rsidR="003142B0">
        <w:rPr>
          <w:rFonts w:eastAsia="Times New Roman"/>
          <w:bCs w:val="0"/>
          <w:color w:val="000000"/>
          <w:lang w:val="uz-Cyrl-UZ" w:eastAsia="uz-Cyrl-UZ"/>
        </w:rPr>
        <w:t>ран ўқитувчилар ва ходимларнинг аҳволидан хабар олиш;</w:t>
      </w:r>
    </w:p>
    <w:p w:rsidR="00F133C4" w:rsidRDefault="003142B0" w:rsidP="00BD0052">
      <w:pPr>
        <w:pStyle w:val="a3"/>
        <w:numPr>
          <w:ilvl w:val="0"/>
          <w:numId w:val="10"/>
        </w:numPr>
        <w:ind w:left="426"/>
        <w:jc w:val="both"/>
        <w:rPr>
          <w:rFonts w:eastAsia="Times New Roman"/>
          <w:bCs w:val="0"/>
          <w:color w:val="000000"/>
          <w:lang w:val="uz-Cyrl-UZ" w:eastAsia="uz-Cyrl-UZ"/>
        </w:rPr>
      </w:pPr>
      <w:r>
        <w:rPr>
          <w:rFonts w:eastAsia="Times New Roman"/>
          <w:bCs w:val="0"/>
          <w:color w:val="000000"/>
          <w:lang w:val="uz-Cyrl-UZ" w:eastAsia="uz-Cyrl-UZ"/>
        </w:rPr>
        <w:t xml:space="preserve">филиал </w:t>
      </w:r>
      <w:r w:rsidR="00F133C4">
        <w:rPr>
          <w:rFonts w:eastAsia="Times New Roman"/>
          <w:bCs w:val="0"/>
          <w:color w:val="000000"/>
          <w:lang w:val="uz-Cyrl-UZ" w:eastAsia="uz-Cyrl-UZ"/>
        </w:rPr>
        <w:t>худуди тозал</w:t>
      </w:r>
      <w:r w:rsidR="008C59C7">
        <w:rPr>
          <w:rFonts w:eastAsia="Times New Roman"/>
          <w:bCs w:val="0"/>
          <w:color w:val="000000"/>
          <w:lang w:val="uz-Cyrl-UZ" w:eastAsia="uz-Cyrl-UZ"/>
        </w:rPr>
        <w:t>и</w:t>
      </w:r>
      <w:r w:rsidR="00F133C4">
        <w:rPr>
          <w:rFonts w:eastAsia="Times New Roman"/>
          <w:bCs w:val="0"/>
          <w:color w:val="000000"/>
          <w:lang w:val="uz-Cyrl-UZ" w:eastAsia="uz-Cyrl-UZ"/>
        </w:rPr>
        <w:t>ги, безатилиши, кўкаламзорлаштирилишига эътибор бериш.</w:t>
      </w:r>
    </w:p>
    <w:p w:rsidR="008C59C7" w:rsidRPr="008C59C7" w:rsidRDefault="008C59C7" w:rsidP="008C59C7">
      <w:pPr>
        <w:pStyle w:val="a3"/>
        <w:ind w:left="426"/>
        <w:jc w:val="both"/>
        <w:rPr>
          <w:rFonts w:eastAsia="Times New Roman"/>
          <w:bCs w:val="0"/>
          <w:color w:val="000000"/>
          <w:sz w:val="10"/>
          <w:szCs w:val="10"/>
          <w:lang w:val="uz-Cyrl-UZ" w:eastAsia="uz-Cyrl-UZ"/>
        </w:rPr>
      </w:pPr>
    </w:p>
    <w:p w:rsidR="00F133C4" w:rsidRPr="00F133C4" w:rsidRDefault="00F133C4" w:rsidP="00BD0052">
      <w:pPr>
        <w:ind w:firstLine="567"/>
        <w:jc w:val="both"/>
        <w:rPr>
          <w:rFonts w:eastAsia="Times New Roman"/>
          <w:bCs w:val="0"/>
          <w:color w:val="000000"/>
          <w:lang w:val="uz-Cyrl-UZ" w:eastAsia="uz-Cyrl-UZ"/>
        </w:rPr>
      </w:pPr>
      <w:r>
        <w:rPr>
          <w:rFonts w:eastAsia="Times New Roman"/>
          <w:bCs w:val="0"/>
          <w:color w:val="000000"/>
          <w:lang w:val="uz-Cyrl-UZ" w:eastAsia="uz-Cyrl-UZ"/>
        </w:rPr>
        <w:t>И.Тожибоев томонидан Мустақилликнинг 28 йиллиги байрамини ўтказиш юзасидан тузилган чора-тадбирлар режаси Кенгаш аъзолари томонидан бир овоздан маъқулланди.</w:t>
      </w:r>
    </w:p>
    <w:p w:rsidR="00F133C4" w:rsidRDefault="00F133C4" w:rsidP="00BD0052">
      <w:pPr>
        <w:ind w:firstLine="567"/>
        <w:jc w:val="both"/>
        <w:rPr>
          <w:rFonts w:eastAsia="Times New Roman"/>
          <w:bCs w:val="0"/>
          <w:color w:val="000000"/>
          <w:lang w:val="uz-Cyrl-UZ" w:eastAsia="uz-Cyrl-UZ"/>
        </w:rPr>
      </w:pPr>
    </w:p>
    <w:p w:rsidR="008E615B" w:rsidRDefault="000F1442" w:rsidP="00BD0052">
      <w:pPr>
        <w:ind w:firstLine="567"/>
        <w:jc w:val="both"/>
        <w:rPr>
          <w:rFonts w:eastAsia="Times New Roman"/>
          <w:bCs w:val="0"/>
          <w:color w:val="000000"/>
          <w:lang w:val="uz-Cyrl-UZ" w:eastAsia="uz-Cyrl-UZ"/>
        </w:rPr>
      </w:pPr>
      <w:r w:rsidRPr="00D43F47">
        <w:rPr>
          <w:b/>
          <w:lang w:val="uz-Cyrl-UZ"/>
        </w:rPr>
        <w:t>Учинчи масала юзасидан</w:t>
      </w:r>
      <w:r>
        <w:rPr>
          <w:b/>
          <w:lang w:val="uz-Cyrl-UZ"/>
        </w:rPr>
        <w:t xml:space="preserve"> сўзга чиққан Ш.Умаров </w:t>
      </w:r>
      <w:r w:rsidR="00F133C4">
        <w:rPr>
          <w:rFonts w:eastAsia="Times New Roman"/>
          <w:bCs w:val="0"/>
          <w:color w:val="000000"/>
          <w:lang w:val="uz-Cyrl-UZ" w:eastAsia="uz-Cyrl-UZ"/>
        </w:rPr>
        <w:t>филиалда янги</w:t>
      </w:r>
      <w:r w:rsidR="008E615B">
        <w:rPr>
          <w:rFonts w:eastAsia="Times New Roman"/>
          <w:bCs w:val="0"/>
          <w:color w:val="000000"/>
          <w:lang w:val="uz-Cyrl-UZ" w:eastAsia="uz-Cyrl-UZ"/>
        </w:rPr>
        <w:t xml:space="preserve"> ўқув йилига тайёргарлик тўла тарзда амалга оширилганини таъкидлади:</w:t>
      </w:r>
    </w:p>
    <w:p w:rsidR="008E615B" w:rsidRPr="008E615B" w:rsidRDefault="003142B0" w:rsidP="00BD0052">
      <w:pPr>
        <w:pStyle w:val="a3"/>
        <w:numPr>
          <w:ilvl w:val="0"/>
          <w:numId w:val="11"/>
        </w:numPr>
        <w:ind w:left="709"/>
        <w:jc w:val="both"/>
        <w:rPr>
          <w:lang w:val="uz-Cyrl-UZ"/>
        </w:rPr>
      </w:pPr>
      <w:r>
        <w:rPr>
          <w:rFonts w:eastAsia="Times New Roman"/>
          <w:bCs w:val="0"/>
          <w:color w:val="000000"/>
          <w:lang w:val="uz-Cyrl-UZ" w:eastAsia="uz-Cyrl-UZ"/>
        </w:rPr>
        <w:t xml:space="preserve">барча аудиториялар ва лабораториялар ҳар жиҳатдан </w:t>
      </w:r>
      <w:r w:rsidR="008C59C7">
        <w:rPr>
          <w:rFonts w:eastAsia="Times New Roman"/>
          <w:bCs w:val="0"/>
          <w:color w:val="000000"/>
          <w:lang w:val="uz-Cyrl-UZ" w:eastAsia="uz-Cyrl-UZ"/>
        </w:rPr>
        <w:t xml:space="preserve">ўқув жараёнига </w:t>
      </w:r>
      <w:r>
        <w:rPr>
          <w:rFonts w:eastAsia="Times New Roman"/>
          <w:bCs w:val="0"/>
          <w:color w:val="000000"/>
          <w:lang w:val="uz-Cyrl-UZ" w:eastAsia="uz-Cyrl-UZ"/>
        </w:rPr>
        <w:t>шай ҳолатга келтирилди;</w:t>
      </w:r>
    </w:p>
    <w:p w:rsidR="008E615B" w:rsidRPr="008E615B" w:rsidRDefault="003142B0" w:rsidP="00BD0052">
      <w:pPr>
        <w:pStyle w:val="a3"/>
        <w:numPr>
          <w:ilvl w:val="0"/>
          <w:numId w:val="11"/>
        </w:numPr>
        <w:ind w:left="709"/>
        <w:jc w:val="both"/>
        <w:rPr>
          <w:lang w:val="uz-Cyrl-UZ"/>
        </w:rPr>
      </w:pPr>
      <w:r>
        <w:rPr>
          <w:rFonts w:eastAsia="Times New Roman"/>
          <w:bCs w:val="0"/>
          <w:color w:val="000000"/>
          <w:lang w:val="uz-Cyrl-UZ" w:eastAsia="uz-Cyrl-UZ"/>
        </w:rPr>
        <w:t>кафедраларнинг ўқув юкламалари</w:t>
      </w:r>
      <w:r w:rsidR="008C59C7">
        <w:rPr>
          <w:rFonts w:eastAsia="Times New Roman"/>
          <w:bCs w:val="0"/>
          <w:color w:val="000000"/>
          <w:lang w:val="uz-Cyrl-UZ" w:eastAsia="uz-Cyrl-UZ"/>
        </w:rPr>
        <w:t>,</w:t>
      </w:r>
      <w:r>
        <w:rPr>
          <w:rFonts w:eastAsia="Times New Roman"/>
          <w:bCs w:val="0"/>
          <w:color w:val="000000"/>
          <w:lang w:val="uz-Cyrl-UZ" w:eastAsia="uz-Cyrl-UZ"/>
        </w:rPr>
        <w:t xml:space="preserve"> ўқув режаси асосида хисоб-китоб қилиб </w:t>
      </w:r>
      <w:r w:rsidR="008E615B">
        <w:rPr>
          <w:rFonts w:eastAsia="Times New Roman"/>
          <w:bCs w:val="0"/>
          <w:color w:val="000000"/>
          <w:lang w:val="uz-Cyrl-UZ" w:eastAsia="uz-Cyrl-UZ"/>
        </w:rPr>
        <w:t>чиқилди:</w:t>
      </w:r>
    </w:p>
    <w:p w:rsidR="000F1442" w:rsidRDefault="00CB6459" w:rsidP="00BD0052">
      <w:pPr>
        <w:rPr>
          <w:rFonts w:eastAsia="Times New Roman"/>
          <w:color w:val="000000"/>
          <w:lang w:val="uz-Cyrl-UZ" w:eastAsia="uz-Cyrl-UZ"/>
        </w:rPr>
      </w:pPr>
      <w:r w:rsidRPr="00CB6459">
        <w:rPr>
          <w:rFonts w:eastAsia="Times New Roman"/>
          <w:color w:val="000000"/>
          <w:lang w:val="uz-Cyrl-UZ" w:eastAsia="uz-Cyrl-UZ"/>
        </w:rPr>
        <w:t xml:space="preserve">Кафедраларнинг 2019-2020 ўқув йили учун </w:t>
      </w:r>
      <w:r w:rsidR="000F1442">
        <w:rPr>
          <w:rFonts w:eastAsia="Times New Roman"/>
          <w:color w:val="000000"/>
          <w:lang w:val="uz-Cyrl-UZ" w:eastAsia="uz-Cyrl-UZ"/>
        </w:rPr>
        <w:t>ўқув юкламалари:</w:t>
      </w:r>
    </w:p>
    <w:p w:rsidR="008C59C7" w:rsidRPr="008C59C7" w:rsidRDefault="008C59C7" w:rsidP="00BD0052">
      <w:pPr>
        <w:rPr>
          <w:rFonts w:eastAsia="Times New Roman"/>
          <w:color w:val="000000"/>
          <w:sz w:val="10"/>
          <w:szCs w:val="10"/>
          <w:lang w:val="uz-Cyrl-UZ" w:eastAsia="uz-Cyrl-UZ"/>
        </w:rPr>
      </w:pPr>
    </w:p>
    <w:tbl>
      <w:tblPr>
        <w:tblW w:w="10018" w:type="dxa"/>
        <w:jc w:val="center"/>
        <w:tblInd w:w="5" w:type="dxa"/>
        <w:tblLayout w:type="fixed"/>
        <w:tblCellMar>
          <w:left w:w="0" w:type="dxa"/>
          <w:right w:w="0" w:type="dxa"/>
        </w:tblCellMar>
        <w:tblLook w:val="0000" w:firstRow="0" w:lastRow="0" w:firstColumn="0" w:lastColumn="0" w:noHBand="0" w:noVBand="0"/>
      </w:tblPr>
      <w:tblGrid>
        <w:gridCol w:w="426"/>
        <w:gridCol w:w="4170"/>
        <w:gridCol w:w="1498"/>
        <w:gridCol w:w="1154"/>
        <w:gridCol w:w="1559"/>
        <w:gridCol w:w="1211"/>
      </w:tblGrid>
      <w:tr w:rsidR="00CB6459" w:rsidRPr="00CB6459" w:rsidTr="000F1442">
        <w:trPr>
          <w:trHeight w:val="1065"/>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w:t>
            </w:r>
          </w:p>
        </w:tc>
        <w:tc>
          <w:tcPr>
            <w:tcW w:w="4170"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Кафедра номи</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495AC5" w:rsidP="00BD0052">
            <w:pPr>
              <w:jc w:val="center"/>
              <w:rPr>
                <w:rFonts w:eastAsia="Times New Roman"/>
                <w:bCs w:val="0"/>
                <w:lang w:val="uz-Cyrl-UZ" w:eastAsia="ru-RU"/>
              </w:rPr>
            </w:pPr>
            <w:r>
              <w:rPr>
                <w:rFonts w:eastAsia="Times New Roman"/>
                <w:bCs w:val="0"/>
                <w:color w:val="000000"/>
                <w:lang w:val="uz-Cyrl-UZ" w:eastAsia="uz-Cyrl-UZ"/>
              </w:rPr>
              <w:t>Ў</w:t>
            </w:r>
            <w:r w:rsidR="00CB6459" w:rsidRPr="00CB6459">
              <w:rPr>
                <w:rFonts w:eastAsia="Times New Roman"/>
                <w:bCs w:val="0"/>
                <w:color w:val="000000"/>
                <w:lang w:val="uz-Cyrl-UZ" w:eastAsia="uz-Cyrl-UZ"/>
              </w:rPr>
              <w:t>қув</w:t>
            </w:r>
          </w:p>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юкламаси</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Соатбай</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Ажратилган</w:t>
            </w:r>
          </w:p>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штат</w:t>
            </w:r>
          </w:p>
        </w:tc>
        <w:tc>
          <w:tcPr>
            <w:tcW w:w="1211" w:type="dxa"/>
            <w:tcBorders>
              <w:top w:val="single" w:sz="4" w:space="0" w:color="auto"/>
              <w:left w:val="single" w:sz="4" w:space="0" w:color="auto"/>
              <w:bottom w:val="nil"/>
              <w:right w:val="single" w:sz="4" w:space="0" w:color="auto"/>
            </w:tcBorders>
            <w:shd w:val="clear" w:color="auto" w:fill="FFFFFF"/>
            <w:vAlign w:val="bottom"/>
          </w:tcPr>
          <w:p w:rsidR="00CB6459" w:rsidRPr="00CB6459" w:rsidRDefault="00495AC5" w:rsidP="00BD0052">
            <w:pPr>
              <w:jc w:val="center"/>
              <w:rPr>
                <w:rFonts w:eastAsia="Times New Roman"/>
                <w:bCs w:val="0"/>
                <w:lang w:val="uz-Cyrl-UZ" w:eastAsia="ru-RU"/>
              </w:rPr>
            </w:pPr>
            <w:r>
              <w:rPr>
                <w:rFonts w:eastAsia="Times New Roman"/>
                <w:bCs w:val="0"/>
                <w:color w:val="000000"/>
                <w:lang w:val="uz-Cyrl-UZ" w:eastAsia="uz-Cyrl-UZ"/>
              </w:rPr>
              <w:t>Ў</w:t>
            </w:r>
            <w:r w:rsidR="00CB6459" w:rsidRPr="00CB6459">
              <w:rPr>
                <w:rFonts w:eastAsia="Times New Roman"/>
                <w:bCs w:val="0"/>
                <w:color w:val="000000"/>
                <w:lang w:val="uz-Cyrl-UZ" w:eastAsia="uz-Cyrl-UZ"/>
              </w:rPr>
              <w:t>ртача</w:t>
            </w:r>
          </w:p>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ў</w:t>
            </w:r>
            <w:r w:rsidR="008C59C7">
              <w:rPr>
                <w:rFonts w:eastAsia="Times New Roman"/>
                <w:bCs w:val="0"/>
                <w:color w:val="000000"/>
                <w:lang w:val="uz-Cyrl-UZ" w:eastAsia="uz-Cyrl-UZ"/>
              </w:rPr>
              <w:t>қ</w:t>
            </w:r>
            <w:r w:rsidRPr="00CB6459">
              <w:rPr>
                <w:rFonts w:eastAsia="Times New Roman"/>
                <w:bCs w:val="0"/>
                <w:color w:val="000000"/>
                <w:lang w:val="uz-Cyrl-UZ" w:eastAsia="uz-Cyrl-UZ"/>
              </w:rPr>
              <w:t>ув</w:t>
            </w:r>
          </w:p>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юклама</w:t>
            </w:r>
          </w:p>
        </w:tc>
      </w:tr>
      <w:tr w:rsidR="00CB6459" w:rsidRPr="00CB6459" w:rsidTr="000F1442">
        <w:trPr>
          <w:trHeight w:val="344"/>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1.</w:t>
            </w:r>
          </w:p>
        </w:tc>
        <w:tc>
          <w:tcPr>
            <w:tcW w:w="4170" w:type="dxa"/>
            <w:tcBorders>
              <w:top w:val="single" w:sz="4" w:space="0" w:color="auto"/>
              <w:left w:val="single" w:sz="4" w:space="0" w:color="auto"/>
              <w:bottom w:val="nil"/>
              <w:right w:val="nil"/>
            </w:tcBorders>
            <w:shd w:val="clear" w:color="auto" w:fill="FFFFFF"/>
          </w:tcPr>
          <w:p w:rsidR="00CB6459" w:rsidRPr="00CB6459" w:rsidRDefault="00495AC5" w:rsidP="00BD0052">
            <w:pPr>
              <w:rPr>
                <w:rFonts w:eastAsia="Times New Roman"/>
                <w:bCs w:val="0"/>
                <w:lang w:val="uz-Cyrl-UZ" w:eastAsia="ru-RU"/>
              </w:rPr>
            </w:pPr>
            <w:r>
              <w:rPr>
                <w:rFonts w:eastAsia="Times New Roman"/>
                <w:bCs w:val="0"/>
                <w:color w:val="000000"/>
                <w:lang w:val="uz-Cyrl-UZ" w:eastAsia="uz-Cyrl-UZ"/>
              </w:rPr>
              <w:t>Ахборот</w:t>
            </w:r>
            <w:r w:rsidR="00CB6459" w:rsidRPr="00CB6459">
              <w:rPr>
                <w:rFonts w:eastAsia="Times New Roman"/>
                <w:bCs w:val="0"/>
                <w:color w:val="000000"/>
                <w:lang w:val="uz-Cyrl-UZ" w:eastAsia="uz-Cyrl-UZ"/>
              </w:rPr>
              <w:t xml:space="preserve"> технологиялари</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22022</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2737</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24</w:t>
            </w:r>
          </w:p>
        </w:tc>
        <w:tc>
          <w:tcPr>
            <w:tcW w:w="1211" w:type="dxa"/>
            <w:tcBorders>
              <w:top w:val="single" w:sz="4" w:space="0" w:color="auto"/>
              <w:left w:val="single" w:sz="4" w:space="0" w:color="auto"/>
              <w:bottom w:val="nil"/>
              <w:right w:val="single" w:sz="4" w:space="0" w:color="auto"/>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803</w:t>
            </w:r>
          </w:p>
        </w:tc>
      </w:tr>
      <w:tr w:rsidR="00CB6459" w:rsidRPr="00CB6459" w:rsidTr="000F1442">
        <w:trPr>
          <w:trHeight w:val="382"/>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2.</w:t>
            </w:r>
          </w:p>
        </w:tc>
        <w:tc>
          <w:tcPr>
            <w:tcW w:w="4170"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Компьютер тизимлари</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10183</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308</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12,5</w:t>
            </w:r>
          </w:p>
        </w:tc>
        <w:tc>
          <w:tcPr>
            <w:tcW w:w="1211" w:type="dxa"/>
            <w:tcBorders>
              <w:top w:val="single" w:sz="4" w:space="0" w:color="auto"/>
              <w:left w:val="single" w:sz="4" w:space="0" w:color="auto"/>
              <w:bottom w:val="nil"/>
              <w:right w:val="single" w:sz="4" w:space="0" w:color="auto"/>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790</w:t>
            </w:r>
          </w:p>
        </w:tc>
      </w:tr>
      <w:tr w:rsidR="00CB6459" w:rsidRPr="00CB6459" w:rsidTr="000F1442">
        <w:trPr>
          <w:trHeight w:val="291"/>
          <w:jc w:val="center"/>
        </w:trPr>
        <w:tc>
          <w:tcPr>
            <w:tcW w:w="426"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3.</w:t>
            </w:r>
          </w:p>
        </w:tc>
        <w:tc>
          <w:tcPr>
            <w:tcW w:w="4170"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Табиий фанлар</w:t>
            </w:r>
          </w:p>
        </w:tc>
        <w:tc>
          <w:tcPr>
            <w:tcW w:w="1498"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9932</w:t>
            </w:r>
          </w:p>
        </w:tc>
        <w:tc>
          <w:tcPr>
            <w:tcW w:w="1154"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240</w:t>
            </w:r>
          </w:p>
        </w:tc>
        <w:tc>
          <w:tcPr>
            <w:tcW w:w="1559"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12,5</w:t>
            </w:r>
          </w:p>
        </w:tc>
        <w:tc>
          <w:tcPr>
            <w:tcW w:w="1211" w:type="dxa"/>
            <w:tcBorders>
              <w:top w:val="single" w:sz="4" w:space="0" w:color="auto"/>
              <w:left w:val="single" w:sz="4" w:space="0" w:color="auto"/>
              <w:bottom w:val="nil"/>
              <w:right w:val="single" w:sz="4" w:space="0" w:color="auto"/>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775</w:t>
            </w:r>
          </w:p>
        </w:tc>
      </w:tr>
      <w:tr w:rsidR="00CB6459" w:rsidRPr="00CB6459" w:rsidTr="000F1442">
        <w:trPr>
          <w:trHeight w:val="343"/>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4.</w:t>
            </w:r>
          </w:p>
        </w:tc>
        <w:tc>
          <w:tcPr>
            <w:tcW w:w="4170"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Гуманитар ва ижтимоий фанлар</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4593</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0</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6</w:t>
            </w:r>
          </w:p>
        </w:tc>
        <w:tc>
          <w:tcPr>
            <w:tcW w:w="1211" w:type="dxa"/>
            <w:tcBorders>
              <w:top w:val="single" w:sz="4" w:space="0" w:color="auto"/>
              <w:left w:val="single" w:sz="4" w:space="0" w:color="auto"/>
              <w:bottom w:val="nil"/>
              <w:right w:val="single" w:sz="4" w:space="0" w:color="auto"/>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765</w:t>
            </w:r>
          </w:p>
        </w:tc>
      </w:tr>
      <w:tr w:rsidR="00CB6459" w:rsidRPr="00CB6459" w:rsidTr="000F1442">
        <w:trPr>
          <w:trHeight w:val="395"/>
          <w:jc w:val="center"/>
        </w:trPr>
        <w:tc>
          <w:tcPr>
            <w:tcW w:w="426"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5.</w:t>
            </w:r>
          </w:p>
        </w:tc>
        <w:tc>
          <w:tcPr>
            <w:tcW w:w="4170"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Телекоммуникация инжиниринги</w:t>
            </w:r>
          </w:p>
        </w:tc>
        <w:tc>
          <w:tcPr>
            <w:tcW w:w="1498"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13123</w:t>
            </w:r>
          </w:p>
        </w:tc>
        <w:tc>
          <w:tcPr>
            <w:tcW w:w="1154"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1133</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16</w:t>
            </w:r>
          </w:p>
        </w:tc>
        <w:tc>
          <w:tcPr>
            <w:tcW w:w="1211" w:type="dxa"/>
            <w:tcBorders>
              <w:top w:val="single" w:sz="4" w:space="0" w:color="auto"/>
              <w:left w:val="single" w:sz="4" w:space="0" w:color="auto"/>
              <w:bottom w:val="nil"/>
              <w:right w:val="single" w:sz="4" w:space="0" w:color="auto"/>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790</w:t>
            </w:r>
          </w:p>
        </w:tc>
      </w:tr>
      <w:tr w:rsidR="00CB6459" w:rsidRPr="00CB6459" w:rsidTr="000F1442">
        <w:trPr>
          <w:trHeight w:val="291"/>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6.</w:t>
            </w:r>
          </w:p>
        </w:tc>
        <w:tc>
          <w:tcPr>
            <w:tcW w:w="4170"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Дастурий инжиниринг</w:t>
            </w:r>
            <w:r w:rsidR="00495AC5">
              <w:rPr>
                <w:rFonts w:eastAsia="Times New Roman"/>
                <w:bCs w:val="0"/>
                <w:color w:val="000000"/>
                <w:lang w:val="uz-Cyrl-UZ" w:eastAsia="uz-Cyrl-UZ"/>
              </w:rPr>
              <w:t>и</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15856</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800</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19,5</w:t>
            </w:r>
          </w:p>
        </w:tc>
        <w:tc>
          <w:tcPr>
            <w:tcW w:w="1211" w:type="dxa"/>
            <w:tcBorders>
              <w:top w:val="single" w:sz="4" w:space="0" w:color="auto"/>
              <w:left w:val="single" w:sz="4" w:space="0" w:color="auto"/>
              <w:bottom w:val="nil"/>
              <w:right w:val="single" w:sz="4" w:space="0" w:color="auto"/>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772</w:t>
            </w:r>
          </w:p>
        </w:tc>
      </w:tr>
      <w:tr w:rsidR="00CB6459" w:rsidRPr="00CB6459" w:rsidTr="000F1442">
        <w:trPr>
          <w:trHeight w:val="358"/>
          <w:jc w:val="center"/>
        </w:trPr>
        <w:tc>
          <w:tcPr>
            <w:tcW w:w="426"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7.</w:t>
            </w:r>
          </w:p>
        </w:tc>
        <w:tc>
          <w:tcPr>
            <w:tcW w:w="4170"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Ахборот-таълим технологиялари</w:t>
            </w:r>
          </w:p>
        </w:tc>
        <w:tc>
          <w:tcPr>
            <w:tcW w:w="1498"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6981</w:t>
            </w:r>
          </w:p>
        </w:tc>
        <w:tc>
          <w:tcPr>
            <w:tcW w:w="1154"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353</w:t>
            </w:r>
          </w:p>
        </w:tc>
        <w:tc>
          <w:tcPr>
            <w:tcW w:w="1559"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8,5</w:t>
            </w:r>
          </w:p>
        </w:tc>
        <w:tc>
          <w:tcPr>
            <w:tcW w:w="1211" w:type="dxa"/>
            <w:tcBorders>
              <w:top w:val="single" w:sz="4" w:space="0" w:color="auto"/>
              <w:left w:val="single" w:sz="4" w:space="0" w:color="auto"/>
              <w:bottom w:val="nil"/>
              <w:right w:val="single" w:sz="4" w:space="0" w:color="auto"/>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780</w:t>
            </w:r>
          </w:p>
        </w:tc>
      </w:tr>
      <w:tr w:rsidR="00CB6459" w:rsidRPr="00CB6459" w:rsidTr="000F1442">
        <w:trPr>
          <w:trHeight w:val="254"/>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8.</w:t>
            </w:r>
          </w:p>
        </w:tc>
        <w:tc>
          <w:tcPr>
            <w:tcW w:w="4170" w:type="dxa"/>
            <w:tcBorders>
              <w:top w:val="single" w:sz="4" w:space="0" w:color="auto"/>
              <w:left w:val="single" w:sz="4" w:space="0" w:color="auto"/>
              <w:bottom w:val="nil"/>
              <w:right w:val="nil"/>
            </w:tcBorders>
            <w:shd w:val="clear" w:color="auto" w:fill="FFFFFF"/>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Тиллар</w:t>
            </w:r>
          </w:p>
        </w:tc>
        <w:tc>
          <w:tcPr>
            <w:tcW w:w="1498"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10311</w:t>
            </w:r>
          </w:p>
        </w:tc>
        <w:tc>
          <w:tcPr>
            <w:tcW w:w="1154"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412</w:t>
            </w:r>
          </w:p>
        </w:tc>
        <w:tc>
          <w:tcPr>
            <w:tcW w:w="1559" w:type="dxa"/>
            <w:tcBorders>
              <w:top w:val="single" w:sz="4" w:space="0" w:color="auto"/>
              <w:left w:val="single" w:sz="4" w:space="0" w:color="auto"/>
              <w:bottom w:val="nil"/>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13,5</w:t>
            </w:r>
          </w:p>
        </w:tc>
        <w:tc>
          <w:tcPr>
            <w:tcW w:w="1211" w:type="dxa"/>
            <w:tcBorders>
              <w:top w:val="single" w:sz="4" w:space="0" w:color="auto"/>
              <w:left w:val="single" w:sz="4" w:space="0" w:color="auto"/>
              <w:bottom w:val="nil"/>
              <w:right w:val="single" w:sz="4" w:space="0" w:color="auto"/>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733</w:t>
            </w:r>
          </w:p>
        </w:tc>
      </w:tr>
      <w:tr w:rsidR="00CB6459" w:rsidRPr="00CB6459" w:rsidTr="000F1442">
        <w:trPr>
          <w:trHeight w:val="306"/>
          <w:jc w:val="center"/>
        </w:trPr>
        <w:tc>
          <w:tcPr>
            <w:tcW w:w="426"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9.</w:t>
            </w:r>
          </w:p>
        </w:tc>
        <w:tc>
          <w:tcPr>
            <w:tcW w:w="4170"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rPr>
                <w:rFonts w:eastAsia="Times New Roman"/>
                <w:bCs w:val="0"/>
                <w:lang w:val="uz-Cyrl-UZ" w:eastAsia="ru-RU"/>
              </w:rPr>
            </w:pPr>
            <w:r w:rsidRPr="00CB6459">
              <w:rPr>
                <w:rFonts w:eastAsia="Times New Roman"/>
                <w:bCs w:val="0"/>
                <w:color w:val="000000"/>
                <w:lang w:val="uz-Cyrl-UZ" w:eastAsia="uz-Cyrl-UZ"/>
              </w:rPr>
              <w:t>Ахборот хавфсизлиги</w:t>
            </w:r>
          </w:p>
        </w:tc>
        <w:tc>
          <w:tcPr>
            <w:tcW w:w="1498"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6447</w:t>
            </w:r>
          </w:p>
        </w:tc>
        <w:tc>
          <w:tcPr>
            <w:tcW w:w="1154"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200</w:t>
            </w:r>
          </w:p>
        </w:tc>
        <w:tc>
          <w:tcPr>
            <w:tcW w:w="1559" w:type="dxa"/>
            <w:tcBorders>
              <w:top w:val="single" w:sz="4" w:space="0" w:color="auto"/>
              <w:left w:val="single" w:sz="4" w:space="0" w:color="auto"/>
              <w:bottom w:val="nil"/>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8</w:t>
            </w:r>
          </w:p>
        </w:tc>
        <w:tc>
          <w:tcPr>
            <w:tcW w:w="1211" w:type="dxa"/>
            <w:tcBorders>
              <w:top w:val="single" w:sz="4" w:space="0" w:color="auto"/>
              <w:left w:val="single" w:sz="4" w:space="0" w:color="auto"/>
              <w:bottom w:val="nil"/>
              <w:right w:val="single" w:sz="4" w:space="0" w:color="auto"/>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781</w:t>
            </w:r>
          </w:p>
        </w:tc>
      </w:tr>
      <w:tr w:rsidR="00CB6459" w:rsidRPr="00CB6459" w:rsidTr="000F1442">
        <w:trPr>
          <w:trHeight w:val="415"/>
          <w:jc w:val="center"/>
        </w:trPr>
        <w:tc>
          <w:tcPr>
            <w:tcW w:w="426" w:type="dxa"/>
            <w:tcBorders>
              <w:top w:val="single" w:sz="4" w:space="0" w:color="auto"/>
              <w:left w:val="single" w:sz="4" w:space="0" w:color="auto"/>
              <w:bottom w:val="single" w:sz="4" w:space="0" w:color="auto"/>
              <w:right w:val="nil"/>
            </w:tcBorders>
            <w:shd w:val="clear" w:color="auto" w:fill="FFFFFF"/>
          </w:tcPr>
          <w:p w:rsidR="00CB6459" w:rsidRPr="00CB6459" w:rsidRDefault="00CB6459" w:rsidP="00BD0052">
            <w:pPr>
              <w:rPr>
                <w:rFonts w:eastAsia="Times New Roman"/>
                <w:bCs w:val="0"/>
                <w:lang w:val="uz-Cyrl-UZ" w:eastAsia="ru-RU"/>
              </w:rPr>
            </w:pPr>
          </w:p>
        </w:tc>
        <w:tc>
          <w:tcPr>
            <w:tcW w:w="4170" w:type="dxa"/>
            <w:tcBorders>
              <w:top w:val="single" w:sz="4" w:space="0" w:color="auto"/>
              <w:left w:val="single" w:sz="4" w:space="0" w:color="auto"/>
              <w:bottom w:val="single" w:sz="4" w:space="0" w:color="auto"/>
              <w:right w:val="nil"/>
            </w:tcBorders>
            <w:shd w:val="clear" w:color="auto" w:fill="FFFFFF"/>
            <w:vAlign w:val="bottom"/>
          </w:tcPr>
          <w:p w:rsidR="00CB6459" w:rsidRPr="00CB6459" w:rsidRDefault="00CD3530" w:rsidP="00BD0052">
            <w:pPr>
              <w:rPr>
                <w:rFonts w:eastAsia="Times New Roman"/>
                <w:bCs w:val="0"/>
                <w:lang w:val="uz-Cyrl-UZ" w:eastAsia="ru-RU"/>
              </w:rPr>
            </w:pPr>
            <w:r>
              <w:rPr>
                <w:rFonts w:eastAsia="Times New Roman"/>
                <w:bCs w:val="0"/>
                <w:color w:val="000000"/>
                <w:lang w:val="uz-Cyrl-UZ" w:eastAsia="uz-Cyrl-UZ"/>
              </w:rPr>
              <w:t>Ж</w:t>
            </w:r>
            <w:r w:rsidR="000F1442">
              <w:rPr>
                <w:rFonts w:eastAsia="Times New Roman"/>
                <w:bCs w:val="0"/>
                <w:color w:val="000000"/>
                <w:lang w:val="uz-Cyrl-UZ" w:eastAsia="uz-Cyrl-UZ"/>
              </w:rPr>
              <w:t>ами</w:t>
            </w:r>
          </w:p>
        </w:tc>
        <w:tc>
          <w:tcPr>
            <w:tcW w:w="1498" w:type="dxa"/>
            <w:tcBorders>
              <w:top w:val="single" w:sz="4" w:space="0" w:color="auto"/>
              <w:left w:val="single" w:sz="4" w:space="0" w:color="auto"/>
              <w:bottom w:val="single" w:sz="4" w:space="0" w:color="auto"/>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102259</w:t>
            </w:r>
          </w:p>
        </w:tc>
        <w:tc>
          <w:tcPr>
            <w:tcW w:w="1154" w:type="dxa"/>
            <w:tcBorders>
              <w:top w:val="single" w:sz="4" w:space="0" w:color="auto"/>
              <w:left w:val="single" w:sz="4" w:space="0" w:color="auto"/>
              <w:bottom w:val="single" w:sz="4" w:space="0" w:color="auto"/>
              <w:right w:val="nil"/>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6183</w:t>
            </w:r>
          </w:p>
        </w:tc>
        <w:tc>
          <w:tcPr>
            <w:tcW w:w="1559" w:type="dxa"/>
            <w:tcBorders>
              <w:top w:val="single" w:sz="4" w:space="0" w:color="auto"/>
              <w:left w:val="single" w:sz="4" w:space="0" w:color="auto"/>
              <w:bottom w:val="single" w:sz="4" w:space="0" w:color="auto"/>
              <w:right w:val="nil"/>
            </w:tcBorders>
            <w:shd w:val="clear" w:color="auto" w:fill="FFFFFF"/>
            <w:vAlign w:val="center"/>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122</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CB6459" w:rsidRPr="00CB6459" w:rsidRDefault="00CB6459" w:rsidP="00BD0052">
            <w:pPr>
              <w:jc w:val="center"/>
              <w:rPr>
                <w:rFonts w:eastAsia="Times New Roman"/>
                <w:bCs w:val="0"/>
                <w:lang w:val="uz-Cyrl-UZ" w:eastAsia="ru-RU"/>
              </w:rPr>
            </w:pPr>
            <w:r w:rsidRPr="00CB6459">
              <w:rPr>
                <w:rFonts w:eastAsia="Times New Roman"/>
                <w:bCs w:val="0"/>
                <w:color w:val="000000"/>
                <w:lang w:val="uz-Cyrl-UZ" w:eastAsia="uz-Cyrl-UZ"/>
              </w:rPr>
              <w:t>776</w:t>
            </w:r>
          </w:p>
        </w:tc>
      </w:tr>
    </w:tbl>
    <w:p w:rsidR="00CB6459" w:rsidRPr="008C59C7" w:rsidRDefault="00CB6459" w:rsidP="00BD0052">
      <w:pPr>
        <w:rPr>
          <w:sz w:val="14"/>
          <w:szCs w:val="14"/>
          <w:lang w:val="uz-Cyrl-UZ"/>
        </w:rPr>
      </w:pPr>
    </w:p>
    <w:p w:rsidR="008E615B" w:rsidRDefault="003142B0" w:rsidP="00BD0052">
      <w:pPr>
        <w:pStyle w:val="a3"/>
        <w:numPr>
          <w:ilvl w:val="0"/>
          <w:numId w:val="12"/>
        </w:numPr>
        <w:rPr>
          <w:lang w:val="uz-Cyrl-UZ"/>
        </w:rPr>
      </w:pPr>
      <w:r w:rsidRPr="008E615B">
        <w:rPr>
          <w:lang w:val="uz-Cyrl-UZ"/>
        </w:rPr>
        <w:t>профессор-ўқитувчиларнинг дарс юкламалари ва предметлари аниқлаб қўйилди;</w:t>
      </w:r>
    </w:p>
    <w:p w:rsidR="008E615B" w:rsidRDefault="003142B0" w:rsidP="00BD0052">
      <w:pPr>
        <w:pStyle w:val="a3"/>
        <w:numPr>
          <w:ilvl w:val="0"/>
          <w:numId w:val="12"/>
        </w:numPr>
        <w:rPr>
          <w:lang w:val="uz-Cyrl-UZ"/>
        </w:rPr>
      </w:pPr>
      <w:r>
        <w:rPr>
          <w:lang w:val="uz-Cyrl-UZ"/>
        </w:rPr>
        <w:t>маъруза ўқийдиган ўқитувчилар рўйхати шаклл</w:t>
      </w:r>
      <w:r w:rsidR="008C59C7">
        <w:rPr>
          <w:lang w:val="uz-Cyrl-UZ"/>
        </w:rPr>
        <w:t>а</w:t>
      </w:r>
      <w:r>
        <w:rPr>
          <w:lang w:val="uz-Cyrl-UZ"/>
        </w:rPr>
        <w:t>нтирилди;</w:t>
      </w:r>
    </w:p>
    <w:p w:rsidR="008E615B" w:rsidRDefault="003142B0" w:rsidP="00BD0052">
      <w:pPr>
        <w:pStyle w:val="a3"/>
        <w:numPr>
          <w:ilvl w:val="0"/>
          <w:numId w:val="12"/>
        </w:numPr>
        <w:rPr>
          <w:lang w:val="uz-Cyrl-UZ"/>
        </w:rPr>
      </w:pPr>
      <w:r>
        <w:rPr>
          <w:lang w:val="uz-Cyrl-UZ"/>
        </w:rPr>
        <w:t xml:space="preserve">профессор-ўқитувчиларнинг </w:t>
      </w:r>
      <w:r w:rsidR="008C59C7">
        <w:rPr>
          <w:lang w:val="uz-Cyrl-UZ"/>
        </w:rPr>
        <w:t>ўқ</w:t>
      </w:r>
      <w:r w:rsidR="008E615B">
        <w:rPr>
          <w:lang w:val="uz-Cyrl-UZ"/>
        </w:rPr>
        <w:t>ув-услубий мажмуа ва иш режалари 94%га тайёр қилинди.</w:t>
      </w:r>
    </w:p>
    <w:p w:rsidR="00495AC5" w:rsidRDefault="00495AC5" w:rsidP="00CD3530">
      <w:pPr>
        <w:ind w:firstLine="567"/>
        <w:jc w:val="both"/>
        <w:rPr>
          <w:lang w:val="uz-Cyrl-UZ"/>
        </w:rPr>
      </w:pPr>
      <w:r>
        <w:rPr>
          <w:lang w:val="uz-Cyrl-UZ"/>
        </w:rPr>
        <w:t xml:space="preserve">Шундан сўнг </w:t>
      </w:r>
      <w:r w:rsidR="008C59C7">
        <w:rPr>
          <w:lang w:val="uz-Cyrl-UZ"/>
        </w:rPr>
        <w:t>янги ўқув йили бўйича</w:t>
      </w:r>
      <w:r>
        <w:rPr>
          <w:lang w:val="uz-Cyrl-UZ"/>
        </w:rPr>
        <w:t xml:space="preserve"> маъруза юкламалари ажратиш </w:t>
      </w:r>
      <w:r w:rsidR="008C59C7">
        <w:rPr>
          <w:lang w:val="uz-Cyrl-UZ"/>
        </w:rPr>
        <w:t>ҳамда маъруза ўқийдиган ўқитувчилар рўйхатини шакллантириш ва тасдиқлаш масаласи кўриб чиқилди</w:t>
      </w:r>
      <w:r>
        <w:rPr>
          <w:lang w:val="uz-Cyrl-UZ"/>
        </w:rPr>
        <w:t>.</w:t>
      </w:r>
    </w:p>
    <w:p w:rsidR="00E431D9" w:rsidRPr="00E431D9" w:rsidRDefault="00E431D9" w:rsidP="00BD0052">
      <w:pPr>
        <w:ind w:left="567"/>
        <w:rPr>
          <w:sz w:val="10"/>
          <w:szCs w:val="10"/>
          <w:lang w:val="uz-Cyrl-UZ"/>
        </w:rPr>
      </w:pPr>
    </w:p>
    <w:p w:rsidR="008E615B" w:rsidRPr="00025D08" w:rsidRDefault="0059703E" w:rsidP="00BD0052">
      <w:pPr>
        <w:ind w:firstLine="567"/>
        <w:jc w:val="both"/>
        <w:rPr>
          <w:rFonts w:eastAsia="Times New Roman"/>
          <w:bCs w:val="0"/>
          <w:color w:val="000000"/>
          <w:lang w:val="uz-Cyrl-UZ" w:eastAsia="uz-Cyrl-UZ"/>
        </w:rPr>
      </w:pPr>
      <w:r>
        <w:rPr>
          <w:rFonts w:eastAsia="Times New Roman"/>
          <w:b/>
          <w:bCs w:val="0"/>
          <w:i/>
          <w:color w:val="000000"/>
          <w:lang w:val="uz-Cyrl-UZ" w:eastAsia="uz-Cyrl-UZ"/>
        </w:rPr>
        <w:t>Р</w:t>
      </w:r>
      <w:r w:rsidR="00495AC5" w:rsidRPr="00E431D9">
        <w:rPr>
          <w:rFonts w:eastAsia="Times New Roman"/>
          <w:b/>
          <w:bCs w:val="0"/>
          <w:i/>
          <w:color w:val="000000"/>
          <w:lang w:val="uz-Cyrl-UZ" w:eastAsia="uz-Cyrl-UZ"/>
        </w:rPr>
        <w:t>.Зулунов</w:t>
      </w:r>
      <w:r w:rsidR="00495AC5">
        <w:rPr>
          <w:rFonts w:eastAsia="Times New Roman"/>
          <w:bCs w:val="0"/>
          <w:color w:val="000000"/>
          <w:lang w:val="uz-Cyrl-UZ" w:eastAsia="uz-Cyrl-UZ"/>
        </w:rPr>
        <w:t xml:space="preserve"> </w:t>
      </w:r>
      <w:r w:rsidR="00495AC5">
        <w:rPr>
          <w:lang w:val="uz-Cyrl-UZ"/>
        </w:rPr>
        <w:t>–</w:t>
      </w:r>
      <w:r w:rsidR="00495AC5">
        <w:rPr>
          <w:rFonts w:eastAsia="Times New Roman"/>
          <w:bCs w:val="0"/>
          <w:color w:val="000000"/>
          <w:lang w:val="uz-Cyrl-UZ" w:eastAsia="uz-Cyrl-UZ"/>
        </w:rPr>
        <w:t xml:space="preserve"> </w:t>
      </w:r>
      <w:r w:rsidR="008E615B" w:rsidRPr="00025D08">
        <w:rPr>
          <w:rFonts w:eastAsia="Times New Roman"/>
          <w:bCs w:val="0"/>
          <w:color w:val="000000"/>
          <w:lang w:val="uz-Cyrl-UZ" w:eastAsia="uz-Cyrl-UZ"/>
        </w:rPr>
        <w:t>Дастурий инжиниринг</w:t>
      </w:r>
      <w:r w:rsidR="00495AC5">
        <w:rPr>
          <w:rFonts w:eastAsia="Times New Roman"/>
          <w:bCs w:val="0"/>
          <w:color w:val="000000"/>
          <w:lang w:val="uz-Cyrl-UZ" w:eastAsia="uz-Cyrl-UZ"/>
        </w:rPr>
        <w:t>и</w:t>
      </w:r>
      <w:r w:rsidR="008E615B" w:rsidRPr="00025D08">
        <w:rPr>
          <w:rFonts w:eastAsia="Times New Roman"/>
          <w:bCs w:val="0"/>
          <w:color w:val="000000"/>
          <w:lang w:val="uz-Cyrl-UZ" w:eastAsia="uz-Cyrl-UZ"/>
        </w:rPr>
        <w:t xml:space="preserve"> кафед</w:t>
      </w:r>
      <w:r w:rsidR="00495AC5">
        <w:rPr>
          <w:rFonts w:eastAsia="Times New Roman"/>
          <w:bCs w:val="0"/>
          <w:color w:val="000000"/>
          <w:lang w:val="uz-Cyrl-UZ" w:eastAsia="uz-Cyrl-UZ"/>
        </w:rPr>
        <w:t xml:space="preserve">расида 2019-2020 йили маъруза ўқийдиган </w:t>
      </w:r>
      <w:r w:rsidR="002A0517">
        <w:rPr>
          <w:rFonts w:eastAsia="Times New Roman"/>
          <w:bCs w:val="0"/>
          <w:color w:val="000000"/>
          <w:lang w:val="uz-Cyrl-UZ" w:eastAsia="uz-Cyrl-UZ"/>
        </w:rPr>
        <w:t>ўқитувчилар</w:t>
      </w:r>
      <w:r w:rsidR="00495AC5">
        <w:rPr>
          <w:rFonts w:eastAsia="Times New Roman"/>
          <w:bCs w:val="0"/>
          <w:color w:val="000000"/>
          <w:lang w:val="uz-Cyrl-UZ" w:eastAsia="uz-Cyrl-UZ"/>
        </w:rPr>
        <w:t xml:space="preserve"> рў</w:t>
      </w:r>
      <w:r w:rsidR="008E615B" w:rsidRPr="00025D08">
        <w:rPr>
          <w:rFonts w:eastAsia="Times New Roman"/>
          <w:bCs w:val="0"/>
          <w:color w:val="000000"/>
          <w:lang w:val="uz-Cyrl-UZ" w:eastAsia="uz-Cyrl-UZ"/>
        </w:rPr>
        <w:t>йхати:</w:t>
      </w:r>
    </w:p>
    <w:p w:rsidR="008E615B" w:rsidRPr="00CB6459" w:rsidRDefault="008E615B" w:rsidP="00BD0052">
      <w:pPr>
        <w:numPr>
          <w:ilvl w:val="0"/>
          <w:numId w:val="6"/>
        </w:numPr>
        <w:rPr>
          <w:rFonts w:eastAsia="Times New Roman"/>
          <w:bCs w:val="0"/>
          <w:color w:val="000000"/>
          <w:lang w:val="uz-Cyrl-UZ" w:eastAsia="uz-Cyrl-UZ"/>
        </w:rPr>
      </w:pPr>
      <w:r w:rsidRPr="00CB6459">
        <w:rPr>
          <w:rFonts w:eastAsia="Times New Roman"/>
          <w:bCs w:val="0"/>
          <w:color w:val="000000"/>
          <w:lang w:val="uz-Cyrl-UZ" w:eastAsia="uz-Cyrl-UZ"/>
        </w:rPr>
        <w:t>Содиқова Мунира Алишеровна</w:t>
      </w:r>
      <w:r w:rsidRPr="00CB6459">
        <w:rPr>
          <w:rFonts w:eastAsia="Times New Roman"/>
          <w:bCs w:val="0"/>
          <w:color w:val="000000"/>
          <w:lang w:val="uz-Cyrl-UZ" w:eastAsia="uz-Cyrl-UZ"/>
        </w:rPr>
        <w:tab/>
      </w:r>
      <w:r>
        <w:rPr>
          <w:rFonts w:eastAsia="Times New Roman"/>
          <w:bCs w:val="0"/>
          <w:color w:val="000000"/>
          <w:lang w:val="uz-Cyrl-UZ" w:eastAsia="uz-Cyrl-UZ"/>
        </w:rPr>
        <w:tab/>
      </w:r>
      <w:r w:rsidR="002A0517">
        <w:rPr>
          <w:rFonts w:eastAsia="Times New Roman"/>
          <w:bCs w:val="0"/>
          <w:color w:val="000000"/>
          <w:lang w:val="uz-Cyrl-UZ" w:eastAsia="uz-Cyrl-UZ"/>
        </w:rPr>
        <w:t xml:space="preserve">  </w:t>
      </w:r>
      <w:r w:rsidR="0094498C" w:rsidRPr="00557CE5">
        <w:rPr>
          <w:lang w:val="uz-Cyrl-UZ"/>
        </w:rPr>
        <w:t>–</w:t>
      </w:r>
      <w:r w:rsidR="00E431D9">
        <w:rPr>
          <w:rFonts w:eastAsia="Times New Roman"/>
          <w:bCs w:val="0"/>
          <w:color w:val="000000"/>
          <w:lang w:val="uz-Cyrl-UZ" w:eastAsia="uz-Cyrl-UZ"/>
        </w:rPr>
        <w:t xml:space="preserve">  </w:t>
      </w:r>
      <w:r w:rsidR="00495AC5">
        <w:rPr>
          <w:rFonts w:eastAsia="Times New Roman"/>
          <w:bCs w:val="0"/>
          <w:color w:val="000000"/>
          <w:lang w:val="uz-Cyrl-UZ" w:eastAsia="uz-Cyrl-UZ"/>
        </w:rPr>
        <w:t>144</w:t>
      </w:r>
      <w:r w:rsidRPr="00CB6459">
        <w:rPr>
          <w:rFonts w:eastAsia="Times New Roman"/>
          <w:bCs w:val="0"/>
          <w:color w:val="000000"/>
          <w:lang w:val="uz-Cyrl-UZ" w:eastAsia="uz-Cyrl-UZ"/>
        </w:rPr>
        <w:t>с</w:t>
      </w:r>
      <w:r w:rsidR="00495AC5">
        <w:rPr>
          <w:rFonts w:eastAsia="Times New Roman"/>
          <w:bCs w:val="0"/>
          <w:color w:val="000000"/>
          <w:lang w:val="uz-Cyrl-UZ" w:eastAsia="uz-Cyrl-UZ"/>
        </w:rPr>
        <w:t>.</w:t>
      </w:r>
    </w:p>
    <w:p w:rsidR="008E615B" w:rsidRPr="00CB6459" w:rsidRDefault="008E615B" w:rsidP="00BD0052">
      <w:pPr>
        <w:numPr>
          <w:ilvl w:val="0"/>
          <w:numId w:val="6"/>
        </w:numPr>
        <w:rPr>
          <w:rFonts w:eastAsia="Times New Roman"/>
          <w:bCs w:val="0"/>
          <w:color w:val="000000"/>
          <w:lang w:val="uz-Cyrl-UZ" w:eastAsia="uz-Cyrl-UZ"/>
        </w:rPr>
      </w:pPr>
      <w:r w:rsidRPr="00CB6459">
        <w:rPr>
          <w:rFonts w:eastAsia="Times New Roman"/>
          <w:bCs w:val="0"/>
          <w:color w:val="000000"/>
          <w:lang w:val="uz-Cyrl-UZ" w:eastAsia="uz-Cyrl-UZ"/>
        </w:rPr>
        <w:t>Қаюмов Ахрор Муминжонович</w:t>
      </w:r>
      <w:r w:rsidRPr="00CB6459">
        <w:rPr>
          <w:rFonts w:eastAsia="Times New Roman"/>
          <w:bCs w:val="0"/>
          <w:color w:val="000000"/>
          <w:lang w:val="uz-Cyrl-UZ" w:eastAsia="uz-Cyrl-UZ"/>
        </w:rPr>
        <w:tab/>
      </w:r>
      <w:r>
        <w:rPr>
          <w:rFonts w:eastAsia="Times New Roman"/>
          <w:bCs w:val="0"/>
          <w:color w:val="000000"/>
          <w:lang w:val="uz-Cyrl-UZ" w:eastAsia="uz-Cyrl-UZ"/>
        </w:rPr>
        <w:tab/>
      </w:r>
      <w:r w:rsidR="00E431D9">
        <w:rPr>
          <w:rFonts w:eastAsia="Times New Roman"/>
          <w:bCs w:val="0"/>
          <w:color w:val="000000"/>
          <w:lang w:val="uz-Cyrl-UZ" w:eastAsia="uz-Cyrl-UZ"/>
        </w:rPr>
        <w:t xml:space="preserve">  </w:t>
      </w:r>
      <w:r w:rsidR="0094498C" w:rsidRPr="00557CE5">
        <w:rPr>
          <w:lang w:val="uz-Cyrl-UZ"/>
        </w:rPr>
        <w:t>–</w:t>
      </w:r>
      <w:r w:rsidR="002A0517">
        <w:rPr>
          <w:lang w:val="uz-Cyrl-UZ"/>
        </w:rPr>
        <w:t xml:space="preserve"> </w:t>
      </w:r>
      <w:r w:rsidRPr="00CB6459">
        <w:rPr>
          <w:rFonts w:eastAsia="Times New Roman"/>
          <w:bCs w:val="0"/>
          <w:color w:val="000000"/>
          <w:lang w:val="uz-Cyrl-UZ" w:eastAsia="uz-Cyrl-UZ"/>
        </w:rPr>
        <w:t>120с</w:t>
      </w:r>
      <w:r w:rsidR="00495AC5">
        <w:rPr>
          <w:rFonts w:eastAsia="Times New Roman"/>
          <w:bCs w:val="0"/>
          <w:color w:val="000000"/>
          <w:lang w:val="uz-Cyrl-UZ" w:eastAsia="uz-Cyrl-UZ"/>
        </w:rPr>
        <w:t>.</w:t>
      </w:r>
    </w:p>
    <w:p w:rsidR="008E615B" w:rsidRPr="00CB6459" w:rsidRDefault="008E615B" w:rsidP="00BD0052">
      <w:pPr>
        <w:numPr>
          <w:ilvl w:val="0"/>
          <w:numId w:val="6"/>
        </w:numPr>
        <w:rPr>
          <w:rFonts w:eastAsia="Times New Roman"/>
          <w:bCs w:val="0"/>
          <w:color w:val="000000"/>
          <w:lang w:val="uz-Cyrl-UZ" w:eastAsia="uz-Cyrl-UZ"/>
        </w:rPr>
      </w:pPr>
      <w:r w:rsidRPr="00CB6459">
        <w:rPr>
          <w:rFonts w:eastAsia="Times New Roman"/>
          <w:bCs w:val="0"/>
          <w:color w:val="000000"/>
          <w:lang w:val="uz-Cyrl-UZ" w:eastAsia="uz-Cyrl-UZ"/>
        </w:rPr>
        <w:t>Ахунджанов Умиджон Юнус ўғли</w:t>
      </w:r>
      <w:r w:rsidRPr="00CB6459">
        <w:rPr>
          <w:rFonts w:eastAsia="Times New Roman"/>
          <w:bCs w:val="0"/>
          <w:color w:val="000000"/>
          <w:lang w:val="uz-Cyrl-UZ" w:eastAsia="uz-Cyrl-UZ"/>
        </w:rPr>
        <w:tab/>
      </w:r>
      <w:r>
        <w:rPr>
          <w:rFonts w:eastAsia="Times New Roman"/>
          <w:bCs w:val="0"/>
          <w:color w:val="000000"/>
          <w:lang w:val="uz-Cyrl-UZ" w:eastAsia="uz-Cyrl-UZ"/>
        </w:rPr>
        <w:tab/>
      </w:r>
      <w:r w:rsidR="002A0517">
        <w:rPr>
          <w:rFonts w:eastAsia="Times New Roman"/>
          <w:bCs w:val="0"/>
          <w:color w:val="000000"/>
          <w:lang w:val="uz-Cyrl-UZ" w:eastAsia="uz-Cyrl-UZ"/>
        </w:rPr>
        <w:t xml:space="preserve">  </w:t>
      </w:r>
      <w:r w:rsidR="0094498C" w:rsidRPr="00557CE5">
        <w:rPr>
          <w:lang w:val="uz-Cyrl-UZ"/>
        </w:rPr>
        <w:t>–</w:t>
      </w:r>
      <w:r w:rsidR="00E431D9">
        <w:rPr>
          <w:rFonts w:eastAsia="Times New Roman"/>
          <w:bCs w:val="0"/>
          <w:color w:val="000000"/>
          <w:lang w:val="uz-Cyrl-UZ" w:eastAsia="uz-Cyrl-UZ"/>
        </w:rPr>
        <w:t xml:space="preserve">  </w:t>
      </w:r>
      <w:r w:rsidR="00495AC5">
        <w:rPr>
          <w:rFonts w:eastAsia="Times New Roman"/>
          <w:bCs w:val="0"/>
          <w:color w:val="000000"/>
          <w:lang w:val="uz-Cyrl-UZ" w:eastAsia="uz-Cyrl-UZ"/>
        </w:rPr>
        <w:t>96</w:t>
      </w:r>
      <w:r w:rsidRPr="00CB6459">
        <w:rPr>
          <w:rFonts w:eastAsia="Times New Roman"/>
          <w:bCs w:val="0"/>
          <w:color w:val="000000"/>
          <w:lang w:val="uz-Cyrl-UZ" w:eastAsia="uz-Cyrl-UZ"/>
        </w:rPr>
        <w:t>с</w:t>
      </w:r>
      <w:r w:rsidR="00495AC5">
        <w:rPr>
          <w:rFonts w:eastAsia="Times New Roman"/>
          <w:bCs w:val="0"/>
          <w:color w:val="000000"/>
          <w:lang w:val="uz-Cyrl-UZ" w:eastAsia="uz-Cyrl-UZ"/>
        </w:rPr>
        <w:t>.</w:t>
      </w:r>
    </w:p>
    <w:p w:rsidR="008E615B" w:rsidRPr="00CB6459" w:rsidRDefault="008E615B" w:rsidP="00BD0052">
      <w:pPr>
        <w:numPr>
          <w:ilvl w:val="0"/>
          <w:numId w:val="6"/>
        </w:numPr>
        <w:rPr>
          <w:rFonts w:eastAsia="Times New Roman"/>
          <w:bCs w:val="0"/>
          <w:color w:val="000000"/>
          <w:lang w:val="uz-Cyrl-UZ" w:eastAsia="uz-Cyrl-UZ"/>
        </w:rPr>
      </w:pPr>
      <w:r w:rsidRPr="00CB6459">
        <w:rPr>
          <w:rFonts w:eastAsia="Times New Roman"/>
          <w:bCs w:val="0"/>
          <w:color w:val="000000"/>
          <w:lang w:val="uz-Cyrl-UZ" w:eastAsia="uz-Cyrl-UZ"/>
        </w:rPr>
        <w:t>Хусанов Бунёджон Қахрамонович</w:t>
      </w:r>
      <w:r w:rsidRPr="00CB6459">
        <w:rPr>
          <w:rFonts w:eastAsia="Times New Roman"/>
          <w:bCs w:val="0"/>
          <w:color w:val="000000"/>
          <w:lang w:val="uz-Cyrl-UZ" w:eastAsia="uz-Cyrl-UZ"/>
        </w:rPr>
        <w:tab/>
      </w:r>
      <w:r>
        <w:rPr>
          <w:rFonts w:eastAsia="Times New Roman"/>
          <w:bCs w:val="0"/>
          <w:color w:val="000000"/>
          <w:lang w:val="uz-Cyrl-UZ" w:eastAsia="uz-Cyrl-UZ"/>
        </w:rPr>
        <w:tab/>
      </w:r>
      <w:r w:rsidR="00E431D9">
        <w:rPr>
          <w:rFonts w:eastAsia="Times New Roman"/>
          <w:bCs w:val="0"/>
          <w:color w:val="000000"/>
          <w:lang w:val="uz-Cyrl-UZ" w:eastAsia="uz-Cyrl-UZ"/>
        </w:rPr>
        <w:t xml:space="preserve">  </w:t>
      </w:r>
      <w:r w:rsidR="0094498C" w:rsidRPr="00557CE5">
        <w:rPr>
          <w:lang w:val="uz-Cyrl-UZ"/>
        </w:rPr>
        <w:t>–</w:t>
      </w:r>
      <w:r w:rsidR="002A0517">
        <w:rPr>
          <w:lang w:val="uz-Cyrl-UZ"/>
        </w:rPr>
        <w:t xml:space="preserve"> </w:t>
      </w:r>
      <w:r w:rsidRPr="00CB6459">
        <w:rPr>
          <w:rFonts w:eastAsia="Times New Roman"/>
          <w:bCs w:val="0"/>
          <w:color w:val="000000"/>
          <w:lang w:val="uz-Cyrl-UZ" w:eastAsia="uz-Cyrl-UZ"/>
        </w:rPr>
        <w:t>102с</w:t>
      </w:r>
      <w:r w:rsidR="00495AC5">
        <w:rPr>
          <w:rFonts w:eastAsia="Times New Roman"/>
          <w:bCs w:val="0"/>
          <w:color w:val="000000"/>
          <w:lang w:val="uz-Cyrl-UZ" w:eastAsia="uz-Cyrl-UZ"/>
        </w:rPr>
        <w:t>.</w:t>
      </w:r>
    </w:p>
    <w:p w:rsidR="008E615B" w:rsidRDefault="008E615B" w:rsidP="00BD0052">
      <w:pPr>
        <w:pStyle w:val="a3"/>
        <w:numPr>
          <w:ilvl w:val="0"/>
          <w:numId w:val="6"/>
        </w:numPr>
        <w:jc w:val="both"/>
        <w:rPr>
          <w:rFonts w:eastAsia="Times New Roman"/>
          <w:bCs w:val="0"/>
          <w:color w:val="000000"/>
          <w:lang w:val="uz-Cyrl-UZ" w:eastAsia="uz-Cyrl-UZ"/>
        </w:rPr>
      </w:pPr>
      <w:r w:rsidRPr="00025D08">
        <w:rPr>
          <w:rFonts w:eastAsia="Times New Roman"/>
          <w:bCs w:val="0"/>
          <w:color w:val="000000"/>
          <w:lang w:val="uz-Cyrl-UZ" w:eastAsia="uz-Cyrl-UZ"/>
        </w:rPr>
        <w:t>Хошимов Баходир Мўминжонович</w:t>
      </w:r>
      <w:r>
        <w:rPr>
          <w:rFonts w:eastAsia="Times New Roman"/>
          <w:bCs w:val="0"/>
          <w:color w:val="000000"/>
          <w:lang w:val="uz-Cyrl-UZ" w:eastAsia="uz-Cyrl-UZ"/>
        </w:rPr>
        <w:tab/>
      </w:r>
      <w:r w:rsidR="00495AC5">
        <w:rPr>
          <w:rFonts w:eastAsia="Times New Roman"/>
          <w:bCs w:val="0"/>
          <w:color w:val="000000"/>
          <w:lang w:val="uz-Cyrl-UZ" w:eastAsia="uz-Cyrl-UZ"/>
        </w:rPr>
        <w:tab/>
      </w:r>
      <w:r w:rsidR="002A0517">
        <w:rPr>
          <w:rFonts w:eastAsia="Times New Roman"/>
          <w:bCs w:val="0"/>
          <w:color w:val="000000"/>
          <w:lang w:val="uz-Cyrl-UZ" w:eastAsia="uz-Cyrl-UZ"/>
        </w:rPr>
        <w:t xml:space="preserve">  </w:t>
      </w:r>
      <w:r w:rsidR="0094498C" w:rsidRPr="00557CE5">
        <w:rPr>
          <w:lang w:val="uz-Cyrl-UZ"/>
        </w:rPr>
        <w:t>–</w:t>
      </w:r>
      <w:r w:rsidR="00E431D9">
        <w:rPr>
          <w:rFonts w:eastAsia="Times New Roman"/>
          <w:bCs w:val="0"/>
          <w:color w:val="000000"/>
          <w:lang w:val="uz-Cyrl-UZ" w:eastAsia="uz-Cyrl-UZ"/>
        </w:rPr>
        <w:t xml:space="preserve">  </w:t>
      </w:r>
      <w:r w:rsidR="00495AC5">
        <w:rPr>
          <w:rFonts w:eastAsia="Times New Roman"/>
          <w:bCs w:val="0"/>
          <w:color w:val="000000"/>
          <w:lang w:val="uz-Cyrl-UZ" w:eastAsia="uz-Cyrl-UZ"/>
        </w:rPr>
        <w:t>60</w:t>
      </w:r>
      <w:r w:rsidRPr="00025D08">
        <w:rPr>
          <w:rFonts w:eastAsia="Times New Roman"/>
          <w:bCs w:val="0"/>
          <w:color w:val="000000"/>
          <w:lang w:val="uz-Cyrl-UZ" w:eastAsia="uz-Cyrl-UZ"/>
        </w:rPr>
        <w:t>с</w:t>
      </w:r>
      <w:r w:rsidR="00495AC5">
        <w:rPr>
          <w:rFonts w:eastAsia="Times New Roman"/>
          <w:bCs w:val="0"/>
          <w:color w:val="000000"/>
          <w:lang w:val="uz-Cyrl-UZ" w:eastAsia="uz-Cyrl-UZ"/>
        </w:rPr>
        <w:t>.</w:t>
      </w:r>
    </w:p>
    <w:p w:rsidR="008E615B" w:rsidRPr="00E431D9" w:rsidRDefault="008E615B" w:rsidP="00BD0052">
      <w:pPr>
        <w:pStyle w:val="a3"/>
        <w:jc w:val="both"/>
        <w:rPr>
          <w:rFonts w:eastAsia="Times New Roman"/>
          <w:bCs w:val="0"/>
          <w:color w:val="000000"/>
          <w:sz w:val="10"/>
          <w:szCs w:val="10"/>
          <w:lang w:val="uz-Cyrl-UZ" w:eastAsia="uz-Cyrl-UZ"/>
        </w:rPr>
      </w:pPr>
    </w:p>
    <w:p w:rsidR="008E615B" w:rsidRDefault="00495AC5" w:rsidP="00BD0052">
      <w:pPr>
        <w:ind w:firstLine="567"/>
        <w:jc w:val="both"/>
        <w:rPr>
          <w:rFonts w:eastAsia="Times New Roman"/>
          <w:bCs w:val="0"/>
          <w:color w:val="000000"/>
          <w:lang w:val="uz-Cyrl-UZ" w:eastAsia="uz-Cyrl-UZ"/>
        </w:rPr>
      </w:pPr>
      <w:r w:rsidRPr="00E431D9">
        <w:rPr>
          <w:rFonts w:eastAsia="Times New Roman"/>
          <w:b/>
          <w:bCs w:val="0"/>
          <w:i/>
          <w:color w:val="000000"/>
          <w:lang w:val="uz-Cyrl-UZ" w:eastAsia="uz-Cyrl-UZ"/>
        </w:rPr>
        <w:t>А.Абдуқодиров</w:t>
      </w:r>
      <w:r>
        <w:rPr>
          <w:rFonts w:eastAsia="Times New Roman"/>
          <w:bCs w:val="0"/>
          <w:color w:val="000000"/>
          <w:lang w:val="uz-Cyrl-UZ" w:eastAsia="uz-Cyrl-UZ"/>
        </w:rPr>
        <w:t xml:space="preserve"> </w:t>
      </w:r>
      <w:r>
        <w:rPr>
          <w:lang w:val="uz-Cyrl-UZ"/>
        </w:rPr>
        <w:t xml:space="preserve">– </w:t>
      </w:r>
      <w:r w:rsidR="008E615B" w:rsidRPr="00025D08">
        <w:rPr>
          <w:rFonts w:eastAsia="Times New Roman"/>
          <w:bCs w:val="0"/>
          <w:color w:val="000000"/>
          <w:lang w:val="uz-Cyrl-UZ" w:eastAsia="uz-Cyrl-UZ"/>
        </w:rPr>
        <w:t xml:space="preserve">Ахборот технологиялари </w:t>
      </w:r>
      <w:r w:rsidRPr="00025D08">
        <w:rPr>
          <w:rFonts w:eastAsia="Times New Roman"/>
          <w:bCs w:val="0"/>
          <w:color w:val="000000"/>
          <w:lang w:val="uz-Cyrl-UZ" w:eastAsia="uz-Cyrl-UZ"/>
        </w:rPr>
        <w:t>кафед</w:t>
      </w:r>
      <w:r>
        <w:rPr>
          <w:rFonts w:eastAsia="Times New Roman"/>
          <w:bCs w:val="0"/>
          <w:color w:val="000000"/>
          <w:lang w:val="uz-Cyrl-UZ" w:eastAsia="uz-Cyrl-UZ"/>
        </w:rPr>
        <w:t xml:space="preserve">расида 2019-2020 йили маъруза ўқийдиган </w:t>
      </w:r>
      <w:r w:rsidR="002A0517">
        <w:rPr>
          <w:rFonts w:eastAsia="Times New Roman"/>
          <w:bCs w:val="0"/>
          <w:color w:val="000000"/>
          <w:lang w:val="uz-Cyrl-UZ" w:eastAsia="uz-Cyrl-UZ"/>
        </w:rPr>
        <w:t>ўқитувчилар</w:t>
      </w:r>
      <w:r>
        <w:rPr>
          <w:rFonts w:eastAsia="Times New Roman"/>
          <w:bCs w:val="0"/>
          <w:color w:val="000000"/>
          <w:lang w:val="uz-Cyrl-UZ" w:eastAsia="uz-Cyrl-UZ"/>
        </w:rPr>
        <w:t xml:space="preserve"> рў</w:t>
      </w:r>
      <w:r w:rsidRPr="00025D08">
        <w:rPr>
          <w:rFonts w:eastAsia="Times New Roman"/>
          <w:bCs w:val="0"/>
          <w:color w:val="000000"/>
          <w:lang w:val="uz-Cyrl-UZ" w:eastAsia="uz-Cyrl-UZ"/>
        </w:rPr>
        <w:t>йхати:</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1. </w:t>
      </w:r>
      <w:r w:rsidRPr="00CB6459">
        <w:rPr>
          <w:rFonts w:eastAsia="Times New Roman"/>
          <w:bCs w:val="0"/>
          <w:color w:val="000000"/>
          <w:lang w:val="uz-Cyrl-UZ" w:eastAsia="uz-Cyrl-UZ"/>
        </w:rPr>
        <w:t>Акрамова Гулёра Абдихаликовна</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E431D9">
        <w:rPr>
          <w:rFonts w:eastAsia="Times New Roman"/>
          <w:bCs w:val="0"/>
          <w:color w:val="000000"/>
          <w:lang w:val="uz-Cyrl-UZ" w:eastAsia="uz-Cyrl-UZ"/>
        </w:rPr>
        <w:t xml:space="preserve">  </w:t>
      </w:r>
      <w:r>
        <w:rPr>
          <w:rFonts w:eastAsia="Times New Roman"/>
          <w:bCs w:val="0"/>
          <w:color w:val="000000"/>
          <w:lang w:val="uz-Cyrl-UZ" w:eastAsia="uz-Cyrl-UZ"/>
        </w:rPr>
        <w:t>92с.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2. </w:t>
      </w:r>
      <w:r w:rsidRPr="00CB6459">
        <w:rPr>
          <w:rFonts w:eastAsia="Times New Roman"/>
          <w:bCs w:val="0"/>
          <w:color w:val="000000"/>
          <w:lang w:val="uz-Cyrl-UZ" w:eastAsia="uz-Cyrl-UZ"/>
        </w:rPr>
        <w:t>Эргашев Отабек Мирзапўлатович</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140с.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3. </w:t>
      </w:r>
      <w:r w:rsidRPr="00CB6459">
        <w:rPr>
          <w:rFonts w:eastAsia="Times New Roman"/>
          <w:bCs w:val="0"/>
          <w:color w:val="000000"/>
          <w:lang w:val="uz-Cyrl-UZ" w:eastAsia="uz-Cyrl-UZ"/>
        </w:rPr>
        <w:t>Маннонов Музаффар Ибрагимович</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128с.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4. </w:t>
      </w:r>
      <w:r w:rsidRPr="00CB6459">
        <w:rPr>
          <w:rFonts w:eastAsia="Times New Roman"/>
          <w:bCs w:val="0"/>
          <w:color w:val="000000"/>
          <w:lang w:val="uz-Cyrl-UZ" w:eastAsia="uz-Cyrl-UZ"/>
        </w:rPr>
        <w:t>Абдулхамидов Азиз Абдулла угли</w:t>
      </w:r>
      <w:r>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60с.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5. </w:t>
      </w:r>
      <w:r w:rsidRPr="00CB6459">
        <w:rPr>
          <w:rFonts w:eastAsia="Times New Roman"/>
          <w:bCs w:val="0"/>
          <w:color w:val="000000"/>
          <w:lang w:val="uz-Cyrl-UZ" w:eastAsia="uz-Cyrl-UZ"/>
        </w:rPr>
        <w:t>Сотволдиева Дилдора Ботиржон кизи</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124с.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6. </w:t>
      </w:r>
      <w:r w:rsidRPr="00CB6459">
        <w:rPr>
          <w:rFonts w:eastAsia="Times New Roman"/>
          <w:bCs w:val="0"/>
          <w:color w:val="000000"/>
          <w:lang w:val="uz-Cyrl-UZ" w:eastAsia="uz-Cyrl-UZ"/>
        </w:rPr>
        <w:t>Кодиров Элмурод Солижон угли</w:t>
      </w:r>
      <w:r w:rsidRPr="00495AC5">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94498C">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66с.</w:t>
      </w:r>
    </w:p>
    <w:p w:rsidR="00495AC5" w:rsidRDefault="00495AC5" w:rsidP="00BD0052">
      <w:pPr>
        <w:ind w:firstLine="426"/>
        <w:jc w:val="both"/>
        <w:rPr>
          <w:rFonts w:eastAsia="Times New Roman"/>
          <w:bCs w:val="0"/>
          <w:color w:val="000000"/>
          <w:lang w:val="uz-Cyrl-UZ" w:eastAsia="uz-Cyrl-UZ"/>
        </w:rPr>
      </w:pPr>
      <w:r>
        <w:rPr>
          <w:rFonts w:eastAsia="Times New Roman"/>
          <w:bCs w:val="0"/>
          <w:color w:val="000000"/>
          <w:lang w:val="uz-Cyrl-UZ" w:eastAsia="uz-Cyrl-UZ"/>
        </w:rPr>
        <w:t xml:space="preserve">7. </w:t>
      </w:r>
      <w:r w:rsidRPr="00CB6459">
        <w:rPr>
          <w:rFonts w:eastAsia="Times New Roman"/>
          <w:bCs w:val="0"/>
          <w:color w:val="000000"/>
          <w:lang w:val="uz-Cyrl-UZ" w:eastAsia="uz-Cyrl-UZ"/>
        </w:rPr>
        <w:t>Каримов Сардор</w:t>
      </w:r>
      <w:r w:rsidRPr="00495AC5">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108с.</w:t>
      </w:r>
    </w:p>
    <w:p w:rsidR="00495AC5" w:rsidRPr="00025D08" w:rsidRDefault="00495AC5" w:rsidP="00BD0052">
      <w:pPr>
        <w:ind w:firstLine="426"/>
        <w:jc w:val="both"/>
        <w:rPr>
          <w:rFonts w:eastAsia="Times New Roman"/>
          <w:bCs w:val="0"/>
          <w:lang w:val="uz-Cyrl-UZ" w:eastAsia="ru-RU"/>
        </w:rPr>
      </w:pPr>
      <w:r>
        <w:rPr>
          <w:rFonts w:eastAsia="Times New Roman"/>
          <w:bCs w:val="0"/>
          <w:color w:val="000000"/>
          <w:lang w:val="uz-Cyrl-UZ" w:eastAsia="uz-Cyrl-UZ"/>
        </w:rPr>
        <w:t xml:space="preserve">8. </w:t>
      </w:r>
      <w:r w:rsidRPr="00CB6459">
        <w:rPr>
          <w:rFonts w:eastAsia="Times New Roman"/>
          <w:bCs w:val="0"/>
          <w:color w:val="000000"/>
          <w:lang w:val="uz-Cyrl-UZ" w:eastAsia="uz-Cyrl-UZ"/>
        </w:rPr>
        <w:t>Собиржонов Ихтиёр</w:t>
      </w:r>
      <w:r>
        <w:rPr>
          <w:rFonts w:eastAsia="Times New Roman"/>
          <w:bCs w:val="0"/>
          <w:color w:val="000000"/>
          <w:lang w:val="uz-Cyrl-UZ" w:eastAsia="uz-Cyrl-UZ"/>
        </w:rPr>
        <w:t xml:space="preserve">                             </w:t>
      </w:r>
      <w:r w:rsidR="00E431D9">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2A0517">
        <w:rPr>
          <w:rFonts w:eastAsia="Times New Roman"/>
          <w:bCs w:val="0"/>
          <w:color w:val="000000"/>
          <w:lang w:val="uz-Cyrl-UZ" w:eastAsia="uz-Cyrl-UZ"/>
        </w:rPr>
        <w:t xml:space="preserve"> </w:t>
      </w:r>
      <w:r w:rsidR="0094498C" w:rsidRPr="00557CE5">
        <w:rPr>
          <w:lang w:val="uz-Cyrl-UZ"/>
        </w:rPr>
        <w:t>–</w:t>
      </w:r>
      <w:r w:rsidR="0094498C">
        <w:rPr>
          <w:lang w:val="uz-Cyrl-UZ"/>
        </w:rPr>
        <w:t xml:space="preserve"> </w:t>
      </w:r>
      <w:r>
        <w:rPr>
          <w:rFonts w:eastAsia="Times New Roman"/>
          <w:bCs w:val="0"/>
          <w:color w:val="000000"/>
          <w:lang w:val="uz-Cyrl-UZ" w:eastAsia="uz-Cyrl-UZ"/>
        </w:rPr>
        <w:t>60с.</w:t>
      </w:r>
    </w:p>
    <w:p w:rsidR="003142B0" w:rsidRPr="00E431D9" w:rsidRDefault="003142B0" w:rsidP="00BD0052">
      <w:pPr>
        <w:ind w:firstLine="567"/>
        <w:jc w:val="both"/>
        <w:rPr>
          <w:rFonts w:eastAsia="Times New Roman"/>
          <w:bCs w:val="0"/>
          <w:color w:val="000000"/>
          <w:sz w:val="10"/>
          <w:szCs w:val="10"/>
          <w:lang w:val="uz-Cyrl-UZ" w:eastAsia="uz-Cyrl-UZ"/>
        </w:rPr>
      </w:pPr>
    </w:p>
    <w:p w:rsidR="003142B0" w:rsidRPr="00CB6459" w:rsidRDefault="00E431D9" w:rsidP="00BD0052">
      <w:pPr>
        <w:ind w:firstLine="567"/>
        <w:jc w:val="both"/>
        <w:rPr>
          <w:rFonts w:eastAsia="Times New Roman"/>
          <w:bCs w:val="0"/>
          <w:sz w:val="16"/>
          <w:szCs w:val="24"/>
          <w:lang w:val="uz-Cyrl-UZ" w:eastAsia="ru-RU"/>
        </w:rPr>
      </w:pPr>
      <w:r w:rsidRPr="00E431D9">
        <w:rPr>
          <w:rFonts w:eastAsia="Times New Roman"/>
          <w:b/>
          <w:bCs w:val="0"/>
          <w:i/>
          <w:color w:val="000000"/>
          <w:szCs w:val="44"/>
          <w:lang w:val="uz-Cyrl-UZ" w:eastAsia="uz-Cyrl-UZ"/>
        </w:rPr>
        <w:t>О.Қўлдошев</w:t>
      </w:r>
      <w:r>
        <w:rPr>
          <w:rFonts w:eastAsia="Times New Roman"/>
          <w:bCs w:val="0"/>
          <w:color w:val="000000"/>
          <w:szCs w:val="44"/>
          <w:lang w:val="uz-Cyrl-UZ" w:eastAsia="uz-Cyrl-UZ"/>
        </w:rPr>
        <w:t xml:space="preserve"> </w:t>
      </w:r>
      <w:r>
        <w:rPr>
          <w:lang w:val="uz-Cyrl-UZ"/>
        </w:rPr>
        <w:t xml:space="preserve">– </w:t>
      </w:r>
      <w:r w:rsidR="00495AC5">
        <w:rPr>
          <w:rFonts w:eastAsia="Times New Roman"/>
          <w:bCs w:val="0"/>
          <w:color w:val="000000"/>
          <w:szCs w:val="44"/>
          <w:lang w:val="uz-Cyrl-UZ" w:eastAsia="uz-Cyrl-UZ"/>
        </w:rPr>
        <w:t>Телекоммуникация инжиниринги</w:t>
      </w:r>
      <w:r w:rsidR="003142B0" w:rsidRPr="00CB6459">
        <w:rPr>
          <w:rFonts w:eastAsia="Times New Roman"/>
          <w:bCs w:val="0"/>
          <w:color w:val="000000"/>
          <w:szCs w:val="44"/>
          <w:lang w:val="uz-Cyrl-UZ" w:eastAsia="uz-Cyrl-UZ"/>
        </w:rPr>
        <w:t xml:space="preserve"> кафедраси юкламасида мутахасислик ва ихтисослик фанларидан маъруза машғулотлари кўплигини инобатга олиб 2019-2020 ўқув йили учун:</w:t>
      </w:r>
    </w:p>
    <w:p w:rsidR="00E431D9" w:rsidRPr="00E431D9" w:rsidRDefault="003142B0" w:rsidP="00BD0052">
      <w:pPr>
        <w:pStyle w:val="a3"/>
        <w:numPr>
          <w:ilvl w:val="0"/>
          <w:numId w:val="14"/>
        </w:numPr>
        <w:tabs>
          <w:tab w:val="left" w:pos="709"/>
        </w:tabs>
        <w:ind w:hanging="501"/>
        <w:jc w:val="both"/>
        <w:rPr>
          <w:rFonts w:eastAsia="Times New Roman"/>
          <w:bCs w:val="0"/>
          <w:color w:val="000000"/>
          <w:szCs w:val="44"/>
          <w:lang w:val="uz-Cyrl-UZ" w:eastAsia="uz-Cyrl-UZ"/>
        </w:rPr>
      </w:pPr>
      <w:r w:rsidRPr="00E431D9">
        <w:rPr>
          <w:rFonts w:eastAsia="Times New Roman"/>
          <w:color w:val="000000"/>
          <w:szCs w:val="44"/>
          <w:lang w:val="uz-Cyrl-UZ" w:eastAsia="uz-Cyrl-UZ"/>
        </w:rPr>
        <w:t>Тиллабоев Азамжон Анварович</w:t>
      </w:r>
      <w:r w:rsidR="00E431D9">
        <w:rPr>
          <w:rFonts w:eastAsia="Times New Roman"/>
          <w:color w:val="000000"/>
          <w:szCs w:val="44"/>
          <w:lang w:val="uz-Cyrl-UZ" w:eastAsia="uz-Cyrl-UZ"/>
        </w:rPr>
        <w:t xml:space="preserve">               </w:t>
      </w:r>
      <w:r w:rsidR="0094498C">
        <w:rPr>
          <w:rFonts w:eastAsia="Times New Roman"/>
          <w:color w:val="000000"/>
          <w:szCs w:val="44"/>
          <w:lang w:val="uz-Cyrl-UZ" w:eastAsia="uz-Cyrl-UZ"/>
        </w:rPr>
        <w:t xml:space="preserve">  </w:t>
      </w:r>
      <w:r w:rsidR="002A0517">
        <w:rPr>
          <w:rFonts w:eastAsia="Times New Roman"/>
          <w:color w:val="000000"/>
          <w:szCs w:val="44"/>
          <w:lang w:val="uz-Cyrl-UZ" w:eastAsia="uz-Cyrl-UZ"/>
        </w:rPr>
        <w:t xml:space="preserve"> </w:t>
      </w:r>
      <w:r w:rsidR="00E431D9">
        <w:rPr>
          <w:rFonts w:eastAsia="Times New Roman"/>
          <w:color w:val="000000"/>
          <w:szCs w:val="44"/>
          <w:lang w:val="uz-Cyrl-UZ" w:eastAsia="uz-Cyrl-UZ"/>
        </w:rPr>
        <w:t xml:space="preserve"> </w:t>
      </w:r>
      <w:r w:rsidR="0094498C" w:rsidRPr="00557CE5">
        <w:rPr>
          <w:lang w:val="uz-Cyrl-UZ"/>
        </w:rPr>
        <w:t>–</w:t>
      </w:r>
      <w:r w:rsidRPr="00E431D9">
        <w:rPr>
          <w:rFonts w:eastAsia="Times New Roman"/>
          <w:color w:val="000000"/>
          <w:szCs w:val="44"/>
          <w:lang w:val="uz-Cyrl-UZ" w:eastAsia="uz-Cyrl-UZ"/>
        </w:rPr>
        <w:t xml:space="preserve"> </w:t>
      </w:r>
      <w:r w:rsidR="00E431D9">
        <w:rPr>
          <w:rFonts w:eastAsia="Times New Roman"/>
          <w:bCs w:val="0"/>
          <w:color w:val="000000"/>
          <w:szCs w:val="44"/>
          <w:lang w:val="uz-Cyrl-UZ" w:eastAsia="uz-Cyrl-UZ"/>
        </w:rPr>
        <w:t>100с.</w:t>
      </w:r>
    </w:p>
    <w:p w:rsidR="00E431D9" w:rsidRPr="00E431D9" w:rsidRDefault="003142B0" w:rsidP="00BD0052">
      <w:pPr>
        <w:pStyle w:val="a3"/>
        <w:numPr>
          <w:ilvl w:val="0"/>
          <w:numId w:val="14"/>
        </w:numPr>
        <w:tabs>
          <w:tab w:val="left" w:pos="709"/>
        </w:tabs>
        <w:ind w:hanging="501"/>
        <w:jc w:val="both"/>
        <w:rPr>
          <w:rFonts w:eastAsia="Times New Roman"/>
          <w:bCs w:val="0"/>
          <w:sz w:val="16"/>
          <w:szCs w:val="24"/>
          <w:lang w:val="uz-Cyrl-UZ" w:eastAsia="ru-RU"/>
        </w:rPr>
      </w:pPr>
      <w:r w:rsidRPr="00E431D9">
        <w:rPr>
          <w:rFonts w:eastAsia="Times New Roman"/>
          <w:color w:val="000000"/>
          <w:szCs w:val="44"/>
          <w:lang w:val="uz-Cyrl-UZ" w:eastAsia="uz-Cyrl-UZ"/>
        </w:rPr>
        <w:t>Мама</w:t>
      </w:r>
      <w:r w:rsidR="00E431D9">
        <w:rPr>
          <w:rFonts w:eastAsia="Times New Roman"/>
          <w:color w:val="000000"/>
          <w:szCs w:val="44"/>
          <w:lang w:val="uz-Cyrl-UZ" w:eastAsia="uz-Cyrl-UZ"/>
        </w:rPr>
        <w:t xml:space="preserve">содиқова Нодирахон Юсуфжоновна </w:t>
      </w:r>
      <w:r w:rsidR="0094498C">
        <w:rPr>
          <w:rFonts w:eastAsia="Times New Roman"/>
          <w:color w:val="000000"/>
          <w:szCs w:val="44"/>
          <w:lang w:val="uz-Cyrl-UZ" w:eastAsia="uz-Cyrl-UZ"/>
        </w:rPr>
        <w:t xml:space="preserve"> </w:t>
      </w:r>
      <w:r w:rsidR="002A0517">
        <w:rPr>
          <w:rFonts w:eastAsia="Times New Roman"/>
          <w:color w:val="000000"/>
          <w:szCs w:val="44"/>
          <w:lang w:val="uz-Cyrl-UZ" w:eastAsia="uz-Cyrl-UZ"/>
        </w:rPr>
        <w:t xml:space="preserve"> </w:t>
      </w:r>
      <w:r w:rsidR="0094498C" w:rsidRPr="00557CE5">
        <w:rPr>
          <w:lang w:val="uz-Cyrl-UZ"/>
        </w:rPr>
        <w:t>–</w:t>
      </w:r>
      <w:r w:rsidR="0094498C">
        <w:rPr>
          <w:lang w:val="uz-Cyrl-UZ"/>
        </w:rPr>
        <w:t xml:space="preserve"> </w:t>
      </w:r>
      <w:r w:rsidRPr="00E431D9">
        <w:rPr>
          <w:rFonts w:eastAsia="Times New Roman"/>
          <w:color w:val="000000"/>
          <w:szCs w:val="44"/>
          <w:lang w:val="uz-Cyrl-UZ" w:eastAsia="uz-Cyrl-UZ"/>
        </w:rPr>
        <w:t>100</w:t>
      </w:r>
      <w:r w:rsidRPr="00E431D9">
        <w:rPr>
          <w:rFonts w:eastAsia="Times New Roman"/>
          <w:bCs w:val="0"/>
          <w:color w:val="000000"/>
          <w:szCs w:val="44"/>
          <w:lang w:val="uz-Cyrl-UZ" w:eastAsia="uz-Cyrl-UZ"/>
        </w:rPr>
        <w:t>с</w:t>
      </w:r>
      <w:r w:rsidR="00E431D9">
        <w:rPr>
          <w:rFonts w:eastAsia="Times New Roman"/>
          <w:bCs w:val="0"/>
          <w:color w:val="000000"/>
          <w:szCs w:val="44"/>
          <w:lang w:val="uz-Cyrl-UZ" w:eastAsia="uz-Cyrl-UZ"/>
        </w:rPr>
        <w:t>.</w:t>
      </w:r>
    </w:p>
    <w:p w:rsidR="00E431D9" w:rsidRDefault="00E431D9" w:rsidP="00BD0052">
      <w:pPr>
        <w:pStyle w:val="a3"/>
        <w:numPr>
          <w:ilvl w:val="0"/>
          <w:numId w:val="14"/>
        </w:numPr>
        <w:tabs>
          <w:tab w:val="left" w:pos="709"/>
        </w:tabs>
        <w:ind w:hanging="501"/>
        <w:jc w:val="both"/>
        <w:rPr>
          <w:rFonts w:eastAsia="Times New Roman"/>
          <w:bCs w:val="0"/>
          <w:sz w:val="16"/>
          <w:szCs w:val="24"/>
          <w:lang w:val="uz-Cyrl-UZ" w:eastAsia="ru-RU"/>
        </w:rPr>
      </w:pPr>
      <w:r>
        <w:rPr>
          <w:rFonts w:eastAsia="Times New Roman"/>
          <w:color w:val="000000"/>
          <w:szCs w:val="44"/>
          <w:lang w:val="uz-Cyrl-UZ" w:eastAsia="uz-Cyrl-UZ"/>
        </w:rPr>
        <w:t xml:space="preserve">Жўраева Гулноза Фазлиддиновна          </w:t>
      </w:r>
      <w:r w:rsidR="0094498C">
        <w:rPr>
          <w:rFonts w:eastAsia="Times New Roman"/>
          <w:color w:val="000000"/>
          <w:szCs w:val="44"/>
          <w:lang w:val="uz-Cyrl-UZ" w:eastAsia="uz-Cyrl-UZ"/>
        </w:rPr>
        <w:t xml:space="preserve"> </w:t>
      </w:r>
      <w:r>
        <w:rPr>
          <w:rFonts w:eastAsia="Times New Roman"/>
          <w:color w:val="000000"/>
          <w:szCs w:val="44"/>
          <w:lang w:val="uz-Cyrl-UZ" w:eastAsia="uz-Cyrl-UZ"/>
        </w:rPr>
        <w:t xml:space="preserve">   </w:t>
      </w:r>
      <w:r w:rsidR="0094498C">
        <w:rPr>
          <w:rFonts w:eastAsia="Times New Roman"/>
          <w:color w:val="000000"/>
          <w:szCs w:val="44"/>
          <w:lang w:val="uz-Cyrl-UZ" w:eastAsia="uz-Cyrl-UZ"/>
        </w:rPr>
        <w:t xml:space="preserve"> </w:t>
      </w:r>
      <w:r w:rsidR="002A0517">
        <w:rPr>
          <w:rFonts w:eastAsia="Times New Roman"/>
          <w:color w:val="000000"/>
          <w:szCs w:val="44"/>
          <w:lang w:val="uz-Cyrl-UZ" w:eastAsia="uz-Cyrl-UZ"/>
        </w:rPr>
        <w:t xml:space="preserve"> </w:t>
      </w:r>
      <w:r w:rsidR="0094498C" w:rsidRPr="00557CE5">
        <w:rPr>
          <w:lang w:val="uz-Cyrl-UZ"/>
        </w:rPr>
        <w:t>–</w:t>
      </w:r>
      <w:r>
        <w:rPr>
          <w:rFonts w:eastAsia="Times New Roman"/>
          <w:color w:val="000000"/>
          <w:szCs w:val="44"/>
          <w:lang w:val="uz-Cyrl-UZ" w:eastAsia="uz-Cyrl-UZ"/>
        </w:rPr>
        <w:t xml:space="preserve"> 100</w:t>
      </w:r>
      <w:r w:rsidR="003142B0" w:rsidRPr="00E431D9">
        <w:rPr>
          <w:rFonts w:eastAsia="Times New Roman"/>
          <w:bCs w:val="0"/>
          <w:color w:val="000000"/>
          <w:szCs w:val="44"/>
          <w:lang w:val="uz-Cyrl-UZ" w:eastAsia="uz-Cyrl-UZ"/>
        </w:rPr>
        <w:t>с</w:t>
      </w:r>
      <w:r>
        <w:rPr>
          <w:rFonts w:eastAsia="Times New Roman"/>
          <w:bCs w:val="0"/>
          <w:color w:val="000000"/>
          <w:szCs w:val="44"/>
          <w:lang w:val="uz-Cyrl-UZ" w:eastAsia="uz-Cyrl-UZ"/>
        </w:rPr>
        <w:t>.</w:t>
      </w:r>
      <w:r w:rsidR="003142B0" w:rsidRPr="00E431D9">
        <w:rPr>
          <w:rFonts w:eastAsia="Times New Roman"/>
          <w:bCs w:val="0"/>
          <w:sz w:val="16"/>
          <w:szCs w:val="24"/>
          <w:lang w:val="uz-Cyrl-UZ" w:eastAsia="ru-RU"/>
        </w:rPr>
        <w:t xml:space="preserve"> </w:t>
      </w:r>
    </w:p>
    <w:p w:rsidR="00E431D9" w:rsidRPr="00E431D9" w:rsidRDefault="003142B0" w:rsidP="00BD0052">
      <w:pPr>
        <w:pStyle w:val="a3"/>
        <w:numPr>
          <w:ilvl w:val="0"/>
          <w:numId w:val="14"/>
        </w:numPr>
        <w:tabs>
          <w:tab w:val="left" w:pos="709"/>
        </w:tabs>
        <w:ind w:hanging="501"/>
        <w:jc w:val="both"/>
        <w:rPr>
          <w:rFonts w:eastAsia="Times New Roman"/>
          <w:bCs w:val="0"/>
          <w:sz w:val="16"/>
          <w:szCs w:val="24"/>
          <w:lang w:val="uz-Cyrl-UZ" w:eastAsia="ru-RU"/>
        </w:rPr>
      </w:pPr>
      <w:r w:rsidRPr="00E431D9">
        <w:rPr>
          <w:rFonts w:eastAsia="Times New Roman"/>
          <w:color w:val="000000"/>
          <w:szCs w:val="44"/>
          <w:lang w:val="uz-Cyrl-UZ" w:eastAsia="uz-Cyrl-UZ"/>
        </w:rPr>
        <w:t>Турда</w:t>
      </w:r>
      <w:r w:rsidR="00E431D9">
        <w:rPr>
          <w:rFonts w:eastAsia="Times New Roman"/>
          <w:color w:val="000000"/>
          <w:szCs w:val="44"/>
          <w:lang w:val="uz-Cyrl-UZ" w:eastAsia="uz-Cyrl-UZ"/>
        </w:rPr>
        <w:t xml:space="preserve">хматов Абдулазиз Абдусаломович </w:t>
      </w:r>
      <w:r w:rsidR="0094498C">
        <w:rPr>
          <w:rFonts w:eastAsia="Times New Roman"/>
          <w:color w:val="000000"/>
          <w:szCs w:val="44"/>
          <w:lang w:val="uz-Cyrl-UZ" w:eastAsia="uz-Cyrl-UZ"/>
        </w:rPr>
        <w:t xml:space="preserve">  </w:t>
      </w:r>
      <w:r w:rsidR="00E431D9">
        <w:rPr>
          <w:rFonts w:eastAsia="Times New Roman"/>
          <w:color w:val="000000"/>
          <w:szCs w:val="44"/>
          <w:lang w:val="uz-Cyrl-UZ" w:eastAsia="uz-Cyrl-UZ"/>
        </w:rPr>
        <w:t xml:space="preserve"> </w:t>
      </w:r>
      <w:r w:rsidR="002A0517">
        <w:rPr>
          <w:rFonts w:eastAsia="Times New Roman"/>
          <w:color w:val="000000"/>
          <w:szCs w:val="44"/>
          <w:lang w:val="uz-Cyrl-UZ" w:eastAsia="uz-Cyrl-UZ"/>
        </w:rPr>
        <w:t xml:space="preserve"> </w:t>
      </w:r>
      <w:r w:rsidR="0094498C" w:rsidRPr="00557CE5">
        <w:rPr>
          <w:lang w:val="uz-Cyrl-UZ"/>
        </w:rPr>
        <w:t>–</w:t>
      </w:r>
      <w:r w:rsidR="00E431D9">
        <w:rPr>
          <w:rFonts w:eastAsia="Times New Roman"/>
          <w:color w:val="000000"/>
          <w:szCs w:val="44"/>
          <w:lang w:val="uz-Cyrl-UZ" w:eastAsia="uz-Cyrl-UZ"/>
        </w:rPr>
        <w:t xml:space="preserve"> </w:t>
      </w:r>
      <w:r w:rsidRPr="00E431D9">
        <w:rPr>
          <w:rFonts w:eastAsia="Times New Roman"/>
          <w:color w:val="000000"/>
          <w:szCs w:val="44"/>
          <w:lang w:val="uz-Cyrl-UZ" w:eastAsia="uz-Cyrl-UZ"/>
        </w:rPr>
        <w:t>100</w:t>
      </w:r>
      <w:r w:rsidRPr="00E431D9">
        <w:rPr>
          <w:rFonts w:eastAsia="Times New Roman"/>
          <w:bCs w:val="0"/>
          <w:color w:val="000000"/>
          <w:szCs w:val="44"/>
          <w:lang w:val="uz-Cyrl-UZ" w:eastAsia="uz-Cyrl-UZ"/>
        </w:rPr>
        <w:t>с</w:t>
      </w:r>
      <w:r w:rsidR="00E431D9">
        <w:rPr>
          <w:rFonts w:eastAsia="Times New Roman"/>
          <w:bCs w:val="0"/>
          <w:color w:val="000000"/>
          <w:szCs w:val="44"/>
          <w:lang w:val="uz-Cyrl-UZ" w:eastAsia="uz-Cyrl-UZ"/>
        </w:rPr>
        <w:t>.</w:t>
      </w:r>
    </w:p>
    <w:p w:rsidR="00E431D9" w:rsidRPr="00E431D9" w:rsidRDefault="003142B0" w:rsidP="00BD0052">
      <w:pPr>
        <w:pStyle w:val="a3"/>
        <w:numPr>
          <w:ilvl w:val="0"/>
          <w:numId w:val="14"/>
        </w:numPr>
        <w:tabs>
          <w:tab w:val="left" w:pos="709"/>
        </w:tabs>
        <w:ind w:hanging="501"/>
        <w:jc w:val="both"/>
        <w:rPr>
          <w:rFonts w:eastAsia="Times New Roman"/>
          <w:bCs w:val="0"/>
          <w:sz w:val="16"/>
          <w:szCs w:val="24"/>
          <w:lang w:val="uz-Cyrl-UZ" w:eastAsia="ru-RU"/>
        </w:rPr>
      </w:pPr>
      <w:r w:rsidRPr="00E431D9">
        <w:rPr>
          <w:rFonts w:eastAsia="Times New Roman"/>
          <w:color w:val="000000"/>
          <w:szCs w:val="44"/>
          <w:lang w:val="uz-Cyrl-UZ" w:eastAsia="uz-Cyrl-UZ"/>
        </w:rPr>
        <w:t xml:space="preserve">Далибеков Лочинбек Рустамович </w:t>
      </w:r>
      <w:r w:rsidR="00E431D9">
        <w:rPr>
          <w:rFonts w:eastAsia="Times New Roman"/>
          <w:bCs w:val="0"/>
          <w:color w:val="000000"/>
          <w:szCs w:val="44"/>
          <w:lang w:val="uz-Cyrl-UZ" w:eastAsia="uz-Cyrl-UZ"/>
        </w:rPr>
        <w:t xml:space="preserve">          </w:t>
      </w:r>
      <w:r w:rsidR="0094498C">
        <w:rPr>
          <w:rFonts w:eastAsia="Times New Roman"/>
          <w:bCs w:val="0"/>
          <w:color w:val="000000"/>
          <w:szCs w:val="44"/>
          <w:lang w:val="uz-Cyrl-UZ" w:eastAsia="uz-Cyrl-UZ"/>
        </w:rPr>
        <w:t xml:space="preserve"> </w:t>
      </w:r>
      <w:r w:rsidR="00E431D9">
        <w:rPr>
          <w:rFonts w:eastAsia="Times New Roman"/>
          <w:bCs w:val="0"/>
          <w:color w:val="000000"/>
          <w:szCs w:val="44"/>
          <w:lang w:val="uz-Cyrl-UZ" w:eastAsia="uz-Cyrl-UZ"/>
        </w:rPr>
        <w:t xml:space="preserve">   </w:t>
      </w:r>
      <w:r w:rsidR="002A0517">
        <w:rPr>
          <w:rFonts w:eastAsia="Times New Roman"/>
          <w:bCs w:val="0"/>
          <w:color w:val="000000"/>
          <w:szCs w:val="44"/>
          <w:lang w:val="uz-Cyrl-UZ" w:eastAsia="uz-Cyrl-UZ"/>
        </w:rPr>
        <w:t xml:space="preserve"> </w:t>
      </w:r>
      <w:r w:rsidR="0094498C" w:rsidRPr="00557CE5">
        <w:rPr>
          <w:lang w:val="uz-Cyrl-UZ"/>
        </w:rPr>
        <w:t>–</w:t>
      </w:r>
      <w:r w:rsidR="0094498C">
        <w:rPr>
          <w:lang w:val="uz-Cyrl-UZ"/>
        </w:rPr>
        <w:t xml:space="preserve"> </w:t>
      </w:r>
      <w:r w:rsidRPr="00E431D9">
        <w:rPr>
          <w:rFonts w:eastAsia="Times New Roman"/>
          <w:bCs w:val="0"/>
          <w:color w:val="000000"/>
          <w:szCs w:val="44"/>
          <w:lang w:val="uz-Cyrl-UZ" w:eastAsia="uz-Cyrl-UZ"/>
        </w:rPr>
        <w:t>100с</w:t>
      </w:r>
      <w:r w:rsidR="00E431D9">
        <w:rPr>
          <w:rFonts w:eastAsia="Times New Roman"/>
          <w:bCs w:val="0"/>
          <w:color w:val="000000"/>
          <w:szCs w:val="44"/>
          <w:lang w:val="uz-Cyrl-UZ" w:eastAsia="uz-Cyrl-UZ"/>
        </w:rPr>
        <w:t>.</w:t>
      </w:r>
    </w:p>
    <w:p w:rsidR="00E431D9" w:rsidRPr="00E431D9" w:rsidRDefault="003142B0" w:rsidP="00BD0052">
      <w:pPr>
        <w:pStyle w:val="a3"/>
        <w:numPr>
          <w:ilvl w:val="0"/>
          <w:numId w:val="14"/>
        </w:numPr>
        <w:tabs>
          <w:tab w:val="left" w:pos="709"/>
        </w:tabs>
        <w:ind w:hanging="501"/>
        <w:jc w:val="both"/>
        <w:rPr>
          <w:rFonts w:eastAsia="Times New Roman"/>
          <w:bCs w:val="0"/>
          <w:sz w:val="16"/>
          <w:szCs w:val="24"/>
          <w:lang w:val="uz-Cyrl-UZ" w:eastAsia="ru-RU"/>
        </w:rPr>
      </w:pPr>
      <w:r w:rsidRPr="00E431D9">
        <w:rPr>
          <w:rFonts w:eastAsia="Times New Roman"/>
          <w:color w:val="000000"/>
          <w:szCs w:val="44"/>
          <w:lang w:val="uz-Cyrl-UZ" w:eastAsia="uz-Cyrl-UZ"/>
        </w:rPr>
        <w:t>Эргашев Шахбоз</w:t>
      </w:r>
      <w:r w:rsidRPr="00E431D9">
        <w:rPr>
          <w:rFonts w:eastAsia="Times New Roman"/>
          <w:b/>
          <w:color w:val="000000"/>
          <w:szCs w:val="44"/>
          <w:lang w:val="uz-Cyrl-UZ" w:eastAsia="uz-Cyrl-UZ"/>
        </w:rPr>
        <w:t xml:space="preserve"> </w:t>
      </w:r>
      <w:r w:rsidR="00E431D9">
        <w:rPr>
          <w:rFonts w:eastAsia="Times New Roman"/>
          <w:bCs w:val="0"/>
          <w:color w:val="000000"/>
          <w:szCs w:val="44"/>
          <w:lang w:val="uz-Cyrl-UZ" w:eastAsia="uz-Cyrl-UZ"/>
        </w:rPr>
        <w:t xml:space="preserve">                                     </w:t>
      </w:r>
      <w:r w:rsidR="0094498C">
        <w:rPr>
          <w:rFonts w:eastAsia="Times New Roman"/>
          <w:bCs w:val="0"/>
          <w:color w:val="000000"/>
          <w:szCs w:val="44"/>
          <w:lang w:val="uz-Cyrl-UZ" w:eastAsia="uz-Cyrl-UZ"/>
        </w:rPr>
        <w:t xml:space="preserve"> </w:t>
      </w:r>
      <w:r w:rsidR="00E431D9">
        <w:rPr>
          <w:rFonts w:eastAsia="Times New Roman"/>
          <w:bCs w:val="0"/>
          <w:color w:val="000000"/>
          <w:szCs w:val="44"/>
          <w:lang w:val="uz-Cyrl-UZ" w:eastAsia="uz-Cyrl-UZ"/>
        </w:rPr>
        <w:t xml:space="preserve">  </w:t>
      </w:r>
      <w:r w:rsidR="002A0517">
        <w:rPr>
          <w:rFonts w:eastAsia="Times New Roman"/>
          <w:bCs w:val="0"/>
          <w:color w:val="000000"/>
          <w:szCs w:val="44"/>
          <w:lang w:val="uz-Cyrl-UZ" w:eastAsia="uz-Cyrl-UZ"/>
        </w:rPr>
        <w:t xml:space="preserve"> </w:t>
      </w:r>
      <w:r w:rsidR="0094498C" w:rsidRPr="00557CE5">
        <w:rPr>
          <w:lang w:val="uz-Cyrl-UZ"/>
        </w:rPr>
        <w:t>–</w:t>
      </w:r>
      <w:r w:rsidR="0094498C">
        <w:rPr>
          <w:lang w:val="uz-Cyrl-UZ"/>
        </w:rPr>
        <w:t xml:space="preserve"> </w:t>
      </w:r>
      <w:r w:rsidR="00E431D9">
        <w:rPr>
          <w:rFonts w:eastAsia="Times New Roman"/>
          <w:bCs w:val="0"/>
          <w:color w:val="000000"/>
          <w:szCs w:val="44"/>
          <w:lang w:val="uz-Cyrl-UZ" w:eastAsia="uz-Cyrl-UZ"/>
        </w:rPr>
        <w:t>100</w:t>
      </w:r>
      <w:r w:rsidRPr="00E431D9">
        <w:rPr>
          <w:rFonts w:eastAsia="Times New Roman"/>
          <w:bCs w:val="0"/>
          <w:color w:val="000000"/>
          <w:szCs w:val="44"/>
          <w:lang w:val="uz-Cyrl-UZ" w:eastAsia="uz-Cyrl-UZ"/>
        </w:rPr>
        <w:t>с</w:t>
      </w:r>
      <w:r w:rsidR="00E431D9">
        <w:rPr>
          <w:rFonts w:eastAsia="Times New Roman"/>
          <w:bCs w:val="0"/>
          <w:color w:val="000000"/>
          <w:szCs w:val="44"/>
          <w:lang w:val="uz-Cyrl-UZ" w:eastAsia="uz-Cyrl-UZ"/>
        </w:rPr>
        <w:t>.</w:t>
      </w:r>
    </w:p>
    <w:p w:rsidR="003142B0" w:rsidRPr="00E431D9" w:rsidRDefault="003142B0" w:rsidP="00BD0052">
      <w:pPr>
        <w:pStyle w:val="a3"/>
        <w:ind w:left="927"/>
        <w:jc w:val="both"/>
        <w:rPr>
          <w:rFonts w:eastAsia="Times New Roman"/>
          <w:bCs w:val="0"/>
          <w:sz w:val="10"/>
          <w:szCs w:val="10"/>
          <w:lang w:val="uz-Cyrl-UZ" w:eastAsia="ru-RU"/>
        </w:rPr>
      </w:pPr>
    </w:p>
    <w:p w:rsidR="002A0517" w:rsidRPr="002A0517" w:rsidRDefault="002A0517" w:rsidP="002A0517">
      <w:pPr>
        <w:ind w:firstLine="567"/>
        <w:jc w:val="both"/>
        <w:rPr>
          <w:sz w:val="14"/>
          <w:szCs w:val="14"/>
          <w:lang w:val="uz-Cyrl-UZ"/>
        </w:rPr>
      </w:pPr>
    </w:p>
    <w:p w:rsidR="008E615B" w:rsidRDefault="002A0517" w:rsidP="002A0517">
      <w:pPr>
        <w:ind w:firstLine="567"/>
        <w:jc w:val="both"/>
        <w:rPr>
          <w:lang w:val="uz-Cyrl-UZ"/>
        </w:rPr>
      </w:pPr>
      <w:r>
        <w:rPr>
          <w:lang w:val="uz-Cyrl-UZ"/>
        </w:rPr>
        <w:t xml:space="preserve">Филиал ўқув бўлими ва факультет, кафедралари режалари ҳақида сўзга чиққан </w:t>
      </w:r>
      <w:r w:rsidR="003142B0">
        <w:rPr>
          <w:lang w:val="uz-Cyrl-UZ"/>
        </w:rPr>
        <w:t>Ш.Умаров ўқув жараёнига доир барча режалар деканат ва кафедралар томонидан тайёрланганини билдирди, йиғилганларни уларнинг мазмуни билан таништирди.</w:t>
      </w:r>
    </w:p>
    <w:p w:rsidR="003142B0" w:rsidRDefault="003142B0" w:rsidP="002A0517">
      <w:pPr>
        <w:ind w:firstLine="567"/>
        <w:jc w:val="both"/>
        <w:rPr>
          <w:lang w:val="uz-Cyrl-UZ"/>
        </w:rPr>
      </w:pPr>
      <w:r>
        <w:rPr>
          <w:lang w:val="uz-Cyrl-UZ"/>
        </w:rPr>
        <w:t>Ушбу режалар Кенгаш аъзолари томонидан маъқулланди ва тасдиқланди.</w:t>
      </w:r>
    </w:p>
    <w:p w:rsidR="00771D06" w:rsidRPr="008E615B" w:rsidRDefault="00771D06" w:rsidP="00BD0052">
      <w:pPr>
        <w:ind w:firstLine="567"/>
        <w:rPr>
          <w:lang w:val="uz-Cyrl-UZ"/>
        </w:rPr>
      </w:pPr>
    </w:p>
    <w:p w:rsidR="00CB6459" w:rsidRPr="00CB6459" w:rsidRDefault="002A0CCE" w:rsidP="00BD0052">
      <w:pPr>
        <w:ind w:firstLine="567"/>
        <w:jc w:val="both"/>
        <w:rPr>
          <w:lang w:val="uz-Cyrl-UZ"/>
        </w:rPr>
      </w:pPr>
      <w:r w:rsidRPr="002A0CCE">
        <w:rPr>
          <w:rFonts w:eastAsia="Times New Roman"/>
          <w:b/>
          <w:color w:val="000000"/>
          <w:lang w:val="uz-Cyrl-UZ" w:eastAsia="uz-Cyrl-UZ"/>
        </w:rPr>
        <w:lastRenderedPageBreak/>
        <w:t xml:space="preserve">Тўртинчи масала юззасидан </w:t>
      </w:r>
      <w:r w:rsidR="00025D08">
        <w:rPr>
          <w:rFonts w:eastAsia="Times New Roman"/>
          <w:b/>
          <w:color w:val="000000"/>
          <w:lang w:val="uz-Cyrl-UZ" w:eastAsia="uz-Cyrl-UZ"/>
        </w:rPr>
        <w:t xml:space="preserve">филиал академик лицейи директори </w:t>
      </w:r>
      <w:r w:rsidRPr="002A0CCE">
        <w:rPr>
          <w:rFonts w:eastAsia="Times New Roman"/>
          <w:b/>
          <w:color w:val="000000"/>
          <w:lang w:val="uz-Cyrl-UZ" w:eastAsia="uz-Cyrl-UZ"/>
        </w:rPr>
        <w:t xml:space="preserve">И.Мамажонов </w:t>
      </w:r>
      <w:r w:rsidR="00025D08">
        <w:rPr>
          <w:rFonts w:eastAsia="Times New Roman"/>
          <w:b/>
          <w:color w:val="000000"/>
          <w:lang w:val="uz-Cyrl-UZ" w:eastAsia="uz-Cyrl-UZ"/>
        </w:rPr>
        <w:t xml:space="preserve">сўзга чиқдиб ахборот берди. </w:t>
      </w:r>
      <w:r w:rsidR="000F1442" w:rsidRPr="002A0CCE">
        <w:rPr>
          <w:rFonts w:eastAsia="Times New Roman"/>
          <w:color w:val="000000"/>
          <w:lang w:val="uz-Cyrl-UZ" w:eastAsia="uz-Cyrl-UZ"/>
        </w:rPr>
        <w:t>Ўзбекистон Республикаси Президентининг Олий таълим муассасаларига кириш учун номзодларни мақ</w:t>
      </w:r>
      <w:r w:rsidR="00CB6459" w:rsidRPr="00CB6459">
        <w:rPr>
          <w:rFonts w:eastAsia="Times New Roman"/>
          <w:color w:val="000000"/>
          <w:lang w:val="uz-Cyrl-UZ" w:eastAsia="uz-Cyrl-UZ"/>
        </w:rPr>
        <w:t>садли тайёрлаш ти</w:t>
      </w:r>
      <w:r w:rsidR="000F1442" w:rsidRPr="002A0CCE">
        <w:rPr>
          <w:rFonts w:eastAsia="Times New Roman"/>
          <w:color w:val="000000"/>
          <w:lang w:val="uz-Cyrl-UZ" w:eastAsia="uz-Cyrl-UZ"/>
        </w:rPr>
        <w:t>зимини янада такомиллаштириш тўғ</w:t>
      </w:r>
      <w:r w:rsidR="00CB6459" w:rsidRPr="00CB6459">
        <w:rPr>
          <w:rFonts w:eastAsia="Times New Roman"/>
          <w:color w:val="000000"/>
          <w:lang w:val="uz-Cyrl-UZ" w:eastAsia="uz-Cyrl-UZ"/>
        </w:rPr>
        <w:t>рисидаги 2017 йил 27-сентябр</w:t>
      </w:r>
      <w:r w:rsidR="002A0517">
        <w:rPr>
          <w:rFonts w:eastAsia="Times New Roman"/>
          <w:color w:val="000000"/>
          <w:lang w:val="uz-Cyrl-UZ" w:eastAsia="uz-Cyrl-UZ"/>
        </w:rPr>
        <w:t>ь</w:t>
      </w:r>
      <w:r w:rsidR="00CB6459" w:rsidRPr="00CB6459">
        <w:rPr>
          <w:rFonts w:eastAsia="Times New Roman"/>
          <w:color w:val="000000"/>
          <w:lang w:val="uz-Cyrl-UZ" w:eastAsia="uz-Cyrl-UZ"/>
        </w:rPr>
        <w:t xml:space="preserve"> ПҚ-3290-сон қарорига мувофиқ академик лицейларда ўқув жараёни икки йил қилиб белгиланган. Шунга кўра</w:t>
      </w:r>
      <w:r w:rsidR="002A0517">
        <w:rPr>
          <w:rFonts w:eastAsia="Times New Roman"/>
          <w:color w:val="000000"/>
          <w:lang w:val="uz-Cyrl-UZ" w:eastAsia="uz-Cyrl-UZ"/>
        </w:rPr>
        <w:t>,</w:t>
      </w:r>
      <w:r w:rsidR="00CB6459" w:rsidRPr="00CB6459">
        <w:rPr>
          <w:rFonts w:eastAsia="Times New Roman"/>
          <w:color w:val="000000"/>
          <w:lang w:val="uz-Cyrl-UZ" w:eastAsia="uz-Cyrl-UZ"/>
        </w:rPr>
        <w:t xml:space="preserve"> жорий</w:t>
      </w:r>
      <w:r w:rsidR="002A0517">
        <w:rPr>
          <w:rFonts w:eastAsia="Times New Roman"/>
          <w:color w:val="000000"/>
          <w:lang w:val="uz-Cyrl-UZ" w:eastAsia="uz-Cyrl-UZ"/>
        </w:rPr>
        <w:t xml:space="preserve"> ўқ</w:t>
      </w:r>
      <w:r w:rsidRPr="002A0CCE">
        <w:rPr>
          <w:rFonts w:eastAsia="Times New Roman"/>
          <w:color w:val="000000"/>
          <w:lang w:val="uz-Cyrl-UZ" w:eastAsia="uz-Cyrl-UZ"/>
        </w:rPr>
        <w:t>ув йилида академик лицейда 2-</w:t>
      </w:r>
      <w:r w:rsidR="00CB6459" w:rsidRPr="00CB6459">
        <w:rPr>
          <w:rFonts w:eastAsia="Times New Roman"/>
          <w:color w:val="000000"/>
          <w:lang w:val="uz-Cyrl-UZ" w:eastAsia="uz-Cyrl-UZ"/>
        </w:rPr>
        <w:t>босқичда 3та таълим йўналишида 10та гуруҳ ма</w:t>
      </w:r>
      <w:r w:rsidRPr="002A0CCE">
        <w:rPr>
          <w:rFonts w:eastAsia="Times New Roman"/>
          <w:color w:val="000000"/>
          <w:lang w:val="uz-Cyrl-UZ" w:eastAsia="uz-Cyrl-UZ"/>
        </w:rPr>
        <w:t>жуд. 2019-2020 ўқув йили учун 3</w:t>
      </w:r>
      <w:r w:rsidR="00CB6459" w:rsidRPr="00CB6459">
        <w:rPr>
          <w:rFonts w:eastAsia="Times New Roman"/>
          <w:color w:val="000000"/>
          <w:lang w:val="uz-Cyrl-UZ" w:eastAsia="uz-Cyrl-UZ"/>
        </w:rPr>
        <w:t>та таълим йўналиши бўйича 5та гуруҳга жами 130 нафар</w:t>
      </w:r>
      <w:r w:rsidR="00771D06">
        <w:rPr>
          <w:rFonts w:eastAsia="Times New Roman"/>
          <w:color w:val="000000"/>
          <w:lang w:val="uz-Cyrl-UZ" w:eastAsia="uz-Cyrl-UZ"/>
        </w:rPr>
        <w:t>,</w:t>
      </w:r>
      <w:r w:rsidR="00CB6459" w:rsidRPr="00CB6459">
        <w:rPr>
          <w:rFonts w:eastAsia="Times New Roman"/>
          <w:color w:val="000000"/>
          <w:lang w:val="uz-Cyrl-UZ" w:eastAsia="uz-Cyrl-UZ"/>
        </w:rPr>
        <w:t xml:space="preserve"> жумладан</w:t>
      </w:r>
      <w:r w:rsidR="002A0517">
        <w:rPr>
          <w:rFonts w:eastAsia="Times New Roman"/>
          <w:color w:val="000000"/>
          <w:lang w:val="uz-Cyrl-UZ" w:eastAsia="uz-Cyrl-UZ"/>
        </w:rPr>
        <w:t>,</w:t>
      </w:r>
      <w:r w:rsidR="00CB6459" w:rsidRPr="00CB6459">
        <w:rPr>
          <w:rFonts w:eastAsia="Times New Roman"/>
          <w:color w:val="000000"/>
          <w:lang w:val="uz-Cyrl-UZ" w:eastAsia="uz-Cyrl-UZ"/>
        </w:rPr>
        <w:t xml:space="preserve"> 2та аниқ фанлар</w:t>
      </w:r>
      <w:r w:rsidRPr="002A0CCE">
        <w:rPr>
          <w:rFonts w:eastAsia="Times New Roman"/>
          <w:color w:val="000000"/>
          <w:lang w:val="uz-Cyrl-UZ" w:eastAsia="uz-Cyrl-UZ"/>
        </w:rPr>
        <w:t xml:space="preserve"> (техника) йўналиши, 1та аниқ</w:t>
      </w:r>
      <w:r w:rsidR="00CB6459" w:rsidRPr="00CB6459">
        <w:rPr>
          <w:rFonts w:eastAsia="Times New Roman"/>
          <w:color w:val="000000"/>
          <w:lang w:val="uz-Cyrl-UZ" w:eastAsia="uz-Cyrl-UZ"/>
        </w:rPr>
        <w:t xml:space="preserve"> фанлар (иқтисод) йўналиши, 2та хорижий </w:t>
      </w:r>
      <w:r w:rsidRPr="002A0CCE">
        <w:rPr>
          <w:rFonts w:eastAsia="Times New Roman"/>
          <w:color w:val="000000"/>
          <w:lang w:val="uz-Cyrl-UZ" w:eastAsia="uz-Cyrl-UZ"/>
        </w:rPr>
        <w:t xml:space="preserve">филология йўналишига </w:t>
      </w:r>
      <w:r w:rsidRPr="000B130F">
        <w:rPr>
          <w:rFonts w:eastAsia="Times New Roman"/>
          <w:lang w:val="uz-Cyrl-UZ" w:eastAsia="uz-Cyrl-UZ"/>
        </w:rPr>
        <w:t>ў</w:t>
      </w:r>
      <w:r w:rsidR="002A0517" w:rsidRPr="000B130F">
        <w:rPr>
          <w:rFonts w:eastAsia="Times New Roman"/>
          <w:lang w:val="uz-Cyrl-UZ" w:eastAsia="uz-Cyrl-UZ"/>
        </w:rPr>
        <w:t>қ</w:t>
      </w:r>
      <w:r w:rsidRPr="000B130F">
        <w:rPr>
          <w:rFonts w:eastAsia="Times New Roman"/>
          <w:lang w:val="uz-Cyrl-UZ" w:eastAsia="uz-Cyrl-UZ"/>
        </w:rPr>
        <w:t>увч</w:t>
      </w:r>
      <w:r w:rsidRPr="002A0CCE">
        <w:rPr>
          <w:rFonts w:eastAsia="Times New Roman"/>
          <w:color w:val="000000"/>
          <w:lang w:val="uz-Cyrl-UZ" w:eastAsia="uz-Cyrl-UZ"/>
        </w:rPr>
        <w:t>илар қ</w:t>
      </w:r>
      <w:r w:rsidR="00CB6459" w:rsidRPr="00CB6459">
        <w:rPr>
          <w:rFonts w:eastAsia="Times New Roman"/>
          <w:color w:val="000000"/>
          <w:lang w:val="uz-Cyrl-UZ" w:eastAsia="uz-Cyrl-UZ"/>
        </w:rPr>
        <w:t>абул қилинди. 2018-2019 ўқув йилида ўқув режадаги фанларни тўлиқ ўзлаштирган 125 нафар ўқувчи 2-босқичга кўчирилди. 2019-2020 ўк</w:t>
      </w:r>
      <w:r w:rsidRPr="002A0CCE">
        <w:rPr>
          <w:rFonts w:eastAsia="Times New Roman"/>
          <w:color w:val="000000"/>
          <w:lang w:val="uz-Cyrl-UZ" w:eastAsia="uz-Cyrl-UZ"/>
        </w:rPr>
        <w:t>ув йилида 10</w:t>
      </w:r>
      <w:r w:rsidR="00CB6459" w:rsidRPr="00CB6459">
        <w:rPr>
          <w:rFonts w:eastAsia="Times New Roman"/>
          <w:color w:val="000000"/>
          <w:lang w:val="uz-Cyrl-UZ" w:eastAsia="uz-Cyrl-UZ"/>
        </w:rPr>
        <w:t>та ўкув гуруҳи учун жами 19295 соатлар фонди 23,5 штат бирлигида шакллантирилди. Янги ўқув йили учун академик лицейнинг асосий ўқув биносида 24та аудитория жорий таъмирдан чиқарилиб, ўқув жараёнига шай ҳолатга келтирилди. Янги ўқув йили учун 2018 йилда тасдиқланган намунавий ўқув дастурлари асосида ишчи ўқув</w:t>
      </w:r>
      <w:r w:rsidRPr="002A0CCE">
        <w:rPr>
          <w:rFonts w:eastAsia="Times New Roman"/>
          <w:color w:val="000000"/>
          <w:lang w:val="uz-Cyrl-UZ" w:eastAsia="uz-Cyrl-UZ"/>
        </w:rPr>
        <w:t xml:space="preserve"> дастурлар ишлаб чиқилди ва ўқит</w:t>
      </w:r>
      <w:r w:rsidR="00CB6459" w:rsidRPr="00CB6459">
        <w:rPr>
          <w:rFonts w:eastAsia="Times New Roman"/>
          <w:color w:val="000000"/>
          <w:lang w:val="uz-Cyrl-UZ" w:eastAsia="uz-Cyrl-UZ"/>
        </w:rPr>
        <w:t>увчиларининг йиллик шахсий иш режалари шакллантирилди.</w:t>
      </w:r>
    </w:p>
    <w:p w:rsidR="00CB6459" w:rsidRPr="002A0CCE" w:rsidRDefault="00CB6459" w:rsidP="00BD0052">
      <w:pPr>
        <w:ind w:firstLine="567"/>
        <w:jc w:val="both"/>
        <w:rPr>
          <w:bCs w:val="0"/>
          <w:lang w:val="uz-Cyrl-UZ"/>
        </w:rPr>
      </w:pPr>
      <w:r w:rsidRPr="002A0CCE">
        <w:rPr>
          <w:bCs w:val="0"/>
          <w:lang w:val="uz-Cyrl-UZ"/>
        </w:rPr>
        <w:t>Мамлака</w:t>
      </w:r>
      <w:r w:rsidR="002A0CCE" w:rsidRPr="002A0CCE">
        <w:rPr>
          <w:bCs w:val="0"/>
          <w:lang w:val="uz-Cyrl-UZ"/>
        </w:rPr>
        <w:t>т</w:t>
      </w:r>
      <w:r w:rsidRPr="002A0CCE">
        <w:rPr>
          <w:bCs w:val="0"/>
          <w:lang w:val="uz-Cyrl-UZ"/>
        </w:rPr>
        <w:t>имизда амалга оширилаётган Маънавий-маърифий ишлар самарадорлигини ошириш ва соҳани ривожлантиришни янги боскичга кўтариш борасидаги тадбирлар, шунингдек</w:t>
      </w:r>
      <w:r w:rsidR="000B130F">
        <w:rPr>
          <w:bCs w:val="0"/>
          <w:lang w:val="uz-Cyrl-UZ"/>
        </w:rPr>
        <w:t>,</w:t>
      </w:r>
      <w:r w:rsidRPr="002A0CCE">
        <w:rPr>
          <w:bCs w:val="0"/>
          <w:lang w:val="uz-Cyrl-UZ"/>
        </w:rPr>
        <w:t xml:space="preserve"> 5 ташаббус лойиҳасини узлуксиз равишда амалга ошириш академик лицей маънавий-маърифий соҳасининг 2019-2020 ўқув йилида устувор вазифаси этиб белгиланди.</w:t>
      </w:r>
    </w:p>
    <w:p w:rsidR="00CB6459" w:rsidRPr="00CB6459" w:rsidRDefault="00CB6459" w:rsidP="00BD0052">
      <w:pPr>
        <w:ind w:firstLine="567"/>
        <w:jc w:val="both"/>
        <w:rPr>
          <w:rFonts w:eastAsia="Times New Roman"/>
          <w:bCs w:val="0"/>
          <w:lang w:val="uz-Cyrl-UZ" w:eastAsia="ru-RU"/>
        </w:rPr>
      </w:pPr>
      <w:r w:rsidRPr="00CB6459">
        <w:rPr>
          <w:rFonts w:eastAsia="Times New Roman"/>
          <w:color w:val="000000"/>
          <w:lang w:val="uz-Cyrl-UZ" w:eastAsia="uz-Cyrl-UZ"/>
        </w:rPr>
        <w:t>Таъмирлаш соҳасида л</w:t>
      </w:r>
      <w:r w:rsidR="002A0CCE" w:rsidRPr="002A0CCE">
        <w:rPr>
          <w:rFonts w:eastAsia="Times New Roman"/>
          <w:color w:val="000000"/>
          <w:lang w:val="uz-Cyrl-UZ" w:eastAsia="uz-Cyrl-UZ"/>
        </w:rPr>
        <w:t>ицей ўқув биносининг 28</w:t>
      </w:r>
      <w:r w:rsidRPr="00CB6459">
        <w:rPr>
          <w:rFonts w:eastAsia="Times New Roman"/>
          <w:color w:val="000000"/>
          <w:lang w:val="uz-Cyrl-UZ" w:eastAsia="uz-Cyrl-UZ"/>
        </w:rPr>
        <w:t xml:space="preserve">та </w:t>
      </w:r>
      <w:r w:rsidRPr="00CB6459">
        <w:rPr>
          <w:rFonts w:eastAsia="Times New Roman"/>
          <w:bCs w:val="0"/>
          <w:color w:val="000000"/>
          <w:lang w:val="uz-Cyrl-UZ" w:eastAsia="uz-Cyrl-UZ"/>
        </w:rPr>
        <w:t xml:space="preserve">ўқув хонасида </w:t>
      </w:r>
      <w:r w:rsidRPr="00CB6459">
        <w:rPr>
          <w:rFonts w:eastAsia="Times New Roman"/>
          <w:color w:val="000000"/>
          <w:lang w:val="uz-Cyrl-UZ" w:eastAsia="uz-Cyrl-UZ"/>
        </w:rPr>
        <w:t xml:space="preserve">жорий таъмирлаш ишлари амалга оширилди. 1-2-3 қаватнинг </w:t>
      </w:r>
      <w:r w:rsidRPr="00CB6459">
        <w:rPr>
          <w:rFonts w:eastAsia="Times New Roman"/>
          <w:bCs w:val="0"/>
          <w:color w:val="000000"/>
          <w:lang w:val="uz-Cyrl-UZ" w:eastAsia="uz-Cyrl-UZ"/>
        </w:rPr>
        <w:t xml:space="preserve">каридор ва </w:t>
      </w:r>
      <w:r w:rsidR="000B130F">
        <w:rPr>
          <w:rFonts w:eastAsia="Times New Roman"/>
          <w:color w:val="000000"/>
          <w:lang w:val="uz-Cyrl-UZ" w:eastAsia="uz-Cyrl-UZ"/>
        </w:rPr>
        <w:t>йў</w:t>
      </w:r>
      <w:r w:rsidRPr="00CB6459">
        <w:rPr>
          <w:rFonts w:eastAsia="Times New Roman"/>
          <w:color w:val="000000"/>
          <w:lang w:val="uz-Cyrl-UZ" w:eastAsia="uz-Cyrl-UZ"/>
        </w:rPr>
        <w:t>лаклари ҳамда зиналар жорий таъмирланди.</w:t>
      </w:r>
    </w:p>
    <w:p w:rsidR="00CB6459" w:rsidRPr="002C28CB" w:rsidRDefault="002A0CCE" w:rsidP="00BD0052">
      <w:pPr>
        <w:ind w:firstLine="567"/>
        <w:jc w:val="both"/>
        <w:rPr>
          <w:rFonts w:eastAsia="Times New Roman"/>
          <w:color w:val="000000"/>
          <w:lang w:val="uz-Cyrl-UZ" w:eastAsia="uz-Cyrl-UZ"/>
        </w:rPr>
      </w:pPr>
      <w:r w:rsidRPr="002A0CCE">
        <w:rPr>
          <w:rFonts w:eastAsia="Times New Roman"/>
          <w:color w:val="000000"/>
          <w:lang w:val="uz-Cyrl-UZ" w:eastAsia="uz-Cyrl-UZ"/>
        </w:rPr>
        <w:t xml:space="preserve"> </w:t>
      </w:r>
      <w:r w:rsidR="00CB6459" w:rsidRPr="00CB6459">
        <w:rPr>
          <w:rFonts w:eastAsia="Times New Roman"/>
          <w:color w:val="000000"/>
          <w:lang w:val="uz-Cyrl-UZ" w:eastAsia="uz-Cyrl-UZ"/>
        </w:rPr>
        <w:t xml:space="preserve">“Ўқувчилар турар жойи” биносининг каридор ва </w:t>
      </w:r>
      <w:r w:rsidR="00CB6459" w:rsidRPr="00CB6459">
        <w:rPr>
          <w:rFonts w:eastAsia="Times New Roman"/>
          <w:bCs w:val="0"/>
          <w:color w:val="000000"/>
          <w:lang w:val="uz-Cyrl-UZ" w:eastAsia="uz-Cyrl-UZ"/>
        </w:rPr>
        <w:t xml:space="preserve">йўлаклари ҳамда </w:t>
      </w:r>
      <w:r w:rsidR="00CB6459" w:rsidRPr="00CB6459">
        <w:rPr>
          <w:rFonts w:eastAsia="Times New Roman"/>
          <w:color w:val="000000"/>
          <w:lang w:val="uz-Cyrl-UZ" w:eastAsia="uz-Cyrl-UZ"/>
        </w:rPr>
        <w:t xml:space="preserve">зиналарда жорий таъмирлаш ишлари амалга оширилди. </w:t>
      </w:r>
      <w:r w:rsidRPr="002A0CCE">
        <w:rPr>
          <w:rFonts w:eastAsia="Times New Roman"/>
          <w:bCs w:val="0"/>
          <w:color w:val="000000"/>
          <w:lang w:val="uz-Cyrl-UZ" w:eastAsia="uz-Cyrl-UZ"/>
        </w:rPr>
        <w:t>Бундан ташқ</w:t>
      </w:r>
      <w:r w:rsidR="00CB6459" w:rsidRPr="00CB6459">
        <w:rPr>
          <w:rFonts w:eastAsia="Times New Roman"/>
          <w:bCs w:val="0"/>
          <w:color w:val="000000"/>
          <w:lang w:val="uz-Cyrl-UZ" w:eastAsia="uz-Cyrl-UZ"/>
        </w:rPr>
        <w:t xml:space="preserve">ари </w:t>
      </w:r>
      <w:r w:rsidR="00CB6459" w:rsidRPr="00CB6459">
        <w:rPr>
          <w:rFonts w:eastAsia="Times New Roman"/>
          <w:color w:val="000000"/>
          <w:lang w:val="uz-Cyrl-UZ" w:eastAsia="uz-Cyrl-UZ"/>
        </w:rPr>
        <w:t xml:space="preserve">“Долина вилта фарм” қурилиш ташкилоти билан ҳамкорликда </w:t>
      </w:r>
      <w:r w:rsidR="00CB6459" w:rsidRPr="00CB6459">
        <w:rPr>
          <w:rFonts w:eastAsia="Times New Roman"/>
          <w:bCs w:val="0"/>
          <w:color w:val="000000"/>
          <w:lang w:val="uz-Cyrl-UZ" w:eastAsia="uz-Cyrl-UZ"/>
        </w:rPr>
        <w:t xml:space="preserve">Ўқувчилар </w:t>
      </w:r>
      <w:r w:rsidRPr="002A0CCE">
        <w:rPr>
          <w:rFonts w:eastAsia="Times New Roman"/>
          <w:color w:val="000000"/>
          <w:lang w:val="uz-Cyrl-UZ" w:eastAsia="uz-Cyrl-UZ"/>
        </w:rPr>
        <w:t>турар жойи</w:t>
      </w:r>
      <w:r w:rsidR="00CB6459" w:rsidRPr="00CB6459">
        <w:rPr>
          <w:rFonts w:eastAsia="Times New Roman"/>
          <w:color w:val="000000"/>
          <w:lang w:val="uz-Cyrl-UZ" w:eastAsia="uz-Cyrl-UZ"/>
        </w:rPr>
        <w:t xml:space="preserve">нинг 1-2-3 қават ювиниш хоналарида жорий таъмирлаш </w:t>
      </w:r>
      <w:r w:rsidR="00CB6459" w:rsidRPr="00CB6459">
        <w:rPr>
          <w:rFonts w:eastAsia="Times New Roman"/>
          <w:bCs w:val="0"/>
          <w:color w:val="000000"/>
          <w:lang w:val="uz-Cyrl-UZ" w:eastAsia="uz-Cyrl-UZ"/>
        </w:rPr>
        <w:t>ишлари</w:t>
      </w:r>
      <w:r w:rsidRPr="002A0CCE">
        <w:rPr>
          <w:rFonts w:eastAsia="Times New Roman"/>
          <w:bCs w:val="0"/>
          <w:color w:val="000000"/>
          <w:lang w:val="uz-Cyrl-UZ" w:eastAsia="uz-Cyrl-UZ"/>
        </w:rPr>
        <w:t xml:space="preserve"> </w:t>
      </w:r>
      <w:r w:rsidR="00CB6459" w:rsidRPr="002A0CCE">
        <w:rPr>
          <w:rFonts w:eastAsia="Times New Roman"/>
          <w:color w:val="000000"/>
          <w:lang w:val="uz-Cyrl-UZ" w:eastAsia="uz-Cyrl-UZ"/>
        </w:rPr>
        <w:t>амалга оширилди.</w:t>
      </w:r>
    </w:p>
    <w:p w:rsidR="00025D08" w:rsidRDefault="000B130F" w:rsidP="00BD0052">
      <w:pPr>
        <w:ind w:firstLine="567"/>
        <w:jc w:val="both"/>
        <w:rPr>
          <w:rFonts w:eastAsia="Times New Roman"/>
          <w:color w:val="000000"/>
          <w:lang w:val="uz-Cyrl-UZ" w:eastAsia="uz-Cyrl-UZ"/>
        </w:rPr>
      </w:pPr>
      <w:r>
        <w:rPr>
          <w:rFonts w:eastAsia="Times New Roman"/>
          <w:color w:val="000000"/>
          <w:lang w:val="uz-Cyrl-UZ" w:eastAsia="uz-Cyrl-UZ"/>
        </w:rPr>
        <w:t>Ушбу хисоботга</w:t>
      </w:r>
      <w:r w:rsidR="00FD0192">
        <w:rPr>
          <w:rFonts w:eastAsia="Times New Roman"/>
          <w:color w:val="000000"/>
          <w:lang w:val="uz-Cyrl-UZ" w:eastAsia="uz-Cyrl-UZ"/>
        </w:rPr>
        <w:t xml:space="preserve"> А.Расулов муносабат билдириб, деканат ва кафедралар томонидан лицейга ҳар томонлама ёрдамлар уюштириш кераклигини таъкидлаб ўтди.</w:t>
      </w:r>
    </w:p>
    <w:p w:rsidR="000B130F" w:rsidRPr="002C28CB" w:rsidRDefault="000B130F" w:rsidP="00BD0052">
      <w:pPr>
        <w:ind w:firstLine="567"/>
        <w:jc w:val="both"/>
        <w:rPr>
          <w:rFonts w:eastAsia="Times New Roman"/>
          <w:color w:val="000000"/>
          <w:lang w:val="uz-Cyrl-UZ" w:eastAsia="uz-Cyrl-UZ"/>
        </w:rPr>
      </w:pPr>
    </w:p>
    <w:p w:rsidR="00025D08" w:rsidRPr="002C28CB" w:rsidRDefault="00025D08" w:rsidP="00FD0192">
      <w:pPr>
        <w:pStyle w:val="20"/>
        <w:shd w:val="clear" w:color="auto" w:fill="auto"/>
        <w:spacing w:after="0" w:line="240" w:lineRule="auto"/>
        <w:ind w:right="340" w:firstLine="567"/>
        <w:rPr>
          <w:b/>
          <w:sz w:val="28"/>
          <w:szCs w:val="28"/>
        </w:rPr>
      </w:pPr>
      <w:r>
        <w:rPr>
          <w:b/>
          <w:sz w:val="28"/>
          <w:szCs w:val="28"/>
          <w:lang w:val="en-US"/>
        </w:rPr>
        <w:t>V</w:t>
      </w:r>
      <w:r w:rsidRPr="002C28CB">
        <w:rPr>
          <w:b/>
          <w:sz w:val="28"/>
          <w:szCs w:val="28"/>
        </w:rPr>
        <w:t xml:space="preserve">. </w:t>
      </w:r>
      <w:r w:rsidRPr="001E6A28">
        <w:rPr>
          <w:b/>
          <w:sz w:val="28"/>
          <w:szCs w:val="28"/>
          <w:lang w:val="uz-Cyrl-UZ"/>
        </w:rPr>
        <w:t>Турли масалалар:</w:t>
      </w:r>
    </w:p>
    <w:p w:rsidR="00025D08" w:rsidRPr="0062624E" w:rsidRDefault="00025D08" w:rsidP="00FD0192">
      <w:pPr>
        <w:ind w:firstLine="567"/>
        <w:jc w:val="both"/>
        <w:rPr>
          <w:rFonts w:eastAsia="Times New Roman"/>
          <w:color w:val="000000"/>
          <w:sz w:val="14"/>
          <w:szCs w:val="14"/>
          <w:lang w:val="uz-Cyrl-UZ" w:eastAsia="uz-Cyrl-UZ"/>
        </w:rPr>
      </w:pPr>
    </w:p>
    <w:p w:rsidR="00025D08" w:rsidRPr="00242EC7" w:rsidRDefault="00025D08" w:rsidP="00BD0052">
      <w:pPr>
        <w:ind w:firstLine="567"/>
        <w:jc w:val="both"/>
        <w:rPr>
          <w:rFonts w:eastAsia="Times New Roman"/>
          <w:bCs w:val="0"/>
          <w:color w:val="000000"/>
          <w:lang w:val="uz-Cyrl-UZ" w:eastAsia="uz-Cyrl-UZ"/>
        </w:rPr>
      </w:pPr>
      <w:r w:rsidRPr="00025D08">
        <w:rPr>
          <w:rFonts w:eastAsia="Times New Roman"/>
          <w:b/>
          <w:bCs w:val="0"/>
          <w:i/>
          <w:color w:val="000000"/>
          <w:lang w:val="uz-Cyrl-UZ" w:eastAsia="uz-Cyrl-UZ"/>
        </w:rPr>
        <w:t>1.Филиал Низомини тасдиқлаш.</w:t>
      </w:r>
      <w:r w:rsidR="000148F1">
        <w:rPr>
          <w:rFonts w:eastAsia="Times New Roman"/>
          <w:b/>
          <w:bCs w:val="0"/>
          <w:i/>
          <w:color w:val="000000"/>
          <w:lang w:val="uz-Cyrl-UZ" w:eastAsia="uz-Cyrl-UZ"/>
        </w:rPr>
        <w:t xml:space="preserve"> </w:t>
      </w:r>
      <w:r w:rsidR="00242EC7" w:rsidRPr="000148F1">
        <w:rPr>
          <w:rFonts w:eastAsia="Times New Roman"/>
          <w:b/>
          <w:bCs w:val="0"/>
          <w:i/>
          <w:color w:val="000000"/>
          <w:lang w:val="uz-Cyrl-UZ" w:eastAsia="uz-Cyrl-UZ"/>
        </w:rPr>
        <w:t>Ўқув ва тарбиявий ишлар бўйича директор ўринбосари И.Тожибоев филиал Низоми мазмун-мундарижаси билан йиғилганларни таништириб ўтди</w:t>
      </w:r>
      <w:r w:rsidR="00242EC7" w:rsidRPr="00242EC7">
        <w:rPr>
          <w:rFonts w:eastAsia="Times New Roman"/>
          <w:bCs w:val="0"/>
          <w:color w:val="000000"/>
          <w:lang w:val="uz-Cyrl-UZ" w:eastAsia="uz-Cyrl-UZ"/>
        </w:rPr>
        <w:t>.</w:t>
      </w:r>
    </w:p>
    <w:p w:rsidR="006213EF" w:rsidRPr="006213EF" w:rsidRDefault="006213EF" w:rsidP="00BD0052">
      <w:pPr>
        <w:ind w:firstLine="567"/>
        <w:jc w:val="both"/>
        <w:rPr>
          <w:rFonts w:eastAsia="Times New Roman"/>
          <w:bCs w:val="0"/>
          <w:color w:val="000000"/>
          <w:lang w:val="uz-Cyrl-UZ" w:eastAsia="uz-Cyrl-UZ"/>
        </w:rPr>
      </w:pPr>
      <w:r w:rsidRPr="006213EF">
        <w:rPr>
          <w:rFonts w:eastAsia="Times New Roman"/>
          <w:bCs w:val="0"/>
          <w:color w:val="000000"/>
          <w:lang w:val="uz-Cyrl-UZ" w:eastAsia="uz-Cyrl-UZ"/>
        </w:rPr>
        <w:t>Профессор-ўқитувчилардан М.Бўтабоев, А.Абдуллаев,С.Абдурахмонов, М.Мирзаев, М.Джалиловлар Низомнинг  баъзи бир бандлари бўйича фикр-мулохаза билдирдилар,таклифларни ўртага ташладилар.</w:t>
      </w:r>
    </w:p>
    <w:p w:rsidR="00242EC7" w:rsidRPr="006213EF" w:rsidRDefault="006213EF" w:rsidP="00BD0052">
      <w:pPr>
        <w:ind w:firstLine="567"/>
        <w:jc w:val="both"/>
        <w:rPr>
          <w:rFonts w:eastAsia="Times New Roman"/>
          <w:bCs w:val="0"/>
          <w:color w:val="000000"/>
          <w:lang w:val="uz-Cyrl-UZ" w:eastAsia="uz-Cyrl-UZ"/>
        </w:rPr>
      </w:pPr>
      <w:r w:rsidRPr="006213EF">
        <w:rPr>
          <w:rFonts w:eastAsia="Times New Roman"/>
          <w:bCs w:val="0"/>
          <w:color w:val="000000"/>
          <w:lang w:val="uz-Cyrl-UZ" w:eastAsia="uz-Cyrl-UZ"/>
        </w:rPr>
        <w:t>Ушбу таклиф ва мулохазалар инобатга олинган ҳолда филиал Низоми Кенгаш  аъзолари томонидан маъқулланди ва тасдиқланди.</w:t>
      </w:r>
      <w:r w:rsidR="00242EC7" w:rsidRPr="006213EF">
        <w:rPr>
          <w:rFonts w:eastAsia="Times New Roman"/>
          <w:bCs w:val="0"/>
          <w:color w:val="000000"/>
          <w:lang w:val="uz-Cyrl-UZ" w:eastAsia="uz-Cyrl-UZ"/>
        </w:rPr>
        <w:t xml:space="preserve"> </w:t>
      </w:r>
    </w:p>
    <w:p w:rsidR="00025D08" w:rsidRPr="0062624E" w:rsidRDefault="00025D08" w:rsidP="00BD0052">
      <w:pPr>
        <w:jc w:val="both"/>
        <w:rPr>
          <w:rFonts w:eastAsia="Times New Roman"/>
          <w:b/>
          <w:bCs w:val="0"/>
          <w:i/>
          <w:color w:val="000000"/>
          <w:sz w:val="14"/>
          <w:szCs w:val="14"/>
          <w:lang w:val="uz-Cyrl-UZ" w:eastAsia="uz-Cyrl-UZ"/>
        </w:rPr>
      </w:pPr>
    </w:p>
    <w:p w:rsidR="00025D08" w:rsidRPr="00841380" w:rsidRDefault="00025D08" w:rsidP="00FD0192">
      <w:pPr>
        <w:ind w:firstLine="567"/>
        <w:jc w:val="both"/>
        <w:rPr>
          <w:rFonts w:eastAsia="Times New Roman"/>
          <w:bCs w:val="0"/>
          <w:color w:val="000000"/>
          <w:lang w:val="uz-Cyrl-UZ" w:eastAsia="uz-Cyrl-UZ"/>
        </w:rPr>
      </w:pPr>
      <w:r w:rsidRPr="00025D08">
        <w:rPr>
          <w:rFonts w:eastAsia="Times New Roman"/>
          <w:b/>
          <w:bCs w:val="0"/>
          <w:i/>
          <w:color w:val="000000"/>
          <w:lang w:val="uz-Cyrl-UZ" w:eastAsia="uz-Cyrl-UZ"/>
        </w:rPr>
        <w:lastRenderedPageBreak/>
        <w:t>2.Филиал Кенгаши аъзолари рўйхати ва режасини</w:t>
      </w:r>
      <w:r w:rsidR="00FD0192">
        <w:rPr>
          <w:rFonts w:eastAsia="Times New Roman"/>
          <w:b/>
          <w:bCs w:val="0"/>
          <w:i/>
          <w:color w:val="000000"/>
          <w:lang w:val="uz-Cyrl-UZ" w:eastAsia="uz-Cyrl-UZ"/>
        </w:rPr>
        <w:t>,</w:t>
      </w:r>
      <w:r w:rsidR="00320328">
        <w:rPr>
          <w:rFonts w:eastAsia="Times New Roman"/>
          <w:b/>
          <w:bCs w:val="0"/>
          <w:i/>
          <w:color w:val="000000"/>
          <w:lang w:val="uz-Cyrl-UZ" w:eastAsia="uz-Cyrl-UZ"/>
        </w:rPr>
        <w:t xml:space="preserve"> Низоми ва Регламентини</w:t>
      </w:r>
      <w:r w:rsidRPr="00025D08">
        <w:rPr>
          <w:rFonts w:eastAsia="Times New Roman"/>
          <w:b/>
          <w:bCs w:val="0"/>
          <w:i/>
          <w:color w:val="000000"/>
          <w:lang w:val="uz-Cyrl-UZ" w:eastAsia="uz-Cyrl-UZ"/>
        </w:rPr>
        <w:t>, факультетлар Кенгашининг иш режасини, Васийлик Кенгаши, Маслаҳат Кенгаши, Ўқув-услубий Кенгаш режалари, аъзолик рўйҳатларини</w:t>
      </w:r>
      <w:r w:rsidR="00467489">
        <w:rPr>
          <w:rFonts w:eastAsia="Times New Roman"/>
          <w:b/>
          <w:bCs w:val="0"/>
          <w:i/>
          <w:color w:val="000000"/>
          <w:lang w:val="uz-Cyrl-UZ" w:eastAsia="uz-Cyrl-UZ"/>
        </w:rPr>
        <w:t xml:space="preserve"> ва</w:t>
      </w:r>
      <w:r w:rsidR="006213EF">
        <w:rPr>
          <w:rFonts w:eastAsia="Times New Roman"/>
          <w:b/>
          <w:bCs w:val="0"/>
          <w:i/>
          <w:color w:val="000000"/>
          <w:lang w:val="uz-Cyrl-UZ" w:eastAsia="uz-Cyrl-UZ"/>
        </w:rPr>
        <w:t xml:space="preserve"> иш режасини тасдиқлаш юзасидан Кенгаш котиби М.Мирзаев сўзга чиқиб, </w:t>
      </w:r>
      <w:r w:rsidR="00FD0192">
        <w:rPr>
          <w:rFonts w:eastAsia="Times New Roman"/>
          <w:bCs w:val="0"/>
          <w:color w:val="000000"/>
          <w:lang w:val="uz-Cyrl-UZ" w:eastAsia="uz-Cyrl-UZ"/>
        </w:rPr>
        <w:t>Ке</w:t>
      </w:r>
      <w:r w:rsidR="006213EF" w:rsidRPr="00841380">
        <w:rPr>
          <w:rFonts w:eastAsia="Times New Roman"/>
          <w:bCs w:val="0"/>
          <w:color w:val="000000"/>
          <w:lang w:val="uz-Cyrl-UZ" w:eastAsia="uz-Cyrl-UZ"/>
        </w:rPr>
        <w:t>нгаш аъзол</w:t>
      </w:r>
      <w:r w:rsidR="00CD3530">
        <w:rPr>
          <w:rFonts w:eastAsia="Times New Roman"/>
          <w:bCs w:val="0"/>
          <w:color w:val="000000"/>
          <w:lang w:val="uz-Cyrl-UZ" w:eastAsia="uz-Cyrl-UZ"/>
        </w:rPr>
        <w:t>арини ф</w:t>
      </w:r>
      <w:r w:rsidR="006213EF" w:rsidRPr="00841380">
        <w:rPr>
          <w:rFonts w:eastAsia="Times New Roman"/>
          <w:bCs w:val="0"/>
          <w:color w:val="000000"/>
          <w:lang w:val="uz-Cyrl-UZ" w:eastAsia="uz-Cyrl-UZ"/>
        </w:rPr>
        <w:t>илиал Кенгаши аъзолари рўйхати ва режасини, факультетлар Кенгашининг иш режасини, Васийлик Кенгаши, Маслаҳат Кенгаши, Ўқув-услубий Кенгаш режалари, аъзолик рўйҳатларин</w:t>
      </w:r>
      <w:r w:rsidR="00FD0192">
        <w:rPr>
          <w:rFonts w:eastAsia="Times New Roman"/>
          <w:bCs w:val="0"/>
          <w:color w:val="000000"/>
          <w:lang w:val="uz-Cyrl-UZ" w:eastAsia="uz-Cyrl-UZ"/>
        </w:rPr>
        <w:t>и, Хотии-қизлар қ</w:t>
      </w:r>
      <w:r w:rsidR="006213EF" w:rsidRPr="00841380">
        <w:rPr>
          <w:rFonts w:eastAsia="Times New Roman"/>
          <w:bCs w:val="0"/>
          <w:color w:val="000000"/>
          <w:lang w:val="uz-Cyrl-UZ" w:eastAsia="uz-Cyrl-UZ"/>
        </w:rPr>
        <w:t>ўмитаси раисаси ва иш режасини тасдиқлаш каби иш режалар ва бошқа ҳужжатлар мазмуни, тартиби билан Кенгаш аъзоларини таништирди.</w:t>
      </w:r>
    </w:p>
    <w:p w:rsidR="006213EF" w:rsidRPr="00841380" w:rsidRDefault="006213EF" w:rsidP="00BD0052">
      <w:pPr>
        <w:ind w:firstLine="709"/>
        <w:jc w:val="both"/>
        <w:rPr>
          <w:rFonts w:eastAsia="Times New Roman"/>
          <w:bCs w:val="0"/>
          <w:color w:val="000000"/>
          <w:lang w:val="uz-Cyrl-UZ" w:eastAsia="uz-Cyrl-UZ"/>
        </w:rPr>
      </w:pPr>
      <w:r w:rsidRPr="00841380">
        <w:rPr>
          <w:rFonts w:eastAsia="Times New Roman"/>
          <w:bCs w:val="0"/>
          <w:color w:val="000000"/>
          <w:lang w:val="uz-Cyrl-UZ" w:eastAsia="uz-Cyrl-UZ"/>
        </w:rPr>
        <w:t xml:space="preserve">Филиал Кенгаш аъзолари рўйхати алохида </w:t>
      </w:r>
      <w:r w:rsidR="00841380" w:rsidRPr="00841380">
        <w:rPr>
          <w:rFonts w:eastAsia="Times New Roman"/>
          <w:bCs w:val="0"/>
          <w:color w:val="000000"/>
          <w:lang w:val="uz-Cyrl-UZ" w:eastAsia="uz-Cyrl-UZ"/>
        </w:rPr>
        <w:t>мухокамадан ў</w:t>
      </w:r>
      <w:r w:rsidR="00294F15">
        <w:rPr>
          <w:rFonts w:eastAsia="Times New Roman"/>
          <w:bCs w:val="0"/>
          <w:color w:val="000000"/>
          <w:lang w:val="uz-Cyrl-UZ" w:eastAsia="uz-Cyrl-UZ"/>
        </w:rPr>
        <w:t xml:space="preserve">тди. </w:t>
      </w:r>
      <w:r w:rsidR="00FD0192">
        <w:rPr>
          <w:rFonts w:eastAsia="Times New Roman"/>
          <w:bCs w:val="0"/>
          <w:color w:val="000000"/>
          <w:lang w:val="uz-Cyrl-UZ" w:eastAsia="uz-Cyrl-UZ"/>
        </w:rPr>
        <w:t xml:space="preserve">Рўйхат </w:t>
      </w:r>
      <w:r w:rsidR="00294F15">
        <w:rPr>
          <w:rFonts w:eastAsia="Times New Roman"/>
          <w:bCs w:val="0"/>
          <w:color w:val="000000"/>
          <w:lang w:val="uz-Cyrl-UZ" w:eastAsia="uz-Cyrl-UZ"/>
        </w:rPr>
        <w:t>Х.Абдурахмонов, И</w:t>
      </w:r>
      <w:r w:rsidR="00294F15" w:rsidRPr="00294F15">
        <w:rPr>
          <w:rFonts w:eastAsia="Times New Roman"/>
          <w:bCs w:val="0"/>
          <w:color w:val="000000"/>
          <w:lang w:val="uz-Cyrl-UZ" w:eastAsia="uz-Cyrl-UZ"/>
        </w:rPr>
        <w:t>.</w:t>
      </w:r>
      <w:r w:rsidR="00841380" w:rsidRPr="00841380">
        <w:rPr>
          <w:rFonts w:eastAsia="Times New Roman"/>
          <w:bCs w:val="0"/>
          <w:color w:val="000000"/>
          <w:lang w:val="uz-Cyrl-UZ" w:eastAsia="uz-Cyrl-UZ"/>
        </w:rPr>
        <w:t>Тожибоев, А.Абдуқодировла</w:t>
      </w:r>
      <w:r w:rsidR="00FD0192">
        <w:rPr>
          <w:rFonts w:eastAsia="Times New Roman"/>
          <w:bCs w:val="0"/>
          <w:color w:val="000000"/>
          <w:lang w:val="uz-Cyrl-UZ" w:eastAsia="uz-Cyrl-UZ"/>
        </w:rPr>
        <w:t>рнинг  таклифлари асосида</w:t>
      </w:r>
      <w:r w:rsidR="00841380" w:rsidRPr="00841380">
        <w:rPr>
          <w:rFonts w:eastAsia="Times New Roman"/>
          <w:bCs w:val="0"/>
          <w:color w:val="000000"/>
          <w:lang w:val="uz-Cyrl-UZ" w:eastAsia="uz-Cyrl-UZ"/>
        </w:rPr>
        <w:t xml:space="preserve">, аъзолар хоҳишига кўра, 100% очиқ овоз билан тасдиқланди, </w:t>
      </w:r>
      <w:r w:rsidR="00294F15">
        <w:rPr>
          <w:rFonts w:eastAsia="Times New Roman"/>
          <w:bCs w:val="0"/>
          <w:color w:val="000000"/>
          <w:lang w:val="uz-Cyrl-UZ" w:eastAsia="uz-Cyrl-UZ"/>
        </w:rPr>
        <w:t>“қарши” ва “бетараф”лар бўлмади (режалар илова қилинади)</w:t>
      </w:r>
      <w:r w:rsidR="00FD0192">
        <w:rPr>
          <w:rFonts w:eastAsia="Times New Roman"/>
          <w:bCs w:val="0"/>
          <w:color w:val="000000"/>
          <w:lang w:val="uz-Cyrl-UZ" w:eastAsia="uz-Cyrl-UZ"/>
        </w:rPr>
        <w:t>.</w:t>
      </w:r>
    </w:p>
    <w:p w:rsidR="00025D08" w:rsidRPr="0062624E" w:rsidRDefault="00025D08" w:rsidP="00BD0052">
      <w:pPr>
        <w:pStyle w:val="a3"/>
        <w:jc w:val="both"/>
        <w:rPr>
          <w:sz w:val="14"/>
          <w:szCs w:val="14"/>
          <w:lang w:val="uz-Cyrl-UZ"/>
        </w:rPr>
      </w:pPr>
    </w:p>
    <w:p w:rsidR="00771D06" w:rsidRDefault="00294F15" w:rsidP="00BD0052">
      <w:pPr>
        <w:pStyle w:val="a3"/>
        <w:ind w:left="0" w:firstLine="567"/>
        <w:jc w:val="both"/>
        <w:rPr>
          <w:rFonts w:eastAsia="Times New Roman"/>
          <w:bCs w:val="0"/>
          <w:color w:val="000000"/>
          <w:lang w:val="uz-Cyrl-UZ" w:eastAsia="uz-Cyrl-UZ"/>
        </w:rPr>
      </w:pPr>
      <w:r>
        <w:rPr>
          <w:b/>
          <w:i/>
          <w:lang w:val="uz-Cyrl-UZ"/>
        </w:rPr>
        <w:t>3</w:t>
      </w:r>
      <w:r w:rsidR="00771D06" w:rsidRPr="00771D06">
        <w:rPr>
          <w:b/>
          <w:i/>
          <w:lang w:val="uz-Cyrl-UZ"/>
        </w:rPr>
        <w:t>.</w:t>
      </w:r>
      <w:r w:rsidR="00FD0192">
        <w:rPr>
          <w:b/>
          <w:i/>
          <w:lang w:val="uz-Cyrl-UZ"/>
        </w:rPr>
        <w:t xml:space="preserve">Филиал </w:t>
      </w:r>
      <w:r w:rsidR="00771D06" w:rsidRPr="00771D06">
        <w:rPr>
          <w:rFonts w:eastAsia="Times New Roman"/>
          <w:b/>
          <w:bCs w:val="0"/>
          <w:i/>
          <w:color w:val="000000"/>
          <w:lang w:val="uz-Cyrl-UZ" w:eastAsia="uz-Cyrl-UZ"/>
        </w:rPr>
        <w:t xml:space="preserve">Хотии-қизлар кўмитаси </w:t>
      </w:r>
      <w:r w:rsidR="00FD0192">
        <w:rPr>
          <w:rFonts w:eastAsia="Times New Roman"/>
          <w:b/>
          <w:bCs w:val="0"/>
          <w:i/>
          <w:color w:val="000000"/>
          <w:lang w:val="uz-Cyrl-UZ" w:eastAsia="uz-Cyrl-UZ"/>
        </w:rPr>
        <w:t>фаолияти</w:t>
      </w:r>
      <w:r w:rsidR="00771D06">
        <w:rPr>
          <w:rFonts w:eastAsia="Times New Roman"/>
          <w:b/>
          <w:bCs w:val="0"/>
          <w:i/>
          <w:color w:val="000000"/>
          <w:lang w:val="uz-Cyrl-UZ" w:eastAsia="uz-Cyrl-UZ"/>
        </w:rPr>
        <w:t xml:space="preserve"> хақида.</w:t>
      </w:r>
      <w:r w:rsidR="00771D06" w:rsidRPr="00FD0192">
        <w:rPr>
          <w:rFonts w:eastAsia="Times New Roman"/>
          <w:b/>
          <w:bCs w:val="0"/>
          <w:i/>
          <w:color w:val="000000"/>
          <w:lang w:val="uz-Cyrl-UZ" w:eastAsia="uz-Cyrl-UZ"/>
        </w:rPr>
        <w:t xml:space="preserve"> Филиал хотин-қизлар қўмитаси раисаси Н.Мамасодиқова сўзга чиқиб</w:t>
      </w:r>
      <w:r w:rsidR="00771D06" w:rsidRPr="00771D06">
        <w:rPr>
          <w:rFonts w:eastAsia="Times New Roman"/>
          <w:bCs w:val="0"/>
          <w:color w:val="000000"/>
          <w:lang w:val="uz-Cyrl-UZ" w:eastAsia="uz-Cyrl-UZ"/>
        </w:rPr>
        <w:t>, қўмитанинг бир йиллик фаолияти юзасидан хисобот берди (илова қилинади)</w:t>
      </w:r>
      <w:r w:rsidR="00771D06">
        <w:rPr>
          <w:rFonts w:eastAsia="Times New Roman"/>
          <w:bCs w:val="0"/>
          <w:color w:val="000000"/>
          <w:lang w:val="uz-Cyrl-UZ" w:eastAsia="uz-Cyrl-UZ"/>
        </w:rPr>
        <w:t>.</w:t>
      </w:r>
    </w:p>
    <w:p w:rsidR="00FD0192" w:rsidRPr="00FD0192" w:rsidRDefault="00FD0192" w:rsidP="00BD0052">
      <w:pPr>
        <w:pStyle w:val="a3"/>
        <w:ind w:left="0" w:firstLine="567"/>
        <w:jc w:val="both"/>
        <w:rPr>
          <w:rFonts w:eastAsia="Times New Roman"/>
          <w:bCs w:val="0"/>
          <w:color w:val="000000"/>
          <w:sz w:val="10"/>
          <w:szCs w:val="10"/>
          <w:lang w:val="uz-Cyrl-UZ" w:eastAsia="uz-Cyrl-UZ"/>
        </w:rPr>
      </w:pPr>
    </w:p>
    <w:p w:rsidR="0062624E" w:rsidRDefault="00771D06" w:rsidP="00BD0052">
      <w:pPr>
        <w:pStyle w:val="a3"/>
        <w:ind w:left="0" w:firstLine="567"/>
        <w:jc w:val="both"/>
        <w:rPr>
          <w:rFonts w:eastAsia="Times New Roman"/>
          <w:bCs w:val="0"/>
          <w:color w:val="000000"/>
          <w:lang w:val="uz-Cyrl-UZ" w:eastAsia="uz-Cyrl-UZ"/>
        </w:rPr>
      </w:pPr>
      <w:r>
        <w:rPr>
          <w:rFonts w:eastAsia="Times New Roman"/>
          <w:bCs w:val="0"/>
          <w:color w:val="000000"/>
          <w:lang w:val="uz-Cyrl-UZ" w:eastAsia="uz-Cyrl-UZ"/>
        </w:rPr>
        <w:t>Н.Мамасодиқова Кенгаш аъзоларини 2019 йил 27 августда бўлиб ўтган филиал Хотин-қизлар йиғилиши мазмуни билан таништириб, ў</w:t>
      </w:r>
      <w:r w:rsidR="0062624E">
        <w:rPr>
          <w:rFonts w:eastAsia="Times New Roman"/>
          <w:bCs w:val="0"/>
          <w:color w:val="000000"/>
          <w:lang w:val="uz-Cyrl-UZ" w:eastAsia="uz-Cyrl-UZ"/>
        </w:rPr>
        <w:t>зи</w:t>
      </w:r>
      <w:r>
        <w:rPr>
          <w:rFonts w:eastAsia="Times New Roman"/>
          <w:bCs w:val="0"/>
          <w:color w:val="000000"/>
          <w:lang w:val="uz-Cyrl-UZ" w:eastAsia="uz-Cyrl-UZ"/>
        </w:rPr>
        <w:t>нинг</w:t>
      </w:r>
      <w:r w:rsidR="0062624E">
        <w:rPr>
          <w:rFonts w:eastAsia="Times New Roman"/>
          <w:bCs w:val="0"/>
          <w:color w:val="000000"/>
          <w:lang w:val="uz-Cyrl-UZ" w:eastAsia="uz-Cyrl-UZ"/>
        </w:rPr>
        <w:t xml:space="preserve"> илмий иш юзасидан ижодий таътилга чиқаётганини, шунинг учун юқоридаги йиғилишда раиса лавозимига 2та номзод кўрсатилганини маълум қилди.</w:t>
      </w:r>
    </w:p>
    <w:p w:rsidR="00771D06" w:rsidRDefault="0062624E" w:rsidP="00BD0052">
      <w:pPr>
        <w:pStyle w:val="a3"/>
        <w:ind w:left="0" w:firstLine="567"/>
        <w:jc w:val="both"/>
        <w:rPr>
          <w:rFonts w:eastAsia="Times New Roman"/>
          <w:bCs w:val="0"/>
          <w:color w:val="000000"/>
          <w:lang w:val="uz-Cyrl-UZ" w:eastAsia="uz-Cyrl-UZ"/>
        </w:rPr>
      </w:pPr>
      <w:r>
        <w:rPr>
          <w:rFonts w:eastAsia="Times New Roman"/>
          <w:bCs w:val="0"/>
          <w:color w:val="000000"/>
          <w:lang w:val="uz-Cyrl-UZ" w:eastAsia="uz-Cyrl-UZ"/>
        </w:rPr>
        <w:t xml:space="preserve">Кенгаш аъзолари Тиллар кафедраси катта ўқитувчиси Н.Ташланова ва Ахборот технологиялари кафедраси ўқитувчиси Ш.Ғаниева номзодлари ҳақида фикр-мулохаза билдириб, Шахризод Ғаниевани қўмита раислигига муносиб деб, тўла овоз бердилар. </w:t>
      </w:r>
    </w:p>
    <w:p w:rsidR="00BD0052" w:rsidRPr="00BD0052" w:rsidRDefault="00BD0052" w:rsidP="00BD0052">
      <w:pPr>
        <w:pStyle w:val="a3"/>
        <w:ind w:left="0" w:firstLine="567"/>
        <w:jc w:val="both"/>
        <w:rPr>
          <w:b/>
          <w:i/>
          <w:sz w:val="14"/>
          <w:szCs w:val="14"/>
          <w:lang w:val="uz-Cyrl-UZ"/>
        </w:rPr>
      </w:pPr>
    </w:p>
    <w:p w:rsidR="00F85A86" w:rsidRPr="00CB6459" w:rsidRDefault="00BD0052" w:rsidP="00BD0052">
      <w:pPr>
        <w:ind w:firstLine="567"/>
        <w:jc w:val="both"/>
        <w:rPr>
          <w:rFonts w:eastAsia="Times New Roman"/>
          <w:bCs w:val="0"/>
          <w:sz w:val="24"/>
          <w:szCs w:val="24"/>
          <w:lang w:val="uz-Cyrl-UZ" w:eastAsia="ru-RU"/>
        </w:rPr>
      </w:pPr>
      <w:r>
        <w:rPr>
          <w:rFonts w:eastAsia="Times New Roman"/>
          <w:b/>
          <w:bCs w:val="0"/>
          <w:i/>
          <w:color w:val="000000"/>
          <w:lang w:val="uz-Cyrl-UZ" w:eastAsia="uz-Cyrl-UZ"/>
        </w:rPr>
        <w:t>4</w:t>
      </w:r>
      <w:r w:rsidR="00025D08" w:rsidRPr="00025D08">
        <w:rPr>
          <w:rFonts w:eastAsia="Times New Roman"/>
          <w:b/>
          <w:bCs w:val="0"/>
          <w:i/>
          <w:color w:val="000000"/>
          <w:lang w:val="uz-Cyrl-UZ" w:eastAsia="uz-Cyrl-UZ"/>
        </w:rPr>
        <w:t>.Илмий, услубий ишларни</w:t>
      </w:r>
      <w:r w:rsidR="00CD3530">
        <w:rPr>
          <w:rFonts w:eastAsia="Times New Roman"/>
          <w:b/>
          <w:bCs w:val="0"/>
          <w:i/>
          <w:color w:val="000000"/>
          <w:lang w:val="uz-Cyrl-UZ" w:eastAsia="uz-Cyrl-UZ"/>
        </w:rPr>
        <w:t xml:space="preserve"> нашрга тавсия этиш</w:t>
      </w:r>
      <w:r w:rsidR="00F85A86" w:rsidRPr="00FD0192">
        <w:rPr>
          <w:rFonts w:eastAsia="Times New Roman"/>
          <w:b/>
          <w:bCs w:val="0"/>
          <w:i/>
          <w:color w:val="000000"/>
          <w:lang w:val="uz-Cyrl-UZ" w:eastAsia="uz-Cyrl-UZ"/>
        </w:rPr>
        <w:t xml:space="preserve"> юзасида</w:t>
      </w:r>
      <w:r w:rsidR="00FD0192">
        <w:rPr>
          <w:rFonts w:eastAsia="Times New Roman"/>
          <w:b/>
          <w:bCs w:val="0"/>
          <w:i/>
          <w:color w:val="000000"/>
          <w:lang w:val="uz-Cyrl-UZ" w:eastAsia="uz-Cyrl-UZ"/>
        </w:rPr>
        <w:t>н сўзга чиқ</w:t>
      </w:r>
      <w:r w:rsidR="00CD0BF0" w:rsidRPr="00FD0192">
        <w:rPr>
          <w:rFonts w:eastAsia="Times New Roman"/>
          <w:b/>
          <w:bCs w:val="0"/>
          <w:i/>
          <w:color w:val="000000"/>
          <w:lang w:val="uz-Cyrl-UZ" w:eastAsia="uz-Cyrl-UZ"/>
        </w:rPr>
        <w:t xml:space="preserve">қан Кенгаш котиби </w:t>
      </w:r>
      <w:r w:rsidR="00F85A86" w:rsidRPr="00FD0192">
        <w:rPr>
          <w:rFonts w:eastAsia="Times New Roman"/>
          <w:b/>
          <w:bCs w:val="0"/>
          <w:i/>
          <w:color w:val="000000"/>
          <w:lang w:val="uz-Cyrl-UZ" w:eastAsia="uz-Cyrl-UZ"/>
        </w:rPr>
        <w:t xml:space="preserve">М.Мирзаев </w:t>
      </w:r>
      <w:r w:rsidR="00F85A86" w:rsidRPr="00CB6459">
        <w:rPr>
          <w:rFonts w:eastAsia="Times New Roman"/>
          <w:bCs w:val="0"/>
          <w:color w:val="000000"/>
          <w:lang w:val="uz-Cyrl-UZ" w:eastAsia="uz-Cyrl-UZ"/>
        </w:rPr>
        <w:t>филиал профессор-ўқитувчила</w:t>
      </w:r>
      <w:r w:rsidR="00CD0BF0">
        <w:rPr>
          <w:rFonts w:eastAsia="Times New Roman"/>
          <w:bCs w:val="0"/>
          <w:color w:val="000000"/>
          <w:lang w:val="uz-Cyrl-UZ" w:eastAsia="uz-Cyrl-UZ"/>
        </w:rPr>
        <w:t>р</w:t>
      </w:r>
      <w:r w:rsidR="00FD0192">
        <w:rPr>
          <w:rFonts w:eastAsia="Times New Roman"/>
          <w:bCs w:val="0"/>
          <w:color w:val="000000"/>
          <w:lang w:val="uz-Cyrl-UZ" w:eastAsia="uz-Cyrl-UZ"/>
        </w:rPr>
        <w:t>и томонидан тайёрланиб, ўқ</w:t>
      </w:r>
      <w:r w:rsidR="00CD0BF0">
        <w:rPr>
          <w:rFonts w:eastAsia="Times New Roman"/>
          <w:bCs w:val="0"/>
          <w:color w:val="000000"/>
          <w:lang w:val="uz-Cyrl-UZ" w:eastAsia="uz-Cyrl-UZ"/>
        </w:rPr>
        <w:t>ув услубий Кенгаш оркали нашрга тавсия эти</w:t>
      </w:r>
      <w:r w:rsidR="00F85A86" w:rsidRPr="00CB6459">
        <w:rPr>
          <w:rFonts w:eastAsia="Times New Roman"/>
          <w:bCs w:val="0"/>
          <w:color w:val="000000"/>
          <w:lang w:val="uz-Cyrl-UZ" w:eastAsia="uz-Cyrl-UZ"/>
        </w:rPr>
        <w:t>лган номзодлар сифатида тан</w:t>
      </w:r>
      <w:r w:rsidR="00FD0192">
        <w:rPr>
          <w:rFonts w:eastAsia="Times New Roman"/>
          <w:bCs w:val="0"/>
          <w:color w:val="000000"/>
          <w:lang w:val="uz-Cyrl-UZ" w:eastAsia="uz-Cyrl-UZ"/>
        </w:rPr>
        <w:t>ланган илмий, услубий ишлар ҳ</w:t>
      </w:r>
      <w:r w:rsidR="00CD0BF0">
        <w:rPr>
          <w:rFonts w:eastAsia="Times New Roman"/>
          <w:bCs w:val="0"/>
          <w:color w:val="000000"/>
          <w:lang w:val="uz-Cyrl-UZ" w:eastAsia="uz-Cyrl-UZ"/>
        </w:rPr>
        <w:t>ақи</w:t>
      </w:r>
      <w:r w:rsidR="00F85A86" w:rsidRPr="00CB6459">
        <w:rPr>
          <w:rFonts w:eastAsia="Times New Roman"/>
          <w:bCs w:val="0"/>
          <w:color w:val="000000"/>
          <w:lang w:val="uz-Cyrl-UZ" w:eastAsia="uz-Cyrl-UZ"/>
        </w:rPr>
        <w:t>да ахборот берди.</w:t>
      </w:r>
    </w:p>
    <w:p w:rsidR="00F85A86" w:rsidRPr="00CB6459" w:rsidRDefault="00F85A86" w:rsidP="00BD0052">
      <w:pPr>
        <w:ind w:firstLine="567"/>
        <w:jc w:val="both"/>
        <w:rPr>
          <w:rFonts w:eastAsia="Times New Roman"/>
          <w:bCs w:val="0"/>
          <w:sz w:val="24"/>
          <w:szCs w:val="24"/>
          <w:lang w:val="uz-Cyrl-UZ" w:eastAsia="ru-RU"/>
        </w:rPr>
      </w:pPr>
      <w:r w:rsidRPr="00CB6459">
        <w:rPr>
          <w:rFonts w:eastAsia="Times New Roman"/>
          <w:bCs w:val="0"/>
          <w:color w:val="000000"/>
          <w:lang w:val="uz-Cyrl-UZ" w:eastAsia="uz-Cyrl-UZ"/>
        </w:rPr>
        <w:t>М.М</w:t>
      </w:r>
      <w:r w:rsidR="00CD0BF0">
        <w:rPr>
          <w:rFonts w:eastAsia="Times New Roman"/>
          <w:bCs w:val="0"/>
          <w:color w:val="000000"/>
          <w:lang w:val="uz-Cyrl-UZ" w:eastAsia="uz-Cyrl-UZ"/>
        </w:rPr>
        <w:t>ирзаев “Ахборот-таълим технолог</w:t>
      </w:r>
      <w:r w:rsidRPr="00CB6459">
        <w:rPr>
          <w:rFonts w:eastAsia="Times New Roman"/>
          <w:bCs w:val="0"/>
          <w:color w:val="000000"/>
          <w:lang w:val="uz-Cyrl-UZ" w:eastAsia="uz-Cyrl-UZ"/>
        </w:rPr>
        <w:t>иялари</w:t>
      </w:r>
      <w:r w:rsidR="00FD0192">
        <w:rPr>
          <w:rFonts w:eastAsia="Times New Roman"/>
          <w:bCs w:val="0"/>
          <w:color w:val="000000"/>
          <w:lang w:val="uz-Cyrl-UZ" w:eastAsia="uz-Cyrl-UZ"/>
        </w:rPr>
        <w:t>" кафедраси доцентлари</w:t>
      </w:r>
      <w:r w:rsidR="00CD0BF0">
        <w:rPr>
          <w:rFonts w:eastAsia="Times New Roman"/>
          <w:bCs w:val="0"/>
          <w:color w:val="000000"/>
          <w:lang w:val="uz-Cyrl-UZ" w:eastAsia="uz-Cyrl-UZ"/>
        </w:rPr>
        <w:t xml:space="preserve"> Д.Мирзақ</w:t>
      </w:r>
      <w:r w:rsidRPr="00CB6459">
        <w:rPr>
          <w:rFonts w:eastAsia="Times New Roman"/>
          <w:bCs w:val="0"/>
          <w:color w:val="000000"/>
          <w:lang w:val="uz-Cyrl-UZ" w:eastAsia="uz-Cyrl-UZ"/>
        </w:rPr>
        <w:t>улов, С</w:t>
      </w:r>
      <w:r w:rsidR="00CD0BF0">
        <w:rPr>
          <w:rFonts w:eastAsia="Times New Roman"/>
          <w:bCs w:val="0"/>
          <w:color w:val="000000"/>
          <w:lang w:val="uz-Cyrl-UZ" w:eastAsia="uz-Cyrl-UZ"/>
        </w:rPr>
        <w:t>.</w:t>
      </w:r>
      <w:r w:rsidR="00FD0192">
        <w:rPr>
          <w:rFonts w:eastAsia="Times New Roman"/>
          <w:bCs w:val="0"/>
          <w:color w:val="000000"/>
          <w:lang w:val="uz-Cyrl-UZ" w:eastAsia="uz-Cyrl-UZ"/>
        </w:rPr>
        <w:t>Абдурахмоновлар томон</w:t>
      </w:r>
      <w:r w:rsidRPr="00CB6459">
        <w:rPr>
          <w:rFonts w:eastAsia="Times New Roman"/>
          <w:bCs w:val="0"/>
          <w:color w:val="000000"/>
          <w:lang w:val="uz-Cyrl-UZ" w:eastAsia="uz-Cyrl-UZ"/>
        </w:rPr>
        <w:t xml:space="preserve">идан тайёрланган </w:t>
      </w:r>
      <w:r w:rsidRPr="00CB6459">
        <w:rPr>
          <w:rFonts w:eastAsia="Times New Roman"/>
          <w:bCs w:val="0"/>
          <w:smallCaps/>
          <w:color w:val="000000"/>
          <w:lang w:val="uz-Cyrl-UZ" w:eastAsia="uz-Cyrl-UZ"/>
        </w:rPr>
        <w:t>“</w:t>
      </w:r>
      <w:r w:rsidR="00CD0BF0" w:rsidRPr="00CD0BF0">
        <w:rPr>
          <w:rFonts w:eastAsia="Times New Roman"/>
          <w:bCs w:val="0"/>
          <w:smallCaps/>
          <w:color w:val="000000"/>
          <w:lang w:val="uz-Cyrl-UZ" w:eastAsia="uz-Cyrl-UZ"/>
        </w:rPr>
        <w:t>V</w:t>
      </w:r>
      <w:r w:rsidR="00CD0BF0" w:rsidRPr="00CD0BF0">
        <w:rPr>
          <w:rFonts w:eastAsia="Times New Roman"/>
          <w:bCs w:val="0"/>
          <w:color w:val="000000"/>
          <w:lang w:val="uz-Cyrl-UZ" w:eastAsia="uz-Cyrl-UZ"/>
        </w:rPr>
        <w:t>isual C++</w:t>
      </w:r>
      <w:r w:rsidRPr="00CB6459">
        <w:rPr>
          <w:rFonts w:eastAsia="Times New Roman"/>
          <w:bCs w:val="0"/>
          <w:color w:val="000000"/>
          <w:lang w:val="uz-Cyrl-UZ" w:eastAsia="uz-Cyrl-UZ"/>
        </w:rPr>
        <w:t xml:space="preserve"> дастурлаш тилининг асослари” номли ўқув қўлланманинг мақсад-вазифаси, мундарижаси </w:t>
      </w:r>
      <w:r w:rsidR="00CD0BF0">
        <w:rPr>
          <w:rFonts w:eastAsia="Times New Roman"/>
          <w:bCs w:val="0"/>
          <w:color w:val="000000"/>
          <w:lang w:val="uz-Cyrl-UZ" w:eastAsia="uz-Cyrl-UZ"/>
        </w:rPr>
        <w:t>ҳ</w:t>
      </w:r>
      <w:r w:rsidRPr="00CB6459">
        <w:rPr>
          <w:rFonts w:eastAsia="Times New Roman"/>
          <w:bCs w:val="0"/>
          <w:color w:val="000000"/>
          <w:lang w:val="uz-Cyrl-UZ" w:eastAsia="uz-Cyrl-UZ"/>
        </w:rPr>
        <w:t>амд</w:t>
      </w:r>
      <w:r w:rsidR="001966FC">
        <w:rPr>
          <w:rFonts w:eastAsia="Times New Roman"/>
          <w:bCs w:val="0"/>
          <w:color w:val="000000"/>
          <w:lang w:val="uz-Cyrl-UZ" w:eastAsia="uz-Cyrl-UZ"/>
        </w:rPr>
        <w:t>а</w:t>
      </w:r>
      <w:r w:rsidRPr="00CB6459">
        <w:rPr>
          <w:rFonts w:eastAsia="Times New Roman"/>
          <w:bCs w:val="0"/>
          <w:color w:val="000000"/>
          <w:lang w:val="uz-Cyrl-UZ" w:eastAsia="uz-Cyrl-UZ"/>
        </w:rPr>
        <w:t xml:space="preserve"> ўқув қўлланмага берилган тақ</w:t>
      </w:r>
      <w:r w:rsidR="00FD0192">
        <w:rPr>
          <w:rFonts w:eastAsia="Times New Roman"/>
          <w:bCs w:val="0"/>
          <w:color w:val="000000"/>
          <w:lang w:val="uz-Cyrl-UZ" w:eastAsia="uz-Cyrl-UZ"/>
        </w:rPr>
        <w:t>риз, баённомалардан кўчирмалар ҳ</w:t>
      </w:r>
      <w:r w:rsidRPr="00CB6459">
        <w:rPr>
          <w:rFonts w:eastAsia="Times New Roman"/>
          <w:bCs w:val="0"/>
          <w:color w:val="000000"/>
          <w:lang w:val="uz-Cyrl-UZ" w:eastAsia="uz-Cyrl-UZ"/>
        </w:rPr>
        <w:t>ақида батафсил маълумот берди.</w:t>
      </w:r>
    </w:p>
    <w:p w:rsidR="00F85A86" w:rsidRPr="00CB6459" w:rsidRDefault="00F85A86" w:rsidP="00BD0052">
      <w:pPr>
        <w:ind w:firstLine="567"/>
        <w:jc w:val="both"/>
        <w:rPr>
          <w:rFonts w:eastAsia="Times New Roman"/>
          <w:bCs w:val="0"/>
          <w:sz w:val="24"/>
          <w:szCs w:val="24"/>
          <w:lang w:val="uz-Cyrl-UZ" w:eastAsia="ru-RU"/>
        </w:rPr>
      </w:pPr>
      <w:r w:rsidRPr="00CB6459">
        <w:rPr>
          <w:rFonts w:eastAsia="Times New Roman"/>
          <w:bCs w:val="0"/>
          <w:color w:val="000000"/>
          <w:lang w:val="uz-Cyrl-UZ" w:eastAsia="uz-Cyrl-UZ"/>
        </w:rPr>
        <w:t>Доцентлар С.Собиров, А.</w:t>
      </w:r>
      <w:r w:rsidR="00CD0BF0">
        <w:rPr>
          <w:rFonts w:eastAsia="Times New Roman"/>
          <w:bCs w:val="0"/>
          <w:color w:val="000000"/>
          <w:lang w:val="uz-Cyrl-UZ" w:eastAsia="uz-Cyrl-UZ"/>
        </w:rPr>
        <w:t>Абдукодиров, М.Жалиловлар ўқув қ</w:t>
      </w:r>
      <w:r w:rsidRPr="00CB6459">
        <w:rPr>
          <w:rFonts w:eastAsia="Times New Roman"/>
          <w:bCs w:val="0"/>
          <w:color w:val="000000"/>
          <w:lang w:val="uz-Cyrl-UZ" w:eastAsia="uz-Cyrl-UZ"/>
        </w:rPr>
        <w:t>ўлланма хақида фикр-му</w:t>
      </w:r>
      <w:r w:rsidR="00CD0BF0">
        <w:rPr>
          <w:rFonts w:eastAsia="Times New Roman"/>
          <w:bCs w:val="0"/>
          <w:color w:val="000000"/>
          <w:lang w:val="uz-Cyrl-UZ" w:eastAsia="uz-Cyrl-UZ"/>
        </w:rPr>
        <w:t>лохаза билдириб, нашрга тавсия э</w:t>
      </w:r>
      <w:r w:rsidRPr="00CB6459">
        <w:rPr>
          <w:rFonts w:eastAsia="Times New Roman"/>
          <w:bCs w:val="0"/>
          <w:color w:val="000000"/>
          <w:lang w:val="uz-Cyrl-UZ" w:eastAsia="uz-Cyrl-UZ"/>
        </w:rPr>
        <w:t>тиш таклифини бердилар</w:t>
      </w:r>
      <w:r w:rsidR="00CD0BF0">
        <w:rPr>
          <w:rFonts w:eastAsia="Times New Roman"/>
          <w:bCs w:val="0"/>
          <w:color w:val="000000"/>
          <w:lang w:val="uz-Cyrl-UZ" w:eastAsia="uz-Cyrl-UZ"/>
        </w:rPr>
        <w:t>.</w:t>
      </w:r>
    </w:p>
    <w:p w:rsidR="00F85A86" w:rsidRPr="00BD0052" w:rsidRDefault="00F85A86" w:rsidP="00BD0052">
      <w:pPr>
        <w:jc w:val="both"/>
        <w:rPr>
          <w:rFonts w:eastAsia="Times New Roman"/>
          <w:b/>
          <w:bCs w:val="0"/>
          <w:i/>
          <w:color w:val="000000"/>
          <w:sz w:val="14"/>
          <w:szCs w:val="14"/>
          <w:lang w:val="uz-Cyrl-UZ" w:eastAsia="uz-Cyrl-UZ"/>
        </w:rPr>
      </w:pPr>
    </w:p>
    <w:p w:rsidR="00F85A86" w:rsidRPr="00CB6459" w:rsidRDefault="00BD0052" w:rsidP="00BD0052">
      <w:pPr>
        <w:ind w:firstLine="567"/>
        <w:jc w:val="both"/>
        <w:rPr>
          <w:rFonts w:eastAsia="Times New Roman"/>
          <w:bCs w:val="0"/>
          <w:lang w:val="uz-Cyrl-UZ" w:eastAsia="ru-RU"/>
        </w:rPr>
      </w:pPr>
      <w:r>
        <w:rPr>
          <w:rFonts w:eastAsia="Times New Roman"/>
          <w:b/>
          <w:bCs w:val="0"/>
          <w:i/>
          <w:color w:val="000000"/>
          <w:lang w:val="uz-Cyrl-UZ" w:eastAsia="uz-Cyrl-UZ"/>
        </w:rPr>
        <w:t>5</w:t>
      </w:r>
      <w:r w:rsidR="00025D08" w:rsidRPr="00025D08">
        <w:rPr>
          <w:rFonts w:eastAsia="Times New Roman"/>
          <w:b/>
          <w:bCs w:val="0"/>
          <w:i/>
          <w:color w:val="000000"/>
          <w:lang w:val="uz-Cyrl-UZ" w:eastAsia="uz-Cyrl-UZ"/>
        </w:rPr>
        <w:t>.Диссертация мавзуларини тасдқлаш ҳамда илмий маслаҳатчи тайинлаш</w:t>
      </w:r>
      <w:r w:rsidR="00CD3530">
        <w:rPr>
          <w:rFonts w:eastAsia="Times New Roman"/>
          <w:b/>
          <w:bCs w:val="0"/>
          <w:i/>
          <w:color w:val="000000"/>
          <w:lang w:val="uz-Cyrl-UZ" w:eastAsia="uz-Cyrl-UZ"/>
        </w:rPr>
        <w:t xml:space="preserve"> бўйича сўзга</w:t>
      </w:r>
      <w:r w:rsidR="00F85A86" w:rsidRPr="001966FC">
        <w:rPr>
          <w:rFonts w:eastAsia="Times New Roman"/>
          <w:b/>
          <w:bCs w:val="0"/>
          <w:i/>
          <w:color w:val="000000"/>
          <w:lang w:val="uz-Cyrl-UZ" w:eastAsia="uz-Cyrl-UZ"/>
        </w:rPr>
        <w:t xml:space="preserve"> </w:t>
      </w:r>
      <w:r w:rsidR="00CD3530">
        <w:rPr>
          <w:rFonts w:eastAsia="Times New Roman"/>
          <w:b/>
          <w:bCs w:val="0"/>
          <w:i/>
          <w:color w:val="000000"/>
          <w:lang w:val="uz-Cyrl-UZ" w:eastAsia="uz-Cyrl-UZ"/>
        </w:rPr>
        <w:t xml:space="preserve">чиққан </w:t>
      </w:r>
      <w:r w:rsidR="00F85A86" w:rsidRPr="001966FC">
        <w:rPr>
          <w:rFonts w:eastAsia="Times New Roman"/>
          <w:b/>
          <w:bCs w:val="0"/>
          <w:i/>
          <w:color w:val="000000"/>
          <w:lang w:val="uz-Cyrl-UZ" w:eastAsia="uz-Cyrl-UZ"/>
        </w:rPr>
        <w:t>Илмий котиб М.Мирзаев</w:t>
      </w:r>
      <w:r w:rsidR="00F85A86" w:rsidRPr="00CB6459">
        <w:rPr>
          <w:rFonts w:eastAsia="Times New Roman"/>
          <w:bCs w:val="0"/>
          <w:color w:val="000000"/>
          <w:lang w:val="uz-Cyrl-UZ" w:eastAsia="uz-Cyrl-UZ"/>
        </w:rPr>
        <w:t xml:space="preserve"> Телекомму</w:t>
      </w:r>
      <w:r w:rsidR="00CD0BF0">
        <w:rPr>
          <w:rFonts w:eastAsia="Times New Roman"/>
          <w:bCs w:val="0"/>
          <w:color w:val="000000"/>
          <w:lang w:val="uz-Cyrl-UZ" w:eastAsia="uz-Cyrl-UZ"/>
        </w:rPr>
        <w:t>никация технологиялари ва касб т</w:t>
      </w:r>
      <w:r w:rsidR="00F85A86" w:rsidRPr="00CB6459">
        <w:rPr>
          <w:rFonts w:eastAsia="Times New Roman"/>
          <w:bCs w:val="0"/>
          <w:color w:val="000000"/>
          <w:lang w:val="uz-Cyrl-UZ" w:eastAsia="uz-Cyrl-UZ"/>
        </w:rPr>
        <w:t xml:space="preserve">аълими факультети </w:t>
      </w:r>
      <w:r w:rsidR="00CD0BF0">
        <w:rPr>
          <w:rFonts w:eastAsia="Times New Roman"/>
          <w:bCs w:val="0"/>
          <w:color w:val="000000"/>
          <w:lang w:val="uz-Cyrl-UZ" w:eastAsia="uz-Cyrl-UZ"/>
        </w:rPr>
        <w:t>кат</w:t>
      </w:r>
      <w:r w:rsidR="00F85A86" w:rsidRPr="00CB6459">
        <w:rPr>
          <w:rFonts w:eastAsia="Times New Roman"/>
          <w:bCs w:val="0"/>
          <w:color w:val="000000"/>
          <w:lang w:val="uz-Cyrl-UZ" w:eastAsia="uz-Cyrl-UZ"/>
        </w:rPr>
        <w:t>та ўкитувчиси Мўминов Жасурбек Мамиржонович томонидан мустақил илмий изланувчи сифатида ба</w:t>
      </w:r>
      <w:r w:rsidR="00CD0BF0">
        <w:rPr>
          <w:rFonts w:eastAsia="Times New Roman"/>
          <w:bCs w:val="0"/>
          <w:color w:val="000000"/>
          <w:lang w:val="uz-Cyrl-UZ" w:eastAsia="uz-Cyrl-UZ"/>
        </w:rPr>
        <w:t>жаришни режалаштирган</w:t>
      </w:r>
      <w:r w:rsidR="001966FC">
        <w:rPr>
          <w:rFonts w:eastAsia="Times New Roman"/>
          <w:bCs w:val="0"/>
          <w:color w:val="000000"/>
          <w:lang w:val="uz-Cyrl-UZ" w:eastAsia="uz-Cyrl-UZ"/>
        </w:rPr>
        <w:t>.“</w:t>
      </w:r>
      <w:r w:rsidR="00F85A86" w:rsidRPr="00CB6459">
        <w:rPr>
          <w:rFonts w:eastAsia="Times New Roman"/>
          <w:bCs w:val="0"/>
          <w:color w:val="000000"/>
          <w:lang w:val="uz-Cyrl-UZ" w:eastAsia="uz-Cyrl-UZ"/>
        </w:rPr>
        <w:t>Давлат ва фуқаролик жамияти институтлари ҳамкорлигини мустаҳкамлашда сиёсий коммуникатив технологиялардан фойдаланиш механизмлари (Ўзбекистон Респуб</w:t>
      </w:r>
      <w:r w:rsidR="001966FC">
        <w:rPr>
          <w:rFonts w:eastAsia="Times New Roman"/>
          <w:bCs w:val="0"/>
          <w:color w:val="000000"/>
          <w:lang w:val="uz-Cyrl-UZ" w:eastAsia="uz-Cyrl-UZ"/>
        </w:rPr>
        <w:t xml:space="preserve">ликаси </w:t>
      </w:r>
      <w:r w:rsidR="001966FC">
        <w:rPr>
          <w:rFonts w:eastAsia="Times New Roman"/>
          <w:bCs w:val="0"/>
          <w:color w:val="000000"/>
          <w:lang w:val="uz-Cyrl-UZ" w:eastAsia="uz-Cyrl-UZ"/>
        </w:rPr>
        <w:lastRenderedPageBreak/>
        <w:t>мисолида)” деб номланган диссертация мавзуси билан йиғилганларни таништирди.</w:t>
      </w:r>
    </w:p>
    <w:p w:rsidR="00F85A86" w:rsidRPr="00CB6459" w:rsidRDefault="001966FC" w:rsidP="00BD0052">
      <w:pPr>
        <w:ind w:firstLine="567"/>
        <w:jc w:val="both"/>
        <w:rPr>
          <w:rFonts w:eastAsia="Times New Roman"/>
          <w:bCs w:val="0"/>
          <w:lang w:val="uz-Cyrl-UZ" w:eastAsia="ru-RU"/>
        </w:rPr>
      </w:pPr>
      <w:r>
        <w:rPr>
          <w:rFonts w:eastAsia="Times New Roman"/>
          <w:bCs w:val="0"/>
          <w:color w:val="000000"/>
          <w:lang w:val="uz-Cyrl-UZ" w:eastAsia="uz-Cyrl-UZ"/>
        </w:rPr>
        <w:t>Илмий раҳбар</w:t>
      </w:r>
      <w:r w:rsidR="00F85A86" w:rsidRPr="00CB6459">
        <w:rPr>
          <w:rFonts w:eastAsia="Times New Roman"/>
          <w:bCs w:val="0"/>
          <w:color w:val="000000"/>
          <w:lang w:val="uz-Cyrl-UZ" w:eastAsia="uz-Cyrl-UZ"/>
        </w:rPr>
        <w:tab/>
      </w:r>
      <w:r w:rsidR="007B58CD" w:rsidRPr="00557CE5">
        <w:rPr>
          <w:lang w:val="uz-Cyrl-UZ"/>
        </w:rPr>
        <w:t>–</w:t>
      </w:r>
      <w:r w:rsidR="007B58CD">
        <w:rPr>
          <w:rFonts w:eastAsia="Times New Roman"/>
          <w:bCs w:val="0"/>
          <w:color w:val="000000"/>
          <w:lang w:val="uz-Cyrl-UZ" w:eastAsia="uz-Cyrl-UZ"/>
        </w:rPr>
        <w:t xml:space="preserve"> </w:t>
      </w:r>
      <w:r w:rsidR="00F85A86" w:rsidRPr="00CB6459">
        <w:rPr>
          <w:rFonts w:eastAsia="Times New Roman"/>
          <w:bCs w:val="0"/>
          <w:color w:val="000000"/>
          <w:lang w:val="uz-Cyrl-UZ" w:eastAsia="uz-Cyrl-UZ"/>
        </w:rPr>
        <w:t>Ўзбекистон Республикаси Президенти</w:t>
      </w:r>
      <w:r w:rsidR="00F11DDF">
        <w:rPr>
          <w:rFonts w:eastAsia="Times New Roman"/>
          <w:bCs w:val="0"/>
          <w:color w:val="000000"/>
          <w:lang w:val="uz-Cyrl-UZ" w:eastAsia="uz-Cyrl-UZ"/>
        </w:rPr>
        <w:t xml:space="preserve"> </w:t>
      </w:r>
      <w:r w:rsidR="00F85A86" w:rsidRPr="00CB6459">
        <w:rPr>
          <w:rFonts w:eastAsia="Times New Roman"/>
          <w:bCs w:val="0"/>
          <w:color w:val="000000"/>
          <w:lang w:val="uz-Cyrl-UZ" w:eastAsia="uz-Cyrl-UZ"/>
        </w:rPr>
        <w:t>Администрацияси масъул ҳодими, Ўзбекистон Миллий университети доцент</w:t>
      </w:r>
      <w:r w:rsidR="007B58CD">
        <w:rPr>
          <w:rFonts w:eastAsia="Times New Roman"/>
          <w:bCs w:val="0"/>
          <w:color w:val="000000"/>
          <w:lang w:val="uz-Cyrl-UZ" w:eastAsia="uz-Cyrl-UZ"/>
        </w:rPr>
        <w:t>и</w:t>
      </w:r>
      <w:r w:rsidR="00F85A86" w:rsidRPr="00CB6459">
        <w:rPr>
          <w:rFonts w:eastAsia="Times New Roman"/>
          <w:bCs w:val="0"/>
          <w:color w:val="000000"/>
          <w:lang w:val="uz-Cyrl-UZ" w:eastAsia="uz-Cyrl-UZ"/>
        </w:rPr>
        <w:t xml:space="preserve"> в.б.:сиёс.ф.д. Жўрабе</w:t>
      </w:r>
      <w:r w:rsidR="00F11DDF">
        <w:rPr>
          <w:rFonts w:eastAsia="Times New Roman"/>
          <w:bCs w:val="0"/>
          <w:color w:val="000000"/>
          <w:lang w:val="uz-Cyrl-UZ" w:eastAsia="uz-Cyrl-UZ"/>
        </w:rPr>
        <w:t>к Мавлоновнинг розилик хати олин</w:t>
      </w:r>
      <w:r w:rsidR="00F85A86" w:rsidRPr="00CB6459">
        <w:rPr>
          <w:rFonts w:eastAsia="Times New Roman"/>
          <w:bCs w:val="0"/>
          <w:color w:val="000000"/>
          <w:lang w:val="uz-Cyrl-UZ" w:eastAsia="uz-Cyrl-UZ"/>
        </w:rPr>
        <w:t>ган.</w:t>
      </w:r>
      <w:r>
        <w:rPr>
          <w:rFonts w:eastAsia="Times New Roman"/>
          <w:bCs w:val="0"/>
          <w:color w:val="000000"/>
          <w:lang w:val="uz-Cyrl-UZ" w:eastAsia="uz-Cyrl-UZ"/>
        </w:rPr>
        <w:t xml:space="preserve"> </w:t>
      </w:r>
      <w:r w:rsidR="00F85A86" w:rsidRPr="00CB6459">
        <w:rPr>
          <w:rFonts w:eastAsia="Times New Roman"/>
          <w:bCs w:val="0"/>
          <w:color w:val="000000"/>
          <w:lang w:val="uz-Cyrl-UZ" w:eastAsia="uz-Cyrl-UZ"/>
        </w:rPr>
        <w:t>Ихтисослик шифри: 23.00.02 - Сиёсий институтлар, жараёнлар ва технологиялар.</w:t>
      </w:r>
    </w:p>
    <w:p w:rsidR="00F85A86" w:rsidRDefault="00294F15" w:rsidP="00BD0052">
      <w:pPr>
        <w:ind w:firstLine="567"/>
        <w:jc w:val="both"/>
        <w:rPr>
          <w:rFonts w:eastAsia="Times New Roman"/>
          <w:bCs w:val="0"/>
          <w:color w:val="000000"/>
          <w:lang w:val="uz-Cyrl-UZ" w:eastAsia="uz-Cyrl-UZ"/>
        </w:rPr>
      </w:pPr>
      <w:r>
        <w:rPr>
          <w:rFonts w:eastAsia="Times New Roman"/>
          <w:bCs w:val="0"/>
          <w:color w:val="000000"/>
          <w:lang w:val="uz-Cyrl-UZ" w:eastAsia="uz-Cyrl-UZ"/>
        </w:rPr>
        <w:t>Д</w:t>
      </w:r>
      <w:r w:rsidR="00F85A86" w:rsidRPr="00CB6459">
        <w:rPr>
          <w:rFonts w:eastAsia="Times New Roman"/>
          <w:bCs w:val="0"/>
          <w:color w:val="000000"/>
          <w:lang w:val="uz-Cyrl-UZ" w:eastAsia="uz-Cyrl-UZ"/>
        </w:rPr>
        <w:t>оц</w:t>
      </w:r>
      <w:r>
        <w:rPr>
          <w:rFonts w:eastAsia="Times New Roman"/>
          <w:bCs w:val="0"/>
          <w:color w:val="000000"/>
          <w:lang w:val="uz-Cyrl-UZ" w:eastAsia="uz-Cyrl-UZ"/>
        </w:rPr>
        <w:t>ент</w:t>
      </w:r>
      <w:r w:rsidR="00F85A86" w:rsidRPr="00CB6459">
        <w:rPr>
          <w:rFonts w:eastAsia="Times New Roman"/>
          <w:bCs w:val="0"/>
          <w:color w:val="000000"/>
          <w:lang w:val="uz-Cyrl-UZ" w:eastAsia="uz-Cyrl-UZ"/>
        </w:rPr>
        <w:t xml:space="preserve"> </w:t>
      </w:r>
      <w:r w:rsidR="001966FC">
        <w:rPr>
          <w:rFonts w:eastAsia="Times New Roman"/>
          <w:bCs w:val="0"/>
          <w:color w:val="000000"/>
          <w:lang w:val="uz-Cyrl-UZ" w:eastAsia="uz-Cyrl-UZ"/>
        </w:rPr>
        <w:t>С.Толипов</w:t>
      </w:r>
      <w:r w:rsidR="00F85A86" w:rsidRPr="00CB6459">
        <w:rPr>
          <w:rFonts w:eastAsia="Times New Roman"/>
          <w:bCs w:val="0"/>
          <w:color w:val="000000"/>
          <w:lang w:val="uz-Cyrl-UZ" w:eastAsia="uz-Cyrl-UZ"/>
        </w:rPr>
        <w:t xml:space="preserve"> мустақил-изланувчи Мўминов Жасурбек Мамиржонович “Давлат ва фукаролик жамияти институтлари ҳамкорлигини мустаҳкамлашда сиёсий коммуникатив технологиялардан фойдаланиш механизмлари (Ўзбекистон Респубшпсаси мисолида)” мавзусидаги 23.00.02 - Сиёсий инстигутлар, жараёнлар ва технологиялар ихтисо</w:t>
      </w:r>
      <w:r w:rsidR="00F11DDF">
        <w:rPr>
          <w:rFonts w:eastAsia="Times New Roman"/>
          <w:bCs w:val="0"/>
          <w:color w:val="000000"/>
          <w:lang w:val="uz-Cyrl-UZ" w:eastAsia="uz-Cyrl-UZ"/>
        </w:rPr>
        <w:t>слиги бўйича фалсафа доктори (</w:t>
      </w:r>
      <w:r w:rsidR="00F11DDF" w:rsidRPr="00F11DDF">
        <w:rPr>
          <w:rFonts w:eastAsia="Times New Roman"/>
          <w:bCs w:val="0"/>
          <w:color w:val="000000"/>
          <w:lang w:val="uz-Cyrl-UZ" w:eastAsia="uz-Cyrl-UZ"/>
        </w:rPr>
        <w:t>PhD</w:t>
      </w:r>
      <w:r w:rsidR="00F85A86" w:rsidRPr="00CB6459">
        <w:rPr>
          <w:rFonts w:eastAsia="Times New Roman"/>
          <w:bCs w:val="0"/>
          <w:color w:val="000000"/>
          <w:lang w:val="uz-Cyrl-UZ" w:eastAsia="uz-Cyrl-UZ"/>
        </w:rPr>
        <w:t>) диссертацияси уст</w:t>
      </w:r>
      <w:r w:rsidR="007B58CD">
        <w:rPr>
          <w:rFonts w:eastAsia="Times New Roman"/>
          <w:bCs w:val="0"/>
          <w:color w:val="000000"/>
          <w:lang w:val="uz-Cyrl-UZ" w:eastAsia="uz-Cyrl-UZ"/>
        </w:rPr>
        <w:t>ида муваффақиятли иш олиб бораёт</w:t>
      </w:r>
      <w:r w:rsidR="00F85A86" w:rsidRPr="00CB6459">
        <w:rPr>
          <w:rFonts w:eastAsia="Times New Roman"/>
          <w:bCs w:val="0"/>
          <w:color w:val="000000"/>
          <w:lang w:val="uz-Cyrl-UZ" w:eastAsia="uz-Cyrl-UZ"/>
        </w:rPr>
        <w:t>ганини таъкидлаб ўтди.</w:t>
      </w:r>
    </w:p>
    <w:p w:rsidR="001966FC" w:rsidRPr="00CB6459" w:rsidRDefault="001966FC" w:rsidP="00BD0052">
      <w:pPr>
        <w:ind w:firstLine="567"/>
        <w:jc w:val="both"/>
        <w:rPr>
          <w:rFonts w:eastAsia="Times New Roman"/>
          <w:bCs w:val="0"/>
          <w:lang w:val="uz-Cyrl-UZ" w:eastAsia="ru-RU"/>
        </w:rPr>
      </w:pPr>
      <w:r>
        <w:rPr>
          <w:rFonts w:eastAsia="Times New Roman"/>
          <w:bCs w:val="0"/>
          <w:color w:val="000000"/>
          <w:lang w:val="uz-Cyrl-UZ" w:eastAsia="uz-Cyrl-UZ"/>
        </w:rPr>
        <w:t>Кенгаш аъзолари ушбу масала бўйича ижобий овоз бердилар.</w:t>
      </w:r>
    </w:p>
    <w:p w:rsidR="00CD0BF0" w:rsidRPr="00BD0052" w:rsidRDefault="00CD0BF0" w:rsidP="00BD0052">
      <w:pPr>
        <w:jc w:val="both"/>
        <w:rPr>
          <w:rFonts w:eastAsia="Times New Roman"/>
          <w:color w:val="000000"/>
          <w:sz w:val="14"/>
          <w:szCs w:val="14"/>
          <w:lang w:val="uz-Cyrl-UZ" w:eastAsia="uz-Cyrl-UZ"/>
        </w:rPr>
      </w:pPr>
    </w:p>
    <w:p w:rsidR="00CD0BF0" w:rsidRDefault="00BD0052" w:rsidP="001966FC">
      <w:pPr>
        <w:ind w:firstLine="567"/>
        <w:jc w:val="both"/>
        <w:rPr>
          <w:lang w:val="uz-Cyrl-UZ"/>
        </w:rPr>
      </w:pPr>
      <w:r>
        <w:rPr>
          <w:b/>
          <w:i/>
          <w:lang w:val="uz-Cyrl-UZ"/>
        </w:rPr>
        <w:t>6</w:t>
      </w:r>
      <w:r w:rsidR="00CD0BF0" w:rsidRPr="00CD0BF0">
        <w:rPr>
          <w:b/>
          <w:i/>
          <w:lang w:val="uz-Cyrl-UZ"/>
        </w:rPr>
        <w:t>.Ижодий таътил бериш тўғрисида.</w:t>
      </w:r>
      <w:r w:rsidR="001966FC">
        <w:rPr>
          <w:b/>
          <w:i/>
          <w:lang w:val="uz-Cyrl-UZ"/>
        </w:rPr>
        <w:t xml:space="preserve"> </w:t>
      </w:r>
      <w:r w:rsidR="00CD0BF0" w:rsidRPr="001966FC">
        <w:rPr>
          <w:b/>
          <w:i/>
          <w:lang w:val="uz-Cyrl-UZ"/>
        </w:rPr>
        <w:t>Ушбу масала юзасидан Илмий котиб М.Мирзаев сўзга чиқиб,</w:t>
      </w:r>
      <w:r w:rsidR="00CD0BF0">
        <w:rPr>
          <w:lang w:val="uz-Cyrl-UZ"/>
        </w:rPr>
        <w:t xml:space="preserve"> филиал изланувчи-тадқиқотчиси Абдумалик Қодировнинг 08.00.03 шифрли “Саноат иқтисодиёти” ихтисослиги бўйича номзодлик (</w:t>
      </w:r>
      <w:r w:rsidR="00CD0BF0" w:rsidRPr="00FA2932">
        <w:rPr>
          <w:lang w:val="uz-Cyrl-UZ"/>
        </w:rPr>
        <w:t>P</w:t>
      </w:r>
      <w:r w:rsidR="00CD0BF0" w:rsidRPr="00874A5E">
        <w:rPr>
          <w:lang w:val="uz-Cyrl-UZ"/>
        </w:rPr>
        <w:t>h</w:t>
      </w:r>
      <w:r w:rsidR="00CD0BF0" w:rsidRPr="00FA2932">
        <w:rPr>
          <w:lang w:val="uz-Cyrl-UZ"/>
        </w:rPr>
        <w:t>D</w:t>
      </w:r>
      <w:r w:rsidR="00CD0BF0">
        <w:rPr>
          <w:lang w:val="uz-Cyrl-UZ"/>
        </w:rPr>
        <w:t>)</w:t>
      </w:r>
      <w:r w:rsidR="00CD0BF0" w:rsidRPr="00FA2932">
        <w:rPr>
          <w:lang w:val="uz-Cyrl-UZ"/>
        </w:rPr>
        <w:t xml:space="preserve"> </w:t>
      </w:r>
      <w:r w:rsidR="00CD0BF0">
        <w:rPr>
          <w:lang w:val="uz-Cyrl-UZ"/>
        </w:rPr>
        <w:t>диссертацияси ТДТУ қошидаги Илмий Кенгаш семинарларидан ўтганлиги, навбатда эса диссертация ишини химоя учун Ўзбекистон Республикаси ОАКига топшириш жараёни турганини Кенгаш аъзоларига билдириб ўтди ҳамда йиғилганларни илмий иш хулосасига доир ҳужжатлар билан таништирди.</w:t>
      </w:r>
    </w:p>
    <w:p w:rsidR="00CD0BF0" w:rsidRDefault="00CD0BF0" w:rsidP="00BD0052">
      <w:pPr>
        <w:ind w:firstLine="708"/>
        <w:jc w:val="both"/>
        <w:rPr>
          <w:lang w:val="uz-Cyrl-UZ"/>
        </w:rPr>
      </w:pPr>
      <w:r>
        <w:rPr>
          <w:lang w:val="uz-Cyrl-UZ"/>
        </w:rPr>
        <w:t>ИИИБ директор ўринбосари Ф.Мулайдинов бу масалага фикр-мулоҳаза билдириб, А.Қодиров номзодлик диссертациясини муддатидан олдин якунлагани, навбатда эса химоя ҳужжатларини расмийлаштириш учун диссертантга, ойлик маоши сақланган ҳолда, амалдаги қонун-қоидаларга асосланиб, 2019 йил сентябрь ойи ичи ижодий таътил бериш зарурлиги таклифини киритди.</w:t>
      </w:r>
    </w:p>
    <w:p w:rsidR="00CD0BF0" w:rsidRDefault="00CD0BF0" w:rsidP="00BD0052">
      <w:pPr>
        <w:ind w:firstLine="708"/>
        <w:jc w:val="both"/>
        <w:rPr>
          <w:lang w:val="uz-Cyrl-UZ"/>
        </w:rPr>
      </w:pPr>
      <w:r>
        <w:rPr>
          <w:lang w:val="uz-Cyrl-UZ"/>
        </w:rPr>
        <w:t>Кенгаш аъзолари ушбу таклифни қўллаб-қувватлаб, бир овоздан розилик билдирдилар.</w:t>
      </w:r>
    </w:p>
    <w:p w:rsidR="002A0CCE" w:rsidRDefault="002A0CCE" w:rsidP="00BD0052">
      <w:pPr>
        <w:ind w:left="567"/>
        <w:jc w:val="both"/>
        <w:rPr>
          <w:rFonts w:eastAsia="Times New Roman"/>
          <w:color w:val="000000"/>
          <w:lang w:val="uz-Cyrl-UZ" w:eastAsia="uz-Cyrl-UZ"/>
        </w:rPr>
      </w:pPr>
    </w:p>
    <w:p w:rsidR="00F85A86" w:rsidRDefault="00F85A86" w:rsidP="00BD0052">
      <w:pPr>
        <w:ind w:left="2127"/>
        <w:jc w:val="both"/>
        <w:rPr>
          <w:rFonts w:eastAsia="Times New Roman"/>
          <w:color w:val="000000"/>
          <w:szCs w:val="44"/>
          <w:lang w:val="uz-Cyrl-UZ" w:eastAsia="uz-Cyrl-UZ"/>
        </w:rPr>
      </w:pPr>
    </w:p>
    <w:p w:rsidR="00F85A86" w:rsidRDefault="00F85A86" w:rsidP="00BD0052">
      <w:pPr>
        <w:tabs>
          <w:tab w:val="left" w:pos="1190"/>
        </w:tabs>
        <w:jc w:val="center"/>
        <w:rPr>
          <w:lang w:val="uz-Cyrl-UZ"/>
        </w:rPr>
      </w:pPr>
      <w:r>
        <w:rPr>
          <w:lang w:val="uz-Cyrl-UZ"/>
        </w:rPr>
        <w:t xml:space="preserve">Юқоридагилардан келиб чиқиб филиал Кенгаши </w:t>
      </w:r>
    </w:p>
    <w:p w:rsidR="00F85A86" w:rsidRPr="007B58CD" w:rsidRDefault="00F85A86" w:rsidP="00BD0052">
      <w:pPr>
        <w:tabs>
          <w:tab w:val="left" w:pos="1190"/>
        </w:tabs>
        <w:spacing w:after="240"/>
        <w:ind w:firstLine="567"/>
        <w:jc w:val="center"/>
        <w:rPr>
          <w:b/>
          <w:sz w:val="32"/>
          <w:lang w:val="uz-Cyrl-UZ"/>
        </w:rPr>
      </w:pPr>
      <w:r w:rsidRPr="007B58CD">
        <w:rPr>
          <w:b/>
          <w:sz w:val="32"/>
          <w:lang w:val="uz-Cyrl-UZ"/>
        </w:rPr>
        <w:t>к а р о р   қ и л а д и :</w:t>
      </w:r>
    </w:p>
    <w:p w:rsidR="00841380" w:rsidRDefault="001966FC" w:rsidP="00BD0052">
      <w:pPr>
        <w:pStyle w:val="a3"/>
        <w:numPr>
          <w:ilvl w:val="0"/>
          <w:numId w:val="13"/>
        </w:numPr>
        <w:ind w:left="284" w:hanging="426"/>
        <w:jc w:val="both"/>
        <w:rPr>
          <w:rFonts w:eastAsia="Times New Roman"/>
          <w:color w:val="000000"/>
          <w:szCs w:val="44"/>
          <w:lang w:val="uz-Cyrl-UZ" w:eastAsia="uz-Cyrl-UZ"/>
        </w:rPr>
      </w:pPr>
      <w:r>
        <w:rPr>
          <w:rFonts w:eastAsia="Times New Roman"/>
          <w:color w:val="000000"/>
          <w:szCs w:val="44"/>
          <w:lang w:val="uz-Cyrl-UZ" w:eastAsia="uz-Cyrl-UZ"/>
        </w:rPr>
        <w:t>1.</w:t>
      </w:r>
      <w:r w:rsidR="00841380">
        <w:rPr>
          <w:rFonts w:eastAsia="Times New Roman"/>
          <w:color w:val="000000"/>
          <w:szCs w:val="44"/>
          <w:lang w:val="uz-Cyrl-UZ" w:eastAsia="uz-Cyrl-UZ"/>
        </w:rPr>
        <w:t xml:space="preserve">Ф.Мулайдиновнинг </w:t>
      </w:r>
      <w:r w:rsidR="00841380" w:rsidRPr="00557CE5">
        <w:rPr>
          <w:rFonts w:eastAsia="Times New Roman"/>
          <w:bCs w:val="0"/>
          <w:color w:val="000000"/>
          <w:lang w:val="uz-Cyrl-UZ" w:eastAsia="uz-Cyrl-UZ"/>
        </w:rPr>
        <w:t xml:space="preserve">Ўзбекистон Республикаси Президентининг 2019 йил </w:t>
      </w:r>
      <w:r>
        <w:rPr>
          <w:rFonts w:eastAsia="Times New Roman"/>
          <w:bCs w:val="0"/>
          <w:color w:val="000000"/>
          <w:lang w:val="uz-Cyrl-UZ" w:eastAsia="uz-Cyrl-UZ"/>
        </w:rPr>
        <w:br/>
        <w:t xml:space="preserve">   </w:t>
      </w:r>
      <w:r w:rsidR="00841380" w:rsidRPr="00557CE5">
        <w:rPr>
          <w:rFonts w:eastAsia="Times New Roman"/>
          <w:bCs w:val="0"/>
          <w:color w:val="000000"/>
          <w:lang w:val="uz-Cyrl-UZ" w:eastAsia="uz-Cyrl-UZ"/>
        </w:rPr>
        <w:t xml:space="preserve">3 майдаги </w:t>
      </w:r>
      <w:r w:rsidR="00841380" w:rsidRPr="00557CE5">
        <w:rPr>
          <w:rFonts w:eastAsia="Times New Roman"/>
          <w:bCs w:val="0"/>
          <w:color w:val="000000"/>
          <w:vertAlign w:val="superscript"/>
          <w:lang w:val="uz-Cyrl-UZ" w:eastAsia="uz-Cyrl-UZ"/>
        </w:rPr>
        <w:t>“</w:t>
      </w:r>
      <w:r w:rsidR="00841380" w:rsidRPr="00557CE5">
        <w:rPr>
          <w:rFonts w:eastAsia="Times New Roman"/>
          <w:bCs w:val="0"/>
          <w:color w:val="000000"/>
          <w:lang w:val="uz-Cyrl-UZ" w:eastAsia="uz-Cyrl-UZ"/>
        </w:rPr>
        <w:t xml:space="preserve">Иқтидорли ёшларни аниқлаш ва юқори малакали кадрлар </w:t>
      </w:r>
      <w:r>
        <w:rPr>
          <w:rFonts w:eastAsia="Times New Roman"/>
          <w:bCs w:val="0"/>
          <w:color w:val="000000"/>
          <w:lang w:val="uz-Cyrl-UZ" w:eastAsia="uz-Cyrl-UZ"/>
        </w:rPr>
        <w:br/>
        <w:t xml:space="preserve">   </w:t>
      </w:r>
      <w:r w:rsidR="00841380" w:rsidRPr="00557CE5">
        <w:rPr>
          <w:rFonts w:eastAsia="Times New Roman"/>
          <w:bCs w:val="0"/>
          <w:color w:val="000000"/>
          <w:lang w:val="uz-Cyrl-UZ" w:eastAsia="uz-Cyrl-UZ"/>
        </w:rPr>
        <w:t xml:space="preserve">тайёрлашнинг узлуксиз тизимини ташкил этиш чора-тадбирлари </w:t>
      </w:r>
      <w:r>
        <w:rPr>
          <w:rFonts w:eastAsia="Times New Roman"/>
          <w:bCs w:val="0"/>
          <w:color w:val="000000"/>
          <w:lang w:val="uz-Cyrl-UZ" w:eastAsia="uz-Cyrl-UZ"/>
        </w:rPr>
        <w:br/>
        <w:t xml:space="preserve">   </w:t>
      </w:r>
      <w:r w:rsidR="00841380" w:rsidRPr="00557CE5">
        <w:rPr>
          <w:rFonts w:eastAsia="Times New Roman"/>
          <w:bCs w:val="0"/>
          <w:color w:val="000000"/>
          <w:lang w:val="uz-Cyrl-UZ" w:eastAsia="uz-Cyrl-UZ"/>
        </w:rPr>
        <w:t xml:space="preserve">тўғрисида”ги ПҚ-4306-сонли қарорининг филиалдаги ижроси, карордан </w:t>
      </w:r>
      <w:r>
        <w:rPr>
          <w:rFonts w:eastAsia="Times New Roman"/>
          <w:bCs w:val="0"/>
          <w:color w:val="000000"/>
          <w:lang w:val="uz-Cyrl-UZ" w:eastAsia="uz-Cyrl-UZ"/>
        </w:rPr>
        <w:br/>
        <w:t xml:space="preserve">   </w:t>
      </w:r>
      <w:r w:rsidR="00841380" w:rsidRPr="00557CE5">
        <w:rPr>
          <w:rFonts w:eastAsia="Times New Roman"/>
          <w:bCs w:val="0"/>
          <w:color w:val="000000"/>
          <w:lang w:val="uz-Cyrl-UZ" w:eastAsia="uz-Cyrl-UZ"/>
        </w:rPr>
        <w:t xml:space="preserve">келиб чиқадиган навбатдаги вазифалар </w:t>
      </w:r>
      <w:r w:rsidR="00841380">
        <w:rPr>
          <w:rFonts w:eastAsia="Times New Roman"/>
          <w:bCs w:val="0"/>
          <w:color w:val="000000"/>
          <w:lang w:val="uz-Cyrl-UZ" w:eastAsia="uz-Cyrl-UZ"/>
        </w:rPr>
        <w:t xml:space="preserve">тўғрисидаги </w:t>
      </w:r>
      <w:r w:rsidR="00841380">
        <w:rPr>
          <w:rFonts w:eastAsia="Times New Roman"/>
          <w:color w:val="000000"/>
          <w:szCs w:val="44"/>
          <w:lang w:val="uz-Cyrl-UZ" w:eastAsia="uz-Cyrl-UZ"/>
        </w:rPr>
        <w:t xml:space="preserve">ахбороти маълумот </w:t>
      </w:r>
      <w:r>
        <w:rPr>
          <w:rFonts w:eastAsia="Times New Roman"/>
          <w:color w:val="000000"/>
          <w:szCs w:val="44"/>
          <w:lang w:val="uz-Cyrl-UZ" w:eastAsia="uz-Cyrl-UZ"/>
        </w:rPr>
        <w:t xml:space="preserve"> </w:t>
      </w:r>
      <w:r>
        <w:rPr>
          <w:rFonts w:eastAsia="Times New Roman"/>
          <w:color w:val="000000"/>
          <w:szCs w:val="44"/>
          <w:lang w:val="uz-Cyrl-UZ" w:eastAsia="uz-Cyrl-UZ"/>
        </w:rPr>
        <w:br/>
        <w:t xml:space="preserve">   </w:t>
      </w:r>
      <w:r w:rsidR="00841380">
        <w:rPr>
          <w:rFonts w:eastAsia="Times New Roman"/>
          <w:color w:val="000000"/>
          <w:szCs w:val="44"/>
          <w:lang w:val="uz-Cyrl-UZ" w:eastAsia="uz-Cyrl-UZ"/>
        </w:rPr>
        <w:t>учун қабул қилинсин.</w:t>
      </w:r>
    </w:p>
    <w:p w:rsidR="00FF2454" w:rsidRDefault="00FF2454" w:rsidP="00FF2454">
      <w:pPr>
        <w:pStyle w:val="a3"/>
        <w:ind w:left="284"/>
        <w:jc w:val="both"/>
        <w:rPr>
          <w:rFonts w:eastAsia="Times New Roman"/>
          <w:color w:val="000000"/>
          <w:szCs w:val="44"/>
          <w:lang w:val="uz-Cyrl-UZ" w:eastAsia="uz-Cyrl-UZ"/>
        </w:rPr>
      </w:pPr>
    </w:p>
    <w:p w:rsidR="001966FC" w:rsidRDefault="001966FC" w:rsidP="001966FC">
      <w:pPr>
        <w:pStyle w:val="a3"/>
        <w:ind w:left="284"/>
        <w:jc w:val="both"/>
        <w:rPr>
          <w:rFonts w:eastAsia="Times New Roman"/>
          <w:color w:val="000000"/>
          <w:szCs w:val="44"/>
          <w:lang w:val="uz-Cyrl-UZ" w:eastAsia="uz-Cyrl-UZ"/>
        </w:rPr>
      </w:pPr>
      <w:r>
        <w:rPr>
          <w:rFonts w:eastAsia="Times New Roman"/>
          <w:color w:val="000000"/>
          <w:szCs w:val="44"/>
          <w:lang w:val="uz-Cyrl-UZ" w:eastAsia="uz-Cyrl-UZ"/>
        </w:rPr>
        <w:lastRenderedPageBreak/>
        <w:t xml:space="preserve">2.Илмий-инновацион ишлар бўйича тузилган йиллик иш режа </w:t>
      </w:r>
      <w:r w:rsidR="00FF2454">
        <w:rPr>
          <w:rFonts w:eastAsia="Times New Roman"/>
          <w:color w:val="000000"/>
          <w:szCs w:val="44"/>
          <w:lang w:val="uz-Cyrl-UZ" w:eastAsia="uz-Cyrl-UZ"/>
        </w:rPr>
        <w:br/>
        <w:t xml:space="preserve">   </w:t>
      </w:r>
      <w:r>
        <w:rPr>
          <w:rFonts w:eastAsia="Times New Roman"/>
          <w:color w:val="000000"/>
          <w:szCs w:val="44"/>
          <w:lang w:val="uz-Cyrl-UZ" w:eastAsia="uz-Cyrl-UZ"/>
        </w:rPr>
        <w:t xml:space="preserve">маъқуллансин </w:t>
      </w:r>
      <w:r w:rsidR="00FF2454">
        <w:rPr>
          <w:rFonts w:eastAsia="Times New Roman"/>
          <w:color w:val="000000"/>
          <w:szCs w:val="44"/>
          <w:lang w:val="uz-Cyrl-UZ" w:eastAsia="uz-Cyrl-UZ"/>
        </w:rPr>
        <w:t>ва тасдиқлансин.</w:t>
      </w:r>
    </w:p>
    <w:p w:rsidR="00320328" w:rsidRPr="007B58CD" w:rsidRDefault="00320328" w:rsidP="00BD0052">
      <w:pPr>
        <w:pStyle w:val="a3"/>
        <w:ind w:left="284" w:hanging="426"/>
        <w:jc w:val="both"/>
        <w:rPr>
          <w:rFonts w:eastAsia="Times New Roman"/>
          <w:color w:val="000000"/>
          <w:lang w:val="uz-Cyrl-UZ" w:eastAsia="uz-Cyrl-UZ"/>
        </w:rPr>
      </w:pPr>
    </w:p>
    <w:p w:rsidR="00841380" w:rsidRPr="00320328" w:rsidRDefault="007B58CD" w:rsidP="00BD0052">
      <w:pPr>
        <w:pStyle w:val="a3"/>
        <w:numPr>
          <w:ilvl w:val="0"/>
          <w:numId w:val="13"/>
        </w:numPr>
        <w:ind w:left="284" w:hanging="426"/>
        <w:jc w:val="both"/>
        <w:rPr>
          <w:rFonts w:eastAsia="Times New Roman"/>
          <w:color w:val="000000"/>
          <w:szCs w:val="44"/>
          <w:lang w:val="uz-Cyrl-UZ" w:eastAsia="uz-Cyrl-UZ"/>
        </w:rPr>
      </w:pPr>
      <w:r>
        <w:rPr>
          <w:rFonts w:eastAsia="Times New Roman"/>
          <w:bCs w:val="0"/>
          <w:color w:val="000000"/>
          <w:lang w:val="uz-Cyrl-UZ" w:eastAsia="uz-Cyrl-UZ"/>
        </w:rPr>
        <w:t xml:space="preserve">   </w:t>
      </w:r>
      <w:r w:rsidR="00841380">
        <w:rPr>
          <w:rFonts w:eastAsia="Times New Roman"/>
          <w:bCs w:val="0"/>
          <w:color w:val="000000"/>
          <w:lang w:val="uz-Cyrl-UZ" w:eastAsia="uz-Cyrl-UZ"/>
        </w:rPr>
        <w:t xml:space="preserve">И.Тожибоевнинг </w:t>
      </w:r>
      <w:r w:rsidR="00841380" w:rsidRPr="00557CE5">
        <w:rPr>
          <w:rFonts w:eastAsia="Times New Roman"/>
          <w:bCs w:val="0"/>
          <w:color w:val="000000"/>
          <w:lang w:val="uz-Cyrl-UZ" w:eastAsia="uz-Cyrl-UZ"/>
        </w:rPr>
        <w:t xml:space="preserve">Ўзбекистон Республикаси Мустақиллигининг 28 </w:t>
      </w:r>
      <w:r>
        <w:rPr>
          <w:rFonts w:eastAsia="Times New Roman"/>
          <w:bCs w:val="0"/>
          <w:color w:val="000000"/>
          <w:lang w:val="uz-Cyrl-UZ" w:eastAsia="uz-Cyrl-UZ"/>
        </w:rPr>
        <w:t xml:space="preserve">   </w:t>
      </w:r>
      <w:r>
        <w:rPr>
          <w:rFonts w:eastAsia="Times New Roman"/>
          <w:bCs w:val="0"/>
          <w:color w:val="000000"/>
          <w:lang w:val="uz-Cyrl-UZ" w:eastAsia="uz-Cyrl-UZ"/>
        </w:rPr>
        <w:br/>
        <w:t xml:space="preserve">   </w:t>
      </w:r>
      <w:r w:rsidR="00841380" w:rsidRPr="00557CE5">
        <w:rPr>
          <w:rFonts w:eastAsia="Times New Roman"/>
          <w:bCs w:val="0"/>
          <w:color w:val="000000"/>
          <w:lang w:val="uz-Cyrl-UZ" w:eastAsia="uz-Cyrl-UZ"/>
        </w:rPr>
        <w:t>йиллик байрамига тайёргарлик кўриш ва ўтказиш тўғрисида</w:t>
      </w:r>
      <w:r w:rsidR="00841380">
        <w:rPr>
          <w:rFonts w:eastAsia="Times New Roman"/>
          <w:bCs w:val="0"/>
          <w:color w:val="000000"/>
          <w:lang w:val="uz-Cyrl-UZ" w:eastAsia="uz-Cyrl-UZ"/>
        </w:rPr>
        <w:t xml:space="preserve"> ахбороти </w:t>
      </w:r>
      <w:r>
        <w:rPr>
          <w:rFonts w:eastAsia="Times New Roman"/>
          <w:bCs w:val="0"/>
          <w:color w:val="000000"/>
          <w:lang w:val="uz-Cyrl-UZ" w:eastAsia="uz-Cyrl-UZ"/>
        </w:rPr>
        <w:br/>
        <w:t xml:space="preserve">   </w:t>
      </w:r>
      <w:r w:rsidR="00841380">
        <w:rPr>
          <w:rFonts w:eastAsia="Times New Roman"/>
          <w:bCs w:val="0"/>
          <w:color w:val="000000"/>
          <w:lang w:val="uz-Cyrl-UZ" w:eastAsia="uz-Cyrl-UZ"/>
        </w:rPr>
        <w:t xml:space="preserve">маълумот учун қабул қилинсин ҳамда </w:t>
      </w:r>
      <w:r w:rsidR="00FF2454">
        <w:rPr>
          <w:rFonts w:eastAsia="Times New Roman"/>
          <w:bCs w:val="0"/>
          <w:color w:val="000000"/>
          <w:lang w:val="uz-Cyrl-UZ" w:eastAsia="uz-Cyrl-UZ"/>
        </w:rPr>
        <w:t xml:space="preserve">ушбу байрамни ўтказиш ушбу </w:t>
      </w:r>
      <w:r>
        <w:rPr>
          <w:rFonts w:eastAsia="Times New Roman"/>
          <w:bCs w:val="0"/>
          <w:color w:val="000000"/>
          <w:lang w:val="uz-Cyrl-UZ" w:eastAsia="uz-Cyrl-UZ"/>
        </w:rPr>
        <w:br/>
        <w:t xml:space="preserve">   </w:t>
      </w:r>
      <w:r w:rsidR="00FF2454">
        <w:rPr>
          <w:rFonts w:eastAsia="Times New Roman"/>
          <w:bCs w:val="0"/>
          <w:color w:val="000000"/>
          <w:lang w:val="uz-Cyrl-UZ" w:eastAsia="uz-Cyrl-UZ"/>
        </w:rPr>
        <w:t xml:space="preserve">байрамни ўтказиш масъуллиги факультет деканлари зиммасига </w:t>
      </w:r>
      <w:r>
        <w:rPr>
          <w:rFonts w:eastAsia="Times New Roman"/>
          <w:bCs w:val="0"/>
          <w:color w:val="000000"/>
          <w:lang w:val="uz-Cyrl-UZ" w:eastAsia="uz-Cyrl-UZ"/>
        </w:rPr>
        <w:br/>
        <w:t xml:space="preserve">   </w:t>
      </w:r>
      <w:r w:rsidR="00FF2454">
        <w:rPr>
          <w:rFonts w:eastAsia="Times New Roman"/>
          <w:bCs w:val="0"/>
          <w:color w:val="000000"/>
          <w:lang w:val="uz-Cyrl-UZ" w:eastAsia="uz-Cyrl-UZ"/>
        </w:rPr>
        <w:t>юклатилсин</w:t>
      </w:r>
      <w:r w:rsidR="00841380">
        <w:rPr>
          <w:rFonts w:eastAsia="Times New Roman"/>
          <w:bCs w:val="0"/>
          <w:color w:val="000000"/>
          <w:lang w:val="uz-Cyrl-UZ" w:eastAsia="uz-Cyrl-UZ"/>
        </w:rPr>
        <w:t>.</w:t>
      </w:r>
    </w:p>
    <w:p w:rsidR="00320328" w:rsidRPr="00320328" w:rsidRDefault="00320328" w:rsidP="00BD0052">
      <w:pPr>
        <w:ind w:left="284" w:hanging="426"/>
        <w:jc w:val="both"/>
        <w:rPr>
          <w:rFonts w:eastAsia="Times New Roman"/>
          <w:color w:val="000000"/>
          <w:szCs w:val="44"/>
          <w:lang w:val="uz-Cyrl-UZ" w:eastAsia="uz-Cyrl-UZ"/>
        </w:rPr>
      </w:pPr>
    </w:p>
    <w:p w:rsidR="00841380" w:rsidRPr="00CB31B3" w:rsidRDefault="00841380" w:rsidP="00BD0052">
      <w:pPr>
        <w:pStyle w:val="a3"/>
        <w:numPr>
          <w:ilvl w:val="0"/>
          <w:numId w:val="13"/>
        </w:numPr>
        <w:ind w:left="284" w:hanging="426"/>
        <w:jc w:val="both"/>
        <w:rPr>
          <w:rFonts w:eastAsia="Times New Roman"/>
          <w:color w:val="000000"/>
          <w:szCs w:val="44"/>
          <w:lang w:val="uz-Cyrl-UZ" w:eastAsia="uz-Cyrl-UZ"/>
        </w:rPr>
      </w:pPr>
      <w:r>
        <w:rPr>
          <w:rFonts w:eastAsia="Times New Roman"/>
          <w:bCs w:val="0"/>
          <w:color w:val="000000"/>
          <w:lang w:val="uz-Cyrl-UZ" w:eastAsia="uz-Cyrl-UZ"/>
        </w:rPr>
        <w:t>1.Ш.Умаровнинг ахбороти маълумот учун қабул</w:t>
      </w:r>
      <w:r w:rsidR="007B58CD">
        <w:rPr>
          <w:rFonts w:eastAsia="Times New Roman"/>
          <w:bCs w:val="0"/>
          <w:color w:val="000000"/>
          <w:lang w:val="uz-Cyrl-UZ" w:eastAsia="uz-Cyrl-UZ"/>
        </w:rPr>
        <w:t xml:space="preserve"> </w:t>
      </w:r>
      <w:r>
        <w:rPr>
          <w:rFonts w:eastAsia="Times New Roman"/>
          <w:bCs w:val="0"/>
          <w:color w:val="000000"/>
          <w:lang w:val="uz-Cyrl-UZ" w:eastAsia="uz-Cyrl-UZ"/>
        </w:rPr>
        <w:t>қилинсин.</w:t>
      </w:r>
    </w:p>
    <w:p w:rsidR="00CB31B3" w:rsidRPr="000148F1" w:rsidRDefault="00CB31B3" w:rsidP="00BD0052">
      <w:pPr>
        <w:ind w:left="284" w:hanging="426"/>
        <w:jc w:val="both"/>
        <w:rPr>
          <w:rFonts w:eastAsia="Times New Roman"/>
          <w:color w:val="000000"/>
          <w:lang w:val="uz-Cyrl-UZ" w:eastAsia="uz-Cyrl-UZ"/>
        </w:rPr>
      </w:pPr>
    </w:p>
    <w:p w:rsidR="00841380" w:rsidRDefault="00CB31B3" w:rsidP="00BD0052">
      <w:pPr>
        <w:pStyle w:val="a3"/>
        <w:ind w:left="284" w:hanging="426"/>
        <w:jc w:val="both"/>
        <w:rPr>
          <w:rFonts w:eastAsia="Times New Roman"/>
          <w:bCs w:val="0"/>
          <w:color w:val="000000"/>
          <w:lang w:val="uz-Cyrl-UZ" w:eastAsia="uz-Cyrl-UZ"/>
        </w:rPr>
      </w:pPr>
      <w:r>
        <w:rPr>
          <w:rFonts w:eastAsia="Times New Roman"/>
          <w:bCs w:val="0"/>
          <w:color w:val="000000"/>
          <w:lang w:val="uz-Cyrl-UZ" w:eastAsia="uz-Cyrl-UZ"/>
        </w:rPr>
        <w:t xml:space="preserve">      </w:t>
      </w:r>
      <w:r w:rsidR="00841380">
        <w:rPr>
          <w:rFonts w:eastAsia="Times New Roman"/>
          <w:bCs w:val="0"/>
          <w:color w:val="000000"/>
          <w:lang w:val="uz-Cyrl-UZ" w:eastAsia="uz-Cyrl-UZ"/>
        </w:rPr>
        <w:t>2.</w:t>
      </w:r>
      <w:r w:rsidR="00841380" w:rsidRPr="00CB6459">
        <w:rPr>
          <w:rFonts w:eastAsia="Times New Roman"/>
          <w:bCs w:val="0"/>
          <w:color w:val="000000"/>
          <w:lang w:val="uz-Cyrl-UZ" w:eastAsia="uz-Cyrl-UZ"/>
        </w:rPr>
        <w:t>Филиалнинг 2019-202</w:t>
      </w:r>
      <w:r w:rsidR="00841380" w:rsidRPr="00557CE5">
        <w:rPr>
          <w:rFonts w:eastAsia="Times New Roman"/>
          <w:bCs w:val="0"/>
          <w:color w:val="000000"/>
          <w:lang w:val="uz-Cyrl-UZ" w:eastAsia="uz-Cyrl-UZ"/>
        </w:rPr>
        <w:t>0 ўқув йилига тайёргарлик ҳолати</w:t>
      </w:r>
      <w:r w:rsidR="00FF2454">
        <w:rPr>
          <w:rFonts w:eastAsia="Times New Roman"/>
          <w:bCs w:val="0"/>
          <w:color w:val="000000"/>
          <w:lang w:val="uz-Cyrl-UZ" w:eastAsia="uz-Cyrl-UZ"/>
        </w:rPr>
        <w:t xml:space="preserve"> қониқарли деб </w:t>
      </w:r>
      <w:r w:rsidR="00FF2454">
        <w:rPr>
          <w:rFonts w:eastAsia="Times New Roman"/>
          <w:bCs w:val="0"/>
          <w:color w:val="000000"/>
          <w:lang w:val="uz-Cyrl-UZ" w:eastAsia="uz-Cyrl-UZ"/>
        </w:rPr>
        <w:br/>
        <w:t xml:space="preserve">   топилсин</w:t>
      </w:r>
      <w:r w:rsidR="00841380" w:rsidRPr="00557CE5">
        <w:rPr>
          <w:rFonts w:eastAsia="Times New Roman"/>
          <w:bCs w:val="0"/>
          <w:color w:val="000000"/>
          <w:lang w:val="uz-Cyrl-UZ" w:eastAsia="uz-Cyrl-UZ"/>
        </w:rPr>
        <w:t xml:space="preserve"> ҳамда ўқ</w:t>
      </w:r>
      <w:r w:rsidR="00841380" w:rsidRPr="00CB6459">
        <w:rPr>
          <w:rFonts w:eastAsia="Times New Roman"/>
          <w:bCs w:val="0"/>
          <w:color w:val="000000"/>
          <w:lang w:val="uz-Cyrl-UZ" w:eastAsia="uz-Cyrl-UZ"/>
        </w:rPr>
        <w:t>у</w:t>
      </w:r>
      <w:r w:rsidR="00FF2454">
        <w:rPr>
          <w:rFonts w:eastAsia="Times New Roman"/>
          <w:bCs w:val="0"/>
          <w:color w:val="000000"/>
          <w:lang w:val="uz-Cyrl-UZ" w:eastAsia="uz-Cyrl-UZ"/>
        </w:rPr>
        <w:t xml:space="preserve">в </w:t>
      </w:r>
      <w:r w:rsidR="007B58CD">
        <w:rPr>
          <w:rFonts w:eastAsia="Times New Roman"/>
          <w:bCs w:val="0"/>
          <w:color w:val="000000"/>
          <w:lang w:val="uz-Cyrl-UZ" w:eastAsia="uz-Cyrl-UZ"/>
        </w:rPr>
        <w:t>жараёнига доир барча режалар</w:t>
      </w:r>
      <w:r w:rsidR="00841380" w:rsidRPr="00CB6459">
        <w:rPr>
          <w:rFonts w:eastAsia="Times New Roman"/>
          <w:bCs w:val="0"/>
          <w:color w:val="000000"/>
          <w:lang w:val="uz-Cyrl-UZ" w:eastAsia="uz-Cyrl-UZ"/>
        </w:rPr>
        <w:t>,</w:t>
      </w:r>
      <w:r w:rsidR="00841380" w:rsidRPr="00557CE5">
        <w:rPr>
          <w:rFonts w:eastAsia="Times New Roman"/>
          <w:bCs w:val="0"/>
          <w:color w:val="000000"/>
          <w:lang w:val="uz-Cyrl-UZ" w:eastAsia="uz-Cyrl-UZ"/>
        </w:rPr>
        <w:t xml:space="preserve"> </w:t>
      </w:r>
      <w:r>
        <w:rPr>
          <w:rFonts w:eastAsia="Times New Roman"/>
          <w:bCs w:val="0"/>
          <w:color w:val="000000"/>
          <w:lang w:val="uz-Cyrl-UZ" w:eastAsia="uz-Cyrl-UZ"/>
        </w:rPr>
        <w:t xml:space="preserve">маъқуллансин ва </w:t>
      </w:r>
      <w:r w:rsidR="00FF2454">
        <w:rPr>
          <w:rFonts w:eastAsia="Times New Roman"/>
          <w:bCs w:val="0"/>
          <w:color w:val="000000"/>
          <w:lang w:val="uz-Cyrl-UZ" w:eastAsia="uz-Cyrl-UZ"/>
        </w:rPr>
        <w:br/>
        <w:t xml:space="preserve">   </w:t>
      </w:r>
      <w:r>
        <w:rPr>
          <w:rFonts w:eastAsia="Times New Roman"/>
          <w:bCs w:val="0"/>
          <w:color w:val="000000"/>
          <w:lang w:val="uz-Cyrl-UZ" w:eastAsia="uz-Cyrl-UZ"/>
        </w:rPr>
        <w:t>т</w:t>
      </w:r>
      <w:r w:rsidR="00320328">
        <w:rPr>
          <w:rFonts w:eastAsia="Times New Roman"/>
          <w:bCs w:val="0"/>
          <w:color w:val="000000"/>
          <w:lang w:val="uz-Cyrl-UZ" w:eastAsia="uz-Cyrl-UZ"/>
        </w:rPr>
        <w:t>асдиқлансин.</w:t>
      </w:r>
      <w:r w:rsidR="00841380" w:rsidRPr="00CB6459">
        <w:rPr>
          <w:rFonts w:eastAsia="Times New Roman"/>
          <w:bCs w:val="0"/>
          <w:color w:val="000000"/>
          <w:lang w:val="uz-Cyrl-UZ" w:eastAsia="uz-Cyrl-UZ"/>
        </w:rPr>
        <w:t xml:space="preserve"> </w:t>
      </w:r>
    </w:p>
    <w:p w:rsidR="000148F1" w:rsidRDefault="000148F1" w:rsidP="00BD0052">
      <w:pPr>
        <w:pStyle w:val="a3"/>
        <w:ind w:left="284" w:hanging="426"/>
        <w:jc w:val="both"/>
        <w:rPr>
          <w:rFonts w:eastAsia="Times New Roman"/>
          <w:bCs w:val="0"/>
          <w:color w:val="000000"/>
          <w:lang w:val="uz-Cyrl-UZ" w:eastAsia="uz-Cyrl-UZ"/>
        </w:rPr>
      </w:pPr>
    </w:p>
    <w:p w:rsidR="00FF2454" w:rsidRDefault="00FA4EA6" w:rsidP="00BD0052">
      <w:pPr>
        <w:pStyle w:val="a3"/>
        <w:ind w:left="284" w:hanging="426"/>
        <w:jc w:val="both"/>
        <w:rPr>
          <w:rFonts w:eastAsia="Times New Roman"/>
          <w:bCs w:val="0"/>
          <w:color w:val="000000"/>
          <w:lang w:val="uz-Cyrl-UZ" w:eastAsia="uz-Cyrl-UZ"/>
        </w:rPr>
      </w:pPr>
      <w:r>
        <w:rPr>
          <w:rFonts w:eastAsia="Times New Roman"/>
          <w:bCs w:val="0"/>
          <w:color w:val="000000"/>
          <w:lang w:val="uz-Cyrl-UZ" w:eastAsia="uz-Cyrl-UZ"/>
        </w:rPr>
        <w:t xml:space="preserve">      </w:t>
      </w:r>
      <w:r w:rsidR="00FF2454">
        <w:rPr>
          <w:rFonts w:eastAsia="Times New Roman"/>
          <w:bCs w:val="0"/>
          <w:color w:val="000000"/>
          <w:lang w:val="uz-Cyrl-UZ" w:eastAsia="uz-Cyrl-UZ"/>
        </w:rPr>
        <w:t>3.</w:t>
      </w:r>
      <w:r>
        <w:rPr>
          <w:rFonts w:eastAsia="Times New Roman"/>
          <w:bCs w:val="0"/>
          <w:color w:val="000000"/>
          <w:lang w:val="uz-Cyrl-UZ" w:eastAsia="uz-Cyrl-UZ"/>
        </w:rPr>
        <w:t xml:space="preserve">Қуйидаги ўқитувчиларга кўрсатилган юклама асосида дарс </w:t>
      </w:r>
      <w:r>
        <w:rPr>
          <w:rFonts w:eastAsia="Times New Roman"/>
          <w:bCs w:val="0"/>
          <w:color w:val="000000"/>
          <w:lang w:val="uz-Cyrl-UZ" w:eastAsia="uz-Cyrl-UZ"/>
        </w:rPr>
        <w:br/>
        <w:t xml:space="preserve">   ўтишга рухсат этилсин:</w:t>
      </w:r>
    </w:p>
    <w:p w:rsidR="00FA4EA6" w:rsidRPr="00025D08" w:rsidRDefault="00FA4EA6" w:rsidP="000148F1">
      <w:pPr>
        <w:ind w:firstLine="567"/>
        <w:jc w:val="both"/>
        <w:rPr>
          <w:rFonts w:eastAsia="Times New Roman"/>
          <w:bCs w:val="0"/>
          <w:color w:val="000000"/>
          <w:lang w:val="uz-Cyrl-UZ" w:eastAsia="uz-Cyrl-UZ"/>
        </w:rPr>
      </w:pPr>
      <w:r w:rsidRPr="00025D08">
        <w:rPr>
          <w:rFonts w:eastAsia="Times New Roman"/>
          <w:bCs w:val="0"/>
          <w:color w:val="000000"/>
          <w:lang w:val="uz-Cyrl-UZ" w:eastAsia="uz-Cyrl-UZ"/>
        </w:rPr>
        <w:t>Дастурий инжиниринг</w:t>
      </w:r>
      <w:r>
        <w:rPr>
          <w:rFonts w:eastAsia="Times New Roman"/>
          <w:bCs w:val="0"/>
          <w:color w:val="000000"/>
          <w:lang w:val="uz-Cyrl-UZ" w:eastAsia="uz-Cyrl-UZ"/>
        </w:rPr>
        <w:t>и</w:t>
      </w:r>
      <w:r w:rsidRPr="00025D08">
        <w:rPr>
          <w:rFonts w:eastAsia="Times New Roman"/>
          <w:bCs w:val="0"/>
          <w:color w:val="000000"/>
          <w:lang w:val="uz-Cyrl-UZ" w:eastAsia="uz-Cyrl-UZ"/>
        </w:rPr>
        <w:t xml:space="preserve"> кафед</w:t>
      </w:r>
      <w:r w:rsidR="000148F1">
        <w:rPr>
          <w:rFonts w:eastAsia="Times New Roman"/>
          <w:bCs w:val="0"/>
          <w:color w:val="000000"/>
          <w:lang w:val="uz-Cyrl-UZ" w:eastAsia="uz-Cyrl-UZ"/>
        </w:rPr>
        <w:t>расидан</w:t>
      </w:r>
      <w:r w:rsidRPr="00025D08">
        <w:rPr>
          <w:rFonts w:eastAsia="Times New Roman"/>
          <w:bCs w:val="0"/>
          <w:color w:val="000000"/>
          <w:lang w:val="uz-Cyrl-UZ" w:eastAsia="uz-Cyrl-UZ"/>
        </w:rPr>
        <w:t>:</w:t>
      </w:r>
    </w:p>
    <w:p w:rsidR="00FA4EA6" w:rsidRPr="000148F1" w:rsidRDefault="00FA4EA6" w:rsidP="000148F1">
      <w:pPr>
        <w:pStyle w:val="a3"/>
        <w:numPr>
          <w:ilvl w:val="0"/>
          <w:numId w:val="19"/>
        </w:numPr>
        <w:ind w:left="1134" w:hanging="284"/>
        <w:rPr>
          <w:rFonts w:eastAsia="Times New Roman"/>
          <w:bCs w:val="0"/>
          <w:color w:val="000000"/>
          <w:lang w:val="uz-Cyrl-UZ" w:eastAsia="uz-Cyrl-UZ"/>
        </w:rPr>
      </w:pPr>
      <w:r w:rsidRPr="000148F1">
        <w:rPr>
          <w:rFonts w:eastAsia="Times New Roman"/>
          <w:bCs w:val="0"/>
          <w:color w:val="000000"/>
          <w:lang w:val="uz-Cyrl-UZ" w:eastAsia="uz-Cyrl-UZ"/>
        </w:rPr>
        <w:t>Содиқова Мунира Алишеровна</w:t>
      </w:r>
      <w:r w:rsidRPr="000148F1">
        <w:rPr>
          <w:rFonts w:eastAsia="Times New Roman"/>
          <w:bCs w:val="0"/>
          <w:color w:val="000000"/>
          <w:lang w:val="uz-Cyrl-UZ" w:eastAsia="uz-Cyrl-UZ"/>
        </w:rPr>
        <w:tab/>
      </w:r>
      <w:r w:rsidRPr="000148F1">
        <w:rPr>
          <w:rFonts w:eastAsia="Times New Roman"/>
          <w:bCs w:val="0"/>
          <w:color w:val="000000"/>
          <w:lang w:val="uz-Cyrl-UZ" w:eastAsia="uz-Cyrl-UZ"/>
        </w:rPr>
        <w:tab/>
      </w:r>
      <w:r w:rsidR="000148F1">
        <w:rPr>
          <w:rFonts w:eastAsia="Times New Roman"/>
          <w:bCs w:val="0"/>
          <w:color w:val="000000"/>
          <w:lang w:val="uz-Cyrl-UZ" w:eastAsia="uz-Cyrl-UZ"/>
        </w:rPr>
        <w:t xml:space="preserve">      </w:t>
      </w:r>
      <w:r w:rsidR="000148F1" w:rsidRPr="000148F1">
        <w:rPr>
          <w:rFonts w:eastAsia="Times New Roman"/>
          <w:bCs w:val="0"/>
          <w:color w:val="000000"/>
          <w:lang w:val="uz-Cyrl-UZ" w:eastAsia="uz-Cyrl-UZ"/>
        </w:rPr>
        <w:t xml:space="preserve">    </w:t>
      </w:r>
      <w:r w:rsidRPr="000148F1">
        <w:rPr>
          <w:rFonts w:eastAsia="Times New Roman"/>
          <w:bCs w:val="0"/>
          <w:color w:val="000000"/>
          <w:lang w:val="uz-Cyrl-UZ" w:eastAsia="uz-Cyrl-UZ"/>
        </w:rPr>
        <w:t xml:space="preserve">  </w:t>
      </w:r>
      <w:r w:rsidRPr="000148F1">
        <w:rPr>
          <w:lang w:val="uz-Cyrl-UZ"/>
        </w:rPr>
        <w:t>–</w:t>
      </w:r>
      <w:r w:rsidRPr="000148F1">
        <w:rPr>
          <w:rFonts w:eastAsia="Times New Roman"/>
          <w:bCs w:val="0"/>
          <w:color w:val="000000"/>
          <w:lang w:val="uz-Cyrl-UZ" w:eastAsia="uz-Cyrl-UZ"/>
        </w:rPr>
        <w:t xml:space="preserve">  144с.</w:t>
      </w:r>
    </w:p>
    <w:p w:rsidR="00FA4EA6" w:rsidRPr="00CB6459" w:rsidRDefault="00FA4EA6" w:rsidP="000148F1">
      <w:pPr>
        <w:numPr>
          <w:ilvl w:val="0"/>
          <w:numId w:val="19"/>
        </w:numPr>
        <w:ind w:left="1134" w:hanging="284"/>
        <w:rPr>
          <w:rFonts w:eastAsia="Times New Roman"/>
          <w:bCs w:val="0"/>
          <w:color w:val="000000"/>
          <w:lang w:val="uz-Cyrl-UZ" w:eastAsia="uz-Cyrl-UZ"/>
        </w:rPr>
      </w:pPr>
      <w:r w:rsidRPr="00CB6459">
        <w:rPr>
          <w:rFonts w:eastAsia="Times New Roman"/>
          <w:bCs w:val="0"/>
          <w:color w:val="000000"/>
          <w:lang w:val="uz-Cyrl-UZ" w:eastAsia="uz-Cyrl-UZ"/>
        </w:rPr>
        <w:t>Қаюмов Ахрор Муминжонович</w:t>
      </w:r>
      <w:r w:rsidRPr="00CB6459">
        <w:rPr>
          <w:rFonts w:eastAsia="Times New Roman"/>
          <w:bCs w:val="0"/>
          <w:color w:val="000000"/>
          <w:lang w:val="uz-Cyrl-UZ" w:eastAsia="uz-Cyrl-UZ"/>
        </w:rPr>
        <w:tab/>
      </w:r>
      <w:r>
        <w:rPr>
          <w:rFonts w:eastAsia="Times New Roman"/>
          <w:bCs w:val="0"/>
          <w:color w:val="000000"/>
          <w:lang w:val="uz-Cyrl-UZ" w:eastAsia="uz-Cyrl-UZ"/>
        </w:rPr>
        <w:tab/>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sidRPr="00CB6459">
        <w:rPr>
          <w:rFonts w:eastAsia="Times New Roman"/>
          <w:bCs w:val="0"/>
          <w:color w:val="000000"/>
          <w:lang w:val="uz-Cyrl-UZ" w:eastAsia="uz-Cyrl-UZ"/>
        </w:rPr>
        <w:t>120с</w:t>
      </w:r>
      <w:r>
        <w:rPr>
          <w:rFonts w:eastAsia="Times New Roman"/>
          <w:bCs w:val="0"/>
          <w:color w:val="000000"/>
          <w:lang w:val="uz-Cyrl-UZ" w:eastAsia="uz-Cyrl-UZ"/>
        </w:rPr>
        <w:t>.</w:t>
      </w:r>
    </w:p>
    <w:p w:rsidR="00FA4EA6" w:rsidRPr="00CB6459" w:rsidRDefault="00FA4EA6" w:rsidP="000148F1">
      <w:pPr>
        <w:numPr>
          <w:ilvl w:val="0"/>
          <w:numId w:val="19"/>
        </w:numPr>
        <w:ind w:left="1134" w:hanging="284"/>
        <w:rPr>
          <w:rFonts w:eastAsia="Times New Roman"/>
          <w:bCs w:val="0"/>
          <w:color w:val="000000"/>
          <w:lang w:val="uz-Cyrl-UZ" w:eastAsia="uz-Cyrl-UZ"/>
        </w:rPr>
      </w:pPr>
      <w:r w:rsidRPr="00CB6459">
        <w:rPr>
          <w:rFonts w:eastAsia="Times New Roman"/>
          <w:bCs w:val="0"/>
          <w:color w:val="000000"/>
          <w:lang w:val="uz-Cyrl-UZ" w:eastAsia="uz-Cyrl-UZ"/>
        </w:rPr>
        <w:t>Ахунджанов Умиджон Юнус ўғли</w:t>
      </w:r>
      <w:r w:rsidRPr="00CB6459">
        <w:rPr>
          <w:rFonts w:eastAsia="Times New Roman"/>
          <w:bCs w:val="0"/>
          <w:color w:val="000000"/>
          <w:lang w:val="uz-Cyrl-UZ" w:eastAsia="uz-Cyrl-UZ"/>
        </w:rPr>
        <w:tab/>
      </w:r>
      <w:r>
        <w:rPr>
          <w:rFonts w:eastAsia="Times New Roman"/>
          <w:bCs w:val="0"/>
          <w:color w:val="000000"/>
          <w:lang w:val="uz-Cyrl-UZ" w:eastAsia="uz-Cyrl-UZ"/>
        </w:rPr>
        <w:tab/>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rFonts w:eastAsia="Times New Roman"/>
          <w:bCs w:val="0"/>
          <w:color w:val="000000"/>
          <w:lang w:val="uz-Cyrl-UZ" w:eastAsia="uz-Cyrl-UZ"/>
        </w:rPr>
        <w:t xml:space="preserve">  96</w:t>
      </w:r>
      <w:r w:rsidRPr="00CB6459">
        <w:rPr>
          <w:rFonts w:eastAsia="Times New Roman"/>
          <w:bCs w:val="0"/>
          <w:color w:val="000000"/>
          <w:lang w:val="uz-Cyrl-UZ" w:eastAsia="uz-Cyrl-UZ"/>
        </w:rPr>
        <w:t>с</w:t>
      </w:r>
      <w:r>
        <w:rPr>
          <w:rFonts w:eastAsia="Times New Roman"/>
          <w:bCs w:val="0"/>
          <w:color w:val="000000"/>
          <w:lang w:val="uz-Cyrl-UZ" w:eastAsia="uz-Cyrl-UZ"/>
        </w:rPr>
        <w:t>.</w:t>
      </w:r>
    </w:p>
    <w:p w:rsidR="00FA4EA6" w:rsidRPr="00CB6459" w:rsidRDefault="00FA4EA6" w:rsidP="000148F1">
      <w:pPr>
        <w:numPr>
          <w:ilvl w:val="0"/>
          <w:numId w:val="19"/>
        </w:numPr>
        <w:ind w:left="1134" w:hanging="284"/>
        <w:rPr>
          <w:rFonts w:eastAsia="Times New Roman"/>
          <w:bCs w:val="0"/>
          <w:color w:val="000000"/>
          <w:lang w:val="uz-Cyrl-UZ" w:eastAsia="uz-Cyrl-UZ"/>
        </w:rPr>
      </w:pPr>
      <w:r w:rsidRPr="00CB6459">
        <w:rPr>
          <w:rFonts w:eastAsia="Times New Roman"/>
          <w:bCs w:val="0"/>
          <w:color w:val="000000"/>
          <w:lang w:val="uz-Cyrl-UZ" w:eastAsia="uz-Cyrl-UZ"/>
        </w:rPr>
        <w:t>Хусанов Бунёджон Қахрамонович</w:t>
      </w:r>
      <w:r w:rsidRPr="00CB6459">
        <w:rPr>
          <w:rFonts w:eastAsia="Times New Roman"/>
          <w:bCs w:val="0"/>
          <w:color w:val="000000"/>
          <w:lang w:val="uz-Cyrl-UZ" w:eastAsia="uz-Cyrl-UZ"/>
        </w:rPr>
        <w:tab/>
      </w:r>
      <w:r>
        <w:rPr>
          <w:rFonts w:eastAsia="Times New Roman"/>
          <w:bCs w:val="0"/>
          <w:color w:val="000000"/>
          <w:lang w:val="uz-Cyrl-UZ" w:eastAsia="uz-Cyrl-UZ"/>
        </w:rPr>
        <w:tab/>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sidRPr="00CB6459">
        <w:rPr>
          <w:rFonts w:eastAsia="Times New Roman"/>
          <w:bCs w:val="0"/>
          <w:color w:val="000000"/>
          <w:lang w:val="uz-Cyrl-UZ" w:eastAsia="uz-Cyrl-UZ"/>
        </w:rPr>
        <w:t>102с</w:t>
      </w:r>
      <w:r>
        <w:rPr>
          <w:rFonts w:eastAsia="Times New Roman"/>
          <w:bCs w:val="0"/>
          <w:color w:val="000000"/>
          <w:lang w:val="uz-Cyrl-UZ" w:eastAsia="uz-Cyrl-UZ"/>
        </w:rPr>
        <w:t>.</w:t>
      </w:r>
    </w:p>
    <w:p w:rsidR="00FA4EA6" w:rsidRDefault="00FA4EA6" w:rsidP="000148F1">
      <w:pPr>
        <w:pStyle w:val="a3"/>
        <w:numPr>
          <w:ilvl w:val="0"/>
          <w:numId w:val="19"/>
        </w:numPr>
        <w:ind w:left="1134" w:hanging="284"/>
        <w:jc w:val="both"/>
        <w:rPr>
          <w:rFonts w:eastAsia="Times New Roman"/>
          <w:bCs w:val="0"/>
          <w:color w:val="000000"/>
          <w:lang w:val="uz-Cyrl-UZ" w:eastAsia="uz-Cyrl-UZ"/>
        </w:rPr>
      </w:pPr>
      <w:r w:rsidRPr="00025D08">
        <w:rPr>
          <w:rFonts w:eastAsia="Times New Roman"/>
          <w:bCs w:val="0"/>
          <w:color w:val="000000"/>
          <w:lang w:val="uz-Cyrl-UZ" w:eastAsia="uz-Cyrl-UZ"/>
        </w:rPr>
        <w:t>Хошимов Баходир Мўминжонович</w:t>
      </w:r>
      <w:r>
        <w:rPr>
          <w:rFonts w:eastAsia="Times New Roman"/>
          <w:bCs w:val="0"/>
          <w:color w:val="000000"/>
          <w:lang w:val="uz-Cyrl-UZ" w:eastAsia="uz-Cyrl-UZ"/>
        </w:rPr>
        <w:tab/>
      </w:r>
      <w:r>
        <w:rPr>
          <w:rFonts w:eastAsia="Times New Roman"/>
          <w:bCs w:val="0"/>
          <w:color w:val="000000"/>
          <w:lang w:val="uz-Cyrl-UZ" w:eastAsia="uz-Cyrl-UZ"/>
        </w:rPr>
        <w:tab/>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rFonts w:eastAsia="Times New Roman"/>
          <w:bCs w:val="0"/>
          <w:color w:val="000000"/>
          <w:lang w:val="uz-Cyrl-UZ" w:eastAsia="uz-Cyrl-UZ"/>
        </w:rPr>
        <w:t xml:space="preserve">  60</w:t>
      </w:r>
      <w:r w:rsidRPr="00025D08">
        <w:rPr>
          <w:rFonts w:eastAsia="Times New Roman"/>
          <w:bCs w:val="0"/>
          <w:color w:val="000000"/>
          <w:lang w:val="uz-Cyrl-UZ" w:eastAsia="uz-Cyrl-UZ"/>
        </w:rPr>
        <w:t>с</w:t>
      </w:r>
      <w:r>
        <w:rPr>
          <w:rFonts w:eastAsia="Times New Roman"/>
          <w:bCs w:val="0"/>
          <w:color w:val="000000"/>
          <w:lang w:val="uz-Cyrl-UZ" w:eastAsia="uz-Cyrl-UZ"/>
        </w:rPr>
        <w:t>.</w:t>
      </w:r>
    </w:p>
    <w:p w:rsidR="00FA4EA6" w:rsidRPr="00E431D9" w:rsidRDefault="00FA4EA6" w:rsidP="00FA4EA6">
      <w:pPr>
        <w:pStyle w:val="a3"/>
        <w:jc w:val="both"/>
        <w:rPr>
          <w:rFonts w:eastAsia="Times New Roman"/>
          <w:bCs w:val="0"/>
          <w:color w:val="000000"/>
          <w:sz w:val="10"/>
          <w:szCs w:val="10"/>
          <w:lang w:val="uz-Cyrl-UZ" w:eastAsia="uz-Cyrl-UZ"/>
        </w:rPr>
      </w:pPr>
    </w:p>
    <w:p w:rsidR="00FA4EA6" w:rsidRDefault="00FA4EA6" w:rsidP="000148F1">
      <w:pPr>
        <w:ind w:firstLine="567"/>
        <w:jc w:val="both"/>
        <w:rPr>
          <w:rFonts w:eastAsia="Times New Roman"/>
          <w:bCs w:val="0"/>
          <w:color w:val="000000"/>
          <w:lang w:val="uz-Cyrl-UZ" w:eastAsia="uz-Cyrl-UZ"/>
        </w:rPr>
      </w:pPr>
      <w:r w:rsidRPr="00025D08">
        <w:rPr>
          <w:rFonts w:eastAsia="Times New Roman"/>
          <w:bCs w:val="0"/>
          <w:color w:val="000000"/>
          <w:lang w:val="uz-Cyrl-UZ" w:eastAsia="uz-Cyrl-UZ"/>
        </w:rPr>
        <w:t>Ахборот технологиялари кафед</w:t>
      </w:r>
      <w:r w:rsidR="000148F1">
        <w:rPr>
          <w:rFonts w:eastAsia="Times New Roman"/>
          <w:bCs w:val="0"/>
          <w:color w:val="000000"/>
          <w:lang w:val="uz-Cyrl-UZ" w:eastAsia="uz-Cyrl-UZ"/>
        </w:rPr>
        <w:t>расидан</w:t>
      </w:r>
      <w:r w:rsidRPr="00025D08">
        <w:rPr>
          <w:rFonts w:eastAsia="Times New Roman"/>
          <w:bCs w:val="0"/>
          <w:color w:val="000000"/>
          <w:lang w:val="uz-Cyrl-UZ" w:eastAsia="uz-Cyrl-UZ"/>
        </w:rPr>
        <w:t>:</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1. </w:t>
      </w:r>
      <w:r w:rsidRPr="00CB6459">
        <w:rPr>
          <w:rFonts w:eastAsia="Times New Roman"/>
          <w:bCs w:val="0"/>
          <w:color w:val="000000"/>
          <w:lang w:val="uz-Cyrl-UZ" w:eastAsia="uz-Cyrl-UZ"/>
        </w:rPr>
        <w:t>Акрамова Гулёра Абдихаликовна</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rFonts w:eastAsia="Times New Roman"/>
          <w:bCs w:val="0"/>
          <w:color w:val="000000"/>
          <w:lang w:val="uz-Cyrl-UZ" w:eastAsia="uz-Cyrl-UZ"/>
        </w:rPr>
        <w:t xml:space="preserve">  92с.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2. </w:t>
      </w:r>
      <w:r w:rsidRPr="00CB6459">
        <w:rPr>
          <w:rFonts w:eastAsia="Times New Roman"/>
          <w:bCs w:val="0"/>
          <w:color w:val="000000"/>
          <w:lang w:val="uz-Cyrl-UZ" w:eastAsia="uz-Cyrl-UZ"/>
        </w:rPr>
        <w:t>Эргашев Отабек Мирзапўлатович</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140с.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3. </w:t>
      </w:r>
      <w:r w:rsidRPr="00CB6459">
        <w:rPr>
          <w:rFonts w:eastAsia="Times New Roman"/>
          <w:bCs w:val="0"/>
          <w:color w:val="000000"/>
          <w:lang w:val="uz-Cyrl-UZ" w:eastAsia="uz-Cyrl-UZ"/>
        </w:rPr>
        <w:t>Маннонов Музаффар Ибрагимович</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128с.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4. </w:t>
      </w:r>
      <w:r w:rsidRPr="00CB6459">
        <w:rPr>
          <w:rFonts w:eastAsia="Times New Roman"/>
          <w:bCs w:val="0"/>
          <w:color w:val="000000"/>
          <w:lang w:val="uz-Cyrl-UZ" w:eastAsia="uz-Cyrl-UZ"/>
        </w:rPr>
        <w:t>Абдулхамидов Азиз Абдулла угли</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60с.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5. </w:t>
      </w:r>
      <w:r w:rsidRPr="00CB6459">
        <w:rPr>
          <w:rFonts w:eastAsia="Times New Roman"/>
          <w:bCs w:val="0"/>
          <w:color w:val="000000"/>
          <w:lang w:val="uz-Cyrl-UZ" w:eastAsia="uz-Cyrl-UZ"/>
        </w:rPr>
        <w:t>Сотволдиева Дилдора Ботиржон кизи</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124с.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6. </w:t>
      </w:r>
      <w:r w:rsidRPr="00CB6459">
        <w:rPr>
          <w:rFonts w:eastAsia="Times New Roman"/>
          <w:bCs w:val="0"/>
          <w:color w:val="000000"/>
          <w:lang w:val="uz-Cyrl-UZ" w:eastAsia="uz-Cyrl-UZ"/>
        </w:rPr>
        <w:t>Кодиров Элмурод Солижон угли</w:t>
      </w:r>
      <w:r w:rsidRPr="00495AC5">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66с.</w:t>
      </w:r>
    </w:p>
    <w:p w:rsidR="00FA4EA6" w:rsidRDefault="00FA4EA6" w:rsidP="000148F1">
      <w:pPr>
        <w:ind w:left="709" w:firstLine="142"/>
        <w:jc w:val="both"/>
        <w:rPr>
          <w:rFonts w:eastAsia="Times New Roman"/>
          <w:bCs w:val="0"/>
          <w:color w:val="000000"/>
          <w:lang w:val="uz-Cyrl-UZ" w:eastAsia="uz-Cyrl-UZ"/>
        </w:rPr>
      </w:pPr>
      <w:r>
        <w:rPr>
          <w:rFonts w:eastAsia="Times New Roman"/>
          <w:bCs w:val="0"/>
          <w:color w:val="000000"/>
          <w:lang w:val="uz-Cyrl-UZ" w:eastAsia="uz-Cyrl-UZ"/>
        </w:rPr>
        <w:t xml:space="preserve">7. </w:t>
      </w:r>
      <w:r w:rsidRPr="00CB6459">
        <w:rPr>
          <w:rFonts w:eastAsia="Times New Roman"/>
          <w:bCs w:val="0"/>
          <w:color w:val="000000"/>
          <w:lang w:val="uz-Cyrl-UZ" w:eastAsia="uz-Cyrl-UZ"/>
        </w:rPr>
        <w:t>Каримов Сардор</w:t>
      </w:r>
      <w:r w:rsidRPr="00495AC5">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7B58CD">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108с.</w:t>
      </w:r>
    </w:p>
    <w:p w:rsidR="00FA4EA6" w:rsidRPr="00025D08" w:rsidRDefault="00FA4EA6" w:rsidP="000148F1">
      <w:pPr>
        <w:ind w:left="709" w:firstLine="142"/>
        <w:jc w:val="both"/>
        <w:rPr>
          <w:rFonts w:eastAsia="Times New Roman"/>
          <w:bCs w:val="0"/>
          <w:lang w:val="uz-Cyrl-UZ" w:eastAsia="ru-RU"/>
        </w:rPr>
      </w:pPr>
      <w:r>
        <w:rPr>
          <w:rFonts w:eastAsia="Times New Roman"/>
          <w:bCs w:val="0"/>
          <w:color w:val="000000"/>
          <w:lang w:val="uz-Cyrl-UZ" w:eastAsia="uz-Cyrl-UZ"/>
        </w:rPr>
        <w:t xml:space="preserve">8. </w:t>
      </w:r>
      <w:r w:rsidRPr="00CB6459">
        <w:rPr>
          <w:rFonts w:eastAsia="Times New Roman"/>
          <w:bCs w:val="0"/>
          <w:color w:val="000000"/>
          <w:lang w:val="uz-Cyrl-UZ" w:eastAsia="uz-Cyrl-UZ"/>
        </w:rPr>
        <w:t>Собиржонов Ихтиёр</w:t>
      </w:r>
      <w:r>
        <w:rPr>
          <w:rFonts w:eastAsia="Times New Roman"/>
          <w:bCs w:val="0"/>
          <w:color w:val="000000"/>
          <w:lang w:val="uz-Cyrl-UZ" w:eastAsia="uz-Cyrl-UZ"/>
        </w:rPr>
        <w:t xml:space="preserve">                                  </w:t>
      </w:r>
      <w:r w:rsidR="007B58CD">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000148F1">
        <w:rPr>
          <w:rFonts w:eastAsia="Times New Roman"/>
          <w:bCs w:val="0"/>
          <w:color w:val="000000"/>
          <w:lang w:val="uz-Cyrl-UZ" w:eastAsia="uz-Cyrl-UZ"/>
        </w:rPr>
        <w:t xml:space="preserve">   </w:t>
      </w:r>
      <w:r>
        <w:rPr>
          <w:rFonts w:eastAsia="Times New Roman"/>
          <w:bCs w:val="0"/>
          <w:color w:val="000000"/>
          <w:lang w:val="uz-Cyrl-UZ" w:eastAsia="uz-Cyrl-UZ"/>
        </w:rPr>
        <w:t xml:space="preserve">  </w:t>
      </w:r>
      <w:r w:rsidRPr="00557CE5">
        <w:rPr>
          <w:lang w:val="uz-Cyrl-UZ"/>
        </w:rPr>
        <w:t>–</w:t>
      </w:r>
      <w:r>
        <w:rPr>
          <w:lang w:val="uz-Cyrl-UZ"/>
        </w:rPr>
        <w:t xml:space="preserve"> </w:t>
      </w:r>
      <w:r>
        <w:rPr>
          <w:rFonts w:eastAsia="Times New Roman"/>
          <w:bCs w:val="0"/>
          <w:color w:val="000000"/>
          <w:lang w:val="uz-Cyrl-UZ" w:eastAsia="uz-Cyrl-UZ"/>
        </w:rPr>
        <w:t>60с.</w:t>
      </w:r>
    </w:p>
    <w:p w:rsidR="00FA4EA6" w:rsidRPr="00E431D9" w:rsidRDefault="00FA4EA6" w:rsidP="00FA4EA6">
      <w:pPr>
        <w:ind w:firstLine="567"/>
        <w:jc w:val="both"/>
        <w:rPr>
          <w:rFonts w:eastAsia="Times New Roman"/>
          <w:bCs w:val="0"/>
          <w:color w:val="000000"/>
          <w:sz w:val="10"/>
          <w:szCs w:val="10"/>
          <w:lang w:val="uz-Cyrl-UZ" w:eastAsia="uz-Cyrl-UZ"/>
        </w:rPr>
      </w:pPr>
    </w:p>
    <w:p w:rsidR="00FA4EA6" w:rsidRPr="00CB6459" w:rsidRDefault="00FA4EA6" w:rsidP="000148F1">
      <w:pPr>
        <w:ind w:firstLine="567"/>
        <w:jc w:val="both"/>
        <w:rPr>
          <w:rFonts w:eastAsia="Times New Roman"/>
          <w:bCs w:val="0"/>
          <w:sz w:val="16"/>
          <w:szCs w:val="24"/>
          <w:lang w:val="uz-Cyrl-UZ" w:eastAsia="ru-RU"/>
        </w:rPr>
      </w:pPr>
      <w:r>
        <w:rPr>
          <w:rFonts w:eastAsia="Times New Roman"/>
          <w:bCs w:val="0"/>
          <w:color w:val="000000"/>
          <w:szCs w:val="44"/>
          <w:lang w:val="uz-Cyrl-UZ" w:eastAsia="uz-Cyrl-UZ"/>
        </w:rPr>
        <w:t>Телекоммуникация инжиниринги</w:t>
      </w:r>
      <w:r w:rsidRPr="00CB6459">
        <w:rPr>
          <w:rFonts w:eastAsia="Times New Roman"/>
          <w:bCs w:val="0"/>
          <w:color w:val="000000"/>
          <w:szCs w:val="44"/>
          <w:lang w:val="uz-Cyrl-UZ" w:eastAsia="uz-Cyrl-UZ"/>
        </w:rPr>
        <w:t xml:space="preserve"> кафедраси</w:t>
      </w:r>
      <w:r w:rsidR="000148F1">
        <w:rPr>
          <w:rFonts w:eastAsia="Times New Roman"/>
          <w:bCs w:val="0"/>
          <w:color w:val="000000"/>
          <w:szCs w:val="44"/>
          <w:lang w:val="uz-Cyrl-UZ" w:eastAsia="uz-Cyrl-UZ"/>
        </w:rPr>
        <w:t>дан</w:t>
      </w:r>
      <w:r w:rsidRPr="00CB6459">
        <w:rPr>
          <w:rFonts w:eastAsia="Times New Roman"/>
          <w:bCs w:val="0"/>
          <w:color w:val="000000"/>
          <w:szCs w:val="44"/>
          <w:lang w:val="uz-Cyrl-UZ" w:eastAsia="uz-Cyrl-UZ"/>
        </w:rPr>
        <w:t>:</w:t>
      </w:r>
    </w:p>
    <w:p w:rsidR="00FA4EA6" w:rsidRPr="000148F1" w:rsidRDefault="00FA4EA6" w:rsidP="000148F1">
      <w:pPr>
        <w:pStyle w:val="a3"/>
        <w:numPr>
          <w:ilvl w:val="0"/>
          <w:numId w:val="20"/>
        </w:numPr>
        <w:tabs>
          <w:tab w:val="left" w:pos="709"/>
        </w:tabs>
        <w:ind w:left="1134"/>
        <w:jc w:val="both"/>
        <w:rPr>
          <w:rFonts w:eastAsia="Times New Roman"/>
          <w:bCs w:val="0"/>
          <w:color w:val="000000"/>
          <w:szCs w:val="44"/>
          <w:lang w:val="uz-Cyrl-UZ" w:eastAsia="uz-Cyrl-UZ"/>
        </w:rPr>
      </w:pPr>
      <w:r w:rsidRPr="000148F1">
        <w:rPr>
          <w:rFonts w:eastAsia="Times New Roman"/>
          <w:color w:val="000000"/>
          <w:szCs w:val="44"/>
          <w:lang w:val="uz-Cyrl-UZ" w:eastAsia="uz-Cyrl-UZ"/>
        </w:rPr>
        <w:t xml:space="preserve">Тиллабоев Азамжон Анварович               </w:t>
      </w:r>
      <w:r w:rsidR="000148F1" w:rsidRPr="000148F1">
        <w:rPr>
          <w:rFonts w:eastAsia="Times New Roman"/>
          <w:color w:val="000000"/>
          <w:szCs w:val="44"/>
          <w:lang w:val="uz-Cyrl-UZ" w:eastAsia="uz-Cyrl-UZ"/>
        </w:rPr>
        <w:t xml:space="preserve">   </w:t>
      </w:r>
      <w:r w:rsidRPr="000148F1">
        <w:rPr>
          <w:rFonts w:eastAsia="Times New Roman"/>
          <w:color w:val="000000"/>
          <w:szCs w:val="44"/>
          <w:lang w:val="uz-Cyrl-UZ" w:eastAsia="uz-Cyrl-UZ"/>
        </w:rPr>
        <w:t xml:space="preserve">    </w:t>
      </w:r>
      <w:r w:rsidRPr="000148F1">
        <w:rPr>
          <w:lang w:val="uz-Cyrl-UZ"/>
        </w:rPr>
        <w:t>–</w:t>
      </w:r>
      <w:r w:rsidRPr="000148F1">
        <w:rPr>
          <w:rFonts w:eastAsia="Times New Roman"/>
          <w:color w:val="000000"/>
          <w:szCs w:val="44"/>
          <w:lang w:val="uz-Cyrl-UZ" w:eastAsia="uz-Cyrl-UZ"/>
        </w:rPr>
        <w:t xml:space="preserve"> </w:t>
      </w:r>
      <w:r w:rsidRPr="000148F1">
        <w:rPr>
          <w:rFonts w:eastAsia="Times New Roman"/>
          <w:bCs w:val="0"/>
          <w:color w:val="000000"/>
          <w:szCs w:val="44"/>
          <w:lang w:val="uz-Cyrl-UZ" w:eastAsia="uz-Cyrl-UZ"/>
        </w:rPr>
        <w:t>100с.</w:t>
      </w:r>
    </w:p>
    <w:p w:rsidR="00FA4EA6" w:rsidRPr="000148F1" w:rsidRDefault="00FA4EA6" w:rsidP="000148F1">
      <w:pPr>
        <w:pStyle w:val="a3"/>
        <w:numPr>
          <w:ilvl w:val="0"/>
          <w:numId w:val="20"/>
        </w:numPr>
        <w:tabs>
          <w:tab w:val="left" w:pos="709"/>
        </w:tabs>
        <w:ind w:left="1134"/>
        <w:jc w:val="both"/>
        <w:rPr>
          <w:rFonts w:eastAsia="Times New Roman"/>
          <w:bCs w:val="0"/>
          <w:sz w:val="16"/>
          <w:szCs w:val="24"/>
          <w:lang w:val="uz-Cyrl-UZ" w:eastAsia="ru-RU"/>
        </w:rPr>
      </w:pPr>
      <w:r w:rsidRPr="000148F1">
        <w:rPr>
          <w:rFonts w:eastAsia="Times New Roman"/>
          <w:color w:val="000000"/>
          <w:szCs w:val="44"/>
          <w:lang w:val="uz-Cyrl-UZ" w:eastAsia="uz-Cyrl-UZ"/>
        </w:rPr>
        <w:t xml:space="preserve">Мамасодиқова Нодирахон Юсуфжоновна </w:t>
      </w:r>
      <w:r w:rsidR="000148F1" w:rsidRPr="000148F1">
        <w:rPr>
          <w:rFonts w:eastAsia="Times New Roman"/>
          <w:color w:val="000000"/>
          <w:szCs w:val="44"/>
          <w:lang w:val="uz-Cyrl-UZ" w:eastAsia="uz-Cyrl-UZ"/>
        </w:rPr>
        <w:t xml:space="preserve">   </w:t>
      </w:r>
      <w:r w:rsidRPr="000148F1">
        <w:rPr>
          <w:rFonts w:eastAsia="Times New Roman"/>
          <w:color w:val="000000"/>
          <w:szCs w:val="44"/>
          <w:lang w:val="uz-Cyrl-UZ" w:eastAsia="uz-Cyrl-UZ"/>
        </w:rPr>
        <w:t xml:space="preserve">  </w:t>
      </w:r>
      <w:r w:rsidRPr="000148F1">
        <w:rPr>
          <w:lang w:val="uz-Cyrl-UZ"/>
        </w:rPr>
        <w:t xml:space="preserve">– </w:t>
      </w:r>
      <w:r w:rsidRPr="000148F1">
        <w:rPr>
          <w:rFonts w:eastAsia="Times New Roman"/>
          <w:color w:val="000000"/>
          <w:szCs w:val="44"/>
          <w:lang w:val="uz-Cyrl-UZ" w:eastAsia="uz-Cyrl-UZ"/>
        </w:rPr>
        <w:t>100</w:t>
      </w:r>
      <w:r w:rsidRPr="000148F1">
        <w:rPr>
          <w:rFonts w:eastAsia="Times New Roman"/>
          <w:bCs w:val="0"/>
          <w:color w:val="000000"/>
          <w:szCs w:val="44"/>
          <w:lang w:val="uz-Cyrl-UZ" w:eastAsia="uz-Cyrl-UZ"/>
        </w:rPr>
        <w:t>с.</w:t>
      </w:r>
    </w:p>
    <w:p w:rsidR="00FA4EA6" w:rsidRPr="000148F1" w:rsidRDefault="00FA4EA6" w:rsidP="000148F1">
      <w:pPr>
        <w:pStyle w:val="a3"/>
        <w:numPr>
          <w:ilvl w:val="0"/>
          <w:numId w:val="20"/>
        </w:numPr>
        <w:tabs>
          <w:tab w:val="left" w:pos="709"/>
        </w:tabs>
        <w:ind w:left="1134"/>
        <w:jc w:val="both"/>
        <w:rPr>
          <w:rFonts w:eastAsia="Times New Roman"/>
          <w:bCs w:val="0"/>
          <w:sz w:val="16"/>
          <w:szCs w:val="24"/>
          <w:lang w:val="uz-Cyrl-UZ" w:eastAsia="ru-RU"/>
        </w:rPr>
      </w:pPr>
      <w:r w:rsidRPr="000148F1">
        <w:rPr>
          <w:rFonts w:eastAsia="Times New Roman"/>
          <w:color w:val="000000"/>
          <w:szCs w:val="44"/>
          <w:lang w:val="uz-Cyrl-UZ" w:eastAsia="uz-Cyrl-UZ"/>
        </w:rPr>
        <w:t xml:space="preserve">Жўраева Гулноза Фазлиддиновна               </w:t>
      </w:r>
      <w:r w:rsidR="000148F1" w:rsidRPr="000148F1">
        <w:rPr>
          <w:rFonts w:eastAsia="Times New Roman"/>
          <w:color w:val="000000"/>
          <w:szCs w:val="44"/>
          <w:lang w:val="uz-Cyrl-UZ" w:eastAsia="uz-Cyrl-UZ"/>
        </w:rPr>
        <w:t xml:space="preserve">   </w:t>
      </w:r>
      <w:r w:rsidRPr="000148F1">
        <w:rPr>
          <w:rFonts w:eastAsia="Times New Roman"/>
          <w:color w:val="000000"/>
          <w:szCs w:val="44"/>
          <w:lang w:val="uz-Cyrl-UZ" w:eastAsia="uz-Cyrl-UZ"/>
        </w:rPr>
        <w:t xml:space="preserve"> </w:t>
      </w:r>
      <w:r w:rsidRPr="000148F1">
        <w:rPr>
          <w:lang w:val="uz-Cyrl-UZ"/>
        </w:rPr>
        <w:t>–</w:t>
      </w:r>
      <w:r w:rsidRPr="000148F1">
        <w:rPr>
          <w:rFonts w:eastAsia="Times New Roman"/>
          <w:color w:val="000000"/>
          <w:szCs w:val="44"/>
          <w:lang w:val="uz-Cyrl-UZ" w:eastAsia="uz-Cyrl-UZ"/>
        </w:rPr>
        <w:t xml:space="preserve"> 100</w:t>
      </w:r>
      <w:r w:rsidRPr="000148F1">
        <w:rPr>
          <w:rFonts w:eastAsia="Times New Roman"/>
          <w:bCs w:val="0"/>
          <w:color w:val="000000"/>
          <w:szCs w:val="44"/>
          <w:lang w:val="uz-Cyrl-UZ" w:eastAsia="uz-Cyrl-UZ"/>
        </w:rPr>
        <w:t>с.</w:t>
      </w:r>
      <w:r w:rsidRPr="000148F1">
        <w:rPr>
          <w:rFonts w:eastAsia="Times New Roman"/>
          <w:bCs w:val="0"/>
          <w:sz w:val="16"/>
          <w:szCs w:val="24"/>
          <w:lang w:val="uz-Cyrl-UZ" w:eastAsia="ru-RU"/>
        </w:rPr>
        <w:t xml:space="preserve"> </w:t>
      </w:r>
    </w:p>
    <w:p w:rsidR="00FA4EA6" w:rsidRPr="000148F1" w:rsidRDefault="00FA4EA6" w:rsidP="000148F1">
      <w:pPr>
        <w:pStyle w:val="a3"/>
        <w:numPr>
          <w:ilvl w:val="0"/>
          <w:numId w:val="20"/>
        </w:numPr>
        <w:tabs>
          <w:tab w:val="left" w:pos="709"/>
        </w:tabs>
        <w:ind w:left="1134"/>
        <w:jc w:val="both"/>
        <w:rPr>
          <w:rFonts w:eastAsia="Times New Roman"/>
          <w:bCs w:val="0"/>
          <w:sz w:val="16"/>
          <w:szCs w:val="24"/>
          <w:lang w:val="uz-Cyrl-UZ" w:eastAsia="ru-RU"/>
        </w:rPr>
      </w:pPr>
      <w:r w:rsidRPr="000148F1">
        <w:rPr>
          <w:rFonts w:eastAsia="Times New Roman"/>
          <w:color w:val="000000"/>
          <w:szCs w:val="44"/>
          <w:lang w:val="uz-Cyrl-UZ" w:eastAsia="uz-Cyrl-UZ"/>
        </w:rPr>
        <w:t xml:space="preserve">Турдахматов Абдулазиз Абдусаломович   </w:t>
      </w:r>
      <w:r w:rsidR="000148F1">
        <w:rPr>
          <w:rFonts w:eastAsia="Times New Roman"/>
          <w:color w:val="000000"/>
          <w:szCs w:val="44"/>
          <w:lang w:val="uz-Cyrl-UZ" w:eastAsia="uz-Cyrl-UZ"/>
        </w:rPr>
        <w:t xml:space="preserve">   </w:t>
      </w:r>
      <w:r w:rsidRPr="000148F1">
        <w:rPr>
          <w:rFonts w:eastAsia="Times New Roman"/>
          <w:color w:val="000000"/>
          <w:szCs w:val="44"/>
          <w:lang w:val="uz-Cyrl-UZ" w:eastAsia="uz-Cyrl-UZ"/>
        </w:rPr>
        <w:t xml:space="preserve">  </w:t>
      </w:r>
      <w:r w:rsidRPr="000148F1">
        <w:rPr>
          <w:lang w:val="uz-Cyrl-UZ"/>
        </w:rPr>
        <w:t>–</w:t>
      </w:r>
      <w:r w:rsidRPr="000148F1">
        <w:rPr>
          <w:rFonts w:eastAsia="Times New Roman"/>
          <w:color w:val="000000"/>
          <w:szCs w:val="44"/>
          <w:lang w:val="uz-Cyrl-UZ" w:eastAsia="uz-Cyrl-UZ"/>
        </w:rPr>
        <w:t xml:space="preserve"> 100</w:t>
      </w:r>
      <w:r w:rsidRPr="000148F1">
        <w:rPr>
          <w:rFonts w:eastAsia="Times New Roman"/>
          <w:bCs w:val="0"/>
          <w:color w:val="000000"/>
          <w:szCs w:val="44"/>
          <w:lang w:val="uz-Cyrl-UZ" w:eastAsia="uz-Cyrl-UZ"/>
        </w:rPr>
        <w:t>с.</w:t>
      </w:r>
    </w:p>
    <w:p w:rsidR="00FA4EA6" w:rsidRPr="000148F1" w:rsidRDefault="00FA4EA6" w:rsidP="000148F1">
      <w:pPr>
        <w:pStyle w:val="a3"/>
        <w:numPr>
          <w:ilvl w:val="0"/>
          <w:numId w:val="20"/>
        </w:numPr>
        <w:tabs>
          <w:tab w:val="left" w:pos="709"/>
        </w:tabs>
        <w:ind w:left="1134"/>
        <w:jc w:val="both"/>
        <w:rPr>
          <w:rFonts w:eastAsia="Times New Roman"/>
          <w:bCs w:val="0"/>
          <w:sz w:val="16"/>
          <w:szCs w:val="24"/>
          <w:lang w:val="uz-Cyrl-UZ" w:eastAsia="ru-RU"/>
        </w:rPr>
      </w:pPr>
      <w:r w:rsidRPr="000148F1">
        <w:rPr>
          <w:rFonts w:eastAsia="Times New Roman"/>
          <w:color w:val="000000"/>
          <w:szCs w:val="44"/>
          <w:lang w:val="uz-Cyrl-UZ" w:eastAsia="uz-Cyrl-UZ"/>
        </w:rPr>
        <w:t xml:space="preserve">Далибеков Лочинбек Рустамович </w:t>
      </w:r>
      <w:r w:rsidRPr="000148F1">
        <w:rPr>
          <w:rFonts w:eastAsia="Times New Roman"/>
          <w:bCs w:val="0"/>
          <w:color w:val="000000"/>
          <w:szCs w:val="44"/>
          <w:lang w:val="uz-Cyrl-UZ" w:eastAsia="uz-Cyrl-UZ"/>
        </w:rPr>
        <w:t xml:space="preserve">             </w:t>
      </w:r>
      <w:r w:rsidR="007B58CD">
        <w:rPr>
          <w:rFonts w:eastAsia="Times New Roman"/>
          <w:bCs w:val="0"/>
          <w:color w:val="000000"/>
          <w:szCs w:val="44"/>
          <w:lang w:val="uz-Cyrl-UZ" w:eastAsia="uz-Cyrl-UZ"/>
        </w:rPr>
        <w:t xml:space="preserve"> </w:t>
      </w:r>
      <w:r w:rsidR="000148F1">
        <w:rPr>
          <w:rFonts w:eastAsia="Times New Roman"/>
          <w:bCs w:val="0"/>
          <w:color w:val="000000"/>
          <w:szCs w:val="44"/>
          <w:lang w:val="uz-Cyrl-UZ" w:eastAsia="uz-Cyrl-UZ"/>
        </w:rPr>
        <w:t xml:space="preserve">   </w:t>
      </w:r>
      <w:r w:rsidRPr="000148F1">
        <w:rPr>
          <w:rFonts w:eastAsia="Times New Roman"/>
          <w:bCs w:val="0"/>
          <w:color w:val="000000"/>
          <w:szCs w:val="44"/>
          <w:lang w:val="uz-Cyrl-UZ" w:eastAsia="uz-Cyrl-UZ"/>
        </w:rPr>
        <w:t xml:space="preserve">  </w:t>
      </w:r>
      <w:r w:rsidRPr="000148F1">
        <w:rPr>
          <w:lang w:val="uz-Cyrl-UZ"/>
        </w:rPr>
        <w:t xml:space="preserve">– </w:t>
      </w:r>
      <w:r w:rsidRPr="000148F1">
        <w:rPr>
          <w:rFonts w:eastAsia="Times New Roman"/>
          <w:bCs w:val="0"/>
          <w:color w:val="000000"/>
          <w:szCs w:val="44"/>
          <w:lang w:val="uz-Cyrl-UZ" w:eastAsia="uz-Cyrl-UZ"/>
        </w:rPr>
        <w:t>100с.</w:t>
      </w:r>
    </w:p>
    <w:p w:rsidR="00FA4EA6" w:rsidRPr="000148F1" w:rsidRDefault="00FA4EA6" w:rsidP="000148F1">
      <w:pPr>
        <w:pStyle w:val="a3"/>
        <w:numPr>
          <w:ilvl w:val="0"/>
          <w:numId w:val="20"/>
        </w:numPr>
        <w:tabs>
          <w:tab w:val="left" w:pos="709"/>
        </w:tabs>
        <w:ind w:left="1134"/>
        <w:jc w:val="both"/>
        <w:rPr>
          <w:rFonts w:eastAsia="Times New Roman"/>
          <w:bCs w:val="0"/>
          <w:sz w:val="16"/>
          <w:szCs w:val="24"/>
          <w:lang w:val="uz-Cyrl-UZ" w:eastAsia="ru-RU"/>
        </w:rPr>
      </w:pPr>
      <w:r w:rsidRPr="000148F1">
        <w:rPr>
          <w:rFonts w:eastAsia="Times New Roman"/>
          <w:color w:val="000000"/>
          <w:szCs w:val="44"/>
          <w:lang w:val="uz-Cyrl-UZ" w:eastAsia="uz-Cyrl-UZ"/>
        </w:rPr>
        <w:t>Эргашев Шахбоз</w:t>
      </w:r>
      <w:r w:rsidRPr="000148F1">
        <w:rPr>
          <w:rFonts w:eastAsia="Times New Roman"/>
          <w:b/>
          <w:color w:val="000000"/>
          <w:szCs w:val="44"/>
          <w:lang w:val="uz-Cyrl-UZ" w:eastAsia="uz-Cyrl-UZ"/>
        </w:rPr>
        <w:t xml:space="preserve"> </w:t>
      </w:r>
      <w:r w:rsidRPr="000148F1">
        <w:rPr>
          <w:rFonts w:eastAsia="Times New Roman"/>
          <w:bCs w:val="0"/>
          <w:color w:val="000000"/>
          <w:szCs w:val="44"/>
          <w:lang w:val="uz-Cyrl-UZ" w:eastAsia="uz-Cyrl-UZ"/>
        </w:rPr>
        <w:t xml:space="preserve">                                       </w:t>
      </w:r>
      <w:r w:rsidR="000148F1">
        <w:rPr>
          <w:rFonts w:eastAsia="Times New Roman"/>
          <w:bCs w:val="0"/>
          <w:color w:val="000000"/>
          <w:szCs w:val="44"/>
          <w:lang w:val="uz-Cyrl-UZ" w:eastAsia="uz-Cyrl-UZ"/>
        </w:rPr>
        <w:t xml:space="preserve">   </w:t>
      </w:r>
      <w:r w:rsidRPr="000148F1">
        <w:rPr>
          <w:rFonts w:eastAsia="Times New Roman"/>
          <w:bCs w:val="0"/>
          <w:color w:val="000000"/>
          <w:szCs w:val="44"/>
          <w:lang w:val="uz-Cyrl-UZ" w:eastAsia="uz-Cyrl-UZ"/>
        </w:rPr>
        <w:t xml:space="preserve"> </w:t>
      </w:r>
      <w:r w:rsidR="007B58CD">
        <w:rPr>
          <w:rFonts w:eastAsia="Times New Roman"/>
          <w:bCs w:val="0"/>
          <w:color w:val="000000"/>
          <w:szCs w:val="44"/>
          <w:lang w:val="uz-Cyrl-UZ" w:eastAsia="uz-Cyrl-UZ"/>
        </w:rPr>
        <w:t xml:space="preserve"> </w:t>
      </w:r>
      <w:r w:rsidRPr="000148F1">
        <w:rPr>
          <w:rFonts w:eastAsia="Times New Roman"/>
          <w:bCs w:val="0"/>
          <w:color w:val="000000"/>
          <w:szCs w:val="44"/>
          <w:lang w:val="uz-Cyrl-UZ" w:eastAsia="uz-Cyrl-UZ"/>
        </w:rPr>
        <w:t xml:space="preserve"> </w:t>
      </w:r>
      <w:r w:rsidRPr="000148F1">
        <w:rPr>
          <w:lang w:val="uz-Cyrl-UZ"/>
        </w:rPr>
        <w:t xml:space="preserve">– </w:t>
      </w:r>
      <w:r w:rsidRPr="000148F1">
        <w:rPr>
          <w:rFonts w:eastAsia="Times New Roman"/>
          <w:bCs w:val="0"/>
          <w:color w:val="000000"/>
          <w:szCs w:val="44"/>
          <w:lang w:val="uz-Cyrl-UZ" w:eastAsia="uz-Cyrl-UZ"/>
        </w:rPr>
        <w:t>100с.</w:t>
      </w:r>
    </w:p>
    <w:p w:rsidR="00FA4EA6" w:rsidRDefault="00FA4EA6" w:rsidP="00BD0052">
      <w:pPr>
        <w:pStyle w:val="a3"/>
        <w:ind w:left="284" w:hanging="426"/>
        <w:jc w:val="both"/>
        <w:rPr>
          <w:rFonts w:eastAsia="Times New Roman"/>
          <w:bCs w:val="0"/>
          <w:color w:val="000000"/>
          <w:lang w:val="uz-Cyrl-UZ" w:eastAsia="uz-Cyrl-UZ"/>
        </w:rPr>
      </w:pPr>
    </w:p>
    <w:p w:rsidR="00841380" w:rsidRPr="00CB31B3" w:rsidRDefault="00CB31B3" w:rsidP="00FA4EA6">
      <w:pPr>
        <w:pStyle w:val="a3"/>
        <w:numPr>
          <w:ilvl w:val="0"/>
          <w:numId w:val="13"/>
        </w:numPr>
        <w:ind w:left="284" w:hanging="426"/>
        <w:jc w:val="both"/>
        <w:rPr>
          <w:rFonts w:eastAsia="Times New Roman"/>
          <w:color w:val="000000"/>
          <w:szCs w:val="44"/>
          <w:lang w:eastAsia="uz-Cyrl-UZ"/>
        </w:rPr>
      </w:pPr>
      <w:r w:rsidRPr="00CB31B3">
        <w:rPr>
          <w:rFonts w:eastAsia="Times New Roman"/>
          <w:color w:val="000000"/>
          <w:lang w:val="uz-Cyrl-UZ" w:eastAsia="uz-Cyrl-UZ"/>
        </w:rPr>
        <w:t>Филиал академик лицейи директори И.Мамажонов</w:t>
      </w:r>
      <w:r>
        <w:rPr>
          <w:rFonts w:eastAsia="Times New Roman"/>
          <w:color w:val="000000"/>
          <w:lang w:val="uz-Cyrl-UZ" w:eastAsia="uz-Cyrl-UZ"/>
        </w:rPr>
        <w:t>нинг хисоботи</w:t>
      </w:r>
      <w:r w:rsidRPr="00CB31B3">
        <w:rPr>
          <w:rFonts w:eastAsia="Times New Roman"/>
          <w:color w:val="000000"/>
          <w:lang w:val="uz-Cyrl-UZ" w:eastAsia="uz-Cyrl-UZ"/>
        </w:rPr>
        <w:t xml:space="preserve"> </w:t>
      </w:r>
      <w:r>
        <w:rPr>
          <w:rFonts w:eastAsia="Times New Roman"/>
          <w:color w:val="000000"/>
          <w:lang w:val="uz-Cyrl-UZ" w:eastAsia="uz-Cyrl-UZ"/>
        </w:rPr>
        <w:t xml:space="preserve">маълумот </w:t>
      </w:r>
      <w:r w:rsidRPr="00CB31B3">
        <w:rPr>
          <w:rFonts w:eastAsia="Times New Roman"/>
          <w:color w:val="000000"/>
          <w:lang w:val="uz-Cyrl-UZ" w:eastAsia="uz-Cyrl-UZ"/>
        </w:rPr>
        <w:t>учун қабул қилинсин.</w:t>
      </w:r>
    </w:p>
    <w:p w:rsidR="00CB31B3" w:rsidRPr="00CB31B3" w:rsidRDefault="00CB31B3" w:rsidP="00BD0052">
      <w:pPr>
        <w:pStyle w:val="a3"/>
        <w:ind w:left="284"/>
        <w:rPr>
          <w:rFonts w:eastAsia="Times New Roman"/>
          <w:color w:val="000000"/>
          <w:szCs w:val="44"/>
          <w:lang w:eastAsia="uz-Cyrl-UZ"/>
        </w:rPr>
      </w:pPr>
    </w:p>
    <w:p w:rsidR="008C72FE" w:rsidRPr="00BD0052" w:rsidRDefault="00BD0052" w:rsidP="00BD0052">
      <w:pPr>
        <w:pStyle w:val="a3"/>
        <w:ind w:left="284" w:hanging="426"/>
        <w:jc w:val="both"/>
        <w:rPr>
          <w:rFonts w:eastAsia="Times New Roman"/>
          <w:bCs w:val="0"/>
          <w:color w:val="000000"/>
          <w:lang w:val="uz-Cyrl-UZ" w:eastAsia="uz-Cyrl-UZ"/>
        </w:rPr>
      </w:pPr>
      <w:proofErr w:type="gramStart"/>
      <w:r w:rsidRPr="00294F15">
        <w:rPr>
          <w:rFonts w:eastAsia="Times New Roman"/>
          <w:b/>
          <w:bCs w:val="0"/>
          <w:color w:val="000000"/>
          <w:lang w:val="en-US" w:eastAsia="uz-Cyrl-UZ"/>
        </w:rPr>
        <w:lastRenderedPageBreak/>
        <w:t>V</w:t>
      </w:r>
      <w:r w:rsidR="00294F15">
        <w:rPr>
          <w:rFonts w:eastAsia="Times New Roman"/>
          <w:bCs w:val="0"/>
          <w:color w:val="000000"/>
          <w:lang w:val="uz-Cyrl-UZ" w:eastAsia="uz-Cyrl-UZ"/>
        </w:rPr>
        <w:t>.</w:t>
      </w:r>
      <w:r w:rsidRPr="00BD0052">
        <w:rPr>
          <w:rFonts w:eastAsia="Times New Roman"/>
          <w:bCs w:val="0"/>
          <w:color w:val="000000"/>
          <w:lang w:eastAsia="uz-Cyrl-UZ"/>
        </w:rPr>
        <w:t>1.1.</w:t>
      </w:r>
      <w:r w:rsidR="008C72FE" w:rsidRPr="00BD0052">
        <w:rPr>
          <w:rFonts w:eastAsia="Times New Roman"/>
          <w:bCs w:val="0"/>
          <w:color w:val="000000"/>
          <w:lang w:val="uz-Cyrl-UZ" w:eastAsia="uz-Cyrl-UZ"/>
        </w:rPr>
        <w:t xml:space="preserve">Ўқув ва тарбиявий ишлар бўйича директор ўринбосари И.Тожибоевнинг </w:t>
      </w:r>
      <w:r w:rsidRPr="00BD0052">
        <w:rPr>
          <w:rFonts w:eastAsia="Times New Roman"/>
          <w:bCs w:val="0"/>
          <w:color w:val="000000"/>
          <w:lang w:eastAsia="uz-Cyrl-UZ"/>
        </w:rPr>
        <w:br/>
        <w:t xml:space="preserve">    </w:t>
      </w:r>
      <w:r w:rsidR="008C72FE" w:rsidRPr="00BD0052">
        <w:rPr>
          <w:rFonts w:eastAsia="Times New Roman"/>
          <w:bCs w:val="0"/>
          <w:color w:val="000000"/>
          <w:lang w:val="uz-Cyrl-UZ" w:eastAsia="uz-Cyrl-UZ"/>
        </w:rPr>
        <w:t>ахбороти маълумот учун қабул қилинсин.</w:t>
      </w:r>
      <w:proofErr w:type="gramEnd"/>
    </w:p>
    <w:p w:rsidR="008C72FE" w:rsidRPr="000148F1" w:rsidRDefault="008C72FE" w:rsidP="00BD0052">
      <w:pPr>
        <w:ind w:left="709" w:hanging="425"/>
        <w:jc w:val="both"/>
        <w:rPr>
          <w:rFonts w:eastAsia="Times New Roman"/>
          <w:bCs w:val="0"/>
          <w:color w:val="000000"/>
          <w:lang w:val="uz-Cyrl-UZ" w:eastAsia="uz-Cyrl-UZ"/>
        </w:rPr>
      </w:pPr>
      <w:r>
        <w:rPr>
          <w:rFonts w:eastAsia="Times New Roman"/>
          <w:bCs w:val="0"/>
          <w:color w:val="000000"/>
          <w:lang w:val="uz-Cyrl-UZ" w:eastAsia="uz-Cyrl-UZ"/>
        </w:rPr>
        <w:t xml:space="preserve">     </w:t>
      </w:r>
      <w:r w:rsidRPr="008C72FE">
        <w:rPr>
          <w:rFonts w:eastAsia="Times New Roman"/>
          <w:bCs w:val="0"/>
          <w:color w:val="000000"/>
          <w:lang w:val="uz-Cyrl-UZ" w:eastAsia="uz-Cyrl-UZ"/>
        </w:rPr>
        <w:t xml:space="preserve"> </w:t>
      </w:r>
    </w:p>
    <w:p w:rsidR="008C72FE" w:rsidRPr="00BD0052" w:rsidRDefault="00BD0052" w:rsidP="00BD0052">
      <w:pPr>
        <w:ind w:left="567" w:hanging="425"/>
        <w:jc w:val="both"/>
        <w:rPr>
          <w:rFonts w:eastAsia="Times New Roman"/>
          <w:bCs w:val="0"/>
          <w:color w:val="000000"/>
          <w:lang w:val="uz-Cyrl-UZ" w:eastAsia="uz-Cyrl-UZ"/>
        </w:rPr>
      </w:pPr>
      <w:r>
        <w:rPr>
          <w:rFonts w:eastAsia="Times New Roman"/>
          <w:bCs w:val="0"/>
          <w:color w:val="000000"/>
          <w:lang w:val="uz-Cyrl-UZ" w:eastAsia="uz-Cyrl-UZ"/>
        </w:rPr>
        <w:t>1.2.</w:t>
      </w:r>
      <w:r w:rsidR="008C72FE" w:rsidRPr="00BD0052">
        <w:rPr>
          <w:rFonts w:eastAsia="Times New Roman"/>
          <w:bCs w:val="0"/>
          <w:color w:val="000000"/>
          <w:lang w:val="uz-Cyrl-UZ" w:eastAsia="uz-Cyrl-UZ"/>
        </w:rPr>
        <w:t>Профессор-ўқитувчиларни</w:t>
      </w:r>
      <w:r w:rsidR="007B58CD">
        <w:rPr>
          <w:rFonts w:eastAsia="Times New Roman"/>
          <w:bCs w:val="0"/>
          <w:color w:val="000000"/>
          <w:lang w:val="uz-Cyrl-UZ" w:eastAsia="uz-Cyrl-UZ"/>
        </w:rPr>
        <w:t>нг</w:t>
      </w:r>
      <w:r w:rsidR="008C72FE" w:rsidRPr="00BD0052">
        <w:rPr>
          <w:rFonts w:eastAsia="Times New Roman"/>
          <w:bCs w:val="0"/>
          <w:color w:val="000000"/>
          <w:lang w:val="uz-Cyrl-UZ" w:eastAsia="uz-Cyrl-UZ"/>
        </w:rPr>
        <w:t xml:space="preserve"> таклиф ва мулохазалар инобатга олинган ҳолда филиал Низоми маъқуллансин ҳамда тасдиқлансин.</w:t>
      </w:r>
    </w:p>
    <w:p w:rsidR="008C72FE" w:rsidRPr="000148F1" w:rsidRDefault="008C72FE" w:rsidP="00BD0052">
      <w:pPr>
        <w:pStyle w:val="a3"/>
        <w:ind w:left="709" w:hanging="425"/>
        <w:rPr>
          <w:rFonts w:eastAsia="Times New Roman"/>
          <w:bCs w:val="0"/>
          <w:color w:val="000000"/>
          <w:lang w:val="uz-Cyrl-UZ" w:eastAsia="uz-Cyrl-UZ"/>
        </w:rPr>
      </w:pPr>
    </w:p>
    <w:p w:rsidR="008C72FE" w:rsidRDefault="00467489" w:rsidP="00BD0052">
      <w:pPr>
        <w:pStyle w:val="a3"/>
        <w:numPr>
          <w:ilvl w:val="1"/>
          <w:numId w:val="16"/>
        </w:numPr>
        <w:ind w:left="567" w:hanging="425"/>
        <w:jc w:val="both"/>
        <w:rPr>
          <w:rFonts w:eastAsia="Times New Roman"/>
          <w:bCs w:val="0"/>
          <w:color w:val="000000"/>
          <w:lang w:val="uz-Cyrl-UZ" w:eastAsia="uz-Cyrl-UZ"/>
        </w:rPr>
      </w:pPr>
      <w:r w:rsidRPr="00467489">
        <w:rPr>
          <w:rFonts w:eastAsia="Times New Roman"/>
          <w:bCs w:val="0"/>
          <w:color w:val="000000"/>
          <w:lang w:val="uz-Cyrl-UZ" w:eastAsia="uz-Cyrl-UZ"/>
        </w:rPr>
        <w:t>Филиал Кенгаши аъзолари рўйхат</w:t>
      </w:r>
      <w:r w:rsidR="007B58CD">
        <w:rPr>
          <w:rFonts w:eastAsia="Times New Roman"/>
          <w:bCs w:val="0"/>
          <w:color w:val="000000"/>
          <w:lang w:val="uz-Cyrl-UZ" w:eastAsia="uz-Cyrl-UZ"/>
        </w:rPr>
        <w:t>и ва режаси, Низоми ва Регламенти</w:t>
      </w:r>
      <w:r w:rsidRPr="00467489">
        <w:rPr>
          <w:rFonts w:eastAsia="Times New Roman"/>
          <w:bCs w:val="0"/>
          <w:color w:val="000000"/>
          <w:lang w:val="uz-Cyrl-UZ" w:eastAsia="uz-Cyrl-UZ"/>
        </w:rPr>
        <w:t>, фак</w:t>
      </w:r>
      <w:r w:rsidR="007B58CD">
        <w:rPr>
          <w:rFonts w:eastAsia="Times New Roman"/>
          <w:bCs w:val="0"/>
          <w:color w:val="000000"/>
          <w:lang w:val="uz-Cyrl-UZ" w:eastAsia="uz-Cyrl-UZ"/>
        </w:rPr>
        <w:t>ультетлар Кенгашининг иш режаси</w:t>
      </w:r>
      <w:r w:rsidRPr="00467489">
        <w:rPr>
          <w:rFonts w:eastAsia="Times New Roman"/>
          <w:bCs w:val="0"/>
          <w:color w:val="000000"/>
          <w:lang w:val="uz-Cyrl-UZ" w:eastAsia="uz-Cyrl-UZ"/>
        </w:rPr>
        <w:t>, Васийлик Кенгаши, Маслаҳат Кенгаши, Ўқув-услубий Кенгаш режалари, аъ</w:t>
      </w:r>
      <w:r>
        <w:rPr>
          <w:rFonts w:eastAsia="Times New Roman"/>
          <w:bCs w:val="0"/>
          <w:color w:val="000000"/>
          <w:lang w:val="uz-Cyrl-UZ" w:eastAsia="uz-Cyrl-UZ"/>
        </w:rPr>
        <w:t>з</w:t>
      </w:r>
      <w:r w:rsidR="007B58CD">
        <w:rPr>
          <w:rFonts w:eastAsia="Times New Roman"/>
          <w:bCs w:val="0"/>
          <w:color w:val="000000"/>
          <w:lang w:val="uz-Cyrl-UZ" w:eastAsia="uz-Cyrl-UZ"/>
        </w:rPr>
        <w:t>олик рўйҳатлари</w:t>
      </w:r>
      <w:r w:rsidR="00FA4EA6">
        <w:rPr>
          <w:rFonts w:eastAsia="Times New Roman"/>
          <w:bCs w:val="0"/>
          <w:color w:val="000000"/>
          <w:lang w:val="uz-Cyrl-UZ" w:eastAsia="uz-Cyrl-UZ"/>
        </w:rPr>
        <w:t xml:space="preserve"> ва иш режаси</w:t>
      </w:r>
      <w:r>
        <w:rPr>
          <w:rFonts w:eastAsia="Times New Roman"/>
          <w:bCs w:val="0"/>
          <w:color w:val="000000"/>
          <w:lang w:val="uz-Cyrl-UZ" w:eastAsia="uz-Cyrl-UZ"/>
        </w:rPr>
        <w:t xml:space="preserve"> бўйича М.Ми</w:t>
      </w:r>
      <w:r w:rsidRPr="00CB6459">
        <w:rPr>
          <w:rFonts w:eastAsia="Times New Roman"/>
          <w:bCs w:val="0"/>
          <w:color w:val="000000"/>
          <w:lang w:val="uz-Cyrl-UZ" w:eastAsia="uz-Cyrl-UZ"/>
        </w:rPr>
        <w:t>рзаев</w:t>
      </w:r>
      <w:r w:rsidR="00CB31B3">
        <w:rPr>
          <w:rFonts w:eastAsia="Times New Roman"/>
          <w:bCs w:val="0"/>
          <w:color w:val="000000"/>
          <w:lang w:val="uz-Cyrl-UZ" w:eastAsia="uz-Cyrl-UZ"/>
        </w:rPr>
        <w:t>нинг</w:t>
      </w:r>
      <w:r w:rsidRPr="00CB6459">
        <w:rPr>
          <w:rFonts w:eastAsia="Times New Roman"/>
          <w:bCs w:val="0"/>
          <w:color w:val="000000"/>
          <w:lang w:val="uz-Cyrl-UZ" w:eastAsia="uz-Cyrl-UZ"/>
        </w:rPr>
        <w:t xml:space="preserve"> ахбороти маълумот учун қабул қилиисин</w:t>
      </w:r>
      <w:r>
        <w:rPr>
          <w:rFonts w:eastAsia="Times New Roman"/>
          <w:bCs w:val="0"/>
          <w:color w:val="000000"/>
          <w:lang w:val="uz-Cyrl-UZ" w:eastAsia="uz-Cyrl-UZ"/>
        </w:rPr>
        <w:t>.</w:t>
      </w:r>
    </w:p>
    <w:p w:rsidR="00FA4EA6" w:rsidRDefault="00FA4EA6" w:rsidP="00FA4EA6">
      <w:pPr>
        <w:pStyle w:val="a3"/>
        <w:ind w:left="567"/>
        <w:jc w:val="both"/>
        <w:rPr>
          <w:rFonts w:eastAsia="Times New Roman"/>
          <w:bCs w:val="0"/>
          <w:color w:val="000000"/>
          <w:lang w:val="uz-Cyrl-UZ" w:eastAsia="uz-Cyrl-UZ"/>
        </w:rPr>
      </w:pPr>
    </w:p>
    <w:p w:rsidR="00FA4EA6" w:rsidRDefault="00FA4EA6" w:rsidP="00BD0052">
      <w:pPr>
        <w:pStyle w:val="a3"/>
        <w:numPr>
          <w:ilvl w:val="1"/>
          <w:numId w:val="16"/>
        </w:numPr>
        <w:ind w:left="567" w:hanging="425"/>
        <w:jc w:val="both"/>
        <w:rPr>
          <w:rFonts w:eastAsia="Times New Roman"/>
          <w:bCs w:val="0"/>
          <w:color w:val="000000"/>
          <w:lang w:val="uz-Cyrl-UZ" w:eastAsia="uz-Cyrl-UZ"/>
        </w:rPr>
      </w:pPr>
      <w:r w:rsidRPr="00467489">
        <w:rPr>
          <w:rFonts w:eastAsia="Times New Roman"/>
          <w:bCs w:val="0"/>
          <w:color w:val="000000"/>
          <w:lang w:val="uz-Cyrl-UZ" w:eastAsia="uz-Cyrl-UZ"/>
        </w:rPr>
        <w:t>Филиал Кенгаши</w:t>
      </w:r>
      <w:r>
        <w:rPr>
          <w:rFonts w:eastAsia="Times New Roman"/>
          <w:bCs w:val="0"/>
          <w:color w:val="000000"/>
          <w:lang w:val="uz-Cyrl-UZ" w:eastAsia="uz-Cyrl-UZ"/>
        </w:rPr>
        <w:t xml:space="preserve"> иш режаси,</w:t>
      </w:r>
      <w:r w:rsidRPr="00FA4EA6">
        <w:rPr>
          <w:rFonts w:eastAsia="Times New Roman"/>
          <w:bCs w:val="0"/>
          <w:color w:val="000000"/>
          <w:lang w:val="uz-Cyrl-UZ" w:eastAsia="uz-Cyrl-UZ"/>
        </w:rPr>
        <w:t xml:space="preserve"> </w:t>
      </w:r>
      <w:r w:rsidRPr="00467489">
        <w:rPr>
          <w:rFonts w:eastAsia="Times New Roman"/>
          <w:bCs w:val="0"/>
          <w:color w:val="000000"/>
          <w:lang w:val="uz-Cyrl-UZ" w:eastAsia="uz-Cyrl-UZ"/>
        </w:rPr>
        <w:t>Низоми ва Регламентини, факультетлар Кенгашининг иш режасини, Васийлик Кенгаши, Маслаҳат Кенгаши, Ўқув-услубий Кенгаш режалари, аъ</w:t>
      </w:r>
      <w:r>
        <w:rPr>
          <w:rFonts w:eastAsia="Times New Roman"/>
          <w:bCs w:val="0"/>
          <w:color w:val="000000"/>
          <w:lang w:val="uz-Cyrl-UZ" w:eastAsia="uz-Cyrl-UZ"/>
        </w:rPr>
        <w:t xml:space="preserve">золик рўйҳатлари </w:t>
      </w:r>
      <w:r w:rsidRPr="00BD0052">
        <w:rPr>
          <w:rFonts w:eastAsia="Times New Roman"/>
          <w:bCs w:val="0"/>
          <w:color w:val="000000"/>
          <w:lang w:val="uz-Cyrl-UZ" w:eastAsia="uz-Cyrl-UZ"/>
        </w:rPr>
        <w:t>маъқуллансин ҳамда тасдиқлансин</w:t>
      </w:r>
      <w:r>
        <w:rPr>
          <w:rFonts w:eastAsia="Times New Roman"/>
          <w:bCs w:val="0"/>
          <w:color w:val="000000"/>
          <w:lang w:val="uz-Cyrl-UZ" w:eastAsia="uz-Cyrl-UZ"/>
        </w:rPr>
        <w:t>.</w:t>
      </w:r>
    </w:p>
    <w:p w:rsidR="00CB31B3" w:rsidRPr="00FA4EA6" w:rsidRDefault="00CB31B3" w:rsidP="00BD0052">
      <w:pPr>
        <w:pStyle w:val="a3"/>
        <w:ind w:left="709" w:hanging="425"/>
        <w:jc w:val="both"/>
        <w:rPr>
          <w:rFonts w:eastAsia="Times New Roman"/>
          <w:bCs w:val="0"/>
          <w:color w:val="000000"/>
          <w:lang w:val="uz-Cyrl-UZ" w:eastAsia="uz-Cyrl-UZ"/>
        </w:rPr>
      </w:pPr>
    </w:p>
    <w:p w:rsidR="008C72FE" w:rsidRDefault="0055362F" w:rsidP="00BD0052">
      <w:pPr>
        <w:pStyle w:val="a3"/>
        <w:numPr>
          <w:ilvl w:val="1"/>
          <w:numId w:val="16"/>
        </w:numPr>
        <w:ind w:left="567" w:hanging="425"/>
        <w:jc w:val="both"/>
        <w:rPr>
          <w:rFonts w:eastAsia="Times New Roman"/>
          <w:bCs w:val="0"/>
          <w:color w:val="000000"/>
          <w:lang w:val="uz-Cyrl-UZ" w:eastAsia="uz-Cyrl-UZ"/>
        </w:rPr>
      </w:pPr>
      <w:r>
        <w:rPr>
          <w:rFonts w:eastAsia="Times New Roman"/>
          <w:bCs w:val="0"/>
          <w:color w:val="000000"/>
          <w:lang w:val="uz-Cyrl-UZ" w:eastAsia="uz-Cyrl-UZ"/>
        </w:rPr>
        <w:t>Филиал Кенгаши аъзолари рўйхати қўйидаги тартибда тасдиқлансин:</w:t>
      </w:r>
    </w:p>
    <w:p w:rsidR="00467489" w:rsidRPr="00467489" w:rsidRDefault="00467489" w:rsidP="00BD0052">
      <w:pPr>
        <w:pStyle w:val="a3"/>
        <w:ind w:left="1287"/>
        <w:jc w:val="both"/>
        <w:rPr>
          <w:rFonts w:eastAsia="Times New Roman"/>
          <w:bCs w:val="0"/>
          <w:color w:val="000000"/>
          <w:sz w:val="14"/>
          <w:szCs w:val="14"/>
          <w:lang w:val="uz-Cyrl-UZ" w:eastAsia="uz-Cyrl-UZ"/>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402"/>
        <w:gridCol w:w="5387"/>
      </w:tblGrid>
      <w:tr w:rsidR="00467489" w:rsidRPr="00BD0052" w:rsidTr="00294F15">
        <w:tc>
          <w:tcPr>
            <w:tcW w:w="425" w:type="dxa"/>
          </w:tcPr>
          <w:p w:rsidR="00467489" w:rsidRPr="00BD0052" w:rsidRDefault="00467489" w:rsidP="00294F15">
            <w:pPr>
              <w:pStyle w:val="1"/>
              <w:spacing w:after="0" w:line="240" w:lineRule="auto"/>
              <w:jc w:val="center"/>
              <w:rPr>
                <w:szCs w:val="28"/>
                <w:lang w:val="uz-Cyrl-UZ"/>
              </w:rPr>
            </w:pPr>
            <w:r w:rsidRPr="00BD0052">
              <w:rPr>
                <w:szCs w:val="28"/>
                <w:lang w:val="uz-Cyrl-UZ"/>
              </w:rPr>
              <w:t>№</w:t>
            </w:r>
          </w:p>
        </w:tc>
        <w:tc>
          <w:tcPr>
            <w:tcW w:w="3402" w:type="dxa"/>
          </w:tcPr>
          <w:p w:rsidR="00467489" w:rsidRPr="00BD0052" w:rsidRDefault="00467489" w:rsidP="00BD0052">
            <w:pPr>
              <w:pStyle w:val="1"/>
              <w:spacing w:after="0" w:line="240" w:lineRule="auto"/>
              <w:jc w:val="center"/>
              <w:rPr>
                <w:szCs w:val="28"/>
                <w:lang w:val="uz-Cyrl-UZ"/>
              </w:rPr>
            </w:pPr>
            <w:r w:rsidRPr="00BD0052">
              <w:rPr>
                <w:szCs w:val="28"/>
                <w:lang w:val="uz-Cyrl-UZ"/>
              </w:rPr>
              <w:t>Ф.И.Ш.</w:t>
            </w:r>
          </w:p>
        </w:tc>
        <w:tc>
          <w:tcPr>
            <w:tcW w:w="5387" w:type="dxa"/>
          </w:tcPr>
          <w:p w:rsidR="00467489" w:rsidRPr="00BD0052" w:rsidRDefault="00467489" w:rsidP="00BD0052">
            <w:pPr>
              <w:pStyle w:val="1"/>
              <w:spacing w:after="0" w:line="240" w:lineRule="auto"/>
              <w:jc w:val="center"/>
              <w:rPr>
                <w:szCs w:val="28"/>
                <w:lang w:val="uz-Cyrl-UZ"/>
              </w:rPr>
            </w:pPr>
            <w:r w:rsidRPr="00BD0052">
              <w:rPr>
                <w:szCs w:val="28"/>
                <w:lang w:val="uz-Cyrl-UZ"/>
              </w:rPr>
              <w:t>Кенгаш аъзолари лавозими</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Расулов Ак</w:t>
            </w:r>
            <w:proofErr w:type="spellStart"/>
            <w:r w:rsidRPr="00BD0052">
              <w:rPr>
                <w:szCs w:val="28"/>
              </w:rPr>
              <w:t>барали</w:t>
            </w:r>
            <w:proofErr w:type="spellEnd"/>
            <w:r w:rsidRPr="00BD0052">
              <w:rPr>
                <w:szCs w:val="28"/>
              </w:rPr>
              <w:t xml:space="preserve"> </w:t>
            </w:r>
            <w:proofErr w:type="spellStart"/>
            <w:r w:rsidRPr="00BD0052">
              <w:rPr>
                <w:szCs w:val="28"/>
              </w:rPr>
              <w:t>Махаматович</w:t>
            </w:r>
            <w:proofErr w:type="spellEnd"/>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Кенгаш раиси, ТАТУ Фф директори, ф-м.фан. доктори, профессор.</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Тожибоев Иброхимжон Тожалиевич</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Ўқу</w:t>
            </w:r>
            <w:r w:rsidRPr="00BD0052">
              <w:rPr>
                <w:szCs w:val="28"/>
                <w:lang w:val="uz-Cyrl-UZ"/>
              </w:rPr>
              <w:softHyphen/>
            </w:r>
            <w:r w:rsidRPr="00BD0052">
              <w:rPr>
                <w:szCs w:val="28"/>
                <w:lang w:val="uz-Cyrl-UZ"/>
              </w:rPr>
              <w:softHyphen/>
              <w:t>в ва тарбиявий ишлари бўйича директор ўринбосари, ф-м.фан. ном., доц.</w:t>
            </w:r>
          </w:p>
        </w:tc>
      </w:tr>
      <w:tr w:rsidR="00467489" w:rsidRPr="0094498C" w:rsidTr="00294F15">
        <w:trPr>
          <w:trHeight w:val="397"/>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Мулайдинов Фарход Муротович</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Илмий ишлар ва инновациялар бўйича директор ўринбосари, катта ўқитувчи.</w:t>
            </w:r>
          </w:p>
        </w:tc>
      </w:tr>
      <w:tr w:rsidR="00467489" w:rsidRPr="00BD0052" w:rsidTr="00294F15">
        <w:trPr>
          <w:trHeight w:val="405"/>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Абдурахмонов Хабибулло Исакович</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ТАТУ Фарғона филиали Ишлар бошқармаси бошлиғи</w:t>
            </w:r>
          </w:p>
        </w:tc>
      </w:tr>
      <w:tr w:rsidR="00467489" w:rsidRPr="0094498C" w:rsidTr="00294F15">
        <w:trPr>
          <w:trHeight w:val="413"/>
        </w:trPr>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Тешабоев Мухиддин Маърифович</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Таълим сифатини назорат қилиш бўлими бошлиғи, фалсафа доктори</w:t>
            </w:r>
          </w:p>
        </w:tc>
      </w:tr>
      <w:tr w:rsidR="00467489" w:rsidRPr="00BD0052" w:rsidTr="00294F15">
        <w:trPr>
          <w:trHeight w:val="691"/>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Толипов Бахтиёр Хамидович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Телекоммуникация технологиялари ва касбий таълим факультети декани, фал.фан. ном.</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Хамроқулов Зоҳидбек Абдусамадович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 xml:space="preserve">Компьютер инжиниринги факультети декани, тех. фан. док. , доцент </w:t>
            </w:r>
          </w:p>
        </w:tc>
      </w:tr>
      <w:tr w:rsidR="00467489" w:rsidRPr="0094498C"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Умаров Шухратжон Азизжонович</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Ўқув-услубий бўлим бошлиғи, катта ўқитувчи.</w:t>
            </w:r>
          </w:p>
        </w:tc>
      </w:tr>
      <w:tr w:rsidR="00467489" w:rsidRPr="00BD0052" w:rsidTr="007B58CD">
        <w:trPr>
          <w:trHeight w:val="766"/>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 xml:space="preserve">Мамажонов Илхомжон </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Фарғона шаҳри Академик лицей директори.</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rPr>
            </w:pPr>
            <w:proofErr w:type="spellStart"/>
            <w:r w:rsidRPr="00BD0052">
              <w:rPr>
                <w:szCs w:val="28"/>
              </w:rPr>
              <w:t>Зулунов</w:t>
            </w:r>
            <w:proofErr w:type="spellEnd"/>
            <w:r w:rsidRPr="00BD0052">
              <w:rPr>
                <w:szCs w:val="28"/>
              </w:rPr>
              <w:t xml:space="preserve"> </w:t>
            </w:r>
            <w:proofErr w:type="spellStart"/>
            <w:r w:rsidRPr="00BD0052">
              <w:rPr>
                <w:szCs w:val="28"/>
              </w:rPr>
              <w:t>Равшанбек</w:t>
            </w:r>
            <w:proofErr w:type="spellEnd"/>
            <w:r w:rsidRPr="00BD0052">
              <w:rPr>
                <w:szCs w:val="28"/>
              </w:rPr>
              <w:t xml:space="preserve"> </w:t>
            </w:r>
            <w:proofErr w:type="spellStart"/>
            <w:r w:rsidRPr="00BD0052">
              <w:rPr>
                <w:szCs w:val="28"/>
              </w:rPr>
              <w:t>Маматович</w:t>
            </w:r>
            <w:proofErr w:type="spellEnd"/>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Дастурий инжиниринги кафедраси мудири, физ. – мат. фан. номзоди, доцент.</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Абдуқодиров Абдувохид Гапирович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Ахборот технологиялари кафедраси мудири,</w:t>
            </w:r>
          </w:p>
          <w:p w:rsidR="00467489" w:rsidRPr="00BD0052" w:rsidRDefault="00467489" w:rsidP="00BD0052">
            <w:pPr>
              <w:pStyle w:val="1"/>
              <w:spacing w:after="0" w:line="240" w:lineRule="auto"/>
              <w:jc w:val="left"/>
              <w:rPr>
                <w:szCs w:val="28"/>
                <w:lang w:val="uz-Cyrl-UZ"/>
              </w:rPr>
            </w:pPr>
            <w:r w:rsidRPr="00BD0052">
              <w:rPr>
                <w:szCs w:val="28"/>
                <w:lang w:val="uz-Cyrl-UZ"/>
              </w:rPr>
              <w:t xml:space="preserve"> ф-м. ф-н., доцент.</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Райимжонова Одинахон Содиқовна</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 xml:space="preserve">Телекоммуникация инжиниринги кафедраси мудири  в.б., фалсафа доктори. </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Ғаниева Дилдора Азизовна</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Гуманитар фанлар ва хорижий тиллар  кафедраси мудири в.б., фил.фан. номзоди.</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Абдурахмонов Султонали Мукарамович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Ахборот-таълим технологиялари кафедраси мудири, ф-м.ф-н, доцент.</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Собиров Салимжон Саттиевич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Табиий фанлар кафедраси мудири, ф-м.ф.н., доцент.</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Джалилов Маматиса Латибжонович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Компьютер тизимлари кафедраси мудири, т.ф.н.,  доцент.</w:t>
            </w:r>
          </w:p>
        </w:tc>
      </w:tr>
      <w:tr w:rsidR="00467489" w:rsidRPr="00BD0052" w:rsidTr="00294F15">
        <w:trPr>
          <w:trHeight w:val="474"/>
        </w:trPr>
        <w:tc>
          <w:tcPr>
            <w:tcW w:w="425" w:type="dxa"/>
          </w:tcPr>
          <w:p w:rsidR="00467489" w:rsidRPr="00BD0052" w:rsidRDefault="00467489" w:rsidP="00294F15">
            <w:pPr>
              <w:pStyle w:val="1"/>
              <w:numPr>
                <w:ilvl w:val="0"/>
                <w:numId w:val="17"/>
              </w:numPr>
              <w:spacing w:after="0" w:line="240" w:lineRule="auto"/>
              <w:ind w:left="0" w:hanging="46"/>
              <w:rPr>
                <w:szCs w:val="28"/>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Қўлдошев Аббосжон Хакимович</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Ахборот хавфсизлиги кафедраси мудири в.б.,  тех. фан. номзоди, доцент.</w:t>
            </w:r>
          </w:p>
        </w:tc>
      </w:tr>
      <w:tr w:rsidR="00467489" w:rsidRPr="0094498C" w:rsidTr="00294F15">
        <w:trPr>
          <w:trHeight w:val="268"/>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 xml:space="preserve">Мирзаев Муродил </w:t>
            </w:r>
          </w:p>
          <w:p w:rsidR="00467489" w:rsidRPr="00BD0052" w:rsidRDefault="00467489" w:rsidP="00BD0052">
            <w:pPr>
              <w:pStyle w:val="1"/>
              <w:spacing w:after="0" w:line="240" w:lineRule="auto"/>
              <w:jc w:val="left"/>
              <w:rPr>
                <w:szCs w:val="28"/>
                <w:lang w:val="uz-Cyrl-UZ"/>
              </w:rPr>
            </w:pPr>
            <w:r w:rsidRPr="00BD0052">
              <w:rPr>
                <w:szCs w:val="28"/>
                <w:lang w:val="uz-Cyrl-UZ"/>
              </w:rPr>
              <w:t>Абдулла ўғли</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Кенгаш котиби, фил.фан.номзоди.</w:t>
            </w:r>
          </w:p>
        </w:tc>
      </w:tr>
      <w:tr w:rsidR="00467489" w:rsidRPr="00BD0052" w:rsidTr="00294F15">
        <w:trPr>
          <w:trHeight w:val="259"/>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Арипджанова Хаётхон Набиевна</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АРМ директори.</w:t>
            </w:r>
          </w:p>
        </w:tc>
      </w:tr>
      <w:tr w:rsidR="00467489" w:rsidRPr="00BD0052" w:rsidTr="00294F15">
        <w:trPr>
          <w:trHeight w:val="191"/>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Таджибаева Дилафруз</w:t>
            </w:r>
          </w:p>
        </w:tc>
        <w:tc>
          <w:tcPr>
            <w:tcW w:w="5387" w:type="dxa"/>
          </w:tcPr>
          <w:p w:rsidR="00467489" w:rsidRPr="00BD0052" w:rsidRDefault="00467489" w:rsidP="00BD0052">
            <w:pPr>
              <w:pStyle w:val="1"/>
              <w:spacing w:after="0" w:line="240" w:lineRule="auto"/>
              <w:rPr>
                <w:szCs w:val="28"/>
                <w:lang w:val="uz-Cyrl-UZ"/>
              </w:rPr>
            </w:pPr>
            <w:r w:rsidRPr="00BD0052">
              <w:rPr>
                <w:szCs w:val="28"/>
                <w:lang w:val="uz-Cyrl-UZ"/>
              </w:rPr>
              <w:t>Мониторинг ва ички назорат бўлими бошлиғи.</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Юнусалиева Мухаббатхон</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Бош ҳисобчи.</w:t>
            </w:r>
          </w:p>
        </w:tc>
      </w:tr>
      <w:tr w:rsidR="00467489" w:rsidRPr="00BD0052" w:rsidTr="00294F15">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Ғаниева Шахризод</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Хотин-кизлар қўмитаси раисаси.</w:t>
            </w:r>
          </w:p>
        </w:tc>
      </w:tr>
      <w:tr w:rsidR="00467489" w:rsidRPr="00BD0052" w:rsidTr="00294F15">
        <w:trPr>
          <w:trHeight w:val="75"/>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Рустамов Илхомидин</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Филиал КУ раиси.</w:t>
            </w:r>
          </w:p>
        </w:tc>
      </w:tr>
      <w:tr w:rsidR="00467489" w:rsidRPr="00BD0052" w:rsidTr="00294F15">
        <w:trPr>
          <w:trHeight w:val="65"/>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Мамадалиев Нурулло</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Халқаро ҳамкорлик бўлими бошлиғи.</w:t>
            </w:r>
          </w:p>
        </w:tc>
      </w:tr>
      <w:tr w:rsidR="00467489" w:rsidRPr="00BD0052" w:rsidTr="00294F15">
        <w:trPr>
          <w:trHeight w:val="210"/>
        </w:trPr>
        <w:tc>
          <w:tcPr>
            <w:tcW w:w="425" w:type="dxa"/>
          </w:tcPr>
          <w:p w:rsidR="00467489" w:rsidRPr="00BD0052" w:rsidRDefault="00467489" w:rsidP="00294F15">
            <w:pPr>
              <w:pStyle w:val="1"/>
              <w:numPr>
                <w:ilvl w:val="0"/>
                <w:numId w:val="17"/>
              </w:numPr>
              <w:spacing w:after="0" w:line="240" w:lineRule="auto"/>
              <w:ind w:left="0" w:hanging="46"/>
              <w:rPr>
                <w:szCs w:val="28"/>
                <w:lang w:val="uz-Cyrl-UZ"/>
              </w:rPr>
            </w:pPr>
          </w:p>
        </w:tc>
        <w:tc>
          <w:tcPr>
            <w:tcW w:w="3402" w:type="dxa"/>
          </w:tcPr>
          <w:p w:rsidR="00467489" w:rsidRPr="00BD0052" w:rsidRDefault="00467489" w:rsidP="00BD0052">
            <w:pPr>
              <w:pStyle w:val="1"/>
              <w:spacing w:after="0" w:line="240" w:lineRule="auto"/>
              <w:jc w:val="left"/>
              <w:rPr>
                <w:szCs w:val="28"/>
                <w:lang w:val="uz-Cyrl-UZ"/>
              </w:rPr>
            </w:pPr>
            <w:r w:rsidRPr="00BD0052">
              <w:rPr>
                <w:szCs w:val="28"/>
                <w:lang w:val="uz-Cyrl-UZ"/>
              </w:rPr>
              <w:t>Адхамов Мухамадамин</w:t>
            </w:r>
          </w:p>
        </w:tc>
        <w:tc>
          <w:tcPr>
            <w:tcW w:w="5387" w:type="dxa"/>
            <w:vAlign w:val="center"/>
          </w:tcPr>
          <w:p w:rsidR="00467489" w:rsidRPr="00BD0052" w:rsidRDefault="00467489" w:rsidP="00BD0052">
            <w:pPr>
              <w:pStyle w:val="1"/>
              <w:spacing w:after="0" w:line="240" w:lineRule="auto"/>
              <w:jc w:val="left"/>
              <w:rPr>
                <w:szCs w:val="28"/>
                <w:lang w:val="uz-Cyrl-UZ"/>
              </w:rPr>
            </w:pPr>
            <w:r w:rsidRPr="00BD0052">
              <w:rPr>
                <w:szCs w:val="28"/>
                <w:lang w:val="uz-Cyrl-UZ"/>
              </w:rPr>
              <w:t>“Ёшлар иттифоқи” етакчиси.</w:t>
            </w:r>
          </w:p>
        </w:tc>
      </w:tr>
    </w:tbl>
    <w:p w:rsidR="008C72FE" w:rsidRPr="00CB31B3" w:rsidRDefault="008C72FE" w:rsidP="00BD0052">
      <w:pPr>
        <w:pStyle w:val="a3"/>
        <w:ind w:left="1287"/>
        <w:jc w:val="both"/>
        <w:rPr>
          <w:rFonts w:eastAsia="Times New Roman"/>
          <w:bCs w:val="0"/>
          <w:color w:val="000000"/>
          <w:sz w:val="14"/>
          <w:szCs w:val="14"/>
          <w:lang w:val="uz-Cyrl-UZ" w:eastAsia="uz-Cyrl-UZ"/>
        </w:rPr>
      </w:pPr>
    </w:p>
    <w:p w:rsidR="008C72FE" w:rsidRDefault="008C72FE" w:rsidP="00BD0052">
      <w:pPr>
        <w:ind w:left="567" w:hanging="425"/>
        <w:jc w:val="both"/>
        <w:rPr>
          <w:rFonts w:eastAsia="Times New Roman"/>
          <w:bCs w:val="0"/>
          <w:color w:val="000000"/>
          <w:lang w:val="uz-Cyrl-UZ" w:eastAsia="uz-Cyrl-UZ"/>
        </w:rPr>
      </w:pPr>
      <w:r>
        <w:rPr>
          <w:rFonts w:eastAsia="Times New Roman"/>
          <w:bCs w:val="0"/>
          <w:color w:val="000000"/>
          <w:lang w:val="uz-Cyrl-UZ" w:eastAsia="uz-Cyrl-UZ"/>
        </w:rPr>
        <w:t>3.1.Филиал Хотин-қизлар қўмитаси раисаси Н.Мамасодиқованинг хисоботи маъқуллансин ҳамда раисанинг бир йиллик фаолияти қониқарли деб топилсин.</w:t>
      </w:r>
    </w:p>
    <w:p w:rsidR="00CB31B3" w:rsidRPr="00FA4EA6" w:rsidRDefault="00CB31B3" w:rsidP="00BD0052">
      <w:pPr>
        <w:ind w:left="567" w:hanging="425"/>
        <w:jc w:val="both"/>
        <w:rPr>
          <w:rFonts w:eastAsia="Times New Roman"/>
          <w:bCs w:val="0"/>
          <w:color w:val="000000"/>
          <w:lang w:val="uz-Cyrl-UZ" w:eastAsia="uz-Cyrl-UZ"/>
        </w:rPr>
      </w:pPr>
    </w:p>
    <w:p w:rsidR="008C72FE" w:rsidRPr="008C72FE" w:rsidRDefault="008C72FE" w:rsidP="00BD0052">
      <w:pPr>
        <w:ind w:left="567" w:hanging="425"/>
        <w:jc w:val="both"/>
        <w:rPr>
          <w:rFonts w:eastAsia="Times New Roman"/>
          <w:bCs w:val="0"/>
          <w:color w:val="000000"/>
          <w:lang w:val="uz-Cyrl-UZ" w:eastAsia="uz-Cyrl-UZ"/>
        </w:rPr>
      </w:pPr>
      <w:r>
        <w:rPr>
          <w:rFonts w:eastAsia="Times New Roman"/>
          <w:bCs w:val="0"/>
          <w:color w:val="000000"/>
          <w:lang w:val="uz-Cyrl-UZ" w:eastAsia="uz-Cyrl-UZ"/>
        </w:rPr>
        <w:t>3.2.</w:t>
      </w:r>
      <w:r w:rsidR="0055362F">
        <w:rPr>
          <w:rFonts w:eastAsia="Times New Roman"/>
          <w:bCs w:val="0"/>
          <w:color w:val="000000"/>
          <w:lang w:val="uz-Cyrl-UZ" w:eastAsia="uz-Cyrl-UZ"/>
        </w:rPr>
        <w:t>Филиал Хотин-қизлар қўмитаси раислигига Ахборот тех</w:t>
      </w:r>
      <w:r w:rsidR="000148F1">
        <w:rPr>
          <w:rFonts w:eastAsia="Times New Roman"/>
          <w:bCs w:val="0"/>
          <w:color w:val="000000"/>
          <w:lang w:val="uz-Cyrl-UZ" w:eastAsia="uz-Cyrl-UZ"/>
        </w:rPr>
        <w:t>нологиялари кафедраси ассистент-</w:t>
      </w:r>
      <w:r w:rsidR="0055362F">
        <w:rPr>
          <w:rFonts w:eastAsia="Times New Roman"/>
          <w:bCs w:val="0"/>
          <w:color w:val="000000"/>
          <w:lang w:val="uz-Cyrl-UZ" w:eastAsia="uz-Cyrl-UZ"/>
        </w:rPr>
        <w:t>ўқитувчиси Шахризод Ғаниева номзоди тасдиқлансин.</w:t>
      </w:r>
    </w:p>
    <w:p w:rsidR="00841380" w:rsidRPr="00FA4EA6" w:rsidRDefault="00841380" w:rsidP="00BD0052">
      <w:pPr>
        <w:ind w:left="567" w:hanging="425"/>
        <w:rPr>
          <w:rFonts w:eastAsia="Times New Roman"/>
          <w:color w:val="000000"/>
          <w:lang w:val="uz-Cyrl-UZ" w:eastAsia="uz-Cyrl-UZ"/>
        </w:rPr>
      </w:pPr>
    </w:p>
    <w:p w:rsidR="00F85A86" w:rsidRDefault="0055362F" w:rsidP="00BD0052">
      <w:pPr>
        <w:ind w:left="567" w:hanging="425"/>
        <w:jc w:val="both"/>
        <w:rPr>
          <w:rFonts w:eastAsia="Times New Roman"/>
          <w:bCs w:val="0"/>
          <w:color w:val="000000"/>
          <w:lang w:val="uz-Cyrl-UZ" w:eastAsia="uz-Cyrl-UZ"/>
        </w:rPr>
      </w:pPr>
      <w:r>
        <w:rPr>
          <w:rFonts w:eastAsia="Times New Roman"/>
          <w:color w:val="000000"/>
          <w:szCs w:val="44"/>
          <w:lang w:val="uz-Cyrl-UZ" w:eastAsia="uz-Cyrl-UZ"/>
        </w:rPr>
        <w:t>4</w:t>
      </w:r>
      <w:r w:rsidR="00F85A86">
        <w:rPr>
          <w:rFonts w:eastAsia="Times New Roman"/>
          <w:color w:val="000000"/>
          <w:szCs w:val="44"/>
          <w:lang w:val="uz-Cyrl-UZ" w:eastAsia="uz-Cyrl-UZ"/>
        </w:rPr>
        <w:t>.</w:t>
      </w:r>
      <w:r w:rsidR="000148F1">
        <w:rPr>
          <w:rFonts w:eastAsia="Times New Roman"/>
          <w:color w:val="000000"/>
          <w:szCs w:val="44"/>
          <w:lang w:val="uz-Cyrl-UZ" w:eastAsia="uz-Cyrl-UZ"/>
        </w:rPr>
        <w:t xml:space="preserve"> </w:t>
      </w:r>
      <w:r w:rsidR="00467489">
        <w:rPr>
          <w:rFonts w:eastAsia="Times New Roman"/>
          <w:bCs w:val="0"/>
          <w:color w:val="000000"/>
          <w:lang w:val="uz-Cyrl-UZ" w:eastAsia="uz-Cyrl-UZ"/>
        </w:rPr>
        <w:t>Илмий-</w:t>
      </w:r>
      <w:r w:rsidR="00F85A86" w:rsidRPr="00CB6459">
        <w:rPr>
          <w:rFonts w:eastAsia="Times New Roman"/>
          <w:bCs w:val="0"/>
          <w:color w:val="000000"/>
          <w:lang w:val="uz-Cyrl-UZ" w:eastAsia="uz-Cyrl-UZ"/>
        </w:rPr>
        <w:t>услубий ишлар</w:t>
      </w:r>
      <w:r>
        <w:rPr>
          <w:rFonts w:eastAsia="Times New Roman"/>
          <w:bCs w:val="0"/>
          <w:color w:val="000000"/>
          <w:lang w:val="uz-Cyrl-UZ" w:eastAsia="uz-Cyrl-UZ"/>
        </w:rPr>
        <w:t>ни нашрга тавсия этиш бўйича М.Ми</w:t>
      </w:r>
      <w:r w:rsidR="00F85A86" w:rsidRPr="00CB6459">
        <w:rPr>
          <w:rFonts w:eastAsia="Times New Roman"/>
          <w:bCs w:val="0"/>
          <w:color w:val="000000"/>
          <w:lang w:val="uz-Cyrl-UZ" w:eastAsia="uz-Cyrl-UZ"/>
        </w:rPr>
        <w:t>рзаев</w:t>
      </w:r>
      <w:r w:rsidR="00CB31B3">
        <w:rPr>
          <w:rFonts w:eastAsia="Times New Roman"/>
          <w:bCs w:val="0"/>
          <w:color w:val="000000"/>
          <w:lang w:val="uz-Cyrl-UZ" w:eastAsia="uz-Cyrl-UZ"/>
        </w:rPr>
        <w:t>нинг</w:t>
      </w:r>
      <w:r w:rsidR="00F85A86" w:rsidRPr="00CB6459">
        <w:rPr>
          <w:rFonts w:eastAsia="Times New Roman"/>
          <w:bCs w:val="0"/>
          <w:color w:val="000000"/>
          <w:lang w:val="uz-Cyrl-UZ" w:eastAsia="uz-Cyrl-UZ"/>
        </w:rPr>
        <w:t xml:space="preserve"> ахбороти маълумот учун қабул қилиисин</w:t>
      </w:r>
      <w:r w:rsidR="00FA4EA6">
        <w:rPr>
          <w:rFonts w:eastAsia="Times New Roman"/>
          <w:bCs w:val="0"/>
          <w:color w:val="000000"/>
          <w:lang w:val="uz-Cyrl-UZ" w:eastAsia="uz-Cyrl-UZ"/>
        </w:rPr>
        <w:t xml:space="preserve"> ҳамда </w:t>
      </w:r>
      <w:r w:rsidR="00467489">
        <w:rPr>
          <w:rFonts w:eastAsia="Times New Roman"/>
          <w:bCs w:val="0"/>
          <w:color w:val="000000"/>
          <w:lang w:val="uz-Cyrl-UZ" w:eastAsia="uz-Cyrl-UZ"/>
        </w:rPr>
        <w:t>Ахборот-таълим технологиялари</w:t>
      </w:r>
      <w:r w:rsidR="00F85A86" w:rsidRPr="00CB6459">
        <w:rPr>
          <w:rFonts w:eastAsia="Times New Roman"/>
          <w:bCs w:val="0"/>
          <w:color w:val="000000"/>
          <w:lang w:val="uz-Cyrl-UZ" w:eastAsia="uz-Cyrl-UZ"/>
        </w:rPr>
        <w:t xml:space="preserve"> кафедраси</w:t>
      </w:r>
      <w:r w:rsidR="00BD0052">
        <w:rPr>
          <w:rFonts w:eastAsia="Times New Roman"/>
          <w:bCs w:val="0"/>
          <w:color w:val="000000"/>
          <w:lang w:val="uz-Cyrl-UZ" w:eastAsia="uz-Cyrl-UZ"/>
        </w:rPr>
        <w:t xml:space="preserve"> доцентларии А.Мирзақулов, С.</w:t>
      </w:r>
      <w:r w:rsidR="00F85A86" w:rsidRPr="00CB6459">
        <w:rPr>
          <w:rFonts w:eastAsia="Times New Roman"/>
          <w:bCs w:val="0"/>
          <w:color w:val="000000"/>
          <w:lang w:val="uz-Cyrl-UZ" w:eastAsia="uz-Cyrl-UZ"/>
        </w:rPr>
        <w:t>Абдурахмонов</w:t>
      </w:r>
      <w:r w:rsidR="007B58CD">
        <w:rPr>
          <w:rFonts w:eastAsia="Times New Roman"/>
          <w:bCs w:val="0"/>
          <w:color w:val="000000"/>
          <w:lang w:val="uz-Cyrl-UZ" w:eastAsia="uz-Cyrl-UZ"/>
        </w:rPr>
        <w:t>лар томо</w:t>
      </w:r>
      <w:r w:rsidR="00467489">
        <w:rPr>
          <w:rFonts w:eastAsia="Times New Roman"/>
          <w:bCs w:val="0"/>
          <w:color w:val="000000"/>
          <w:lang w:val="uz-Cyrl-UZ" w:eastAsia="uz-Cyrl-UZ"/>
        </w:rPr>
        <w:t xml:space="preserve">нидан тайёрланган С++ </w:t>
      </w:r>
      <w:r w:rsidR="00F85A86" w:rsidRPr="00CB6459">
        <w:rPr>
          <w:rFonts w:eastAsia="Times New Roman"/>
          <w:bCs w:val="0"/>
          <w:color w:val="000000"/>
          <w:lang w:val="uz-Cyrl-UZ" w:eastAsia="uz-Cyrl-UZ"/>
        </w:rPr>
        <w:t>дастурлаш тилининг</w:t>
      </w:r>
      <w:r w:rsidR="00467489">
        <w:rPr>
          <w:rFonts w:eastAsia="Times New Roman"/>
          <w:bCs w:val="0"/>
          <w:color w:val="000000"/>
          <w:lang w:val="uz-Cyrl-UZ" w:eastAsia="uz-Cyrl-UZ"/>
        </w:rPr>
        <w:t xml:space="preserve"> асослари</w:t>
      </w:r>
      <w:r w:rsidR="00F85A86" w:rsidRPr="00CB6459">
        <w:rPr>
          <w:rFonts w:eastAsia="Times New Roman"/>
          <w:bCs w:val="0"/>
          <w:color w:val="000000"/>
          <w:lang w:val="uz-Cyrl-UZ" w:eastAsia="uz-Cyrl-UZ"/>
        </w:rPr>
        <w:t xml:space="preserve"> номли ўкув қўлланма нашрга тавсия этилсин</w:t>
      </w:r>
      <w:r w:rsidR="00467489">
        <w:rPr>
          <w:rFonts w:eastAsia="Times New Roman"/>
          <w:bCs w:val="0"/>
          <w:color w:val="000000"/>
          <w:lang w:val="uz-Cyrl-UZ" w:eastAsia="uz-Cyrl-UZ"/>
        </w:rPr>
        <w:t>.</w:t>
      </w:r>
    </w:p>
    <w:p w:rsidR="00BD0052" w:rsidRPr="00FA4EA6" w:rsidRDefault="00BD0052" w:rsidP="00BD0052">
      <w:pPr>
        <w:ind w:left="567" w:hanging="425"/>
        <w:jc w:val="both"/>
        <w:rPr>
          <w:rFonts w:eastAsia="Times New Roman"/>
          <w:bCs w:val="0"/>
          <w:color w:val="000000"/>
          <w:lang w:val="uz-Cyrl-UZ" w:eastAsia="uz-Cyrl-UZ"/>
        </w:rPr>
      </w:pPr>
    </w:p>
    <w:p w:rsidR="00CD0BF0" w:rsidRDefault="0055362F" w:rsidP="00BD0052">
      <w:pPr>
        <w:ind w:left="567" w:hanging="425"/>
        <w:rPr>
          <w:rFonts w:eastAsia="Times New Roman"/>
          <w:bCs w:val="0"/>
          <w:color w:val="000000"/>
          <w:lang w:val="uz-Cyrl-UZ" w:eastAsia="uz-Cyrl-UZ"/>
        </w:rPr>
      </w:pPr>
      <w:r>
        <w:rPr>
          <w:rFonts w:eastAsia="Times New Roman"/>
          <w:bCs w:val="0"/>
          <w:color w:val="000000"/>
          <w:lang w:val="uz-Cyrl-UZ" w:eastAsia="uz-Cyrl-UZ"/>
        </w:rPr>
        <w:t>5</w:t>
      </w:r>
      <w:r w:rsidR="00CD0BF0">
        <w:rPr>
          <w:rFonts w:eastAsia="Times New Roman"/>
          <w:bCs w:val="0"/>
          <w:color w:val="000000"/>
          <w:lang w:val="uz-Cyrl-UZ" w:eastAsia="uz-Cyrl-UZ"/>
        </w:rPr>
        <w:t>.</w:t>
      </w:r>
      <w:r w:rsidR="00CD0BF0" w:rsidRPr="00CB6459">
        <w:rPr>
          <w:rFonts w:eastAsia="Times New Roman"/>
          <w:bCs w:val="0"/>
          <w:color w:val="000000"/>
          <w:lang w:val="uz-Cyrl-UZ" w:eastAsia="uz-Cyrl-UZ"/>
        </w:rPr>
        <w:t>1</w:t>
      </w:r>
      <w:r>
        <w:rPr>
          <w:rFonts w:eastAsia="Times New Roman"/>
          <w:bCs w:val="0"/>
          <w:color w:val="000000"/>
          <w:lang w:val="uz-Cyrl-UZ" w:eastAsia="uz-Cyrl-UZ"/>
        </w:rPr>
        <w:t>.</w:t>
      </w:r>
      <w:r w:rsidR="00CD0BF0" w:rsidRPr="00CB6459">
        <w:rPr>
          <w:rFonts w:eastAsia="Times New Roman"/>
          <w:bCs w:val="0"/>
          <w:color w:val="000000"/>
          <w:lang w:val="uz-Cyrl-UZ" w:eastAsia="uz-Cyrl-UZ"/>
        </w:rPr>
        <w:t>Диссертация мавзусини тас</w:t>
      </w:r>
      <w:r w:rsidR="000148F1">
        <w:rPr>
          <w:rFonts w:eastAsia="Times New Roman"/>
          <w:bCs w:val="0"/>
          <w:color w:val="000000"/>
          <w:lang w:val="uz-Cyrl-UZ" w:eastAsia="uz-Cyrl-UZ"/>
        </w:rPr>
        <w:t>диқлаш ҳамда илмий маслахатч</w:t>
      </w:r>
      <w:r w:rsidR="00467489">
        <w:rPr>
          <w:rFonts w:eastAsia="Times New Roman"/>
          <w:bCs w:val="0"/>
          <w:color w:val="000000"/>
          <w:lang w:val="uz-Cyrl-UZ" w:eastAsia="uz-Cyrl-UZ"/>
        </w:rPr>
        <w:t>и т</w:t>
      </w:r>
      <w:r w:rsidR="00CD0BF0" w:rsidRPr="00CB6459">
        <w:rPr>
          <w:rFonts w:eastAsia="Times New Roman"/>
          <w:bCs w:val="0"/>
          <w:color w:val="000000"/>
          <w:lang w:val="uz-Cyrl-UZ" w:eastAsia="uz-Cyrl-UZ"/>
        </w:rPr>
        <w:t>айинлаш тўғрисндаги М.Мирзаевнинг ахбороти маълумот учун қабул қилинсин.</w:t>
      </w:r>
    </w:p>
    <w:p w:rsidR="00BD0052" w:rsidRPr="000148F1" w:rsidRDefault="00BD0052" w:rsidP="00BD0052">
      <w:pPr>
        <w:ind w:left="567" w:hanging="425"/>
        <w:rPr>
          <w:rFonts w:eastAsia="Times New Roman"/>
          <w:bCs w:val="0"/>
          <w:lang w:val="uz-Cyrl-UZ" w:eastAsia="ru-RU"/>
        </w:rPr>
      </w:pPr>
    </w:p>
    <w:p w:rsidR="00CD0BF0" w:rsidRPr="00CB6459" w:rsidRDefault="00BD0052" w:rsidP="00BD0052">
      <w:pPr>
        <w:ind w:left="567" w:hanging="425"/>
        <w:jc w:val="both"/>
        <w:rPr>
          <w:rFonts w:eastAsia="Times New Roman"/>
          <w:bCs w:val="0"/>
          <w:lang w:val="uz-Cyrl-UZ" w:eastAsia="ru-RU"/>
        </w:rPr>
      </w:pPr>
      <w:r>
        <w:rPr>
          <w:rFonts w:eastAsia="Times New Roman"/>
          <w:bCs w:val="0"/>
          <w:color w:val="000000"/>
          <w:lang w:val="uz-Cyrl-UZ" w:eastAsia="uz-Cyrl-UZ"/>
        </w:rPr>
        <w:t>5.2.</w:t>
      </w:r>
      <w:r w:rsidR="00CD0BF0" w:rsidRPr="00CB6459">
        <w:rPr>
          <w:rFonts w:eastAsia="Times New Roman"/>
          <w:bCs w:val="0"/>
          <w:color w:val="000000"/>
          <w:lang w:val="uz-Cyrl-UZ" w:eastAsia="uz-Cyrl-UZ"/>
        </w:rPr>
        <w:t>Мустакил илмий-изланувчи Мўминов Жасурбек Мамиржонович “Давлат ва фукаролик жамияти институтлари ҳамкорлигини мустахкамлашда сиёсий коммуникатив технологиялардан фойдаланиш механизмлари</w:t>
      </w:r>
      <w:r w:rsidR="00CD0BF0">
        <w:rPr>
          <w:rFonts w:eastAsia="Times New Roman"/>
          <w:bCs w:val="0"/>
          <w:lang w:val="uz-Cyrl-UZ" w:eastAsia="ru-RU"/>
        </w:rPr>
        <w:t xml:space="preserve"> </w:t>
      </w:r>
      <w:r w:rsidR="00CD0BF0" w:rsidRPr="00CB6459">
        <w:rPr>
          <w:rFonts w:eastAsia="Times New Roman"/>
          <w:color w:val="000000"/>
          <w:lang w:val="uz-Cyrl-UZ" w:eastAsia="uz-Cyrl-UZ"/>
        </w:rPr>
        <w:t xml:space="preserve">(Ўзбекистон Республикаси мисолида)” мавзусидаги </w:t>
      </w:r>
      <w:r w:rsidR="00CD0BF0" w:rsidRPr="00CB6459">
        <w:rPr>
          <w:rFonts w:eastAsia="Times New Roman"/>
          <w:color w:val="000000"/>
          <w:lang w:val="uz-Cyrl-UZ" w:eastAsia="uz-Cyrl-UZ"/>
        </w:rPr>
        <w:lastRenderedPageBreak/>
        <w:t>диссертация (РШ) мавзуси тасдиқлансин, ушбу ишга илмий раҳбар сифатида Ўзбекистон Республикаси Президенти Администрацияси масъул ҳодими, Ўзбекистон Миллий университети доцент</w:t>
      </w:r>
      <w:r w:rsidR="007B58CD">
        <w:rPr>
          <w:rFonts w:eastAsia="Times New Roman"/>
          <w:color w:val="000000"/>
          <w:lang w:val="uz-Cyrl-UZ" w:eastAsia="uz-Cyrl-UZ"/>
        </w:rPr>
        <w:t>и</w:t>
      </w:r>
      <w:r w:rsidR="00CD0BF0" w:rsidRPr="00CB6459">
        <w:rPr>
          <w:rFonts w:eastAsia="Times New Roman"/>
          <w:color w:val="000000"/>
          <w:lang w:val="uz-Cyrl-UZ" w:eastAsia="uz-Cyrl-UZ"/>
        </w:rPr>
        <w:t xml:space="preserve"> сиёсий фанлар доктори, профессор Жўрабек Мавлонов тасдиқлансин.</w:t>
      </w:r>
    </w:p>
    <w:p w:rsidR="00CD0BF0" w:rsidRPr="000148F1" w:rsidRDefault="00CD0BF0" w:rsidP="00BD0052">
      <w:pPr>
        <w:ind w:left="567" w:hanging="425"/>
        <w:rPr>
          <w:rFonts w:eastAsia="Times New Roman"/>
          <w:bCs w:val="0"/>
          <w:color w:val="000000"/>
          <w:lang w:val="uz-Cyrl-UZ" w:eastAsia="uz-Cyrl-UZ"/>
        </w:rPr>
      </w:pPr>
    </w:p>
    <w:p w:rsidR="00CD0BF0" w:rsidRPr="000148F1" w:rsidRDefault="000148F1" w:rsidP="000148F1">
      <w:pPr>
        <w:ind w:left="567" w:hanging="425"/>
        <w:jc w:val="both"/>
        <w:rPr>
          <w:lang w:val="uz-Cyrl-UZ"/>
        </w:rPr>
      </w:pPr>
      <w:r>
        <w:rPr>
          <w:lang w:val="uz-Cyrl-UZ"/>
        </w:rPr>
        <w:t>6.1.</w:t>
      </w:r>
      <w:r w:rsidR="00CD0BF0" w:rsidRPr="000148F1">
        <w:rPr>
          <w:lang w:val="uz-Cyrl-UZ"/>
        </w:rPr>
        <w:t>Филиал Илмий котиби М.Мирзаевнинг тадқиқотчи А.Қодировнинг  номзодлик иши бўйича ахбороти маълумот учун қабул қилинсин ҳамда ИИИБ директор ўринбосари Ф.Мулайдиновнинг таклифи маъқуллансин.</w:t>
      </w:r>
    </w:p>
    <w:p w:rsidR="00BD0052" w:rsidRPr="000148F1" w:rsidRDefault="00BD0052" w:rsidP="000148F1">
      <w:pPr>
        <w:pStyle w:val="a3"/>
        <w:ind w:left="567" w:hanging="425"/>
        <w:jc w:val="both"/>
        <w:rPr>
          <w:lang w:val="uz-Cyrl-UZ"/>
        </w:rPr>
      </w:pPr>
    </w:p>
    <w:p w:rsidR="00CD0BF0" w:rsidRPr="0055362F" w:rsidRDefault="000148F1" w:rsidP="000148F1">
      <w:pPr>
        <w:pStyle w:val="a3"/>
        <w:ind w:left="567" w:hanging="425"/>
        <w:jc w:val="both"/>
        <w:rPr>
          <w:lang w:val="uz-Cyrl-UZ"/>
        </w:rPr>
      </w:pPr>
      <w:r>
        <w:rPr>
          <w:lang w:val="uz-Cyrl-UZ"/>
        </w:rPr>
        <w:t>6.2</w:t>
      </w:r>
      <w:r w:rsidR="007B58CD">
        <w:rPr>
          <w:lang w:val="uz-Cyrl-UZ"/>
        </w:rPr>
        <w:t>.</w:t>
      </w:r>
      <w:bookmarkStart w:id="0" w:name="_GoBack"/>
      <w:bookmarkEnd w:id="0"/>
      <w:r w:rsidR="00CD0BF0" w:rsidRPr="0055362F">
        <w:rPr>
          <w:lang w:val="uz-Cyrl-UZ"/>
        </w:rPr>
        <w:t>Филиал тадқиқотчиси А.Қодировга 2019 йилнинг 4 сентябридан 30 сентябригача диссертация ҳимояси ҳужжатларини расмийлаштириш учун, ойлик маоши сақланган ҳолда, ижодий таътил берилсин.</w:t>
      </w:r>
    </w:p>
    <w:p w:rsidR="00CD0BF0" w:rsidRPr="00BD0052" w:rsidRDefault="00CD0BF0" w:rsidP="00BD0052">
      <w:pPr>
        <w:ind w:left="567"/>
        <w:rPr>
          <w:lang w:val="uz-Cyrl-UZ"/>
        </w:rPr>
      </w:pPr>
      <w:r w:rsidRPr="00BD0052">
        <w:rPr>
          <w:lang w:val="uz-Cyrl-UZ"/>
        </w:rPr>
        <w:t>Масъуллар: Ф.Мулайдинов, Хисобхона, Ходимлар бўлими.</w:t>
      </w:r>
    </w:p>
    <w:p w:rsidR="00CD0BF0" w:rsidRDefault="00CD0BF0" w:rsidP="00BD0052">
      <w:pPr>
        <w:rPr>
          <w:rFonts w:eastAsia="Times New Roman"/>
          <w:bCs w:val="0"/>
          <w:color w:val="000000"/>
          <w:lang w:val="uz-Cyrl-UZ" w:eastAsia="uz-Cyrl-UZ"/>
        </w:rPr>
      </w:pPr>
    </w:p>
    <w:p w:rsidR="00BD0052" w:rsidRDefault="00BD0052" w:rsidP="00BD0052">
      <w:pPr>
        <w:ind w:left="2127"/>
        <w:jc w:val="both"/>
        <w:rPr>
          <w:lang w:val="uz-Cyrl-UZ"/>
        </w:rPr>
      </w:pPr>
    </w:p>
    <w:p w:rsidR="00BD0052" w:rsidRDefault="00BD0052" w:rsidP="00F85A86">
      <w:pPr>
        <w:ind w:left="2127"/>
        <w:jc w:val="both"/>
        <w:rPr>
          <w:lang w:val="uz-Cyrl-UZ"/>
        </w:rPr>
      </w:pPr>
    </w:p>
    <w:p w:rsidR="00BD0052" w:rsidRDefault="00BD0052" w:rsidP="00F85A86">
      <w:pPr>
        <w:ind w:left="2127"/>
        <w:jc w:val="both"/>
        <w:rPr>
          <w:lang w:val="uz-Cyrl-UZ"/>
        </w:rPr>
      </w:pPr>
    </w:p>
    <w:p w:rsidR="00BD0052" w:rsidRDefault="00BD0052" w:rsidP="00F85A86">
      <w:pPr>
        <w:ind w:left="2127"/>
        <w:jc w:val="both"/>
        <w:rPr>
          <w:lang w:val="uz-Cyrl-UZ"/>
        </w:rPr>
      </w:pPr>
    </w:p>
    <w:p w:rsidR="00F85A86" w:rsidRDefault="00F85A86" w:rsidP="00F85A86">
      <w:pPr>
        <w:ind w:left="2127"/>
        <w:jc w:val="both"/>
        <w:rPr>
          <w:lang w:val="uz-Cyrl-UZ"/>
        </w:rPr>
      </w:pPr>
      <w:r>
        <w:rPr>
          <w:lang w:val="uz-Cyrl-UZ"/>
        </w:rPr>
        <w:t xml:space="preserve">Йиғилиш раиси: </w:t>
      </w:r>
      <w:r>
        <w:rPr>
          <w:lang w:val="uz-Cyrl-UZ"/>
        </w:rPr>
        <w:tab/>
      </w:r>
      <w:r>
        <w:rPr>
          <w:lang w:val="uz-Cyrl-UZ"/>
        </w:rPr>
        <w:tab/>
      </w:r>
      <w:r>
        <w:rPr>
          <w:lang w:val="uz-Cyrl-UZ"/>
        </w:rPr>
        <w:tab/>
        <w:t xml:space="preserve">    А.Расулов.</w:t>
      </w:r>
    </w:p>
    <w:p w:rsidR="00F85A86" w:rsidRDefault="00F85A86" w:rsidP="00F85A86">
      <w:pPr>
        <w:ind w:left="2127"/>
        <w:jc w:val="center"/>
        <w:rPr>
          <w:lang w:val="uz-Cyrl-UZ"/>
        </w:rPr>
      </w:pPr>
    </w:p>
    <w:p w:rsidR="00F85A86" w:rsidRPr="00B478FD" w:rsidRDefault="00F85A86" w:rsidP="00F85A86">
      <w:pPr>
        <w:ind w:left="2127"/>
        <w:jc w:val="both"/>
        <w:rPr>
          <w:lang w:val="uz-Cyrl-UZ"/>
        </w:rPr>
      </w:pPr>
      <w:r>
        <w:rPr>
          <w:lang w:val="uz-Cyrl-UZ"/>
        </w:rPr>
        <w:t>Йиғилиш котиби:</w:t>
      </w:r>
      <w:r>
        <w:rPr>
          <w:lang w:val="uz-Cyrl-UZ"/>
        </w:rPr>
        <w:tab/>
      </w:r>
      <w:r>
        <w:rPr>
          <w:lang w:val="uz-Cyrl-UZ"/>
        </w:rPr>
        <w:tab/>
      </w:r>
      <w:r>
        <w:rPr>
          <w:lang w:val="uz-Cyrl-UZ"/>
        </w:rPr>
        <w:tab/>
        <w:t xml:space="preserve">    М.Мирзаев.</w:t>
      </w:r>
    </w:p>
    <w:p w:rsidR="00CB6459" w:rsidRDefault="00CB6459">
      <w:pPr>
        <w:rPr>
          <w:rFonts w:eastAsia="Times New Roman"/>
          <w:color w:val="000000"/>
          <w:szCs w:val="44"/>
          <w:lang w:val="uz-Cyrl-UZ" w:eastAsia="uz-Cyrl-UZ"/>
        </w:rPr>
      </w:pPr>
    </w:p>
    <w:p w:rsidR="00CB6459" w:rsidRDefault="00CB6459" w:rsidP="00CB6459">
      <w:pPr>
        <w:jc w:val="both"/>
        <w:rPr>
          <w:rFonts w:eastAsia="Times New Roman"/>
          <w:bCs w:val="0"/>
          <w:color w:val="000000"/>
          <w:sz w:val="44"/>
          <w:szCs w:val="44"/>
          <w:lang w:val="uz-Cyrl-UZ" w:eastAsia="uz-Cyrl-UZ"/>
        </w:rPr>
      </w:pPr>
    </w:p>
    <w:p w:rsidR="00CB6459" w:rsidRDefault="00CB6459" w:rsidP="00CB6459">
      <w:pPr>
        <w:jc w:val="both"/>
        <w:rPr>
          <w:rFonts w:eastAsia="Times New Roman"/>
          <w:bCs w:val="0"/>
          <w:color w:val="000000"/>
          <w:sz w:val="44"/>
          <w:szCs w:val="44"/>
          <w:lang w:val="uz-Cyrl-UZ" w:eastAsia="uz-Cyrl-UZ"/>
        </w:rPr>
      </w:pPr>
    </w:p>
    <w:p w:rsidR="00CB6459" w:rsidRDefault="00CB6459" w:rsidP="00CB6459">
      <w:pPr>
        <w:jc w:val="both"/>
        <w:rPr>
          <w:lang w:val="uz-Cyrl-UZ"/>
        </w:rPr>
      </w:pPr>
    </w:p>
    <w:p w:rsidR="00CB6459" w:rsidRDefault="00CB6459" w:rsidP="00CB6459">
      <w:pPr>
        <w:jc w:val="both"/>
        <w:rPr>
          <w:lang w:val="uz-Cyrl-UZ"/>
        </w:rPr>
      </w:pPr>
    </w:p>
    <w:p w:rsidR="00CB6459" w:rsidRPr="002C28CB" w:rsidRDefault="00CB6459" w:rsidP="00F11DDF">
      <w:pPr>
        <w:rPr>
          <w:rFonts w:eastAsia="Times New Roman"/>
          <w:bCs w:val="0"/>
          <w:color w:val="000000"/>
          <w:sz w:val="44"/>
          <w:szCs w:val="44"/>
          <w:lang w:val="uz-Cyrl-UZ" w:eastAsia="uz-Cyrl-UZ"/>
        </w:rPr>
      </w:pPr>
    </w:p>
    <w:sectPr w:rsidR="00CB6459" w:rsidRPr="002C28CB"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upperRoman"/>
      <w:lvlText w:val="%1."/>
      <w:lvlJc w:val="left"/>
      <w:rPr>
        <w:b w:val="0"/>
        <w:bCs w:val="0"/>
        <w:i w:val="0"/>
        <w:iCs w:val="0"/>
        <w:smallCaps w:val="0"/>
        <w:strike w:val="0"/>
        <w:color w:val="000000"/>
        <w:spacing w:val="0"/>
        <w:w w:val="100"/>
        <w:position w:val="0"/>
        <w:sz w:val="32"/>
        <w:szCs w:val="32"/>
        <w:u w:val="none"/>
      </w:rPr>
    </w:lvl>
    <w:lvl w:ilvl="1">
      <w:start w:val="4"/>
      <w:numFmt w:val="upperRoman"/>
      <w:lvlText w:val="%1."/>
      <w:lvlJc w:val="left"/>
      <w:rPr>
        <w:b w:val="0"/>
        <w:bCs w:val="0"/>
        <w:i w:val="0"/>
        <w:iCs w:val="0"/>
        <w:smallCaps w:val="0"/>
        <w:strike w:val="0"/>
        <w:color w:val="000000"/>
        <w:spacing w:val="0"/>
        <w:w w:val="100"/>
        <w:position w:val="0"/>
        <w:sz w:val="32"/>
        <w:szCs w:val="32"/>
        <w:u w:val="none"/>
      </w:rPr>
    </w:lvl>
    <w:lvl w:ilvl="2">
      <w:start w:val="4"/>
      <w:numFmt w:val="upperRoman"/>
      <w:lvlText w:val="%1."/>
      <w:lvlJc w:val="left"/>
      <w:rPr>
        <w:b w:val="0"/>
        <w:bCs w:val="0"/>
        <w:i w:val="0"/>
        <w:iCs w:val="0"/>
        <w:smallCaps w:val="0"/>
        <w:strike w:val="0"/>
        <w:color w:val="000000"/>
        <w:spacing w:val="0"/>
        <w:w w:val="100"/>
        <w:position w:val="0"/>
        <w:sz w:val="32"/>
        <w:szCs w:val="32"/>
        <w:u w:val="none"/>
      </w:rPr>
    </w:lvl>
    <w:lvl w:ilvl="3">
      <w:start w:val="4"/>
      <w:numFmt w:val="upperRoman"/>
      <w:lvlText w:val="%1."/>
      <w:lvlJc w:val="left"/>
      <w:rPr>
        <w:b w:val="0"/>
        <w:bCs w:val="0"/>
        <w:i w:val="0"/>
        <w:iCs w:val="0"/>
        <w:smallCaps w:val="0"/>
        <w:strike w:val="0"/>
        <w:color w:val="000000"/>
        <w:spacing w:val="0"/>
        <w:w w:val="100"/>
        <w:position w:val="0"/>
        <w:sz w:val="32"/>
        <w:szCs w:val="32"/>
        <w:u w:val="none"/>
      </w:rPr>
    </w:lvl>
    <w:lvl w:ilvl="4">
      <w:start w:val="4"/>
      <w:numFmt w:val="upperRoman"/>
      <w:lvlText w:val="%1."/>
      <w:lvlJc w:val="left"/>
      <w:rPr>
        <w:b w:val="0"/>
        <w:bCs w:val="0"/>
        <w:i w:val="0"/>
        <w:iCs w:val="0"/>
        <w:smallCaps w:val="0"/>
        <w:strike w:val="0"/>
        <w:color w:val="000000"/>
        <w:spacing w:val="0"/>
        <w:w w:val="100"/>
        <w:position w:val="0"/>
        <w:sz w:val="32"/>
        <w:szCs w:val="32"/>
        <w:u w:val="none"/>
      </w:rPr>
    </w:lvl>
    <w:lvl w:ilvl="5">
      <w:start w:val="4"/>
      <w:numFmt w:val="upperRoman"/>
      <w:lvlText w:val="%1."/>
      <w:lvlJc w:val="left"/>
      <w:rPr>
        <w:b w:val="0"/>
        <w:bCs w:val="0"/>
        <w:i w:val="0"/>
        <w:iCs w:val="0"/>
        <w:smallCaps w:val="0"/>
        <w:strike w:val="0"/>
        <w:color w:val="000000"/>
        <w:spacing w:val="0"/>
        <w:w w:val="100"/>
        <w:position w:val="0"/>
        <w:sz w:val="32"/>
        <w:szCs w:val="32"/>
        <w:u w:val="none"/>
      </w:rPr>
    </w:lvl>
    <w:lvl w:ilvl="6">
      <w:start w:val="4"/>
      <w:numFmt w:val="upperRoman"/>
      <w:lvlText w:val="%1."/>
      <w:lvlJc w:val="left"/>
      <w:rPr>
        <w:b w:val="0"/>
        <w:bCs w:val="0"/>
        <w:i w:val="0"/>
        <w:iCs w:val="0"/>
        <w:smallCaps w:val="0"/>
        <w:strike w:val="0"/>
        <w:color w:val="000000"/>
        <w:spacing w:val="0"/>
        <w:w w:val="100"/>
        <w:position w:val="0"/>
        <w:sz w:val="32"/>
        <w:szCs w:val="32"/>
        <w:u w:val="none"/>
      </w:rPr>
    </w:lvl>
    <w:lvl w:ilvl="7">
      <w:start w:val="4"/>
      <w:numFmt w:val="upperRoman"/>
      <w:lvlText w:val="%1."/>
      <w:lvlJc w:val="left"/>
      <w:rPr>
        <w:b w:val="0"/>
        <w:bCs w:val="0"/>
        <w:i w:val="0"/>
        <w:iCs w:val="0"/>
        <w:smallCaps w:val="0"/>
        <w:strike w:val="0"/>
        <w:color w:val="000000"/>
        <w:spacing w:val="0"/>
        <w:w w:val="100"/>
        <w:position w:val="0"/>
        <w:sz w:val="32"/>
        <w:szCs w:val="32"/>
        <w:u w:val="none"/>
      </w:rPr>
    </w:lvl>
    <w:lvl w:ilvl="8">
      <w:start w:val="4"/>
      <w:numFmt w:val="upperRoman"/>
      <w:lvlText w:val="%1."/>
      <w:lvlJc w:val="left"/>
      <w:rPr>
        <w:b w:val="0"/>
        <w:bCs w:val="0"/>
        <w:i w:val="0"/>
        <w:iCs w:val="0"/>
        <w:smallCaps w:val="0"/>
        <w:strike w:val="0"/>
        <w:color w:val="000000"/>
        <w:spacing w:val="0"/>
        <w:w w:val="100"/>
        <w:position w:val="0"/>
        <w:sz w:val="32"/>
        <w:szCs w:val="3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4"/>
        <w:szCs w:val="34"/>
        <w:u w:val="none"/>
      </w:rPr>
    </w:lvl>
    <w:lvl w:ilvl="1">
      <w:start w:val="1"/>
      <w:numFmt w:val="decimal"/>
      <w:lvlText w:val="%1)"/>
      <w:lvlJc w:val="left"/>
      <w:rPr>
        <w:b w:val="0"/>
        <w:bCs w:val="0"/>
        <w:i w:val="0"/>
        <w:iCs w:val="0"/>
        <w:smallCaps w:val="0"/>
        <w:strike w:val="0"/>
        <w:color w:val="000000"/>
        <w:spacing w:val="0"/>
        <w:w w:val="100"/>
        <w:position w:val="0"/>
        <w:sz w:val="34"/>
        <w:szCs w:val="34"/>
        <w:u w:val="none"/>
      </w:rPr>
    </w:lvl>
    <w:lvl w:ilvl="2">
      <w:start w:val="1"/>
      <w:numFmt w:val="decimal"/>
      <w:lvlText w:val="%1)"/>
      <w:lvlJc w:val="left"/>
      <w:rPr>
        <w:b w:val="0"/>
        <w:bCs w:val="0"/>
        <w:i w:val="0"/>
        <w:iCs w:val="0"/>
        <w:smallCaps w:val="0"/>
        <w:strike w:val="0"/>
        <w:color w:val="000000"/>
        <w:spacing w:val="0"/>
        <w:w w:val="100"/>
        <w:position w:val="0"/>
        <w:sz w:val="34"/>
        <w:szCs w:val="34"/>
        <w:u w:val="none"/>
      </w:rPr>
    </w:lvl>
    <w:lvl w:ilvl="3">
      <w:start w:val="1"/>
      <w:numFmt w:val="decimal"/>
      <w:lvlText w:val="%1)"/>
      <w:lvlJc w:val="left"/>
      <w:rPr>
        <w:b w:val="0"/>
        <w:bCs w:val="0"/>
        <w:i w:val="0"/>
        <w:iCs w:val="0"/>
        <w:smallCaps w:val="0"/>
        <w:strike w:val="0"/>
        <w:color w:val="000000"/>
        <w:spacing w:val="0"/>
        <w:w w:val="100"/>
        <w:position w:val="0"/>
        <w:sz w:val="34"/>
        <w:szCs w:val="34"/>
        <w:u w:val="none"/>
      </w:rPr>
    </w:lvl>
    <w:lvl w:ilvl="4">
      <w:start w:val="1"/>
      <w:numFmt w:val="decimal"/>
      <w:lvlText w:val="%1)"/>
      <w:lvlJc w:val="left"/>
      <w:rPr>
        <w:b w:val="0"/>
        <w:bCs w:val="0"/>
        <w:i w:val="0"/>
        <w:iCs w:val="0"/>
        <w:smallCaps w:val="0"/>
        <w:strike w:val="0"/>
        <w:color w:val="000000"/>
        <w:spacing w:val="0"/>
        <w:w w:val="100"/>
        <w:position w:val="0"/>
        <w:sz w:val="34"/>
        <w:szCs w:val="34"/>
        <w:u w:val="none"/>
      </w:rPr>
    </w:lvl>
    <w:lvl w:ilvl="5">
      <w:start w:val="1"/>
      <w:numFmt w:val="decimal"/>
      <w:lvlText w:val="%1)"/>
      <w:lvlJc w:val="left"/>
      <w:rPr>
        <w:b w:val="0"/>
        <w:bCs w:val="0"/>
        <w:i w:val="0"/>
        <w:iCs w:val="0"/>
        <w:smallCaps w:val="0"/>
        <w:strike w:val="0"/>
        <w:color w:val="000000"/>
        <w:spacing w:val="0"/>
        <w:w w:val="100"/>
        <w:position w:val="0"/>
        <w:sz w:val="34"/>
        <w:szCs w:val="34"/>
        <w:u w:val="none"/>
      </w:rPr>
    </w:lvl>
    <w:lvl w:ilvl="6">
      <w:start w:val="1"/>
      <w:numFmt w:val="decimal"/>
      <w:lvlText w:val="%1)"/>
      <w:lvlJc w:val="left"/>
      <w:rPr>
        <w:b w:val="0"/>
        <w:bCs w:val="0"/>
        <w:i w:val="0"/>
        <w:iCs w:val="0"/>
        <w:smallCaps w:val="0"/>
        <w:strike w:val="0"/>
        <w:color w:val="000000"/>
        <w:spacing w:val="0"/>
        <w:w w:val="100"/>
        <w:position w:val="0"/>
        <w:sz w:val="34"/>
        <w:szCs w:val="34"/>
        <w:u w:val="none"/>
      </w:rPr>
    </w:lvl>
    <w:lvl w:ilvl="7">
      <w:start w:val="1"/>
      <w:numFmt w:val="decimal"/>
      <w:lvlText w:val="%1)"/>
      <w:lvlJc w:val="left"/>
      <w:rPr>
        <w:b w:val="0"/>
        <w:bCs w:val="0"/>
        <w:i w:val="0"/>
        <w:iCs w:val="0"/>
        <w:smallCaps w:val="0"/>
        <w:strike w:val="0"/>
        <w:color w:val="000000"/>
        <w:spacing w:val="0"/>
        <w:w w:val="100"/>
        <w:position w:val="0"/>
        <w:sz w:val="34"/>
        <w:szCs w:val="34"/>
        <w:u w:val="none"/>
      </w:rPr>
    </w:lvl>
    <w:lvl w:ilvl="8">
      <w:start w:val="1"/>
      <w:numFmt w:val="decimal"/>
      <w:lvlText w:val="%1)"/>
      <w:lvlJc w:val="left"/>
      <w:rPr>
        <w:b w:val="0"/>
        <w:bCs w:val="0"/>
        <w:i w:val="0"/>
        <w:iCs w:val="0"/>
        <w:smallCaps w:val="0"/>
        <w:strike w:val="0"/>
        <w:color w:val="000000"/>
        <w:spacing w:val="0"/>
        <w:w w:val="100"/>
        <w:position w:val="0"/>
        <w:sz w:val="34"/>
        <w:szCs w:val="34"/>
        <w:u w:val="none"/>
      </w:rPr>
    </w:lvl>
  </w:abstractNum>
  <w:abstractNum w:abstractNumId="2">
    <w:nsid w:val="0BBD0259"/>
    <w:multiLevelType w:val="hybridMultilevel"/>
    <w:tmpl w:val="69181D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C6FC2"/>
    <w:multiLevelType w:val="hybridMultilevel"/>
    <w:tmpl w:val="8C60CBDC"/>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03AD9"/>
    <w:multiLevelType w:val="hybridMultilevel"/>
    <w:tmpl w:val="4442ED70"/>
    <w:lvl w:ilvl="0" w:tplc="8D463564">
      <w:start w:val="1"/>
      <w:numFmt w:val="decimal"/>
      <w:lvlText w:val="%1."/>
      <w:lvlJc w:val="left"/>
      <w:pPr>
        <w:ind w:left="1659" w:hanging="360"/>
      </w:pPr>
      <w:rPr>
        <w:rFonts w:hint="default"/>
        <w:sz w:val="28"/>
        <w:szCs w:val="28"/>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6">
    <w:nsid w:val="253A5ED5"/>
    <w:multiLevelType w:val="hybridMultilevel"/>
    <w:tmpl w:val="D594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42E00"/>
    <w:multiLevelType w:val="multilevel"/>
    <w:tmpl w:val="DBFE5A5C"/>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0283001"/>
    <w:multiLevelType w:val="hybridMultilevel"/>
    <w:tmpl w:val="83FCBED4"/>
    <w:lvl w:ilvl="0" w:tplc="161C90C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96057"/>
    <w:multiLevelType w:val="hybridMultilevel"/>
    <w:tmpl w:val="5678A144"/>
    <w:lvl w:ilvl="0" w:tplc="1E0C3364">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4996567B"/>
    <w:multiLevelType w:val="hybridMultilevel"/>
    <w:tmpl w:val="9F5AD35A"/>
    <w:lvl w:ilvl="0" w:tplc="60564D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A014C9"/>
    <w:multiLevelType w:val="hybridMultilevel"/>
    <w:tmpl w:val="1B9A2B1E"/>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F108F8"/>
    <w:multiLevelType w:val="hybridMultilevel"/>
    <w:tmpl w:val="95B6F04A"/>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D4993"/>
    <w:multiLevelType w:val="multilevel"/>
    <w:tmpl w:val="9A06721A"/>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1C37EA4"/>
    <w:multiLevelType w:val="multilevel"/>
    <w:tmpl w:val="582C1548"/>
    <w:lvl w:ilvl="0">
      <w:start w:val="1"/>
      <w:numFmt w:val="decimal"/>
      <w:lvlText w:val="%1."/>
      <w:lvlJc w:val="left"/>
      <w:pPr>
        <w:ind w:left="927" w:hanging="36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5">
    <w:nsid w:val="55DF1E51"/>
    <w:multiLevelType w:val="hybridMultilevel"/>
    <w:tmpl w:val="28F250DA"/>
    <w:lvl w:ilvl="0" w:tplc="161C90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2C7362"/>
    <w:multiLevelType w:val="hybridMultilevel"/>
    <w:tmpl w:val="C93EF0C8"/>
    <w:lvl w:ilvl="0" w:tplc="E9A05A7E">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8A3E84"/>
    <w:multiLevelType w:val="multilevel"/>
    <w:tmpl w:val="3BACBA56"/>
    <w:lvl w:ilvl="0">
      <w:start w:val="1"/>
      <w:numFmt w:val="decimal"/>
      <w:lvlText w:val="%1."/>
      <w:lvlJc w:val="left"/>
      <w:pPr>
        <w:ind w:left="720" w:hanging="360"/>
      </w:pPr>
    </w:lvl>
    <w:lvl w:ilvl="1">
      <w:start w:val="5"/>
      <w:numFmt w:val="decimal"/>
      <w:isLgl/>
      <w:lvlText w:val="%1.%2."/>
      <w:lvlJc w:val="left"/>
      <w:pPr>
        <w:ind w:left="1254" w:hanging="720"/>
      </w:pPr>
      <w:rPr>
        <w:rFonts w:eastAsia="Times New Roman" w:hint="default"/>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962" w:hanging="1080"/>
      </w:pPr>
      <w:rPr>
        <w:rFonts w:eastAsia="Times New Roman" w:hint="default"/>
        <w:color w:val="000000"/>
      </w:rPr>
    </w:lvl>
    <w:lvl w:ilvl="4">
      <w:start w:val="1"/>
      <w:numFmt w:val="decimal"/>
      <w:isLgl/>
      <w:lvlText w:val="%1.%2.%3.%4.%5."/>
      <w:lvlJc w:val="left"/>
      <w:pPr>
        <w:ind w:left="2136" w:hanging="1080"/>
      </w:pPr>
      <w:rPr>
        <w:rFonts w:eastAsia="Times New Roman" w:hint="default"/>
        <w:color w:val="000000"/>
      </w:rPr>
    </w:lvl>
    <w:lvl w:ilvl="5">
      <w:start w:val="1"/>
      <w:numFmt w:val="decimal"/>
      <w:isLgl/>
      <w:lvlText w:val="%1.%2.%3.%4.%5.%6."/>
      <w:lvlJc w:val="left"/>
      <w:pPr>
        <w:ind w:left="2670" w:hanging="1440"/>
      </w:pPr>
      <w:rPr>
        <w:rFonts w:eastAsia="Times New Roman" w:hint="default"/>
        <w:color w:val="000000"/>
      </w:rPr>
    </w:lvl>
    <w:lvl w:ilvl="6">
      <w:start w:val="1"/>
      <w:numFmt w:val="decimal"/>
      <w:isLgl/>
      <w:lvlText w:val="%1.%2.%3.%4.%5.%6.%7."/>
      <w:lvlJc w:val="left"/>
      <w:pPr>
        <w:ind w:left="3204" w:hanging="1800"/>
      </w:pPr>
      <w:rPr>
        <w:rFonts w:eastAsia="Times New Roman" w:hint="default"/>
        <w:color w:val="000000"/>
      </w:rPr>
    </w:lvl>
    <w:lvl w:ilvl="7">
      <w:start w:val="1"/>
      <w:numFmt w:val="decimal"/>
      <w:isLgl/>
      <w:lvlText w:val="%1.%2.%3.%4.%5.%6.%7.%8."/>
      <w:lvlJc w:val="left"/>
      <w:pPr>
        <w:ind w:left="3378" w:hanging="1800"/>
      </w:pPr>
      <w:rPr>
        <w:rFonts w:eastAsia="Times New Roman" w:hint="default"/>
        <w:color w:val="000000"/>
      </w:rPr>
    </w:lvl>
    <w:lvl w:ilvl="8">
      <w:start w:val="1"/>
      <w:numFmt w:val="decimal"/>
      <w:isLgl/>
      <w:lvlText w:val="%1.%2.%3.%4.%5.%6.%7.%8.%9."/>
      <w:lvlJc w:val="left"/>
      <w:pPr>
        <w:ind w:left="3912" w:hanging="2160"/>
      </w:pPr>
      <w:rPr>
        <w:rFonts w:eastAsia="Times New Roman" w:hint="default"/>
        <w:color w:val="000000"/>
      </w:rPr>
    </w:lvl>
  </w:abstractNum>
  <w:abstractNum w:abstractNumId="19">
    <w:nsid w:val="6C485F94"/>
    <w:multiLevelType w:val="hybridMultilevel"/>
    <w:tmpl w:val="EECCB5DE"/>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8"/>
  </w:num>
  <w:num w:numId="7">
    <w:abstractNumId w:val="10"/>
  </w:num>
  <w:num w:numId="8">
    <w:abstractNumId w:val="6"/>
  </w:num>
  <w:num w:numId="9">
    <w:abstractNumId w:val="12"/>
  </w:num>
  <w:num w:numId="10">
    <w:abstractNumId w:val="19"/>
  </w:num>
  <w:num w:numId="11">
    <w:abstractNumId w:val="9"/>
  </w:num>
  <w:num w:numId="12">
    <w:abstractNumId w:val="11"/>
  </w:num>
  <w:num w:numId="13">
    <w:abstractNumId w:val="16"/>
  </w:num>
  <w:num w:numId="14">
    <w:abstractNumId w:val="14"/>
  </w:num>
  <w:num w:numId="15">
    <w:abstractNumId w:val="13"/>
  </w:num>
  <w:num w:numId="16">
    <w:abstractNumId w:val="7"/>
  </w:num>
  <w:num w:numId="17">
    <w:abstractNumId w:val="4"/>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9"/>
    <w:rsid w:val="000148F1"/>
    <w:rsid w:val="00025D08"/>
    <w:rsid w:val="000B130F"/>
    <w:rsid w:val="000F1442"/>
    <w:rsid w:val="001966FC"/>
    <w:rsid w:val="00242EC7"/>
    <w:rsid w:val="00294F15"/>
    <w:rsid w:val="002A0517"/>
    <w:rsid w:val="002A0CCE"/>
    <w:rsid w:val="002C28CB"/>
    <w:rsid w:val="002D0956"/>
    <w:rsid w:val="003142B0"/>
    <w:rsid w:val="00320328"/>
    <w:rsid w:val="0035175F"/>
    <w:rsid w:val="00362505"/>
    <w:rsid w:val="003E4744"/>
    <w:rsid w:val="00422F63"/>
    <w:rsid w:val="00467489"/>
    <w:rsid w:val="00495AC5"/>
    <w:rsid w:val="004A5123"/>
    <w:rsid w:val="0055362F"/>
    <w:rsid w:val="00557CE5"/>
    <w:rsid w:val="0059703E"/>
    <w:rsid w:val="005D71A7"/>
    <w:rsid w:val="006213EF"/>
    <w:rsid w:val="0062624E"/>
    <w:rsid w:val="006C58AC"/>
    <w:rsid w:val="00771D06"/>
    <w:rsid w:val="007B58CD"/>
    <w:rsid w:val="007C0431"/>
    <w:rsid w:val="00841380"/>
    <w:rsid w:val="00861811"/>
    <w:rsid w:val="008C59C7"/>
    <w:rsid w:val="008C72FE"/>
    <w:rsid w:val="008E615B"/>
    <w:rsid w:val="0094498C"/>
    <w:rsid w:val="009605CB"/>
    <w:rsid w:val="00BB4305"/>
    <w:rsid w:val="00BD0052"/>
    <w:rsid w:val="00CB31B3"/>
    <w:rsid w:val="00CB6459"/>
    <w:rsid w:val="00CD0BF0"/>
    <w:rsid w:val="00CD3530"/>
    <w:rsid w:val="00E431D9"/>
    <w:rsid w:val="00ED5AA6"/>
    <w:rsid w:val="00F11DDF"/>
    <w:rsid w:val="00F133C4"/>
    <w:rsid w:val="00F26CA8"/>
    <w:rsid w:val="00F85A86"/>
    <w:rsid w:val="00FA0D12"/>
    <w:rsid w:val="00FA4EA6"/>
    <w:rsid w:val="00FD0192"/>
    <w:rsid w:val="00FF24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05"/>
    <w:pPr>
      <w:ind w:left="720"/>
      <w:contextualSpacing/>
    </w:pPr>
    <w:rPr>
      <w:rFonts w:eastAsia="Calibri"/>
    </w:rPr>
  </w:style>
  <w:style w:type="character" w:customStyle="1" w:styleId="2">
    <w:name w:val="Основной текст (2)_"/>
    <w:basedOn w:val="a0"/>
    <w:link w:val="20"/>
    <w:rsid w:val="00025D08"/>
    <w:rPr>
      <w:rFonts w:eastAsia="Times New Roman"/>
      <w:sz w:val="18"/>
      <w:szCs w:val="18"/>
      <w:shd w:val="clear" w:color="auto" w:fill="FFFFFF"/>
    </w:rPr>
  </w:style>
  <w:style w:type="paragraph" w:customStyle="1" w:styleId="20">
    <w:name w:val="Основной текст (2)"/>
    <w:basedOn w:val="a"/>
    <w:link w:val="2"/>
    <w:rsid w:val="00025D08"/>
    <w:pPr>
      <w:widowControl w:val="0"/>
      <w:shd w:val="clear" w:color="auto" w:fill="FFFFFF"/>
      <w:spacing w:after="180" w:line="203" w:lineRule="exact"/>
      <w:ind w:firstLine="220"/>
      <w:jc w:val="both"/>
    </w:pPr>
    <w:rPr>
      <w:rFonts w:eastAsia="Times New Roman"/>
      <w:sz w:val="18"/>
      <w:szCs w:val="18"/>
    </w:rPr>
  </w:style>
  <w:style w:type="paragraph" w:styleId="a4">
    <w:name w:val="Balloon Text"/>
    <w:basedOn w:val="a"/>
    <w:link w:val="a5"/>
    <w:uiPriority w:val="99"/>
    <w:semiHidden/>
    <w:unhideWhenUsed/>
    <w:rsid w:val="00F11DDF"/>
    <w:rPr>
      <w:rFonts w:ascii="Tahoma" w:hAnsi="Tahoma" w:cs="Tahoma"/>
      <w:sz w:val="16"/>
      <w:szCs w:val="16"/>
    </w:rPr>
  </w:style>
  <w:style w:type="character" w:customStyle="1" w:styleId="a5">
    <w:name w:val="Текст выноски Знак"/>
    <w:basedOn w:val="a0"/>
    <w:link w:val="a4"/>
    <w:uiPriority w:val="99"/>
    <w:semiHidden/>
    <w:rsid w:val="00F11DDF"/>
    <w:rPr>
      <w:rFonts w:ascii="Tahoma" w:hAnsi="Tahoma" w:cs="Tahoma"/>
      <w:sz w:val="16"/>
      <w:szCs w:val="16"/>
    </w:rPr>
  </w:style>
  <w:style w:type="paragraph" w:customStyle="1" w:styleId="1">
    <w:name w:val="Стиль1"/>
    <w:basedOn w:val="a"/>
    <w:link w:val="10"/>
    <w:uiPriority w:val="99"/>
    <w:rsid w:val="00467489"/>
    <w:pPr>
      <w:spacing w:after="160" w:line="259" w:lineRule="auto"/>
      <w:jc w:val="both"/>
    </w:pPr>
    <w:rPr>
      <w:rFonts w:eastAsia="Calibri"/>
      <w:bCs w:val="0"/>
      <w:color w:val="000000"/>
      <w:szCs w:val="22"/>
    </w:rPr>
  </w:style>
  <w:style w:type="character" w:customStyle="1" w:styleId="10">
    <w:name w:val="Стиль1 Знак"/>
    <w:link w:val="1"/>
    <w:uiPriority w:val="99"/>
    <w:locked/>
    <w:rsid w:val="00467489"/>
    <w:rPr>
      <w:rFonts w:eastAsia="Calibri"/>
      <w:bCs w:val="0"/>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05"/>
    <w:pPr>
      <w:ind w:left="720"/>
      <w:contextualSpacing/>
    </w:pPr>
    <w:rPr>
      <w:rFonts w:eastAsia="Calibri"/>
    </w:rPr>
  </w:style>
  <w:style w:type="character" w:customStyle="1" w:styleId="2">
    <w:name w:val="Основной текст (2)_"/>
    <w:basedOn w:val="a0"/>
    <w:link w:val="20"/>
    <w:rsid w:val="00025D08"/>
    <w:rPr>
      <w:rFonts w:eastAsia="Times New Roman"/>
      <w:sz w:val="18"/>
      <w:szCs w:val="18"/>
      <w:shd w:val="clear" w:color="auto" w:fill="FFFFFF"/>
    </w:rPr>
  </w:style>
  <w:style w:type="paragraph" w:customStyle="1" w:styleId="20">
    <w:name w:val="Основной текст (2)"/>
    <w:basedOn w:val="a"/>
    <w:link w:val="2"/>
    <w:rsid w:val="00025D08"/>
    <w:pPr>
      <w:widowControl w:val="0"/>
      <w:shd w:val="clear" w:color="auto" w:fill="FFFFFF"/>
      <w:spacing w:after="180" w:line="203" w:lineRule="exact"/>
      <w:ind w:firstLine="220"/>
      <w:jc w:val="both"/>
    </w:pPr>
    <w:rPr>
      <w:rFonts w:eastAsia="Times New Roman"/>
      <w:sz w:val="18"/>
      <w:szCs w:val="18"/>
    </w:rPr>
  </w:style>
  <w:style w:type="paragraph" w:styleId="a4">
    <w:name w:val="Balloon Text"/>
    <w:basedOn w:val="a"/>
    <w:link w:val="a5"/>
    <w:uiPriority w:val="99"/>
    <w:semiHidden/>
    <w:unhideWhenUsed/>
    <w:rsid w:val="00F11DDF"/>
    <w:rPr>
      <w:rFonts w:ascii="Tahoma" w:hAnsi="Tahoma" w:cs="Tahoma"/>
      <w:sz w:val="16"/>
      <w:szCs w:val="16"/>
    </w:rPr>
  </w:style>
  <w:style w:type="character" w:customStyle="1" w:styleId="a5">
    <w:name w:val="Текст выноски Знак"/>
    <w:basedOn w:val="a0"/>
    <w:link w:val="a4"/>
    <w:uiPriority w:val="99"/>
    <w:semiHidden/>
    <w:rsid w:val="00F11DDF"/>
    <w:rPr>
      <w:rFonts w:ascii="Tahoma" w:hAnsi="Tahoma" w:cs="Tahoma"/>
      <w:sz w:val="16"/>
      <w:szCs w:val="16"/>
    </w:rPr>
  </w:style>
  <w:style w:type="paragraph" w:customStyle="1" w:styleId="1">
    <w:name w:val="Стиль1"/>
    <w:basedOn w:val="a"/>
    <w:link w:val="10"/>
    <w:uiPriority w:val="99"/>
    <w:rsid w:val="00467489"/>
    <w:pPr>
      <w:spacing w:after="160" w:line="259" w:lineRule="auto"/>
      <w:jc w:val="both"/>
    </w:pPr>
    <w:rPr>
      <w:rFonts w:eastAsia="Calibri"/>
      <w:bCs w:val="0"/>
      <w:color w:val="000000"/>
      <w:szCs w:val="22"/>
    </w:rPr>
  </w:style>
  <w:style w:type="character" w:customStyle="1" w:styleId="10">
    <w:name w:val="Стиль1 Знак"/>
    <w:link w:val="1"/>
    <w:uiPriority w:val="99"/>
    <w:locked/>
    <w:rsid w:val="00467489"/>
    <w:rPr>
      <w:rFonts w:eastAsia="Calibri"/>
      <w:bCs w:val="0"/>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11</Pages>
  <Words>3205</Words>
  <Characters>18274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2003-12-31T20:33:00Z</cp:lastPrinted>
  <dcterms:created xsi:type="dcterms:W3CDTF">2019-11-25T04:33:00Z</dcterms:created>
  <dcterms:modified xsi:type="dcterms:W3CDTF">2003-12-31T21:12:00Z</dcterms:modified>
</cp:coreProperties>
</file>