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679" w:rsidRPr="00AF74A7" w:rsidRDefault="00A06E45" w:rsidP="00A06E45">
      <w:pPr>
        <w:tabs>
          <w:tab w:val="left" w:pos="8647"/>
        </w:tabs>
        <w:spacing w:line="276" w:lineRule="auto"/>
        <w:ind w:left="3969" w:firstLine="562"/>
        <w:rPr>
          <w:b/>
          <w:sz w:val="28"/>
          <w:szCs w:val="28"/>
          <w:lang w:val="uz-Cyrl-UZ"/>
        </w:rPr>
      </w:pPr>
      <w:r>
        <w:rPr>
          <w:b/>
          <w:sz w:val="28"/>
          <w:szCs w:val="28"/>
          <w:lang w:val="uz-Cyrl-UZ"/>
        </w:rPr>
        <w:t xml:space="preserve">       </w:t>
      </w:r>
      <w:r w:rsidR="00202679" w:rsidRPr="00AF74A7">
        <w:rPr>
          <w:b/>
          <w:sz w:val="28"/>
          <w:szCs w:val="28"/>
          <w:lang w:val="uz-Cyrl-UZ"/>
        </w:rPr>
        <w:t>“ТАСДИҚЛАЙМАН”</w:t>
      </w:r>
    </w:p>
    <w:p w:rsidR="00202679" w:rsidRPr="00AF74A7" w:rsidRDefault="00202679" w:rsidP="00A06E45">
      <w:pPr>
        <w:spacing w:line="276" w:lineRule="auto"/>
        <w:ind w:left="3969" w:firstLine="562"/>
        <w:rPr>
          <w:sz w:val="28"/>
          <w:szCs w:val="28"/>
          <w:lang w:val="uz-Cyrl-UZ"/>
        </w:rPr>
      </w:pPr>
      <w:r w:rsidRPr="00AF74A7">
        <w:rPr>
          <w:sz w:val="28"/>
          <w:szCs w:val="28"/>
          <w:lang w:val="uz-Cyrl-UZ"/>
        </w:rPr>
        <w:t xml:space="preserve">  Муҳаммад        ал - Хоразмий  номидаги </w:t>
      </w:r>
      <w:r w:rsidR="00A06E45" w:rsidRPr="00CF5513">
        <w:rPr>
          <w:rFonts w:eastAsiaTheme="minorHAnsi"/>
          <w:sz w:val="28"/>
          <w:szCs w:val="28"/>
          <w:lang w:val="uz-Cyrl-UZ" w:eastAsia="en-US"/>
        </w:rPr>
        <w:t>ТАТУ Молия ва Иқтисодиёт масалалари бўйича</w:t>
      </w:r>
      <w:r w:rsidR="00ED26ED">
        <w:rPr>
          <w:rFonts w:eastAsiaTheme="minorHAnsi"/>
          <w:sz w:val="28"/>
          <w:szCs w:val="28"/>
          <w:lang w:val="uz-Cyrl-UZ" w:eastAsia="en-US"/>
        </w:rPr>
        <w:t xml:space="preserve"> </w:t>
      </w:r>
      <w:r w:rsidR="00A06E45" w:rsidRPr="00CF5513">
        <w:rPr>
          <w:rFonts w:eastAsiaTheme="minorHAnsi"/>
          <w:sz w:val="28"/>
          <w:szCs w:val="28"/>
          <w:lang w:val="uz-Cyrl-UZ" w:eastAsia="en-US"/>
        </w:rPr>
        <w:t>проректор</w:t>
      </w:r>
      <w:r w:rsidR="00A06E45" w:rsidRPr="00A06E45">
        <w:rPr>
          <w:sz w:val="28"/>
          <w:szCs w:val="28"/>
          <w:lang w:val="uz-Cyrl-UZ"/>
        </w:rPr>
        <w:t>,</w:t>
      </w:r>
      <w:r w:rsidR="00A06E45" w:rsidRPr="00A06E45">
        <w:rPr>
          <w:rFonts w:eastAsiaTheme="minorHAnsi"/>
          <w:sz w:val="28"/>
          <w:szCs w:val="28"/>
          <w:lang w:val="uz-Cyrl-UZ" w:eastAsia="en-US"/>
        </w:rPr>
        <w:t xml:space="preserve"> </w:t>
      </w:r>
      <w:r w:rsidR="00A06E45" w:rsidRPr="00CF5513">
        <w:rPr>
          <w:rFonts w:eastAsiaTheme="minorHAnsi"/>
          <w:sz w:val="28"/>
          <w:szCs w:val="28"/>
          <w:lang w:val="uz-Cyrl-UZ" w:eastAsia="en-US"/>
        </w:rPr>
        <w:t>Ишчи гуруҳ раҳбари</w:t>
      </w:r>
      <w:r w:rsidR="00ED26ED">
        <w:rPr>
          <w:sz w:val="28"/>
          <w:szCs w:val="28"/>
          <w:lang w:val="uz-Cyrl-UZ"/>
        </w:rPr>
        <w:t xml:space="preserve"> </w:t>
      </w:r>
      <w:r w:rsidRPr="00AF74A7">
        <w:rPr>
          <w:sz w:val="28"/>
          <w:szCs w:val="28"/>
          <w:lang w:val="uz-Cyrl-UZ"/>
        </w:rPr>
        <w:t>______</w:t>
      </w:r>
      <w:r w:rsidR="00A06E45" w:rsidRPr="00A06E45">
        <w:rPr>
          <w:sz w:val="28"/>
          <w:szCs w:val="28"/>
          <w:lang w:val="uz-Cyrl-UZ"/>
        </w:rPr>
        <w:t>____</w:t>
      </w:r>
      <w:r w:rsidR="00A06E45" w:rsidRPr="00A06E45">
        <w:rPr>
          <w:rFonts w:eastAsiaTheme="minorHAnsi"/>
          <w:sz w:val="28"/>
          <w:szCs w:val="28"/>
          <w:lang w:val="uz-Cyrl-UZ" w:eastAsia="en-US"/>
        </w:rPr>
        <w:t xml:space="preserve"> </w:t>
      </w:r>
      <w:r w:rsidR="00A06E45" w:rsidRPr="00CF5513">
        <w:rPr>
          <w:rFonts w:eastAsiaTheme="minorHAnsi"/>
          <w:sz w:val="28"/>
          <w:szCs w:val="28"/>
          <w:lang w:val="uz-Cyrl-UZ" w:eastAsia="en-US"/>
        </w:rPr>
        <w:t xml:space="preserve"> Ш.</w:t>
      </w:r>
      <w:r w:rsidR="00A06E45" w:rsidRPr="00A06E45">
        <w:rPr>
          <w:rFonts w:eastAsiaTheme="minorHAnsi"/>
          <w:sz w:val="28"/>
          <w:szCs w:val="28"/>
          <w:lang w:val="uz-Cyrl-UZ" w:eastAsia="en-US"/>
        </w:rPr>
        <w:t>Э.</w:t>
      </w:r>
      <w:r w:rsidR="00ED26ED">
        <w:rPr>
          <w:rFonts w:eastAsiaTheme="minorHAnsi"/>
          <w:sz w:val="28"/>
          <w:szCs w:val="28"/>
          <w:lang w:val="uz-Cyrl-UZ" w:eastAsia="en-US"/>
        </w:rPr>
        <w:t>Синдаров</w:t>
      </w:r>
    </w:p>
    <w:p w:rsidR="00202679" w:rsidRPr="00AF74A7" w:rsidRDefault="00ED26ED" w:rsidP="00A06E45">
      <w:pPr>
        <w:spacing w:line="276" w:lineRule="auto"/>
        <w:ind w:left="4258" w:firstLine="562"/>
        <w:rPr>
          <w:sz w:val="28"/>
          <w:szCs w:val="28"/>
          <w:lang w:val="uz-Cyrl-UZ"/>
        </w:rPr>
      </w:pPr>
      <w:r>
        <w:rPr>
          <w:sz w:val="28"/>
          <w:szCs w:val="28"/>
          <w:lang w:val="uz-Cyrl-UZ"/>
        </w:rPr>
        <w:t xml:space="preserve">        </w:t>
      </w:r>
      <w:r w:rsidR="00A06E45">
        <w:rPr>
          <w:sz w:val="28"/>
          <w:szCs w:val="28"/>
          <w:lang w:val="uz-Cyrl-UZ"/>
        </w:rPr>
        <w:t xml:space="preserve">  </w:t>
      </w:r>
      <w:r w:rsidR="00202679" w:rsidRPr="00AF74A7">
        <w:rPr>
          <w:sz w:val="28"/>
          <w:szCs w:val="28"/>
          <w:lang w:val="uz-Cyrl-UZ"/>
        </w:rPr>
        <w:t>20</w:t>
      </w:r>
      <w:r w:rsidR="00202679" w:rsidRPr="00AF74A7">
        <w:rPr>
          <w:sz w:val="28"/>
          <w:szCs w:val="28"/>
        </w:rPr>
        <w:t>20</w:t>
      </w:r>
      <w:r w:rsidR="007C69A9">
        <w:rPr>
          <w:sz w:val="28"/>
          <w:szCs w:val="28"/>
          <w:lang w:val="uz-Cyrl-UZ"/>
        </w:rPr>
        <w:t xml:space="preserve"> йил 6 феврал</w:t>
      </w:r>
      <w:r w:rsidR="00202679" w:rsidRPr="00AF74A7">
        <w:rPr>
          <w:sz w:val="28"/>
          <w:szCs w:val="28"/>
          <w:lang w:val="uz-Cyrl-UZ"/>
        </w:rPr>
        <w:t>ь</w:t>
      </w:r>
    </w:p>
    <w:p w:rsidR="00202679" w:rsidRPr="00AF74A7" w:rsidRDefault="00202679" w:rsidP="00202679">
      <w:pPr>
        <w:spacing w:line="276" w:lineRule="auto"/>
        <w:rPr>
          <w:sz w:val="28"/>
          <w:szCs w:val="28"/>
          <w:lang w:val="uz-Cyrl-UZ"/>
        </w:rPr>
      </w:pPr>
    </w:p>
    <w:p w:rsidR="007C69A9" w:rsidRDefault="00202679" w:rsidP="00202679">
      <w:pPr>
        <w:spacing w:line="276" w:lineRule="auto"/>
        <w:jc w:val="center"/>
        <w:rPr>
          <w:sz w:val="28"/>
          <w:szCs w:val="28"/>
          <w:lang w:val="uz-Cyrl-UZ"/>
        </w:rPr>
      </w:pPr>
      <w:r w:rsidRPr="00AF74A7">
        <w:rPr>
          <w:sz w:val="28"/>
          <w:szCs w:val="28"/>
          <w:lang w:val="uz-Cyrl-UZ"/>
        </w:rPr>
        <w:t xml:space="preserve">Муҳаммад ал-Хоразмий номидаги Тошкент ахборот технологиялари университети Фарғона филиали </w:t>
      </w:r>
      <w:r w:rsidR="007C69A9">
        <w:rPr>
          <w:sz w:val="28"/>
          <w:szCs w:val="28"/>
          <w:lang w:val="uz-Cyrl-UZ"/>
        </w:rPr>
        <w:t>профессор-ўқитувчилари ва</w:t>
      </w:r>
    </w:p>
    <w:p w:rsidR="00202679" w:rsidRDefault="007C69A9" w:rsidP="00202679">
      <w:pPr>
        <w:spacing w:line="276" w:lineRule="auto"/>
        <w:jc w:val="center"/>
        <w:rPr>
          <w:b/>
          <w:sz w:val="28"/>
          <w:szCs w:val="28"/>
          <w:lang w:val="uz-Cyrl-UZ"/>
        </w:rPr>
      </w:pPr>
      <w:r>
        <w:rPr>
          <w:sz w:val="28"/>
          <w:szCs w:val="28"/>
          <w:lang w:val="uz-Cyrl-UZ"/>
        </w:rPr>
        <w:t xml:space="preserve"> ишчи ходимлари умумий </w:t>
      </w:r>
      <w:r w:rsidR="00202679" w:rsidRPr="00AF74A7">
        <w:rPr>
          <w:sz w:val="28"/>
          <w:szCs w:val="28"/>
          <w:lang w:val="uz-Cyrl-UZ"/>
        </w:rPr>
        <w:t xml:space="preserve">йиғилиши </w:t>
      </w:r>
      <w:r w:rsidR="00202679" w:rsidRPr="00AF74A7">
        <w:rPr>
          <w:sz w:val="28"/>
          <w:szCs w:val="28"/>
          <w:lang w:val="uz-Cyrl-UZ"/>
        </w:rPr>
        <w:br/>
      </w:r>
      <w:r w:rsidR="00202679" w:rsidRPr="00AF74A7">
        <w:rPr>
          <w:b/>
          <w:sz w:val="28"/>
          <w:szCs w:val="28"/>
          <w:lang w:val="uz-Cyrl-UZ"/>
        </w:rPr>
        <w:t>б а  ё н н о м а с и</w:t>
      </w:r>
    </w:p>
    <w:p w:rsidR="00DF54CC" w:rsidRPr="00DF54CC" w:rsidRDefault="00DF54CC" w:rsidP="00202679">
      <w:pPr>
        <w:spacing w:line="276" w:lineRule="auto"/>
        <w:jc w:val="center"/>
        <w:rPr>
          <w:b/>
          <w:sz w:val="16"/>
          <w:szCs w:val="16"/>
          <w:lang w:val="uz-Cyrl-UZ"/>
        </w:rPr>
      </w:pPr>
    </w:p>
    <w:p w:rsidR="00202679" w:rsidRDefault="007C69A9" w:rsidP="00202679">
      <w:pPr>
        <w:spacing w:line="276" w:lineRule="auto"/>
        <w:jc w:val="both"/>
        <w:rPr>
          <w:sz w:val="28"/>
          <w:szCs w:val="28"/>
          <w:lang w:val="uz-Cyrl-UZ"/>
        </w:rPr>
      </w:pPr>
      <w:r>
        <w:rPr>
          <w:sz w:val="28"/>
          <w:szCs w:val="28"/>
          <w:lang w:val="uz-Cyrl-UZ"/>
        </w:rPr>
        <w:t xml:space="preserve"> 2020 йил  6 февраль</w:t>
      </w:r>
      <w:r w:rsidR="00202679" w:rsidRPr="00AF74A7">
        <w:rPr>
          <w:sz w:val="28"/>
          <w:szCs w:val="28"/>
          <w:lang w:val="uz-Cyrl-UZ"/>
        </w:rPr>
        <w:tab/>
        <w:t xml:space="preserve">         </w:t>
      </w:r>
      <w:r w:rsidR="00202679" w:rsidRPr="00AF74A7">
        <w:rPr>
          <w:sz w:val="28"/>
          <w:szCs w:val="28"/>
          <w:lang w:val="uz-Cyrl-UZ"/>
        </w:rPr>
        <w:tab/>
      </w:r>
      <w:r w:rsidR="00202679" w:rsidRPr="00AF74A7">
        <w:rPr>
          <w:sz w:val="28"/>
          <w:szCs w:val="28"/>
          <w:lang w:val="uz-Cyrl-UZ"/>
        </w:rPr>
        <w:tab/>
      </w:r>
      <w:r w:rsidR="00202679" w:rsidRPr="00AF74A7">
        <w:rPr>
          <w:sz w:val="28"/>
          <w:szCs w:val="28"/>
          <w:lang w:val="uz-Cyrl-UZ"/>
        </w:rPr>
        <w:tab/>
      </w:r>
      <w:r w:rsidR="00202679" w:rsidRPr="00AF74A7">
        <w:rPr>
          <w:sz w:val="28"/>
          <w:szCs w:val="28"/>
          <w:lang w:val="uz-Cyrl-UZ"/>
        </w:rPr>
        <w:tab/>
      </w:r>
      <w:r w:rsidR="00202679" w:rsidRPr="00AF74A7">
        <w:rPr>
          <w:sz w:val="28"/>
          <w:szCs w:val="28"/>
          <w:lang w:val="uz-Cyrl-UZ"/>
        </w:rPr>
        <w:tab/>
        <w:t xml:space="preserve">               Фарғона шаҳри.</w:t>
      </w:r>
    </w:p>
    <w:p w:rsidR="00DF54CC" w:rsidRPr="00DF54CC" w:rsidRDefault="00DF54CC" w:rsidP="00202679">
      <w:pPr>
        <w:spacing w:line="276" w:lineRule="auto"/>
        <w:jc w:val="both"/>
        <w:rPr>
          <w:sz w:val="16"/>
          <w:szCs w:val="16"/>
          <w:lang w:val="uz-Cyrl-UZ"/>
        </w:rPr>
      </w:pPr>
    </w:p>
    <w:p w:rsidR="00202679" w:rsidRDefault="007C69A9" w:rsidP="00202679">
      <w:pPr>
        <w:spacing w:line="276" w:lineRule="auto"/>
        <w:jc w:val="both"/>
        <w:rPr>
          <w:sz w:val="28"/>
          <w:szCs w:val="28"/>
          <w:lang w:val="uz-Cyrl-UZ"/>
        </w:rPr>
      </w:pPr>
      <w:r>
        <w:rPr>
          <w:sz w:val="28"/>
          <w:szCs w:val="28"/>
          <w:lang w:val="uz-Cyrl-UZ"/>
        </w:rPr>
        <w:t xml:space="preserve">Қатнашдилар   </w:t>
      </w:r>
      <w:r w:rsidR="00202679" w:rsidRPr="00AF74A7">
        <w:rPr>
          <w:sz w:val="28"/>
          <w:szCs w:val="28"/>
          <w:lang w:val="uz-Cyrl-UZ"/>
        </w:rPr>
        <w:t xml:space="preserve">– </w:t>
      </w:r>
      <w:r>
        <w:rPr>
          <w:sz w:val="28"/>
          <w:szCs w:val="28"/>
          <w:lang w:val="uz-Cyrl-UZ"/>
        </w:rPr>
        <w:t xml:space="preserve">филиал </w:t>
      </w:r>
      <w:r w:rsidR="00202679" w:rsidRPr="00AF74A7">
        <w:rPr>
          <w:sz w:val="28"/>
          <w:szCs w:val="28"/>
          <w:lang w:val="uz-Cyrl-UZ"/>
        </w:rPr>
        <w:t>Кенгаш</w:t>
      </w:r>
      <w:r>
        <w:rPr>
          <w:sz w:val="28"/>
          <w:szCs w:val="28"/>
          <w:lang w:val="uz-Cyrl-UZ"/>
        </w:rPr>
        <w:t>и</w:t>
      </w:r>
      <w:r w:rsidR="00202679" w:rsidRPr="00AF74A7">
        <w:rPr>
          <w:sz w:val="28"/>
          <w:szCs w:val="28"/>
          <w:lang w:val="uz-Cyrl-UZ"/>
        </w:rPr>
        <w:t xml:space="preserve"> </w:t>
      </w:r>
      <w:r>
        <w:rPr>
          <w:sz w:val="28"/>
          <w:szCs w:val="28"/>
          <w:lang w:val="uz-Cyrl-UZ"/>
        </w:rPr>
        <w:t xml:space="preserve">ва Бошқарув йиғилиши аъзолари, </w:t>
      </w:r>
      <w:r>
        <w:rPr>
          <w:sz w:val="28"/>
          <w:szCs w:val="28"/>
          <w:lang w:val="uz-Cyrl-UZ"/>
        </w:rPr>
        <w:br/>
        <w:t xml:space="preserve">                            </w:t>
      </w:r>
      <w:r w:rsidR="00540915">
        <w:rPr>
          <w:sz w:val="28"/>
          <w:szCs w:val="28"/>
          <w:lang w:val="uz-Cyrl-UZ"/>
        </w:rPr>
        <w:t xml:space="preserve">          профессор-ўқитувчилар</w:t>
      </w:r>
      <w:r>
        <w:rPr>
          <w:sz w:val="28"/>
          <w:szCs w:val="28"/>
          <w:lang w:val="uz-Cyrl-UZ"/>
        </w:rPr>
        <w:t xml:space="preserve"> ва ишчи ходимлар, ТАТУ</w:t>
      </w:r>
      <w:r w:rsidR="00540915">
        <w:rPr>
          <w:sz w:val="28"/>
          <w:szCs w:val="28"/>
          <w:lang w:val="uz-Cyrl-UZ"/>
        </w:rPr>
        <w:t xml:space="preserve"> </w:t>
      </w:r>
      <w:r w:rsidR="00540915">
        <w:rPr>
          <w:sz w:val="28"/>
          <w:szCs w:val="28"/>
          <w:lang w:val="uz-Cyrl-UZ"/>
        </w:rPr>
        <w:br/>
        <w:t xml:space="preserve">                                      Молия ва иқтисодиёт масалалари бўйича проректор</w:t>
      </w:r>
      <w:r>
        <w:rPr>
          <w:sz w:val="28"/>
          <w:szCs w:val="28"/>
          <w:lang w:val="uz-Cyrl-UZ"/>
        </w:rPr>
        <w:t xml:space="preserve"> </w:t>
      </w:r>
      <w:r>
        <w:rPr>
          <w:sz w:val="28"/>
          <w:szCs w:val="28"/>
          <w:lang w:val="uz-Cyrl-UZ"/>
        </w:rPr>
        <w:br/>
        <w:t xml:space="preserve">                 </w:t>
      </w:r>
      <w:r w:rsidR="00540915">
        <w:rPr>
          <w:sz w:val="28"/>
          <w:szCs w:val="28"/>
          <w:lang w:val="uz-Cyrl-UZ"/>
        </w:rPr>
        <w:t xml:space="preserve">                     Ишчи гуруҳ</w:t>
      </w:r>
      <w:r>
        <w:rPr>
          <w:sz w:val="28"/>
          <w:szCs w:val="28"/>
          <w:lang w:val="uz-Cyrl-UZ"/>
        </w:rPr>
        <w:t xml:space="preserve"> раҳбари Ш.Э.Синдаров, аъзолари ТАТУ </w:t>
      </w:r>
      <w:r>
        <w:rPr>
          <w:sz w:val="28"/>
          <w:szCs w:val="28"/>
          <w:lang w:val="uz-Cyrl-UZ"/>
        </w:rPr>
        <w:br/>
        <w:t xml:space="preserve">                                      М ва ИНБ бошлиғи Л.Жўраев, ТАТУ бош ҳисобчи </w:t>
      </w:r>
      <w:r>
        <w:rPr>
          <w:sz w:val="28"/>
          <w:szCs w:val="28"/>
          <w:lang w:val="uz-Cyrl-UZ"/>
        </w:rPr>
        <w:br/>
        <w:t xml:space="preserve">                                     муовини А.Ботиров</w:t>
      </w:r>
      <w:r w:rsidR="00202679" w:rsidRPr="00AF74A7">
        <w:rPr>
          <w:sz w:val="28"/>
          <w:szCs w:val="28"/>
          <w:lang w:val="uz-Cyrl-UZ"/>
        </w:rPr>
        <w:t>.</w:t>
      </w:r>
    </w:p>
    <w:p w:rsidR="00DF54CC" w:rsidRPr="00DF54CC" w:rsidRDefault="00DF54CC" w:rsidP="00202679">
      <w:pPr>
        <w:spacing w:line="276" w:lineRule="auto"/>
        <w:jc w:val="both"/>
        <w:rPr>
          <w:sz w:val="8"/>
          <w:szCs w:val="8"/>
          <w:lang w:val="uz-Cyrl-UZ"/>
        </w:rPr>
      </w:pPr>
    </w:p>
    <w:p w:rsidR="00202679" w:rsidRPr="00AF74A7" w:rsidRDefault="00202679" w:rsidP="007940EA">
      <w:pPr>
        <w:spacing w:line="276" w:lineRule="auto"/>
        <w:jc w:val="center"/>
        <w:rPr>
          <w:sz w:val="28"/>
          <w:szCs w:val="28"/>
          <w:lang w:val="uz-Cyrl-UZ"/>
        </w:rPr>
      </w:pPr>
    </w:p>
    <w:p w:rsidR="007940EA" w:rsidRDefault="007940EA" w:rsidP="007940EA">
      <w:pPr>
        <w:spacing w:line="276" w:lineRule="auto"/>
        <w:jc w:val="center"/>
        <w:rPr>
          <w:sz w:val="28"/>
          <w:szCs w:val="28"/>
          <w:lang w:val="uz-Cyrl-UZ"/>
        </w:rPr>
      </w:pPr>
      <w:r w:rsidRPr="00AF74A7">
        <w:rPr>
          <w:sz w:val="28"/>
          <w:szCs w:val="28"/>
          <w:lang w:val="uz-Cyrl-UZ"/>
        </w:rPr>
        <w:t xml:space="preserve">К У Н    Т А Р Т И Б И </w:t>
      </w:r>
    </w:p>
    <w:p w:rsidR="00B571CB" w:rsidRPr="00AF74A7" w:rsidRDefault="00B571CB" w:rsidP="007940EA">
      <w:pPr>
        <w:spacing w:line="276" w:lineRule="auto"/>
        <w:jc w:val="center"/>
        <w:rPr>
          <w:sz w:val="28"/>
          <w:szCs w:val="28"/>
          <w:lang w:val="uz-Cyrl-UZ"/>
        </w:rPr>
      </w:pPr>
    </w:p>
    <w:p w:rsidR="00296F0B" w:rsidRDefault="00B571CB" w:rsidP="00921B97">
      <w:pPr>
        <w:pStyle w:val="a3"/>
        <w:numPr>
          <w:ilvl w:val="0"/>
          <w:numId w:val="1"/>
        </w:numPr>
        <w:spacing w:line="276" w:lineRule="auto"/>
        <w:ind w:left="284" w:hanging="284"/>
        <w:jc w:val="both"/>
        <w:rPr>
          <w:lang w:val="uz-Cyrl-UZ"/>
        </w:rPr>
      </w:pPr>
      <w:r w:rsidRPr="00AF74A7">
        <w:rPr>
          <w:lang w:val="uz-Cyrl-UZ"/>
        </w:rPr>
        <w:t>Муҳаммад ал-Хоразмий номидаги Тошкент ахборот технологиялари университети</w:t>
      </w:r>
      <w:r w:rsidR="00540915">
        <w:rPr>
          <w:lang w:val="uz-Cyrl-UZ"/>
        </w:rPr>
        <w:t xml:space="preserve"> Ишчи гуруҳи томонидан ТАТУ Фарғона филиали</w:t>
      </w:r>
      <w:r>
        <w:rPr>
          <w:lang w:val="uz-Cyrl-UZ"/>
        </w:rPr>
        <w:t xml:space="preserve"> фаолиятини ўрганиш учун ўтказилг</w:t>
      </w:r>
      <w:r w:rsidR="00540915">
        <w:rPr>
          <w:lang w:val="uz-Cyrl-UZ"/>
        </w:rPr>
        <w:t>ан умумий текширув натижалари тў</w:t>
      </w:r>
      <w:r>
        <w:rPr>
          <w:lang w:val="uz-Cyrl-UZ"/>
        </w:rPr>
        <w:t>ғрисида.</w:t>
      </w:r>
    </w:p>
    <w:p w:rsidR="00B571CB" w:rsidRDefault="00B571CB" w:rsidP="00B571CB">
      <w:pPr>
        <w:ind w:left="2835"/>
        <w:jc w:val="both"/>
        <w:rPr>
          <w:sz w:val="28"/>
          <w:szCs w:val="28"/>
          <w:lang w:val="uz-Cyrl-UZ"/>
        </w:rPr>
      </w:pPr>
      <w:r w:rsidRPr="00B571CB">
        <w:rPr>
          <w:sz w:val="28"/>
          <w:szCs w:val="28"/>
          <w:lang w:val="uz-Cyrl-UZ"/>
        </w:rPr>
        <w:t>Ахборотчилар: Ишчи</w:t>
      </w:r>
      <w:r>
        <w:rPr>
          <w:sz w:val="28"/>
          <w:szCs w:val="28"/>
          <w:lang w:val="uz-Cyrl-UZ"/>
        </w:rPr>
        <w:t xml:space="preserve"> гуруҳ раҳбари Ш.Э.Синдаров, </w:t>
      </w:r>
      <w:r>
        <w:rPr>
          <w:sz w:val="28"/>
          <w:szCs w:val="28"/>
          <w:lang w:val="uz-Cyrl-UZ"/>
        </w:rPr>
        <w:br/>
        <w:t xml:space="preserve">                           </w:t>
      </w:r>
      <w:r w:rsidR="00540915">
        <w:rPr>
          <w:sz w:val="28"/>
          <w:szCs w:val="28"/>
          <w:lang w:val="uz-Cyrl-UZ"/>
        </w:rPr>
        <w:t xml:space="preserve">гуруҳ аъзоси </w:t>
      </w:r>
      <w:r>
        <w:rPr>
          <w:sz w:val="28"/>
          <w:szCs w:val="28"/>
          <w:lang w:val="uz-Cyrl-UZ"/>
        </w:rPr>
        <w:t>Л.Жўраев.</w:t>
      </w:r>
    </w:p>
    <w:p w:rsidR="00B571CB" w:rsidRDefault="00B571CB" w:rsidP="00B571CB">
      <w:pPr>
        <w:ind w:left="1134"/>
        <w:jc w:val="both"/>
        <w:rPr>
          <w:sz w:val="28"/>
          <w:szCs w:val="28"/>
          <w:lang w:val="uz-Cyrl-UZ"/>
        </w:rPr>
      </w:pPr>
    </w:p>
    <w:p w:rsidR="00B61EBE" w:rsidRDefault="00B61EBE" w:rsidP="00DB68A6">
      <w:pPr>
        <w:spacing w:line="276" w:lineRule="auto"/>
        <w:ind w:firstLine="567"/>
        <w:jc w:val="both"/>
        <w:rPr>
          <w:rFonts w:eastAsiaTheme="minorHAnsi"/>
          <w:sz w:val="28"/>
          <w:szCs w:val="28"/>
          <w:lang w:val="uz-Cyrl-UZ" w:eastAsia="en-US"/>
        </w:rPr>
      </w:pPr>
      <w:r w:rsidRPr="00CF5513">
        <w:rPr>
          <w:rFonts w:eastAsiaTheme="minorHAnsi"/>
          <w:sz w:val="28"/>
          <w:szCs w:val="28"/>
          <w:lang w:val="uz-Cyrl-UZ" w:eastAsia="en-US"/>
        </w:rPr>
        <w:t>Филиал директори, профессор А.Расулов умумий йиғилишни кириш сўзи билан очиб,</w:t>
      </w:r>
      <w:r w:rsidRPr="00CF5513">
        <w:rPr>
          <w:sz w:val="28"/>
          <w:szCs w:val="28"/>
          <w:lang w:val="uz-Cyrl-UZ"/>
        </w:rPr>
        <w:t xml:space="preserve"> Муҳаммад ал-Хоразмий номидаги Тошкент ахборот технологиялари университети Ректорининг 2020 йил 28 январь 10-xs сонли буйруғи асосида </w:t>
      </w:r>
      <w:r w:rsidR="00540915">
        <w:rPr>
          <w:sz w:val="28"/>
          <w:szCs w:val="28"/>
          <w:lang w:val="uz-Cyrl-UZ"/>
        </w:rPr>
        <w:t>И</w:t>
      </w:r>
      <w:r w:rsidRPr="00CF5513">
        <w:rPr>
          <w:sz w:val="28"/>
          <w:szCs w:val="28"/>
          <w:lang w:val="uz-Cyrl-UZ"/>
        </w:rPr>
        <w:t>шчи гуруҳи тузилиб, у</w:t>
      </w:r>
      <w:r w:rsidR="00540915">
        <w:rPr>
          <w:sz w:val="28"/>
          <w:szCs w:val="28"/>
          <w:lang w:val="uz-Cyrl-UZ"/>
        </w:rPr>
        <w:t>ниверситетнинг Фарғона филиалида ўрганиш ишлари</w:t>
      </w:r>
      <w:r w:rsidRPr="00CF5513">
        <w:rPr>
          <w:sz w:val="28"/>
          <w:szCs w:val="28"/>
          <w:lang w:val="uz-Cyrl-UZ"/>
        </w:rPr>
        <w:t xml:space="preserve"> олиб борилгани ҳақида ахборот бериб, </w:t>
      </w:r>
      <w:r w:rsidRPr="00CF5513">
        <w:rPr>
          <w:rFonts w:eastAsiaTheme="minorHAnsi"/>
          <w:sz w:val="28"/>
          <w:szCs w:val="28"/>
          <w:lang w:val="uz-Cyrl-UZ" w:eastAsia="en-US"/>
        </w:rPr>
        <w:t>ТАТУ Молия ва Иқтисодиёт масалалари бўйича проректор</w:t>
      </w:r>
      <w:r w:rsidR="00A06E45">
        <w:rPr>
          <w:rFonts w:eastAsiaTheme="minorHAnsi"/>
          <w:sz w:val="28"/>
          <w:szCs w:val="28"/>
          <w:lang w:val="uz-Cyrl-UZ" w:eastAsia="en-US"/>
        </w:rPr>
        <w:t>и</w:t>
      </w:r>
      <w:r w:rsidRPr="00CF5513">
        <w:rPr>
          <w:rFonts w:eastAsiaTheme="minorHAnsi"/>
          <w:sz w:val="28"/>
          <w:szCs w:val="28"/>
          <w:lang w:val="uz-Cyrl-UZ" w:eastAsia="en-US"/>
        </w:rPr>
        <w:t>, Ишчи гуруҳ раҳбари Ш.Синдаровга сўз берди.</w:t>
      </w:r>
    </w:p>
    <w:p w:rsidR="00A06E45" w:rsidRPr="00A06E45" w:rsidRDefault="00A06E45" w:rsidP="00DB68A6">
      <w:pPr>
        <w:spacing w:line="276" w:lineRule="auto"/>
        <w:ind w:firstLine="567"/>
        <w:jc w:val="both"/>
        <w:rPr>
          <w:rFonts w:eastAsiaTheme="minorHAnsi"/>
          <w:sz w:val="16"/>
          <w:szCs w:val="16"/>
          <w:lang w:val="uz-Cyrl-UZ" w:eastAsia="en-US"/>
        </w:rPr>
      </w:pPr>
    </w:p>
    <w:p w:rsidR="00B61EBE" w:rsidRDefault="00B61EBE" w:rsidP="00DB68A6">
      <w:pPr>
        <w:spacing w:line="276" w:lineRule="auto"/>
        <w:ind w:firstLine="567"/>
        <w:jc w:val="both"/>
        <w:rPr>
          <w:rFonts w:eastAsiaTheme="minorHAnsi"/>
          <w:sz w:val="28"/>
          <w:szCs w:val="28"/>
          <w:lang w:val="uz-Cyrl-UZ" w:eastAsia="en-US"/>
        </w:rPr>
      </w:pPr>
      <w:r w:rsidRPr="00CF5513">
        <w:rPr>
          <w:rFonts w:eastAsiaTheme="minorHAnsi"/>
          <w:sz w:val="28"/>
          <w:szCs w:val="28"/>
          <w:lang w:val="uz-Cyrl-UZ" w:eastAsia="en-US"/>
        </w:rPr>
        <w:t>Гуруҳ раҳ</w:t>
      </w:r>
      <w:r w:rsidR="00540915">
        <w:rPr>
          <w:rFonts w:eastAsiaTheme="minorHAnsi"/>
          <w:sz w:val="28"/>
          <w:szCs w:val="28"/>
          <w:lang w:val="uz-Cyrl-UZ" w:eastAsia="en-US"/>
        </w:rPr>
        <w:t>бари Ш.Синдаров ўзаро текширув И</w:t>
      </w:r>
      <w:r w:rsidRPr="00CF5513">
        <w:rPr>
          <w:rFonts w:eastAsiaTheme="minorHAnsi"/>
          <w:sz w:val="28"/>
          <w:szCs w:val="28"/>
          <w:lang w:val="uz-Cyrl-UZ" w:eastAsia="en-US"/>
        </w:rPr>
        <w:t>шчи гуруҳи белгиланган режа асосида университет</w:t>
      </w:r>
      <w:r w:rsidR="00445BA2" w:rsidRPr="00CF5513">
        <w:rPr>
          <w:rFonts w:eastAsiaTheme="minorHAnsi"/>
          <w:sz w:val="28"/>
          <w:szCs w:val="28"/>
          <w:lang w:val="uz-Cyrl-UZ" w:eastAsia="en-US"/>
        </w:rPr>
        <w:t xml:space="preserve"> филиалларида умумий текширув</w:t>
      </w:r>
      <w:r w:rsidR="00540915">
        <w:rPr>
          <w:rFonts w:eastAsiaTheme="minorHAnsi"/>
          <w:sz w:val="28"/>
          <w:szCs w:val="28"/>
          <w:lang w:val="uz-Cyrl-UZ" w:eastAsia="en-US"/>
        </w:rPr>
        <w:t>лар</w:t>
      </w:r>
      <w:r w:rsidR="00445BA2" w:rsidRPr="00CF5513">
        <w:rPr>
          <w:rFonts w:eastAsiaTheme="minorHAnsi"/>
          <w:sz w:val="28"/>
          <w:szCs w:val="28"/>
          <w:lang w:val="uz-Cyrl-UZ" w:eastAsia="en-US"/>
        </w:rPr>
        <w:t xml:space="preserve"> </w:t>
      </w:r>
      <w:r w:rsidR="00540915">
        <w:rPr>
          <w:rFonts w:eastAsiaTheme="minorHAnsi"/>
          <w:sz w:val="28"/>
          <w:szCs w:val="28"/>
          <w:lang w:val="uz-Cyrl-UZ" w:eastAsia="en-US"/>
        </w:rPr>
        <w:t>олиб бор</w:t>
      </w:r>
      <w:r w:rsidR="00A06E45">
        <w:rPr>
          <w:rFonts w:eastAsiaTheme="minorHAnsi"/>
          <w:sz w:val="28"/>
          <w:szCs w:val="28"/>
          <w:lang w:val="uz-Cyrl-UZ" w:eastAsia="en-US"/>
        </w:rPr>
        <w:t>аё</w:t>
      </w:r>
      <w:r w:rsidR="00540915">
        <w:rPr>
          <w:rFonts w:eastAsiaTheme="minorHAnsi"/>
          <w:sz w:val="28"/>
          <w:szCs w:val="28"/>
          <w:lang w:val="uz-Cyrl-UZ" w:eastAsia="en-US"/>
        </w:rPr>
        <w:t xml:space="preserve">тгани, хусусан, Фарғона </w:t>
      </w:r>
      <w:r w:rsidR="00445BA2" w:rsidRPr="00CF5513">
        <w:rPr>
          <w:rFonts w:eastAsiaTheme="minorHAnsi"/>
          <w:sz w:val="28"/>
          <w:szCs w:val="28"/>
          <w:lang w:val="uz-Cyrl-UZ" w:eastAsia="en-US"/>
        </w:rPr>
        <w:t>филиали</w:t>
      </w:r>
      <w:r w:rsidR="00540915">
        <w:rPr>
          <w:rFonts w:eastAsiaTheme="minorHAnsi"/>
          <w:sz w:val="28"/>
          <w:szCs w:val="28"/>
          <w:lang w:val="uz-Cyrl-UZ" w:eastAsia="en-US"/>
        </w:rPr>
        <w:t xml:space="preserve"> </w:t>
      </w:r>
      <w:r w:rsidR="00445BA2" w:rsidRPr="00CF5513">
        <w:rPr>
          <w:rFonts w:eastAsiaTheme="minorHAnsi"/>
          <w:sz w:val="28"/>
          <w:szCs w:val="28"/>
          <w:lang w:val="uz-Cyrl-UZ" w:eastAsia="en-US"/>
        </w:rPr>
        <w:t xml:space="preserve">фаолиятини ҳар томонлама ўрганиб </w:t>
      </w:r>
      <w:r w:rsidR="00445BA2" w:rsidRPr="00CF5513">
        <w:rPr>
          <w:rFonts w:eastAsiaTheme="minorHAnsi"/>
          <w:sz w:val="28"/>
          <w:szCs w:val="28"/>
          <w:lang w:val="uz-Cyrl-UZ" w:eastAsia="en-US"/>
        </w:rPr>
        <w:lastRenderedPageBreak/>
        <w:t>чиқиб, камчиликларни бартараф этишда, таълим сифатини ошириб, рақобатбардош кадрлар тайёрлаш ишларини намунали йўлга</w:t>
      </w:r>
      <w:r w:rsidR="00FF2EC3" w:rsidRPr="00CF5513">
        <w:rPr>
          <w:rFonts w:eastAsiaTheme="minorHAnsi"/>
          <w:sz w:val="28"/>
          <w:szCs w:val="28"/>
          <w:lang w:val="uz-Cyrl-UZ" w:eastAsia="en-US"/>
        </w:rPr>
        <w:t xml:space="preserve"> қўйишда услубий ёрдам кўрсатиш асосий мақсад эканлигини таъкидлаб, текширув натижалари билан й</w:t>
      </w:r>
      <w:r w:rsidR="00540915">
        <w:rPr>
          <w:rFonts w:eastAsiaTheme="minorHAnsi"/>
          <w:sz w:val="28"/>
          <w:szCs w:val="28"/>
          <w:lang w:val="uz-Cyrl-UZ" w:eastAsia="en-US"/>
        </w:rPr>
        <w:t>и</w:t>
      </w:r>
      <w:r w:rsidR="00FF2EC3" w:rsidRPr="00CF5513">
        <w:rPr>
          <w:rFonts w:eastAsiaTheme="minorHAnsi"/>
          <w:sz w:val="28"/>
          <w:szCs w:val="28"/>
          <w:lang w:val="uz-Cyrl-UZ" w:eastAsia="en-US"/>
        </w:rPr>
        <w:t>ғилганларни қисқача таништириб ўтди.</w:t>
      </w:r>
    </w:p>
    <w:p w:rsidR="00A06E45" w:rsidRPr="00A06E45" w:rsidRDefault="00A06E45" w:rsidP="00DB68A6">
      <w:pPr>
        <w:spacing w:line="276" w:lineRule="auto"/>
        <w:ind w:firstLine="567"/>
        <w:jc w:val="both"/>
        <w:rPr>
          <w:rFonts w:eastAsiaTheme="minorHAnsi"/>
          <w:sz w:val="10"/>
          <w:szCs w:val="10"/>
          <w:lang w:val="uz-Cyrl-UZ" w:eastAsia="en-US"/>
        </w:rPr>
      </w:pPr>
    </w:p>
    <w:p w:rsidR="00FF2EC3" w:rsidRPr="00540915" w:rsidRDefault="00FF2EC3" w:rsidP="00DB68A6">
      <w:pPr>
        <w:pStyle w:val="20"/>
        <w:shd w:val="clear" w:color="auto" w:fill="auto"/>
        <w:spacing w:line="276" w:lineRule="auto"/>
        <w:ind w:firstLine="567"/>
        <w:rPr>
          <w:lang w:val="uz-Cyrl-UZ"/>
        </w:rPr>
      </w:pPr>
      <w:r w:rsidRPr="00540915">
        <w:rPr>
          <w:lang w:val="uz-Cyrl-UZ"/>
        </w:rPr>
        <w:t xml:space="preserve">Муҳаммад ал-Хоразмий номидаги Тошкент ахборот технологиялари университета Фарғона филиалида </w:t>
      </w:r>
      <w:r w:rsidR="00CF5513" w:rsidRPr="00540915">
        <w:rPr>
          <w:rStyle w:val="22"/>
          <w:b w:val="0"/>
          <w:lang w:val="uz-Cyrl-UZ"/>
        </w:rPr>
        <w:t>2</w:t>
      </w:r>
      <w:r w:rsidRPr="00540915">
        <w:rPr>
          <w:lang w:val="uz-Cyrl-UZ"/>
        </w:rPr>
        <w:t xml:space="preserve">та факультет ва </w:t>
      </w:r>
      <w:r w:rsidRPr="00540915">
        <w:rPr>
          <w:rStyle w:val="22"/>
          <w:b w:val="0"/>
          <w:lang w:val="uz-Cyrl-UZ"/>
        </w:rPr>
        <w:t>8</w:t>
      </w:r>
      <w:r w:rsidRPr="00540915">
        <w:rPr>
          <w:lang w:val="uz-Cyrl-UZ"/>
        </w:rPr>
        <w:t xml:space="preserve">та кафедра мавжуд бўлиб, </w:t>
      </w:r>
      <w:r w:rsidRPr="00540915">
        <w:rPr>
          <w:rStyle w:val="22"/>
          <w:b w:val="0"/>
          <w:lang w:val="uz-Cyrl-UZ"/>
        </w:rPr>
        <w:t xml:space="preserve">105 </w:t>
      </w:r>
      <w:r w:rsidRPr="00540915">
        <w:rPr>
          <w:lang w:val="uz-Cyrl-UZ"/>
        </w:rPr>
        <w:t>нафар профессор-ўқитувчилар фаолият олиб боради.</w:t>
      </w:r>
    </w:p>
    <w:p w:rsidR="00FF2EC3" w:rsidRPr="00540915" w:rsidRDefault="00FF2EC3" w:rsidP="00DB68A6">
      <w:pPr>
        <w:pStyle w:val="20"/>
        <w:shd w:val="clear" w:color="auto" w:fill="auto"/>
        <w:tabs>
          <w:tab w:val="left" w:pos="6142"/>
        </w:tabs>
        <w:spacing w:line="276" w:lineRule="auto"/>
        <w:ind w:firstLine="567"/>
        <w:rPr>
          <w:lang w:val="uz-Cyrl-UZ"/>
        </w:rPr>
      </w:pPr>
      <w:r w:rsidRPr="00540915">
        <w:rPr>
          <w:lang w:val="uz-Cyrl-UZ"/>
        </w:rPr>
        <w:t xml:space="preserve">2019/2020 ўқув йилида филиалда </w:t>
      </w:r>
      <w:r w:rsidRPr="00540915">
        <w:rPr>
          <w:rStyle w:val="22"/>
          <w:b w:val="0"/>
          <w:lang w:val="uz-Cyrl-UZ"/>
        </w:rPr>
        <w:t>5</w:t>
      </w:r>
      <w:r w:rsidRPr="00540915">
        <w:rPr>
          <w:lang w:val="uz-Cyrl-UZ"/>
        </w:rPr>
        <w:t xml:space="preserve">та бакалавриат таълим йўналиши ва </w:t>
      </w:r>
      <w:r w:rsidRPr="00540915">
        <w:rPr>
          <w:rStyle w:val="22"/>
          <w:lang w:val="uz-Cyrl-UZ"/>
        </w:rPr>
        <w:t>2</w:t>
      </w:r>
      <w:r w:rsidRPr="00540915">
        <w:rPr>
          <w:lang w:val="uz-Cyrl-UZ"/>
        </w:rPr>
        <w:t>та маг</w:t>
      </w:r>
      <w:r w:rsidR="00CF5513" w:rsidRPr="00540915">
        <w:rPr>
          <w:lang w:val="uz-Cyrl-UZ"/>
        </w:rPr>
        <w:t xml:space="preserve">истратура мутахассисликларида – </w:t>
      </w:r>
      <w:r w:rsidRPr="00540915">
        <w:rPr>
          <w:rStyle w:val="22"/>
          <w:b w:val="0"/>
          <w:lang w:val="uz-Cyrl-UZ"/>
        </w:rPr>
        <w:t>1766</w:t>
      </w:r>
      <w:r w:rsidRPr="00540915">
        <w:rPr>
          <w:rStyle w:val="22"/>
          <w:lang w:val="uz-Cyrl-UZ"/>
        </w:rPr>
        <w:t xml:space="preserve"> </w:t>
      </w:r>
      <w:r w:rsidRPr="00540915">
        <w:rPr>
          <w:lang w:val="uz-Cyrl-UZ"/>
        </w:rPr>
        <w:t>нафар (шулардан,</w:t>
      </w:r>
      <w:r w:rsidR="00DB68A6" w:rsidRPr="00540915">
        <w:rPr>
          <w:lang w:val="uz-Cyrl-UZ"/>
        </w:rPr>
        <w:t xml:space="preserve"> </w:t>
      </w:r>
      <w:r w:rsidRPr="00540915">
        <w:rPr>
          <w:lang w:val="uz-Cyrl-UZ"/>
        </w:rPr>
        <w:t xml:space="preserve">бакалавриатда кундузги - </w:t>
      </w:r>
      <w:r w:rsidRPr="00540915">
        <w:rPr>
          <w:rStyle w:val="22"/>
          <w:b w:val="0"/>
          <w:lang w:val="uz-Cyrl-UZ"/>
        </w:rPr>
        <w:t>1491</w:t>
      </w:r>
      <w:r w:rsidRPr="00540915">
        <w:rPr>
          <w:rStyle w:val="22"/>
          <w:lang w:val="uz-Cyrl-UZ"/>
        </w:rPr>
        <w:t xml:space="preserve"> </w:t>
      </w:r>
      <w:r w:rsidRPr="00540915">
        <w:rPr>
          <w:lang w:val="uz-Cyrl-UZ"/>
        </w:rPr>
        <w:t xml:space="preserve">нафар, сиртқида - </w:t>
      </w:r>
      <w:r w:rsidRPr="00540915">
        <w:rPr>
          <w:rStyle w:val="22"/>
          <w:b w:val="0"/>
          <w:lang w:val="uz-Cyrl-UZ"/>
        </w:rPr>
        <w:t>254</w:t>
      </w:r>
      <w:r w:rsidRPr="00540915">
        <w:rPr>
          <w:rStyle w:val="22"/>
          <w:lang w:val="uz-Cyrl-UZ"/>
        </w:rPr>
        <w:t xml:space="preserve"> </w:t>
      </w:r>
      <w:r w:rsidRPr="00540915">
        <w:rPr>
          <w:lang w:val="uz-Cyrl-UZ"/>
        </w:rPr>
        <w:t xml:space="preserve">нафар, магистратурада </w:t>
      </w:r>
      <w:r w:rsidRPr="00540915">
        <w:rPr>
          <w:rStyle w:val="22"/>
          <w:b w:val="0"/>
          <w:lang w:val="uz-Cyrl-UZ"/>
        </w:rPr>
        <w:t>21</w:t>
      </w:r>
      <w:r w:rsidRPr="00540915">
        <w:rPr>
          <w:rStyle w:val="22"/>
          <w:lang w:val="uz-Cyrl-UZ"/>
        </w:rPr>
        <w:t xml:space="preserve"> </w:t>
      </w:r>
      <w:r w:rsidRPr="00540915">
        <w:rPr>
          <w:lang w:val="uz-Cyrl-UZ"/>
        </w:rPr>
        <w:t xml:space="preserve">нафар) талаба таҳсил олмоқда. Талабалар контингенти </w:t>
      </w:r>
      <w:r w:rsidR="00540915" w:rsidRPr="00540915">
        <w:rPr>
          <w:lang w:val="uz-Cyrl-UZ"/>
        </w:rPr>
        <w:t>ўтган йилга нисбатан 19% га кўпайган</w:t>
      </w:r>
      <w:r w:rsidRPr="00540915">
        <w:rPr>
          <w:lang w:val="uz-Cyrl-UZ"/>
        </w:rPr>
        <w:t>.</w:t>
      </w:r>
    </w:p>
    <w:p w:rsidR="00FF2EC3" w:rsidRPr="00540915" w:rsidRDefault="00FF2EC3" w:rsidP="00DB68A6">
      <w:pPr>
        <w:pStyle w:val="20"/>
        <w:shd w:val="clear" w:color="auto" w:fill="auto"/>
        <w:spacing w:line="276" w:lineRule="auto"/>
        <w:ind w:firstLine="567"/>
        <w:rPr>
          <w:lang w:val="uz-Cyrl-UZ"/>
        </w:rPr>
      </w:pPr>
      <w:r w:rsidRPr="00253F22">
        <w:rPr>
          <w:lang w:val="uz-Cyrl-UZ"/>
        </w:rPr>
        <w:t xml:space="preserve">Филиалдаги мавжуд </w:t>
      </w:r>
      <w:r w:rsidRPr="00253F22">
        <w:rPr>
          <w:rStyle w:val="22"/>
          <w:b w:val="0"/>
          <w:lang w:val="uz-Cyrl-UZ"/>
        </w:rPr>
        <w:t>105</w:t>
      </w:r>
      <w:r w:rsidRPr="00253F22">
        <w:rPr>
          <w:rStyle w:val="22"/>
          <w:lang w:val="uz-Cyrl-UZ"/>
        </w:rPr>
        <w:t xml:space="preserve"> </w:t>
      </w:r>
      <w:r w:rsidRPr="00253F22">
        <w:rPr>
          <w:lang w:val="uz-Cyrl-UZ"/>
        </w:rPr>
        <w:t xml:space="preserve">нафар профессор-ўқитувчилардан </w:t>
      </w:r>
      <w:r w:rsidRPr="00253F22">
        <w:rPr>
          <w:rStyle w:val="22"/>
          <w:b w:val="0"/>
          <w:lang w:val="uz-Cyrl-UZ"/>
        </w:rPr>
        <w:t>4</w:t>
      </w:r>
      <w:r w:rsidRPr="00253F22">
        <w:rPr>
          <w:rStyle w:val="22"/>
          <w:lang w:val="uz-Cyrl-UZ"/>
        </w:rPr>
        <w:t xml:space="preserve"> </w:t>
      </w:r>
      <w:r w:rsidRPr="00253F22">
        <w:rPr>
          <w:lang w:val="uz-Cyrl-UZ"/>
        </w:rPr>
        <w:t xml:space="preserve">нафари фан доктори, профессор, </w:t>
      </w:r>
      <w:r w:rsidRPr="00253F22">
        <w:rPr>
          <w:rStyle w:val="22"/>
          <w:b w:val="0"/>
          <w:lang w:val="uz-Cyrl-UZ"/>
        </w:rPr>
        <w:t>30</w:t>
      </w:r>
      <w:r w:rsidRPr="00253F22">
        <w:rPr>
          <w:rStyle w:val="22"/>
          <w:lang w:val="uz-Cyrl-UZ"/>
        </w:rPr>
        <w:t xml:space="preserve"> </w:t>
      </w:r>
      <w:r w:rsidRPr="00253F22">
        <w:rPr>
          <w:lang w:val="uz-Cyrl-UZ"/>
        </w:rPr>
        <w:t xml:space="preserve">нафари фан номзоди, доцентлар бўлиб, илмий салоҳият </w:t>
      </w:r>
      <w:r w:rsidRPr="00253F22">
        <w:rPr>
          <w:rStyle w:val="22"/>
          <w:b w:val="0"/>
          <w:lang w:val="uz-Cyrl-UZ"/>
        </w:rPr>
        <w:t>32,3%</w:t>
      </w:r>
      <w:r w:rsidRPr="00253F22">
        <w:rPr>
          <w:rStyle w:val="22"/>
          <w:lang w:val="uz-Cyrl-UZ"/>
        </w:rPr>
        <w:t xml:space="preserve"> </w:t>
      </w:r>
      <w:r w:rsidRPr="00253F22">
        <w:rPr>
          <w:lang w:val="uz-Cyrl-UZ"/>
        </w:rPr>
        <w:t xml:space="preserve">ни ташкил этади. </w:t>
      </w:r>
      <w:r w:rsidRPr="00540915">
        <w:t xml:space="preserve">Илмий салоҳият ўтган йилга нисбатан </w:t>
      </w:r>
      <w:r w:rsidRPr="00540915">
        <w:rPr>
          <w:rStyle w:val="22"/>
          <w:b w:val="0"/>
        </w:rPr>
        <w:t>4%</w:t>
      </w:r>
      <w:r w:rsidRPr="00540915">
        <w:rPr>
          <w:rStyle w:val="22"/>
        </w:rPr>
        <w:t xml:space="preserve"> </w:t>
      </w:r>
      <w:r w:rsidR="00540915" w:rsidRPr="00540915">
        <w:t>га ортган.</w:t>
      </w:r>
    </w:p>
    <w:p w:rsidR="00FF2EC3" w:rsidRPr="00540915" w:rsidRDefault="00FF2EC3" w:rsidP="00DB68A6">
      <w:pPr>
        <w:pStyle w:val="20"/>
        <w:shd w:val="clear" w:color="auto" w:fill="auto"/>
        <w:spacing w:line="276" w:lineRule="auto"/>
        <w:ind w:firstLine="567"/>
      </w:pPr>
      <w:r w:rsidRPr="00540915">
        <w:t xml:space="preserve">Филиал профессор-ўқитувчилари томонидан 2019 йил давомида </w:t>
      </w:r>
      <w:r w:rsidRPr="00540915">
        <w:rPr>
          <w:rStyle w:val="22"/>
          <w:b w:val="0"/>
        </w:rPr>
        <w:t xml:space="preserve">14та </w:t>
      </w:r>
      <w:r w:rsidRPr="00540915">
        <w:t xml:space="preserve">дарслик ва ўқув қўлланмалар, </w:t>
      </w:r>
      <w:r w:rsidRPr="00540915">
        <w:rPr>
          <w:rStyle w:val="22"/>
          <w:b w:val="0"/>
        </w:rPr>
        <w:t>7та</w:t>
      </w:r>
      <w:r w:rsidRPr="00540915">
        <w:rPr>
          <w:rStyle w:val="22"/>
        </w:rPr>
        <w:t xml:space="preserve"> </w:t>
      </w:r>
      <w:r w:rsidRPr="00540915">
        <w:t xml:space="preserve">монографиялар чоп этилган. Филиал профессор-ўқитувчилари томонидан жорий ўқув йилида </w:t>
      </w:r>
      <w:r w:rsidRPr="00540915">
        <w:rPr>
          <w:rStyle w:val="22"/>
          <w:b w:val="0"/>
        </w:rPr>
        <w:t>123та</w:t>
      </w:r>
      <w:r w:rsidRPr="00540915">
        <w:rPr>
          <w:rStyle w:val="22"/>
        </w:rPr>
        <w:t xml:space="preserve"> </w:t>
      </w:r>
      <w:r w:rsidRPr="00540915">
        <w:t xml:space="preserve">услубий кўрсатма ва </w:t>
      </w:r>
      <w:r w:rsidRPr="00540915">
        <w:rPr>
          <w:rStyle w:val="22"/>
          <w:b w:val="0"/>
        </w:rPr>
        <w:t>149та</w:t>
      </w:r>
      <w:r w:rsidRPr="00540915">
        <w:rPr>
          <w:rStyle w:val="22"/>
        </w:rPr>
        <w:t xml:space="preserve"> </w:t>
      </w:r>
      <w:r w:rsidRPr="00540915">
        <w:t>фан ўқув-услубий мажмуалари тайёрланди.</w:t>
      </w:r>
    </w:p>
    <w:p w:rsidR="00FF2EC3" w:rsidRPr="00CF5513" w:rsidRDefault="00FF2EC3" w:rsidP="00DB68A6">
      <w:pPr>
        <w:pStyle w:val="20"/>
        <w:shd w:val="clear" w:color="auto" w:fill="auto"/>
        <w:spacing w:line="276" w:lineRule="auto"/>
        <w:ind w:firstLine="567"/>
      </w:pPr>
      <w:r w:rsidRPr="00540915">
        <w:t xml:space="preserve">Филиалда </w:t>
      </w:r>
      <w:r w:rsidRPr="00540915">
        <w:rPr>
          <w:rStyle w:val="22"/>
          <w:b w:val="0"/>
        </w:rPr>
        <w:t>2</w:t>
      </w:r>
      <w:r w:rsidRPr="00540915">
        <w:t xml:space="preserve">та ўқув биноси мавжуд. Филиалнинг асосий ўқув биносида аудиториялари сони </w:t>
      </w:r>
      <w:r w:rsidRPr="00540915">
        <w:rPr>
          <w:rStyle w:val="22"/>
          <w:b w:val="0"/>
        </w:rPr>
        <w:t>37</w:t>
      </w:r>
      <w:r w:rsidRPr="00540915">
        <w:t>та бўлиб, улардан маъруза хоналари сони 10та. Компьютер синфи 12та, амалий машгулотлар хонаси 8та, лаборатория хонаси 6та ва лингафон хонаси 1 тани ташкил этади. Лаборатория маш</w:t>
      </w:r>
      <w:r w:rsidR="00CD3B2A">
        <w:rPr>
          <w:lang w:val="uz-Cyrl-UZ"/>
        </w:rPr>
        <w:t>ғ</w:t>
      </w:r>
      <w:r w:rsidRPr="00540915">
        <w:t>улотларини олиб бориш учун Телекоммуни</w:t>
      </w:r>
      <w:r w:rsidR="00CD3B2A">
        <w:t>кация технологиялари бўйича 4та</w:t>
      </w:r>
      <w:r w:rsidR="00CD3B2A">
        <w:rPr>
          <w:lang w:val="uz-Cyrl-UZ"/>
        </w:rPr>
        <w:t>,</w:t>
      </w:r>
      <w:r w:rsidRPr="00540915">
        <w:t xml:space="preserve"> Физика фани бўйича 1та, Ҳаёт</w:t>
      </w:r>
      <w:r w:rsidRPr="00CF5513">
        <w:t xml:space="preserve"> фаолияти хавфсизлиги бўйича 1та лаборатория хонаси мавжуд. Ошхоналар сони 1та (100 ўрин), буфетлар сони 1</w:t>
      </w:r>
      <w:r w:rsidR="00DB68A6">
        <w:t>та (20 ўрин). Ёпиқ спорт зали 1</w:t>
      </w:r>
      <w:r w:rsidRPr="00CF5513">
        <w:t>та, очиқ спорт майдонлар 3та.</w:t>
      </w:r>
    </w:p>
    <w:p w:rsidR="00FF2EC3" w:rsidRPr="00CF5513" w:rsidRDefault="00FF2EC3" w:rsidP="00921B97">
      <w:pPr>
        <w:pStyle w:val="40"/>
        <w:keepNext/>
        <w:keepLines/>
        <w:numPr>
          <w:ilvl w:val="0"/>
          <w:numId w:val="2"/>
        </w:numPr>
        <w:shd w:val="clear" w:color="auto" w:fill="auto"/>
        <w:tabs>
          <w:tab w:val="left" w:pos="978"/>
        </w:tabs>
        <w:spacing w:line="276" w:lineRule="auto"/>
        <w:ind w:firstLine="567"/>
        <w:jc w:val="both"/>
      </w:pPr>
      <w:bookmarkStart w:id="0" w:name="bookmark3"/>
      <w:r w:rsidRPr="00CF5513">
        <w:t>Ўқув-услубий йўналишда:</w:t>
      </w:r>
      <w:bookmarkEnd w:id="0"/>
    </w:p>
    <w:p w:rsidR="00FF2EC3" w:rsidRPr="00CF5513" w:rsidRDefault="00FF2EC3" w:rsidP="00DB68A6">
      <w:pPr>
        <w:pStyle w:val="20"/>
        <w:shd w:val="clear" w:color="auto" w:fill="auto"/>
        <w:spacing w:line="276" w:lineRule="auto"/>
        <w:ind w:firstLine="567"/>
      </w:pPr>
      <w:r w:rsidRPr="00CD3B2A">
        <w:rPr>
          <w:rStyle w:val="22"/>
          <w:b w:val="0"/>
        </w:rPr>
        <w:t>1.</w:t>
      </w:r>
      <w:r w:rsidRPr="00CF5513">
        <w:rPr>
          <w:rStyle w:val="22"/>
        </w:rPr>
        <w:t xml:space="preserve"> </w:t>
      </w:r>
      <w:r w:rsidRPr="00CF5513">
        <w:t>Талабалар билимини баҳолашда Олий ва ўрта махсус таълим Вазирлигининг 2009 йил 11 июндаги 204-сонли буйруғи билан тасдиқланган ва 2010 йил 25 август</w:t>
      </w:r>
      <w:r w:rsidR="00CD3B2A">
        <w:t>даги 333-сонли буйруғи билан ўз</w:t>
      </w:r>
      <w:r w:rsidR="00CD3B2A">
        <w:rPr>
          <w:lang w:val="uz-Cyrl-UZ"/>
        </w:rPr>
        <w:t>г</w:t>
      </w:r>
      <w:r w:rsidRPr="00CF5513">
        <w:t>артириш киритил</w:t>
      </w:r>
      <w:r w:rsidR="00CD3B2A">
        <w:rPr>
          <w:lang w:val="uz-Cyrl-UZ"/>
        </w:rPr>
        <w:t>г</w:t>
      </w:r>
      <w:r w:rsidRPr="00CF5513">
        <w:t>ан “Олий таълим муассасаларида талабал</w:t>
      </w:r>
      <w:r w:rsidR="00CD3B2A">
        <w:t>ар билимини назорат қилиш ва ба</w:t>
      </w:r>
      <w:r w:rsidR="00CD3B2A">
        <w:rPr>
          <w:lang w:val="uz-Cyrl-UZ"/>
        </w:rPr>
        <w:t>ҳ</w:t>
      </w:r>
      <w:r w:rsidRPr="00CF5513">
        <w:t>олашнинғ рейтинғ тизими</w:t>
      </w:r>
      <w:r w:rsidR="00CD3B2A">
        <w:rPr>
          <w:lang w:val="uz-Cyrl-UZ"/>
        </w:rPr>
        <w:t>”</w:t>
      </w:r>
      <w:r w:rsidRPr="00CF5513">
        <w:t xml:space="preserve"> тўғрисида</w:t>
      </w:r>
      <w:r w:rsidR="00CD3B2A">
        <w:rPr>
          <w:lang w:val="uz-Cyrl-UZ"/>
        </w:rPr>
        <w:t>ги</w:t>
      </w:r>
      <w:r w:rsidR="00CD3B2A">
        <w:t xml:space="preserve"> НИЗОМ асос қилиб олин</w:t>
      </w:r>
      <w:r w:rsidR="00CD3B2A">
        <w:rPr>
          <w:lang w:val="uz-Cyrl-UZ"/>
        </w:rPr>
        <w:t>ган</w:t>
      </w:r>
      <w:r w:rsidRPr="00CF5513">
        <w:t>.</w:t>
      </w:r>
    </w:p>
    <w:p w:rsidR="00FF2EC3" w:rsidRPr="00CF5513" w:rsidRDefault="00CD3B2A" w:rsidP="00DB68A6">
      <w:pPr>
        <w:pStyle w:val="20"/>
        <w:shd w:val="clear" w:color="auto" w:fill="auto"/>
        <w:tabs>
          <w:tab w:val="left" w:pos="4016"/>
        </w:tabs>
        <w:spacing w:line="276" w:lineRule="auto"/>
        <w:ind w:firstLine="567"/>
      </w:pPr>
      <w:r>
        <w:rPr>
          <w:rStyle w:val="23"/>
        </w:rPr>
        <w:t>Филиалнинг ТТ ва КТ факультет</w:t>
      </w:r>
      <w:r>
        <w:rPr>
          <w:rStyle w:val="23"/>
          <w:lang w:val="uz-Cyrl-UZ"/>
        </w:rPr>
        <w:t>и</w:t>
      </w:r>
      <w:r w:rsidR="00FF2EC3" w:rsidRPr="00CF5513">
        <w:rPr>
          <w:rStyle w:val="23"/>
        </w:rPr>
        <w:t xml:space="preserve"> бўйича</w:t>
      </w:r>
      <w:r w:rsidR="00FF2EC3" w:rsidRPr="00CF5513">
        <w:rPr>
          <w:rStyle w:val="22"/>
        </w:rPr>
        <w:t xml:space="preserve"> </w:t>
      </w:r>
      <w:r w:rsidR="00A06E45">
        <w:t>2019/2020 ўқув йили кузги сессия натижалари</w:t>
      </w:r>
      <w:r w:rsidR="00A06E45">
        <w:rPr>
          <w:lang w:val="uz-Cyrl-UZ"/>
        </w:rPr>
        <w:t>г</w:t>
      </w:r>
      <w:r w:rsidR="00FF2EC3" w:rsidRPr="00CF5513">
        <w:t>а кўра</w:t>
      </w:r>
      <w:r w:rsidR="00DB68A6">
        <w:rPr>
          <w:lang w:val="uz-Cyrl-UZ"/>
        </w:rPr>
        <w:t xml:space="preserve"> </w:t>
      </w:r>
      <w:r>
        <w:rPr>
          <w:lang w:val="en-US"/>
        </w:rPr>
        <w:t>I</w:t>
      </w:r>
      <w:r w:rsidRPr="00CD3B2A">
        <w:t>,</w:t>
      </w:r>
      <w:r>
        <w:rPr>
          <w:lang w:val="en-US"/>
        </w:rPr>
        <w:t>II</w:t>
      </w:r>
      <w:r w:rsidR="00FF2EC3" w:rsidRPr="00CF5513">
        <w:t>-курс талабалари ўзлаштириши қайта</w:t>
      </w:r>
      <w:r w:rsidR="00DB68A6">
        <w:rPr>
          <w:lang w:val="uz-Cyrl-UZ"/>
        </w:rPr>
        <w:t xml:space="preserve"> </w:t>
      </w:r>
      <w:r w:rsidR="00FF2EC3" w:rsidRPr="00CF5513">
        <w:t>топширишларсиз - 32,3%ни, сифат кўрсаткичи эса - 52,8%ни та</w:t>
      </w:r>
      <w:r w:rsidR="00DB68A6">
        <w:t xml:space="preserve">шкил этди. Жумладан, </w:t>
      </w:r>
      <w:r w:rsidR="00DB68A6">
        <w:rPr>
          <w:lang w:val="en-US"/>
        </w:rPr>
        <w:t>II</w:t>
      </w:r>
      <w:r w:rsidR="00FF2EC3" w:rsidRPr="00CF5513">
        <w:t>-курс бўйича умумий ўзлаштириш - 84,8%ни, сифат кўрсаткичи эс</w:t>
      </w:r>
      <w:r w:rsidR="00A06E45">
        <w:t>а</w:t>
      </w:r>
      <w:r w:rsidR="00A06E45">
        <w:rPr>
          <w:lang w:val="uz-Cyrl-UZ"/>
        </w:rPr>
        <w:t xml:space="preserve"> – 56,5%ни, </w:t>
      </w:r>
      <w:r w:rsidR="00FF2EC3" w:rsidRPr="00CF5513">
        <w:rPr>
          <w:lang w:val="en-US" w:bidi="en-US"/>
        </w:rPr>
        <w:t>IV</w:t>
      </w:r>
      <w:r w:rsidR="00FF2EC3" w:rsidRPr="00CF5513">
        <w:t xml:space="preserve">-курс </w:t>
      </w:r>
      <w:r w:rsidR="00DB68A6">
        <w:t>бўйича умумий ўзлаштириш - 75.2</w:t>
      </w:r>
      <w:r w:rsidR="00FF2EC3" w:rsidRPr="00CF5513">
        <w:t xml:space="preserve">%ни, сифат </w:t>
      </w:r>
      <w:r w:rsidR="00FF2EC3" w:rsidRPr="00CF5513">
        <w:lastRenderedPageBreak/>
        <w:t>кўрсаткичи эса -35.4%ни ташкил этди.</w:t>
      </w:r>
    </w:p>
    <w:p w:rsidR="00FF2EC3" w:rsidRPr="00CF5513" w:rsidRDefault="00FF2EC3" w:rsidP="00DB68A6">
      <w:pPr>
        <w:pStyle w:val="20"/>
        <w:shd w:val="clear" w:color="auto" w:fill="auto"/>
        <w:spacing w:line="276" w:lineRule="auto"/>
        <w:ind w:firstLine="567"/>
      </w:pPr>
      <w:r w:rsidRPr="00CF5513">
        <w:rPr>
          <w:rStyle w:val="23"/>
        </w:rPr>
        <w:t xml:space="preserve">Филиалнинг </w:t>
      </w:r>
      <w:r w:rsidR="002833B0">
        <w:rPr>
          <w:rStyle w:val="23"/>
        </w:rPr>
        <w:t>Компьютер инжиниринги факультет</w:t>
      </w:r>
      <w:r w:rsidR="002833B0">
        <w:rPr>
          <w:rStyle w:val="23"/>
          <w:lang w:val="uz-Cyrl-UZ"/>
        </w:rPr>
        <w:t>и</w:t>
      </w:r>
      <w:r w:rsidRPr="00CF5513">
        <w:rPr>
          <w:rStyle w:val="23"/>
        </w:rPr>
        <w:t xml:space="preserve"> бўйича </w:t>
      </w:r>
      <w:r w:rsidRPr="00CF5513">
        <w:rPr>
          <w:rStyle w:val="24pt"/>
          <w:sz w:val="28"/>
          <w:szCs w:val="28"/>
        </w:rPr>
        <w:t>-</w:t>
      </w:r>
      <w:r w:rsidR="004E3B8E">
        <w:t xml:space="preserve"> 2019-2020 ўқув йилининг</w:t>
      </w:r>
      <w:r w:rsidRPr="00CF5513">
        <w:t xml:space="preserve"> куз</w:t>
      </w:r>
      <w:r w:rsidR="004E3B8E">
        <w:t>г</w:t>
      </w:r>
      <w:r w:rsidRPr="00CF5513">
        <w:t>и семестри тасдиқла</w:t>
      </w:r>
      <w:r w:rsidR="002833B0">
        <w:t>н</w:t>
      </w:r>
      <w:r w:rsidR="002833B0">
        <w:rPr>
          <w:lang w:val="uz-Cyrl-UZ"/>
        </w:rPr>
        <w:t>г</w:t>
      </w:r>
      <w:r w:rsidRPr="00CF5513">
        <w:t xml:space="preserve">ан ўқув </w:t>
      </w:r>
      <w:r w:rsidR="007721E1">
        <w:t>графиг</w:t>
      </w:r>
      <w:r w:rsidRPr="00CF5513">
        <w:t>и асосида 1,11-курсларда “к</w:t>
      </w:r>
      <w:r w:rsidR="00DB68A6">
        <w:t>редит таълим” тизимида ҳамда IV</w:t>
      </w:r>
      <w:r w:rsidRPr="00CF5513">
        <w:t xml:space="preserve">-курсларда эса </w:t>
      </w:r>
      <w:r w:rsidR="007721E1">
        <w:rPr>
          <w:lang w:val="uz-Cyrl-UZ"/>
        </w:rPr>
        <w:t>“</w:t>
      </w:r>
      <w:r w:rsidR="002833B0">
        <w:t>рейтин</w:t>
      </w:r>
      <w:r w:rsidR="002833B0">
        <w:rPr>
          <w:lang w:val="uz-Cyrl-UZ"/>
        </w:rPr>
        <w:t>г</w:t>
      </w:r>
      <w:r w:rsidR="007721E1">
        <w:rPr>
          <w:lang w:val="uz-Cyrl-UZ"/>
        </w:rPr>
        <w:t>”</w:t>
      </w:r>
      <w:r w:rsidR="007721E1">
        <w:t xml:space="preserve"> таълим тизимида ўтказил</w:t>
      </w:r>
      <w:r w:rsidR="007721E1">
        <w:rPr>
          <w:lang w:val="uz-Cyrl-UZ"/>
        </w:rPr>
        <w:t>г</w:t>
      </w:r>
      <w:r w:rsidRPr="00CF5513">
        <w:t>ан.</w:t>
      </w:r>
    </w:p>
    <w:p w:rsidR="00FF2EC3" w:rsidRPr="00CF5513" w:rsidRDefault="00DB68A6" w:rsidP="00DB68A6">
      <w:pPr>
        <w:pStyle w:val="20"/>
        <w:shd w:val="clear" w:color="auto" w:fill="auto"/>
        <w:tabs>
          <w:tab w:val="left" w:pos="1709"/>
          <w:tab w:val="left" w:pos="3187"/>
          <w:tab w:val="left" w:pos="4016"/>
          <w:tab w:val="left" w:pos="7272"/>
          <w:tab w:val="left" w:pos="8117"/>
          <w:tab w:val="left" w:pos="9384"/>
        </w:tabs>
        <w:spacing w:line="276" w:lineRule="auto"/>
        <w:ind w:firstLine="567"/>
      </w:pPr>
      <w:r>
        <w:t>Жами</w:t>
      </w:r>
      <w:r w:rsidRPr="00DB68A6">
        <w:t xml:space="preserve"> </w:t>
      </w:r>
      <w:r>
        <w:t>1-босқич</w:t>
      </w:r>
      <w:r w:rsidRPr="00DB68A6">
        <w:t xml:space="preserve"> </w:t>
      </w:r>
      <w:r>
        <w:t>192</w:t>
      </w:r>
      <w:r w:rsidRPr="00DB68A6">
        <w:t xml:space="preserve"> </w:t>
      </w:r>
      <w:r>
        <w:t>нафар талабаларидан</w:t>
      </w:r>
      <w:r w:rsidRPr="00DB68A6">
        <w:t xml:space="preserve"> </w:t>
      </w:r>
      <w:r>
        <w:t>136</w:t>
      </w:r>
      <w:r w:rsidRPr="00DB68A6">
        <w:t xml:space="preserve"> </w:t>
      </w:r>
      <w:r>
        <w:t>нафари</w:t>
      </w:r>
      <w:r w:rsidR="007721E1">
        <w:rPr>
          <w:lang w:val="uz-Cyrl-UZ"/>
        </w:rPr>
        <w:t>,</w:t>
      </w:r>
      <w:r w:rsidRPr="00DB68A6">
        <w:t xml:space="preserve"> </w:t>
      </w:r>
      <w:r w:rsidR="00FF2EC3" w:rsidRPr="00CF5513">
        <w:t>яъни</w:t>
      </w:r>
      <w:r w:rsidRPr="00DB68A6">
        <w:t xml:space="preserve"> </w:t>
      </w:r>
      <w:r w:rsidR="00FF2EC3" w:rsidRPr="00CF5513">
        <w:t xml:space="preserve">78,0 фоизи </w:t>
      </w:r>
      <w:r w:rsidR="002833B0">
        <w:t>фанларни муваффақиятли ўзлаштир</w:t>
      </w:r>
      <w:r w:rsidR="002833B0">
        <w:rPr>
          <w:lang w:val="uz-Cyrl-UZ"/>
        </w:rPr>
        <w:t>г</w:t>
      </w:r>
      <w:r w:rsidR="00FF2EC3" w:rsidRPr="00CF5513">
        <w:t>ан.</w:t>
      </w:r>
    </w:p>
    <w:p w:rsidR="00FF2EC3" w:rsidRPr="00CF5513" w:rsidRDefault="00FF2EC3" w:rsidP="00DB68A6">
      <w:pPr>
        <w:pStyle w:val="20"/>
        <w:shd w:val="clear" w:color="auto" w:fill="auto"/>
        <w:spacing w:line="276" w:lineRule="auto"/>
        <w:ind w:firstLine="567"/>
      </w:pPr>
      <w:r w:rsidRPr="00CF5513">
        <w:t>Қол</w:t>
      </w:r>
      <w:r w:rsidR="007721E1">
        <w:rPr>
          <w:lang w:val="uz-Cyrl-UZ"/>
        </w:rPr>
        <w:t>г</w:t>
      </w:r>
      <w:r w:rsidRPr="00CF5513">
        <w:t>ан 56 нафар</w:t>
      </w:r>
      <w:r w:rsidR="007721E1">
        <w:rPr>
          <w:lang w:val="uz-Cyrl-UZ"/>
        </w:rPr>
        <w:t>,</w:t>
      </w:r>
      <w:r w:rsidRPr="00CF5513">
        <w:t xml:space="preserve"> яъни 29,2 фоиз талаба якуний н</w:t>
      </w:r>
      <w:r w:rsidR="002833B0">
        <w:t>азорат фанларини ўзлаштира олма</w:t>
      </w:r>
      <w:r w:rsidR="002833B0">
        <w:rPr>
          <w:lang w:val="uz-Cyrl-UZ"/>
        </w:rPr>
        <w:t>г</w:t>
      </w:r>
      <w:r w:rsidRPr="00CF5513">
        <w:t>ан.</w:t>
      </w:r>
    </w:p>
    <w:p w:rsidR="00FF2EC3" w:rsidRPr="00CF5513" w:rsidRDefault="00FF2EC3" w:rsidP="00DB68A6">
      <w:pPr>
        <w:pStyle w:val="20"/>
        <w:shd w:val="clear" w:color="auto" w:fill="auto"/>
        <w:spacing w:line="276" w:lineRule="auto"/>
        <w:ind w:firstLine="567"/>
      </w:pPr>
      <w:r w:rsidRPr="00CF5513">
        <w:t>1-курс талабаларини</w:t>
      </w:r>
      <w:r w:rsidR="007721E1">
        <w:rPr>
          <w:lang w:val="uz-Cyrl-UZ"/>
        </w:rPr>
        <w:t>нг</w:t>
      </w:r>
      <w:r w:rsidRPr="00CF5513">
        <w:t xml:space="preserve"> умумий сифат к</w:t>
      </w:r>
      <w:r w:rsidR="007721E1">
        <w:t>ўрсаткичи 22,4 фоизни ташкил эт</w:t>
      </w:r>
      <w:r w:rsidR="007721E1">
        <w:rPr>
          <w:lang w:val="uz-Cyrl-UZ"/>
        </w:rPr>
        <w:t>г</w:t>
      </w:r>
      <w:r w:rsidRPr="00CF5513">
        <w:t>ан.</w:t>
      </w:r>
    </w:p>
    <w:p w:rsidR="00FF2EC3" w:rsidRPr="00CF5513" w:rsidRDefault="00DB68A6" w:rsidP="00DB68A6">
      <w:pPr>
        <w:pStyle w:val="20"/>
        <w:shd w:val="clear" w:color="auto" w:fill="auto"/>
        <w:tabs>
          <w:tab w:val="left" w:pos="1709"/>
          <w:tab w:val="left" w:pos="3187"/>
          <w:tab w:val="left" w:pos="7272"/>
          <w:tab w:val="left" w:pos="8117"/>
          <w:tab w:val="left" w:pos="9384"/>
        </w:tabs>
        <w:spacing w:line="276" w:lineRule="auto"/>
        <w:ind w:firstLine="567"/>
      </w:pPr>
      <w:r>
        <w:t>Жами</w:t>
      </w:r>
      <w:r w:rsidRPr="00DB68A6">
        <w:t xml:space="preserve"> </w:t>
      </w:r>
      <w:r>
        <w:rPr>
          <w:lang w:val="en-US"/>
        </w:rPr>
        <w:t>II</w:t>
      </w:r>
      <w:r w:rsidRPr="00DB68A6">
        <w:t>-</w:t>
      </w:r>
      <w:r w:rsidR="00FF2EC3" w:rsidRPr="00CF5513">
        <w:t>босқич</w:t>
      </w:r>
      <w:r w:rsidRPr="00DB68A6">
        <w:t xml:space="preserve"> </w:t>
      </w:r>
      <w:r w:rsidR="00FF2EC3" w:rsidRPr="00CF5513">
        <w:t>204 нафар талабалардан</w:t>
      </w:r>
      <w:r w:rsidRPr="00DB68A6">
        <w:t xml:space="preserve"> </w:t>
      </w:r>
      <w:r w:rsidR="00FF2EC3" w:rsidRPr="00CF5513">
        <w:t>136</w:t>
      </w:r>
      <w:r w:rsidRPr="00DB68A6">
        <w:t xml:space="preserve"> </w:t>
      </w:r>
      <w:r w:rsidR="00FF2EC3" w:rsidRPr="00CF5513">
        <w:t>нафар</w:t>
      </w:r>
      <w:r w:rsidRPr="00DB68A6">
        <w:t xml:space="preserve"> </w:t>
      </w:r>
      <w:r w:rsidR="00FF2EC3" w:rsidRPr="00CF5513">
        <w:t>яъни</w:t>
      </w:r>
      <w:r w:rsidRPr="00DB68A6">
        <w:t xml:space="preserve"> </w:t>
      </w:r>
      <w:r w:rsidR="00FF2EC3" w:rsidRPr="00CF5513">
        <w:t xml:space="preserve">66,7% фоизи </w:t>
      </w:r>
      <w:r w:rsidR="007721E1">
        <w:t>фанларни муваффақиятли ўзлаштир</w:t>
      </w:r>
      <w:r w:rsidR="007721E1">
        <w:rPr>
          <w:lang w:val="uz-Cyrl-UZ"/>
        </w:rPr>
        <w:t>г</w:t>
      </w:r>
      <w:r w:rsidR="00FF2EC3" w:rsidRPr="00CF5513">
        <w:t>ан.</w:t>
      </w:r>
    </w:p>
    <w:p w:rsidR="00FF2EC3" w:rsidRPr="00CF5513" w:rsidRDefault="007721E1" w:rsidP="00DB68A6">
      <w:pPr>
        <w:pStyle w:val="20"/>
        <w:shd w:val="clear" w:color="auto" w:fill="auto"/>
        <w:spacing w:line="276" w:lineRule="auto"/>
        <w:ind w:right="-2" w:firstLine="567"/>
      </w:pPr>
      <w:r>
        <w:t>Қол</w:t>
      </w:r>
      <w:r>
        <w:rPr>
          <w:lang w:val="uz-Cyrl-UZ"/>
        </w:rPr>
        <w:t>г</w:t>
      </w:r>
      <w:r w:rsidR="00FF2EC3" w:rsidRPr="00CF5513">
        <w:t>ан</w:t>
      </w:r>
      <w:r w:rsidR="00DB68A6" w:rsidRPr="00DB68A6">
        <w:t xml:space="preserve"> </w:t>
      </w:r>
      <w:r w:rsidR="00FF2EC3" w:rsidRPr="00CF5513">
        <w:t>65 нафар</w:t>
      </w:r>
      <w:r>
        <w:rPr>
          <w:lang w:val="uz-Cyrl-UZ"/>
        </w:rPr>
        <w:t>,</w:t>
      </w:r>
      <w:r w:rsidR="00FF2EC3" w:rsidRPr="00CF5513">
        <w:t xml:space="preserve"> яъни </w:t>
      </w:r>
      <w:r w:rsidR="00DB68A6">
        <w:t>31,9</w:t>
      </w:r>
      <w:r w:rsidR="00DB68A6" w:rsidRPr="00DB68A6">
        <w:t xml:space="preserve"> </w:t>
      </w:r>
      <w:r w:rsidR="00DB68A6">
        <w:t>фоиз</w:t>
      </w:r>
      <w:r w:rsidR="00DB68A6" w:rsidRPr="00DB68A6">
        <w:t xml:space="preserve"> </w:t>
      </w:r>
      <w:r w:rsidR="00DB68A6">
        <w:t>талаба</w:t>
      </w:r>
      <w:r w:rsidR="00DB68A6" w:rsidRPr="00DB68A6">
        <w:t xml:space="preserve"> </w:t>
      </w:r>
      <w:r w:rsidR="00DB68A6">
        <w:t>якуний</w:t>
      </w:r>
      <w:r w:rsidR="00DB68A6" w:rsidRPr="00DB68A6">
        <w:t xml:space="preserve"> </w:t>
      </w:r>
      <w:r w:rsidR="00DB68A6">
        <w:t>назорат</w:t>
      </w:r>
      <w:r>
        <w:t>лар</w:t>
      </w:r>
      <w:r w:rsidR="00FF2EC3" w:rsidRPr="00CF5513">
        <w:t>дан</w:t>
      </w:r>
      <w:r w:rsidR="00DB68A6" w:rsidRPr="00DB68A6">
        <w:t xml:space="preserve"> </w:t>
      </w:r>
      <w:r w:rsidR="00FF2EC3" w:rsidRPr="00CF5513">
        <w:t>ўзлаштира</w:t>
      </w:r>
      <w:r w:rsidR="00DB68A6" w:rsidRPr="00DB68A6">
        <w:t xml:space="preserve"> </w:t>
      </w:r>
      <w:r>
        <w:t>олма</w:t>
      </w:r>
      <w:r>
        <w:rPr>
          <w:lang w:val="uz-Cyrl-UZ"/>
        </w:rPr>
        <w:t>г</w:t>
      </w:r>
      <w:r w:rsidR="00FF2EC3" w:rsidRPr="00CF5513">
        <w:t>ан.</w:t>
      </w:r>
    </w:p>
    <w:p w:rsidR="00FF2EC3" w:rsidRPr="00CF5513" w:rsidRDefault="00FF2EC3" w:rsidP="00DB68A6">
      <w:pPr>
        <w:pStyle w:val="20"/>
        <w:shd w:val="clear" w:color="auto" w:fill="auto"/>
        <w:spacing w:line="276" w:lineRule="auto"/>
        <w:ind w:firstLine="567"/>
      </w:pPr>
      <w:r w:rsidRPr="00CF5513">
        <w:t>Жами 4-босқич 183</w:t>
      </w:r>
      <w:r w:rsidR="007721E1">
        <w:t xml:space="preserve"> нафар талаба якуний назоратлар</w:t>
      </w:r>
      <w:r w:rsidR="007721E1">
        <w:rPr>
          <w:lang w:val="uz-Cyrl-UZ"/>
        </w:rPr>
        <w:t>г</w:t>
      </w:r>
      <w:r w:rsidR="007721E1">
        <w:t>а қатнаш</w:t>
      </w:r>
      <w:r w:rsidR="007721E1">
        <w:rPr>
          <w:lang w:val="uz-Cyrl-UZ"/>
        </w:rPr>
        <w:t>г</w:t>
      </w:r>
      <w:r w:rsidRPr="00CF5513">
        <w:t>ан ва 136 нафари</w:t>
      </w:r>
      <w:r w:rsidR="007721E1">
        <w:rPr>
          <w:lang w:val="uz-Cyrl-UZ"/>
        </w:rPr>
        <w:t>,</w:t>
      </w:r>
      <w:r w:rsidRPr="00CF5513">
        <w:t xml:space="preserve"> яъни 74</w:t>
      </w:r>
      <w:r w:rsidR="007721E1">
        <w:t>,3 фоизи муваффақиятли ўзлаштир</w:t>
      </w:r>
      <w:r w:rsidR="007721E1">
        <w:rPr>
          <w:lang w:val="uz-Cyrl-UZ"/>
        </w:rPr>
        <w:t>г</w:t>
      </w:r>
      <w:r w:rsidRPr="00CF5513">
        <w:t>ан.</w:t>
      </w:r>
    </w:p>
    <w:p w:rsidR="00FF2EC3" w:rsidRPr="00CF5513" w:rsidRDefault="007721E1" w:rsidP="00DB68A6">
      <w:pPr>
        <w:pStyle w:val="20"/>
        <w:shd w:val="clear" w:color="auto" w:fill="auto"/>
        <w:spacing w:line="276" w:lineRule="auto"/>
        <w:ind w:firstLine="567"/>
      </w:pPr>
      <w:r>
        <w:t>Қол</w:t>
      </w:r>
      <w:r>
        <w:rPr>
          <w:lang w:val="uz-Cyrl-UZ"/>
        </w:rPr>
        <w:t>г</w:t>
      </w:r>
      <w:r w:rsidR="00FF2EC3" w:rsidRPr="00CF5513">
        <w:t>ан 47 нафар</w:t>
      </w:r>
      <w:r>
        <w:rPr>
          <w:lang w:val="uz-Cyrl-UZ"/>
        </w:rPr>
        <w:t>,</w:t>
      </w:r>
      <w:r w:rsidR="00FF2EC3" w:rsidRPr="00CF5513">
        <w:t xml:space="preserve"> яъни 25,7 фоиз талаба якуний назорат фанларидан ўзлаштира олмади. Шулардан, 25 нафар талаба 1та фандан, 10 нафар талаба 2та фандан ва 12 нафар талаба 3 ва ун</w:t>
      </w:r>
      <w:r>
        <w:t>дан ортиқ фанлардан қарздор бўл</w:t>
      </w:r>
      <w:r>
        <w:rPr>
          <w:lang w:val="uz-Cyrl-UZ"/>
        </w:rPr>
        <w:t>г</w:t>
      </w:r>
      <w:r>
        <w:t xml:space="preserve">ан. </w:t>
      </w:r>
      <w:r>
        <w:rPr>
          <w:lang w:val="uz-Cyrl-UZ"/>
        </w:rPr>
        <w:t>Ў</w:t>
      </w:r>
      <w:r>
        <w:t>тказил</w:t>
      </w:r>
      <w:r>
        <w:rPr>
          <w:lang w:val="uz-Cyrl-UZ"/>
        </w:rPr>
        <w:t>г</w:t>
      </w:r>
      <w:r>
        <w:t>ан якуний назоратлар</w:t>
      </w:r>
      <w:r>
        <w:rPr>
          <w:lang w:val="uz-Cyrl-UZ"/>
        </w:rPr>
        <w:t>г</w:t>
      </w:r>
      <w:r w:rsidR="00FF2EC3" w:rsidRPr="00CF5513">
        <w:t>а асосан, 4-курс талабаларини</w:t>
      </w:r>
      <w:r>
        <w:rPr>
          <w:lang w:val="uz-Cyrl-UZ"/>
        </w:rPr>
        <w:t>нг</w:t>
      </w:r>
      <w:r w:rsidR="00FF2EC3" w:rsidRPr="00CF5513">
        <w:t xml:space="preserve"> умумий сифат кўрсаткичи 44,3 фоизни ташкил этди.</w:t>
      </w:r>
    </w:p>
    <w:p w:rsidR="00FF2EC3" w:rsidRPr="00CF5513" w:rsidRDefault="00FF2EC3" w:rsidP="00DB68A6">
      <w:pPr>
        <w:pStyle w:val="20"/>
        <w:shd w:val="clear" w:color="auto" w:fill="auto"/>
        <w:spacing w:line="276" w:lineRule="auto"/>
        <w:ind w:firstLine="567"/>
      </w:pPr>
      <w:r w:rsidRPr="00CF5513">
        <w:t>2019-2020 ўқув йилинин</w:t>
      </w:r>
      <w:r w:rsidR="002833B0">
        <w:rPr>
          <w:lang w:val="uz-Cyrl-UZ"/>
        </w:rPr>
        <w:t>г</w:t>
      </w:r>
      <w:r w:rsidR="002833B0">
        <w:t xml:space="preserve"> кузги семестри бўйича ўтказил</w:t>
      </w:r>
      <w:r w:rsidR="002833B0">
        <w:rPr>
          <w:lang w:val="uz-Cyrl-UZ"/>
        </w:rPr>
        <w:t>г</w:t>
      </w:r>
      <w:r w:rsidR="002833B0">
        <w:t>ан якуний наз</w:t>
      </w:r>
      <w:r w:rsidR="002833B0">
        <w:rPr>
          <w:lang w:val="uz-Cyrl-UZ"/>
        </w:rPr>
        <w:t>о</w:t>
      </w:r>
      <w:r w:rsidRPr="00CF5513">
        <w:t>ратлар натижасида “Компьютер инжинирин</w:t>
      </w:r>
      <w:r w:rsidR="00AC0F05">
        <w:rPr>
          <w:lang w:val="uz-Cyrl-UZ"/>
        </w:rPr>
        <w:t>г</w:t>
      </w:r>
      <w:r w:rsidR="002833B0">
        <w:t>” факультетинин</w:t>
      </w:r>
      <w:r w:rsidR="002833B0">
        <w:rPr>
          <w:lang w:val="uz-Cyrl-UZ"/>
        </w:rPr>
        <w:t>г</w:t>
      </w:r>
      <w:r w:rsidRPr="00CF5513">
        <w:t xml:space="preserve"> сифат кўрсаткичи 30,9 фоизни ташкил этди.</w:t>
      </w:r>
    </w:p>
    <w:p w:rsidR="00FF2EC3" w:rsidRPr="00CF5513" w:rsidRDefault="00FF2EC3" w:rsidP="00DB68A6">
      <w:pPr>
        <w:pStyle w:val="30"/>
        <w:shd w:val="clear" w:color="auto" w:fill="auto"/>
        <w:spacing w:after="0" w:line="276" w:lineRule="auto"/>
        <w:ind w:firstLine="567"/>
        <w:jc w:val="both"/>
      </w:pPr>
      <w:r w:rsidRPr="00CF5513">
        <w:t>Давомати паст ва ўзлаштирмаган талабаларга нисбатан қуйидагича чоралар кўрилган:</w:t>
      </w:r>
    </w:p>
    <w:p w:rsidR="00445BA2" w:rsidRPr="00CF5513" w:rsidRDefault="00AC0F05" w:rsidP="00DB68A6">
      <w:pPr>
        <w:spacing w:line="276" w:lineRule="auto"/>
        <w:ind w:firstLine="567"/>
        <w:jc w:val="both"/>
        <w:rPr>
          <w:sz w:val="28"/>
          <w:szCs w:val="28"/>
          <w:lang w:val="uz-Cyrl-UZ"/>
        </w:rPr>
      </w:pPr>
      <w:r>
        <w:rPr>
          <w:sz w:val="28"/>
          <w:szCs w:val="28"/>
        </w:rPr>
        <w:t>“Компъютер инжинирин</w:t>
      </w:r>
      <w:r>
        <w:rPr>
          <w:sz w:val="28"/>
          <w:szCs w:val="28"/>
          <w:lang w:val="uz-Cyrl-UZ"/>
        </w:rPr>
        <w:t>г</w:t>
      </w:r>
      <w:r w:rsidR="00FF2EC3" w:rsidRPr="00CF5513">
        <w:rPr>
          <w:sz w:val="28"/>
          <w:szCs w:val="28"/>
        </w:rPr>
        <w:t>и” факультети кредит тизимида таҳси</w:t>
      </w:r>
      <w:r w:rsidR="002833B0">
        <w:rPr>
          <w:sz w:val="28"/>
          <w:szCs w:val="28"/>
        </w:rPr>
        <w:t>л олаёт</w:t>
      </w:r>
      <w:r w:rsidR="002833B0">
        <w:rPr>
          <w:sz w:val="28"/>
          <w:szCs w:val="28"/>
          <w:lang w:val="uz-Cyrl-UZ"/>
        </w:rPr>
        <w:t>г</w:t>
      </w:r>
      <w:r>
        <w:rPr>
          <w:sz w:val="28"/>
          <w:szCs w:val="28"/>
        </w:rPr>
        <w:t xml:space="preserve">ан II- босқич академик </w:t>
      </w:r>
      <w:r>
        <w:rPr>
          <w:sz w:val="28"/>
          <w:szCs w:val="28"/>
          <w:lang w:val="uz-Cyrl-UZ"/>
        </w:rPr>
        <w:t>г</w:t>
      </w:r>
      <w:r w:rsidR="00FF2EC3" w:rsidRPr="00CF5513">
        <w:rPr>
          <w:sz w:val="28"/>
          <w:szCs w:val="28"/>
        </w:rPr>
        <w:t>уруҳларнин</w:t>
      </w:r>
      <w:r>
        <w:rPr>
          <w:sz w:val="28"/>
          <w:szCs w:val="28"/>
          <w:lang w:val="uz-Cyrl-UZ"/>
        </w:rPr>
        <w:t>г</w:t>
      </w:r>
      <w:r w:rsidR="00FF2EC3" w:rsidRPr="00CF5513">
        <w:rPr>
          <w:sz w:val="28"/>
          <w:szCs w:val="28"/>
        </w:rPr>
        <w:t xml:space="preserve"> журналлари ўр</w:t>
      </w:r>
      <w:r>
        <w:rPr>
          <w:sz w:val="28"/>
          <w:szCs w:val="28"/>
          <w:lang w:val="uz-Cyrl-UZ"/>
        </w:rPr>
        <w:t>г</w:t>
      </w:r>
      <w:r>
        <w:rPr>
          <w:sz w:val="28"/>
          <w:szCs w:val="28"/>
        </w:rPr>
        <w:t>анил</w:t>
      </w:r>
      <w:r>
        <w:rPr>
          <w:sz w:val="28"/>
          <w:szCs w:val="28"/>
          <w:lang w:val="uz-Cyrl-UZ"/>
        </w:rPr>
        <w:t>г</w:t>
      </w:r>
      <w:r>
        <w:rPr>
          <w:sz w:val="28"/>
          <w:szCs w:val="28"/>
        </w:rPr>
        <w:t>анда кредит тизими “Низоми”</w:t>
      </w:r>
      <w:r>
        <w:rPr>
          <w:sz w:val="28"/>
          <w:szCs w:val="28"/>
          <w:lang w:val="uz-Cyrl-UZ"/>
        </w:rPr>
        <w:t>г</w:t>
      </w:r>
      <w:r w:rsidR="00FF2EC3" w:rsidRPr="00CF5513">
        <w:rPr>
          <w:sz w:val="28"/>
          <w:szCs w:val="28"/>
        </w:rPr>
        <w:t>а асосан, сабабсиз битт</w:t>
      </w:r>
      <w:r>
        <w:rPr>
          <w:sz w:val="28"/>
          <w:szCs w:val="28"/>
        </w:rPr>
        <w:t>а фандан беш ва ундан ортиқ дар</w:t>
      </w:r>
      <w:r>
        <w:rPr>
          <w:sz w:val="28"/>
          <w:szCs w:val="28"/>
          <w:lang w:val="uz-Cyrl-UZ"/>
        </w:rPr>
        <w:t>с</w:t>
      </w:r>
      <w:r>
        <w:rPr>
          <w:sz w:val="28"/>
          <w:szCs w:val="28"/>
        </w:rPr>
        <w:t xml:space="preserve"> машғулотлари қолдирил</w:t>
      </w:r>
      <w:r>
        <w:rPr>
          <w:sz w:val="28"/>
          <w:szCs w:val="28"/>
          <w:lang w:val="uz-Cyrl-UZ"/>
        </w:rPr>
        <w:t>г</w:t>
      </w:r>
      <w:r w:rsidR="00FF2EC3" w:rsidRPr="00CF5513">
        <w:rPr>
          <w:sz w:val="28"/>
          <w:szCs w:val="28"/>
        </w:rPr>
        <w:t>а</w:t>
      </w:r>
      <w:r>
        <w:rPr>
          <w:sz w:val="28"/>
          <w:szCs w:val="28"/>
        </w:rPr>
        <w:t>нли</w:t>
      </w:r>
      <w:r>
        <w:rPr>
          <w:sz w:val="28"/>
          <w:szCs w:val="28"/>
          <w:lang w:val="uz-Cyrl-UZ"/>
        </w:rPr>
        <w:t>г</w:t>
      </w:r>
      <w:r w:rsidR="00FF2EC3" w:rsidRPr="00CF5513">
        <w:rPr>
          <w:sz w:val="28"/>
          <w:szCs w:val="28"/>
        </w:rPr>
        <w:t>и учун факультет</w:t>
      </w:r>
      <w:r w:rsidR="00DB68A6">
        <w:rPr>
          <w:sz w:val="28"/>
          <w:szCs w:val="28"/>
        </w:rPr>
        <w:t>нин</w:t>
      </w:r>
      <w:r>
        <w:rPr>
          <w:sz w:val="28"/>
          <w:szCs w:val="28"/>
          <w:lang w:val="uz-Cyrl-UZ"/>
        </w:rPr>
        <w:t>г</w:t>
      </w:r>
      <w:r w:rsidR="002833B0">
        <w:rPr>
          <w:sz w:val="28"/>
          <w:szCs w:val="28"/>
        </w:rPr>
        <w:t xml:space="preserve"> 2019 йил 11 ноябрда</w:t>
      </w:r>
      <w:r w:rsidR="002833B0">
        <w:rPr>
          <w:sz w:val="28"/>
          <w:szCs w:val="28"/>
          <w:lang w:val="uz-Cyrl-UZ"/>
        </w:rPr>
        <w:t>г</w:t>
      </w:r>
      <w:r w:rsidR="00DB68A6">
        <w:rPr>
          <w:sz w:val="28"/>
          <w:szCs w:val="28"/>
        </w:rPr>
        <w:t>и №14-</w:t>
      </w:r>
      <w:r w:rsidR="00FF2EC3" w:rsidRPr="00CF5513">
        <w:rPr>
          <w:sz w:val="28"/>
          <w:szCs w:val="28"/>
        </w:rPr>
        <w:t xml:space="preserve">1-сонли </w:t>
      </w:r>
      <w:r>
        <w:rPr>
          <w:sz w:val="28"/>
          <w:szCs w:val="28"/>
        </w:rPr>
        <w:t>фармойиши билан 20 нафар талаба</w:t>
      </w:r>
      <w:r>
        <w:rPr>
          <w:sz w:val="28"/>
          <w:szCs w:val="28"/>
          <w:lang w:val="uz-Cyrl-UZ"/>
        </w:rPr>
        <w:t>г</w:t>
      </w:r>
      <w:r>
        <w:rPr>
          <w:sz w:val="28"/>
          <w:szCs w:val="28"/>
        </w:rPr>
        <w:t>а “О</w:t>
      </w:r>
      <w:r>
        <w:rPr>
          <w:sz w:val="28"/>
          <w:szCs w:val="28"/>
          <w:lang w:val="uz-Cyrl-UZ"/>
        </w:rPr>
        <w:t>г</w:t>
      </w:r>
      <w:r>
        <w:rPr>
          <w:sz w:val="28"/>
          <w:szCs w:val="28"/>
        </w:rPr>
        <w:t>оҳлантириш” чораси кўрил</w:t>
      </w:r>
      <w:r>
        <w:rPr>
          <w:sz w:val="28"/>
          <w:szCs w:val="28"/>
          <w:lang w:val="uz-Cyrl-UZ"/>
        </w:rPr>
        <w:t>г</w:t>
      </w:r>
      <w:r>
        <w:rPr>
          <w:sz w:val="28"/>
          <w:szCs w:val="28"/>
        </w:rPr>
        <w:t xml:space="preserve">ан ва </w:t>
      </w:r>
      <w:r>
        <w:rPr>
          <w:sz w:val="28"/>
          <w:szCs w:val="28"/>
          <w:lang w:val="uz-Cyrl-UZ"/>
        </w:rPr>
        <w:t>г</w:t>
      </w:r>
      <w:r w:rsidR="002833B0">
        <w:rPr>
          <w:sz w:val="28"/>
          <w:szCs w:val="28"/>
        </w:rPr>
        <w:t>уруҳ мураббийлари</w:t>
      </w:r>
      <w:r w:rsidR="002833B0">
        <w:rPr>
          <w:sz w:val="28"/>
          <w:szCs w:val="28"/>
          <w:lang w:val="uz-Cyrl-UZ"/>
        </w:rPr>
        <w:t>г</w:t>
      </w:r>
      <w:r>
        <w:rPr>
          <w:sz w:val="28"/>
          <w:szCs w:val="28"/>
        </w:rPr>
        <w:t>а етказил</w:t>
      </w:r>
      <w:r>
        <w:rPr>
          <w:sz w:val="28"/>
          <w:szCs w:val="28"/>
          <w:lang w:val="uz-Cyrl-UZ"/>
        </w:rPr>
        <w:t>г</w:t>
      </w:r>
      <w:r w:rsidR="00FF2EC3" w:rsidRPr="00CF5513">
        <w:rPr>
          <w:sz w:val="28"/>
          <w:szCs w:val="28"/>
        </w:rPr>
        <w:t>ан.</w:t>
      </w:r>
    </w:p>
    <w:p w:rsidR="00FF2EC3" w:rsidRPr="00CF5513" w:rsidRDefault="00AC0F05" w:rsidP="00DB68A6">
      <w:pPr>
        <w:pStyle w:val="20"/>
        <w:shd w:val="clear" w:color="auto" w:fill="auto"/>
        <w:spacing w:line="276" w:lineRule="auto"/>
        <w:ind w:right="-2" w:firstLine="567"/>
        <w:rPr>
          <w:lang w:val="uz-Cyrl-UZ"/>
        </w:rPr>
      </w:pPr>
      <w:r>
        <w:rPr>
          <w:lang w:val="uz-Cyrl-UZ"/>
        </w:rPr>
        <w:t>Кўрилган чораларга қарамас</w:t>
      </w:r>
      <w:r w:rsidR="00FF2EC3" w:rsidRPr="00CF5513">
        <w:rPr>
          <w:lang w:val="uz-Cyrl-UZ"/>
        </w:rPr>
        <w:t>дан</w:t>
      </w:r>
      <w:r>
        <w:rPr>
          <w:lang w:val="uz-Cyrl-UZ"/>
        </w:rPr>
        <w:t>,</w:t>
      </w:r>
      <w:r w:rsidR="00FF2EC3" w:rsidRPr="00CF5513">
        <w:rPr>
          <w:lang w:val="uz-Cyrl-UZ"/>
        </w:rPr>
        <w:t xml:space="preserve"> 2020 йил 5 феврал</w:t>
      </w:r>
      <w:r>
        <w:rPr>
          <w:lang w:val="uz-Cyrl-UZ"/>
        </w:rPr>
        <w:t>ь куни давомат ў</w:t>
      </w:r>
      <w:r w:rsidR="00FF2EC3" w:rsidRPr="00CF5513">
        <w:rPr>
          <w:lang w:val="uz-Cyrl-UZ"/>
        </w:rPr>
        <w:t>рганилганда филиал бўйич</w:t>
      </w:r>
      <w:r>
        <w:rPr>
          <w:lang w:val="uz-Cyrl-UZ"/>
        </w:rPr>
        <w:t>а</w:t>
      </w:r>
      <w:r w:rsidR="00FF2EC3" w:rsidRPr="00CF5513">
        <w:rPr>
          <w:lang w:val="uz-Cyrl-UZ"/>
        </w:rPr>
        <w:t xml:space="preserve"> 5</w:t>
      </w:r>
      <w:r>
        <w:rPr>
          <w:lang w:val="uz-Cyrl-UZ"/>
        </w:rPr>
        <w:t>0 % атрофида эканлиги кузатилди.</w:t>
      </w:r>
      <w:r w:rsidR="00FF2EC3" w:rsidRPr="00CF5513">
        <w:rPr>
          <w:lang w:val="uz-Cyrl-UZ"/>
        </w:rPr>
        <w:t xml:space="preserve"> </w:t>
      </w:r>
      <w:r>
        <w:rPr>
          <w:lang w:val="uz-Cyrl-UZ"/>
        </w:rPr>
        <w:t>Ж</w:t>
      </w:r>
      <w:r w:rsidR="00FF2EC3" w:rsidRPr="00CF5513">
        <w:rPr>
          <w:lang w:val="uz-Cyrl-UZ"/>
        </w:rPr>
        <w:t>умладан:</w:t>
      </w:r>
    </w:p>
    <w:p w:rsidR="00FF2EC3" w:rsidRPr="00DB68A6" w:rsidRDefault="00FF2EC3" w:rsidP="00921B97">
      <w:pPr>
        <w:pStyle w:val="20"/>
        <w:numPr>
          <w:ilvl w:val="0"/>
          <w:numId w:val="7"/>
        </w:numPr>
        <w:shd w:val="clear" w:color="auto" w:fill="auto"/>
        <w:tabs>
          <w:tab w:val="left" w:pos="1487"/>
        </w:tabs>
        <w:spacing w:line="276" w:lineRule="auto"/>
        <w:ind w:left="426"/>
        <w:rPr>
          <w:lang w:val="uz-Cyrl-UZ"/>
        </w:rPr>
      </w:pPr>
      <w:r w:rsidRPr="00DB68A6">
        <w:rPr>
          <w:lang w:val="uz-Cyrl-UZ"/>
        </w:rPr>
        <w:t>640-17 гуруҳда 17 нафар талабадан 6 нафар талабалар дар</w:t>
      </w:r>
      <w:r w:rsidR="00AC0F05">
        <w:rPr>
          <w:lang w:val="uz-Cyrl-UZ"/>
        </w:rPr>
        <w:t>с машгулотида қатнашмоқда. Фан ўқитувчиси - асс</w:t>
      </w:r>
      <w:r w:rsidR="002833B0">
        <w:rPr>
          <w:lang w:val="uz-Cyrl-UZ"/>
        </w:rPr>
        <w:t>ис</w:t>
      </w:r>
      <w:r w:rsidRPr="00DB68A6">
        <w:rPr>
          <w:lang w:val="uz-Cyrl-UZ"/>
        </w:rPr>
        <w:t>тент А.Полвонов.</w:t>
      </w:r>
    </w:p>
    <w:p w:rsidR="00FF2EC3" w:rsidRPr="00DB68A6" w:rsidRDefault="00FF2EC3" w:rsidP="00921B97">
      <w:pPr>
        <w:pStyle w:val="20"/>
        <w:numPr>
          <w:ilvl w:val="0"/>
          <w:numId w:val="7"/>
        </w:numPr>
        <w:shd w:val="clear" w:color="auto" w:fill="auto"/>
        <w:tabs>
          <w:tab w:val="left" w:pos="1487"/>
        </w:tabs>
        <w:spacing w:line="276" w:lineRule="auto"/>
        <w:ind w:left="426"/>
        <w:rPr>
          <w:lang w:val="uz-Cyrl-UZ"/>
        </w:rPr>
      </w:pPr>
      <w:r w:rsidRPr="00DB68A6">
        <w:rPr>
          <w:lang w:val="uz-Cyrl-UZ"/>
        </w:rPr>
        <w:t>615-17 гуруҳда 26 нафар талабадан 16 нафар талабалар дар</w:t>
      </w:r>
      <w:r w:rsidR="00AC0F05">
        <w:rPr>
          <w:lang w:val="uz-Cyrl-UZ"/>
        </w:rPr>
        <w:t>с машғ</w:t>
      </w:r>
      <w:r w:rsidRPr="00DB68A6">
        <w:rPr>
          <w:lang w:val="uz-Cyrl-UZ"/>
        </w:rPr>
        <w:t>улотида қатнашмоқда. Фан ўқиту</w:t>
      </w:r>
      <w:r w:rsidR="00AC0F05">
        <w:rPr>
          <w:lang w:val="uz-Cyrl-UZ"/>
        </w:rPr>
        <w:t>вчиси - асс</w:t>
      </w:r>
      <w:r w:rsidR="002833B0">
        <w:rPr>
          <w:lang w:val="uz-Cyrl-UZ"/>
        </w:rPr>
        <w:t>ис</w:t>
      </w:r>
      <w:r w:rsidRPr="00DB68A6">
        <w:rPr>
          <w:lang w:val="uz-Cyrl-UZ"/>
        </w:rPr>
        <w:t>тент Ғ.Пўлатов.</w:t>
      </w:r>
    </w:p>
    <w:p w:rsidR="00FF2EC3" w:rsidRPr="00DB68A6" w:rsidRDefault="00FF2EC3" w:rsidP="00921B97">
      <w:pPr>
        <w:pStyle w:val="20"/>
        <w:numPr>
          <w:ilvl w:val="0"/>
          <w:numId w:val="7"/>
        </w:numPr>
        <w:shd w:val="clear" w:color="auto" w:fill="auto"/>
        <w:tabs>
          <w:tab w:val="left" w:pos="1487"/>
        </w:tabs>
        <w:spacing w:line="276" w:lineRule="auto"/>
        <w:ind w:left="426"/>
        <w:rPr>
          <w:lang w:val="uz-Cyrl-UZ"/>
        </w:rPr>
      </w:pPr>
      <w:r w:rsidRPr="00DB68A6">
        <w:rPr>
          <w:lang w:val="uz-Cyrl-UZ"/>
        </w:rPr>
        <w:lastRenderedPageBreak/>
        <w:t>610-17, 611-17, 612-17 гуруҳларда жами 78 нафар т</w:t>
      </w:r>
      <w:r w:rsidR="00AC0F05">
        <w:rPr>
          <w:lang w:val="uz-Cyrl-UZ"/>
        </w:rPr>
        <w:t>алабадан 49 нафар талабалар дарс машғ</w:t>
      </w:r>
      <w:r w:rsidRPr="00DB68A6">
        <w:rPr>
          <w:lang w:val="uz-Cyrl-UZ"/>
        </w:rPr>
        <w:t>ул</w:t>
      </w:r>
      <w:r w:rsidR="00AC0F05">
        <w:rPr>
          <w:lang w:val="uz-Cyrl-UZ"/>
        </w:rPr>
        <w:t>отида қатнашмоқда. Фан ўқитувчиси - катта ўқитувчи А.Рас</w:t>
      </w:r>
      <w:r w:rsidRPr="00DB68A6">
        <w:rPr>
          <w:lang w:val="uz-Cyrl-UZ"/>
        </w:rPr>
        <w:t>улов.</w:t>
      </w:r>
    </w:p>
    <w:p w:rsidR="00FF2EC3" w:rsidRPr="00DB68A6" w:rsidRDefault="00FF2EC3" w:rsidP="00921B97">
      <w:pPr>
        <w:pStyle w:val="20"/>
        <w:numPr>
          <w:ilvl w:val="0"/>
          <w:numId w:val="7"/>
        </w:numPr>
        <w:shd w:val="clear" w:color="auto" w:fill="auto"/>
        <w:tabs>
          <w:tab w:val="left" w:pos="1487"/>
        </w:tabs>
        <w:spacing w:line="276" w:lineRule="auto"/>
        <w:ind w:left="426"/>
        <w:rPr>
          <w:lang w:val="uz-Cyrl-UZ"/>
        </w:rPr>
      </w:pPr>
      <w:r w:rsidRPr="00DB68A6">
        <w:rPr>
          <w:lang w:val="uz-Cyrl-UZ"/>
        </w:rPr>
        <w:t>617-17, 618-17 гуруҳларда жами 46 нафар т</w:t>
      </w:r>
      <w:r w:rsidR="00AC0F05">
        <w:rPr>
          <w:lang w:val="uz-Cyrl-UZ"/>
        </w:rPr>
        <w:t>алабадан 14 нафар талабалар дарс</w:t>
      </w:r>
      <w:r w:rsidRPr="00DB68A6">
        <w:rPr>
          <w:lang w:val="uz-Cyrl-UZ"/>
        </w:rPr>
        <w:t xml:space="preserve"> маш</w:t>
      </w:r>
      <w:r w:rsidR="00AC0F05">
        <w:rPr>
          <w:lang w:val="uz-Cyrl-UZ"/>
        </w:rPr>
        <w:t>ғулотида қатнашмоқ</w:t>
      </w:r>
      <w:r w:rsidRPr="00DB68A6">
        <w:rPr>
          <w:lang w:val="uz-Cyrl-UZ"/>
        </w:rPr>
        <w:t>да. Фан ў</w:t>
      </w:r>
      <w:r w:rsidR="00AC0F05">
        <w:rPr>
          <w:lang w:val="uz-Cyrl-UZ"/>
        </w:rPr>
        <w:t>қитувчис</w:t>
      </w:r>
      <w:r w:rsidR="00DB68A6">
        <w:rPr>
          <w:lang w:val="uz-Cyrl-UZ"/>
        </w:rPr>
        <w:t>и - катта ўқитувчи А.Ра</w:t>
      </w:r>
      <w:r w:rsidR="00DB68A6" w:rsidRPr="00AC0F05">
        <w:rPr>
          <w:lang w:val="uz-Cyrl-UZ"/>
        </w:rPr>
        <w:t>c</w:t>
      </w:r>
      <w:r w:rsidRPr="00DB68A6">
        <w:rPr>
          <w:lang w:val="uz-Cyrl-UZ"/>
        </w:rPr>
        <w:t>улов.</w:t>
      </w:r>
    </w:p>
    <w:p w:rsidR="00FF2EC3" w:rsidRDefault="00FF2EC3" w:rsidP="00DB68A6">
      <w:pPr>
        <w:spacing w:line="276" w:lineRule="auto"/>
        <w:ind w:firstLine="567"/>
        <w:jc w:val="both"/>
        <w:rPr>
          <w:sz w:val="28"/>
          <w:szCs w:val="28"/>
          <w:lang w:val="uz-Cyrl-UZ"/>
        </w:rPr>
      </w:pPr>
      <w:r w:rsidRPr="00DB68A6">
        <w:rPr>
          <w:sz w:val="28"/>
          <w:szCs w:val="28"/>
          <w:lang w:val="uz-Cyrl-UZ"/>
        </w:rPr>
        <w:t>614-17 гуруҳда 26 нафар т</w:t>
      </w:r>
      <w:r w:rsidR="00AC0F05">
        <w:rPr>
          <w:sz w:val="28"/>
          <w:szCs w:val="28"/>
          <w:lang w:val="uz-Cyrl-UZ"/>
        </w:rPr>
        <w:t>алабадан 14 нафар талабалар дарс машғулотида қатнашмоқда. Фан ўқитувчиси - асс</w:t>
      </w:r>
      <w:r w:rsidR="002833B0">
        <w:rPr>
          <w:sz w:val="28"/>
          <w:szCs w:val="28"/>
          <w:lang w:val="uz-Cyrl-UZ"/>
        </w:rPr>
        <w:t>ис</w:t>
      </w:r>
      <w:r w:rsidRPr="00DB68A6">
        <w:rPr>
          <w:sz w:val="28"/>
          <w:szCs w:val="28"/>
          <w:lang w:val="uz-Cyrl-UZ"/>
        </w:rPr>
        <w:t>тент А.Каримов.</w:t>
      </w:r>
    </w:p>
    <w:p w:rsidR="003D7702" w:rsidRPr="003D7702" w:rsidRDefault="003D7702" w:rsidP="00DB68A6">
      <w:pPr>
        <w:spacing w:line="276" w:lineRule="auto"/>
        <w:ind w:firstLine="567"/>
        <w:jc w:val="both"/>
        <w:rPr>
          <w:sz w:val="14"/>
          <w:szCs w:val="14"/>
          <w:lang w:val="uz-Cyrl-UZ"/>
        </w:rPr>
      </w:pPr>
    </w:p>
    <w:p w:rsidR="003D7702" w:rsidRPr="0054635E" w:rsidRDefault="003D7702" w:rsidP="00253F22">
      <w:pPr>
        <w:spacing w:line="276" w:lineRule="auto"/>
        <w:ind w:firstLine="567"/>
        <w:jc w:val="both"/>
        <w:rPr>
          <w:sz w:val="28"/>
          <w:lang w:val="uz-Cyrl-UZ"/>
        </w:rPr>
      </w:pPr>
      <w:r w:rsidRPr="003D7702">
        <w:rPr>
          <w:sz w:val="28"/>
          <w:lang w:val="uz-Cyrl-UZ"/>
        </w:rPr>
        <w:t xml:space="preserve">Ушбу  </w:t>
      </w:r>
      <w:r w:rsidR="002833B0">
        <w:rPr>
          <w:sz w:val="28"/>
          <w:lang w:val="uz-Cyrl-UZ"/>
        </w:rPr>
        <w:t>ҳолатлар</w:t>
      </w:r>
      <w:r w:rsidRPr="0054635E">
        <w:rPr>
          <w:sz w:val="28"/>
          <w:lang w:val="uz-Cyrl-UZ"/>
        </w:rPr>
        <w:t xml:space="preserve"> тахлилдан ўтказилса, Компьютер инжиниринг факультетида талабалар давоматини таъминлаш ишлари талаб даражасида эмаслиги факультет декани З.Хамроқулов, декан ўринбосари Т.Абдуллаев, қолаверса, юқоридаги гуруҳлар мураббийлари ўз ишларида масъулиятсизликка йўл қўйганликлари билан изоҳланади.</w:t>
      </w:r>
    </w:p>
    <w:p w:rsidR="003D7702" w:rsidRPr="00CF5513" w:rsidRDefault="003D7702" w:rsidP="00DB68A6">
      <w:pPr>
        <w:spacing w:line="276" w:lineRule="auto"/>
        <w:ind w:firstLine="567"/>
        <w:jc w:val="both"/>
        <w:rPr>
          <w:sz w:val="28"/>
          <w:szCs w:val="28"/>
          <w:lang w:val="uz-Cyrl-UZ"/>
        </w:rPr>
      </w:pPr>
    </w:p>
    <w:p w:rsidR="00FF2EC3" w:rsidRPr="00CF5513" w:rsidRDefault="00FF2EC3" w:rsidP="00921B97">
      <w:pPr>
        <w:pStyle w:val="30"/>
        <w:numPr>
          <w:ilvl w:val="0"/>
          <w:numId w:val="3"/>
        </w:numPr>
        <w:shd w:val="clear" w:color="auto" w:fill="auto"/>
        <w:tabs>
          <w:tab w:val="left" w:pos="894"/>
        </w:tabs>
        <w:spacing w:after="0" w:line="276" w:lineRule="auto"/>
        <w:ind w:firstLine="567"/>
        <w:jc w:val="both"/>
        <w:rPr>
          <w:lang w:val="uz-Cyrl-UZ"/>
        </w:rPr>
      </w:pPr>
      <w:r w:rsidRPr="00CF5513">
        <w:rPr>
          <w:lang w:val="uz-Cyrl-UZ"/>
        </w:rPr>
        <w:t xml:space="preserve">Деканат хужжатларининг юритилиш ҳолати (стипендия буйруқлари, курсдан </w:t>
      </w:r>
      <w:r w:rsidR="00AC0F05">
        <w:rPr>
          <w:lang w:val="uz-Cyrl-UZ"/>
        </w:rPr>
        <w:t>курс</w:t>
      </w:r>
      <w:r w:rsidR="003D7702">
        <w:rPr>
          <w:lang w:val="uz-Cyrl-UZ"/>
        </w:rPr>
        <w:t>га кў</w:t>
      </w:r>
      <w:r w:rsidRPr="00CF5513">
        <w:rPr>
          <w:lang w:val="uz-Cyrl-UZ"/>
        </w:rPr>
        <w:t>чириш, қайдномалар, рейтинг дафтарчалари, талабалар контингенти).</w:t>
      </w:r>
    </w:p>
    <w:p w:rsidR="00FF2EC3" w:rsidRPr="00CF5513" w:rsidRDefault="00FF2EC3" w:rsidP="00DB68A6">
      <w:pPr>
        <w:spacing w:line="276" w:lineRule="auto"/>
        <w:ind w:firstLine="567"/>
        <w:jc w:val="both"/>
        <w:rPr>
          <w:sz w:val="28"/>
          <w:szCs w:val="28"/>
          <w:lang w:val="uz-Cyrl-UZ"/>
        </w:rPr>
      </w:pPr>
      <w:r w:rsidRPr="0084508E">
        <w:rPr>
          <w:sz w:val="28"/>
          <w:szCs w:val="28"/>
          <w:lang w:val="uz-Cyrl-UZ"/>
        </w:rPr>
        <w:t>Компьютер инжиниринги факультетида кур</w:t>
      </w:r>
      <w:r w:rsidR="0084508E" w:rsidRPr="0084508E">
        <w:rPr>
          <w:sz w:val="28"/>
          <w:szCs w:val="28"/>
          <w:lang w:val="uz-Cyrl-UZ"/>
        </w:rPr>
        <w:t>с</w:t>
      </w:r>
      <w:r w:rsidR="0084508E">
        <w:rPr>
          <w:sz w:val="28"/>
          <w:szCs w:val="28"/>
          <w:lang w:val="uz-Cyrl-UZ"/>
        </w:rPr>
        <w:t>дан курс</w:t>
      </w:r>
      <w:r w:rsidR="003D7702">
        <w:rPr>
          <w:sz w:val="28"/>
          <w:szCs w:val="28"/>
          <w:lang w:val="uz-Cyrl-UZ"/>
        </w:rPr>
        <w:t>га кўчириш ва с</w:t>
      </w:r>
      <w:r w:rsidR="002833B0">
        <w:rPr>
          <w:sz w:val="28"/>
          <w:szCs w:val="28"/>
          <w:lang w:val="uz-Cyrl-UZ"/>
        </w:rPr>
        <w:t>типендия тайинлаш буйруғ</w:t>
      </w:r>
      <w:r w:rsidRPr="0084508E">
        <w:rPr>
          <w:sz w:val="28"/>
          <w:szCs w:val="28"/>
          <w:lang w:val="uz-Cyrl-UZ"/>
        </w:rPr>
        <w:t>и</w:t>
      </w:r>
      <w:r w:rsidR="002833B0">
        <w:rPr>
          <w:sz w:val="28"/>
          <w:szCs w:val="28"/>
          <w:lang w:val="uz-Cyrl-UZ"/>
        </w:rPr>
        <w:t xml:space="preserve"> </w:t>
      </w:r>
      <w:r w:rsidRPr="0084508E">
        <w:rPr>
          <w:sz w:val="28"/>
          <w:szCs w:val="28"/>
          <w:lang w:val="uz-Cyrl-UZ"/>
        </w:rPr>
        <w:t xml:space="preserve"> 20</w:t>
      </w:r>
      <w:r w:rsidR="003D7702">
        <w:rPr>
          <w:sz w:val="28"/>
          <w:szCs w:val="28"/>
          <w:lang w:val="uz-Cyrl-UZ"/>
        </w:rPr>
        <w:t>19 йил 08 октябрь куни КИФ №36-сон билан рас</w:t>
      </w:r>
      <w:r w:rsidRPr="0084508E">
        <w:rPr>
          <w:sz w:val="28"/>
          <w:szCs w:val="28"/>
          <w:lang w:val="uz-Cyrl-UZ"/>
        </w:rPr>
        <w:t>мийлаштирилган. Қайдномалар ўз вақтида фан ўқит</w:t>
      </w:r>
      <w:r w:rsidR="003D7702">
        <w:rPr>
          <w:sz w:val="28"/>
          <w:szCs w:val="28"/>
          <w:lang w:val="uz-Cyrl-UZ"/>
        </w:rPr>
        <w:t>увчилари томонидан талаб даражас</w:t>
      </w:r>
      <w:r w:rsidRPr="0084508E">
        <w:rPr>
          <w:sz w:val="28"/>
          <w:szCs w:val="28"/>
          <w:lang w:val="uz-Cyrl-UZ"/>
        </w:rPr>
        <w:t>ида деканатга топширилган. 965 нафар талабалар рейтинг дафтарча</w:t>
      </w:r>
      <w:r w:rsidR="003D7702">
        <w:rPr>
          <w:sz w:val="28"/>
          <w:szCs w:val="28"/>
          <w:lang w:val="uz-Cyrl-UZ"/>
        </w:rPr>
        <w:t>лари барча академик гуруҳлар кес</w:t>
      </w:r>
      <w:r w:rsidRPr="0084508E">
        <w:rPr>
          <w:sz w:val="28"/>
          <w:szCs w:val="28"/>
          <w:lang w:val="uz-Cyrl-UZ"/>
        </w:rPr>
        <w:t>имида тўлдирилган.</w:t>
      </w:r>
    </w:p>
    <w:p w:rsidR="00FF2EC3" w:rsidRPr="00CF5513" w:rsidRDefault="00FF2EC3" w:rsidP="00DB68A6">
      <w:pPr>
        <w:spacing w:line="276" w:lineRule="auto"/>
        <w:ind w:firstLine="567"/>
        <w:jc w:val="both"/>
        <w:rPr>
          <w:sz w:val="28"/>
          <w:szCs w:val="28"/>
          <w:lang w:val="uz-Cyrl-UZ"/>
        </w:rPr>
      </w:pPr>
      <w:r w:rsidRPr="00CF5513">
        <w:rPr>
          <w:sz w:val="28"/>
          <w:szCs w:val="28"/>
          <w:lang w:val="uz-Cyrl-UZ"/>
        </w:rPr>
        <w:t>Телекоммуникация технологиялари в</w:t>
      </w:r>
      <w:r w:rsidR="003D7702">
        <w:rPr>
          <w:sz w:val="28"/>
          <w:szCs w:val="28"/>
          <w:lang w:val="uz-Cyrl-UZ"/>
        </w:rPr>
        <w:t>а касб таълим факультетида курс</w:t>
      </w:r>
      <w:r w:rsidRPr="00CF5513">
        <w:rPr>
          <w:sz w:val="28"/>
          <w:szCs w:val="28"/>
          <w:lang w:val="uz-Cyrl-UZ"/>
        </w:rPr>
        <w:t>дан курсга кўчириш ва стипендия тайинлаш буйруғи 2019 йил 09 октябрь куни ТТ</w:t>
      </w:r>
      <w:r w:rsidR="003D7702">
        <w:rPr>
          <w:sz w:val="28"/>
          <w:szCs w:val="28"/>
          <w:lang w:val="uz-Cyrl-UZ"/>
        </w:rPr>
        <w:t xml:space="preserve"> ва КТ №3</w:t>
      </w:r>
      <w:r w:rsidRPr="00CF5513">
        <w:rPr>
          <w:sz w:val="28"/>
          <w:szCs w:val="28"/>
          <w:lang w:val="uz-Cyrl-UZ"/>
        </w:rPr>
        <w:t xml:space="preserve">7-сон билан расмийлаштирилган. Қайдномалар ўз вақтида фан ўқитувчилари томонидан талаб даражасида деканатга топширилган. </w:t>
      </w:r>
      <w:r w:rsidRPr="0084508E">
        <w:rPr>
          <w:sz w:val="28"/>
          <w:szCs w:val="28"/>
          <w:lang w:val="uz-Cyrl-UZ"/>
        </w:rPr>
        <w:t>965 нафар талабалар рейтинг дафтарчалари барча академик гуруҳлар кесимида тўлдирилган.</w:t>
      </w:r>
    </w:p>
    <w:p w:rsidR="00FF2EC3" w:rsidRDefault="00FF2EC3" w:rsidP="003D7702">
      <w:pPr>
        <w:pStyle w:val="20"/>
        <w:shd w:val="clear" w:color="auto" w:fill="auto"/>
        <w:spacing w:line="276" w:lineRule="auto"/>
        <w:ind w:firstLine="567"/>
        <w:rPr>
          <w:lang w:val="uz-Cyrl-UZ"/>
        </w:rPr>
      </w:pPr>
      <w:r w:rsidRPr="00CF5513">
        <w:rPr>
          <w:lang w:val="uz-Cyrl-UZ"/>
        </w:rPr>
        <w:t>Рейтинг дафтарчаларини юритилиш ҳолати ўрганилганда деярли иккала факультетда охирги семестр натижалари қайд этилмаган. Рейтинг дафтарчаларини тўлдирилиши, семестр фанлари ва баллар деканат ходимлари томонидан тўлдирилган ёки бир хил хуснихатда ёзилган.</w:t>
      </w:r>
    </w:p>
    <w:p w:rsidR="003D7702" w:rsidRDefault="003D7702" w:rsidP="003D7702">
      <w:pPr>
        <w:ind w:firstLine="567"/>
        <w:jc w:val="both"/>
        <w:rPr>
          <w:sz w:val="28"/>
          <w:lang w:val="uz-Cyrl-UZ"/>
        </w:rPr>
      </w:pPr>
      <w:r w:rsidRPr="0054635E">
        <w:rPr>
          <w:sz w:val="28"/>
          <w:lang w:val="uz-Cyrl-UZ"/>
        </w:rPr>
        <w:t>Амалдаги тартиб-қоидаларга кўра рейтинг дафтарчаси чиққан заҳоти белгиланган катакчалар ҳар бир фан ўқитувчиси дастхати билан тўлдирилиши керак. Бу масалада ТТ ва КТ факультети декани Б.Толипов, декан ўринбосари Ф.Мамарозиқовлар ҳам эътиборсизликка йўл қўйишган.</w:t>
      </w:r>
    </w:p>
    <w:p w:rsidR="003D7702" w:rsidRPr="0054635E" w:rsidRDefault="003D7702" w:rsidP="003D7702">
      <w:pPr>
        <w:ind w:firstLine="567"/>
        <w:jc w:val="both"/>
        <w:rPr>
          <w:sz w:val="28"/>
          <w:lang w:val="uz-Cyrl-UZ"/>
        </w:rPr>
      </w:pPr>
    </w:p>
    <w:p w:rsidR="00FF2EC3" w:rsidRPr="002833B0" w:rsidRDefault="00FF2EC3" w:rsidP="00921B97">
      <w:pPr>
        <w:pStyle w:val="40"/>
        <w:keepNext/>
        <w:keepLines/>
        <w:numPr>
          <w:ilvl w:val="0"/>
          <w:numId w:val="3"/>
        </w:numPr>
        <w:shd w:val="clear" w:color="auto" w:fill="auto"/>
        <w:tabs>
          <w:tab w:val="left" w:pos="1138"/>
        </w:tabs>
        <w:spacing w:line="276" w:lineRule="auto"/>
        <w:ind w:firstLine="567"/>
        <w:jc w:val="both"/>
        <w:rPr>
          <w:lang w:val="uz-Cyrl-UZ"/>
        </w:rPr>
      </w:pPr>
      <w:bookmarkStart w:id="1" w:name="bookmark4"/>
      <w:r w:rsidRPr="002833B0">
        <w:rPr>
          <w:lang w:val="uz-Cyrl-UZ"/>
        </w:rPr>
        <w:lastRenderedPageBreak/>
        <w:t>Профессор ўқитувчилар томонидан гуруҳ журналларининг тўлдирилиши ўрганилганда қуйидаги камчиликлар аниқланди:</w:t>
      </w:r>
      <w:bookmarkEnd w:id="1"/>
    </w:p>
    <w:p w:rsidR="00FF2EC3" w:rsidRPr="00CF5513" w:rsidRDefault="00FF2EC3" w:rsidP="00DB68A6">
      <w:pPr>
        <w:pStyle w:val="30"/>
        <w:shd w:val="clear" w:color="auto" w:fill="auto"/>
        <w:spacing w:after="0" w:line="276" w:lineRule="auto"/>
        <w:ind w:firstLine="567"/>
        <w:jc w:val="both"/>
        <w:rPr>
          <w:lang w:val="uz-Cyrl-UZ"/>
        </w:rPr>
      </w:pPr>
      <w:r w:rsidRPr="002833B0">
        <w:rPr>
          <w:lang w:val="uz-Cyrl-UZ"/>
        </w:rPr>
        <w:t>Компьютер инжиниринги факультети б</w:t>
      </w:r>
      <w:r w:rsidR="002833B0">
        <w:rPr>
          <w:lang w:val="uz-Cyrl-UZ"/>
        </w:rPr>
        <w:t>ў</w:t>
      </w:r>
      <w:r w:rsidRPr="002833B0">
        <w:rPr>
          <w:lang w:val="uz-Cyrl-UZ"/>
        </w:rPr>
        <w:t>йича:</w:t>
      </w:r>
    </w:p>
    <w:p w:rsidR="00FF2EC3" w:rsidRPr="00CF5513" w:rsidRDefault="00035750" w:rsidP="00921B97">
      <w:pPr>
        <w:pStyle w:val="20"/>
        <w:numPr>
          <w:ilvl w:val="0"/>
          <w:numId w:val="8"/>
        </w:numPr>
        <w:shd w:val="clear" w:color="auto" w:fill="auto"/>
        <w:spacing w:line="276" w:lineRule="auto"/>
        <w:ind w:left="567"/>
        <w:rPr>
          <w:lang w:val="uz-Cyrl-UZ"/>
        </w:rPr>
      </w:pPr>
      <w:r>
        <w:rPr>
          <w:lang w:val="uz-Cyrl-UZ"/>
        </w:rPr>
        <w:t>610-18 гуруҳ</w:t>
      </w:r>
      <w:r w:rsidR="00FF2EC3" w:rsidRPr="00CF5513">
        <w:rPr>
          <w:lang w:val="uz-Cyrl-UZ"/>
        </w:rPr>
        <w:t xml:space="preserve"> журналида фан ўқитувчиси Ф.И.Ш. ёзилмаган, 60 соат дар</w:t>
      </w:r>
      <w:r>
        <w:rPr>
          <w:lang w:val="uz-Cyrl-UZ"/>
        </w:rPr>
        <w:t>с машғ</w:t>
      </w:r>
      <w:r w:rsidR="00FF2EC3" w:rsidRPr="00CF5513">
        <w:rPr>
          <w:lang w:val="uz-Cyrl-UZ"/>
        </w:rPr>
        <w:t>улоти ўтилган бўлсада, 30 соат ўтилди деб имзоланган.</w:t>
      </w:r>
    </w:p>
    <w:p w:rsidR="00FF2EC3" w:rsidRPr="00035750" w:rsidRDefault="00FF2EC3" w:rsidP="00921B97">
      <w:pPr>
        <w:pStyle w:val="20"/>
        <w:numPr>
          <w:ilvl w:val="0"/>
          <w:numId w:val="8"/>
        </w:numPr>
        <w:shd w:val="clear" w:color="auto" w:fill="auto"/>
        <w:spacing w:line="276" w:lineRule="auto"/>
        <w:ind w:left="567"/>
        <w:rPr>
          <w:lang w:val="uz-Cyrl-UZ"/>
        </w:rPr>
      </w:pPr>
      <w:r w:rsidRPr="00035750">
        <w:rPr>
          <w:lang w:val="uz-Cyrl-UZ"/>
        </w:rPr>
        <w:t>617-18 гуруҳ журн</w:t>
      </w:r>
      <w:r w:rsidR="00AE023E">
        <w:rPr>
          <w:lang w:val="uz-Cyrl-UZ"/>
        </w:rPr>
        <w:t>алида Д.Тожиматов 11</w:t>
      </w:r>
      <w:r w:rsidR="00035750" w:rsidRPr="00035750">
        <w:rPr>
          <w:lang w:val="uz-Cyrl-UZ"/>
        </w:rPr>
        <w:t xml:space="preserve"> ноябрда дар</w:t>
      </w:r>
      <w:r w:rsidR="00035750">
        <w:rPr>
          <w:lang w:val="uz-Cyrl-UZ"/>
        </w:rPr>
        <w:t>с</w:t>
      </w:r>
      <w:r w:rsidR="00035750" w:rsidRPr="00035750">
        <w:rPr>
          <w:lang w:val="uz-Cyrl-UZ"/>
        </w:rPr>
        <w:t xml:space="preserve"> маш</w:t>
      </w:r>
      <w:r w:rsidR="00035750">
        <w:rPr>
          <w:lang w:val="uz-Cyrl-UZ"/>
        </w:rPr>
        <w:t>ғ</w:t>
      </w:r>
      <w:r w:rsidRPr="00035750">
        <w:rPr>
          <w:lang w:val="uz-Cyrl-UZ"/>
        </w:rPr>
        <w:t>улоти мавзуси ёзилган, имзо қўйилмаган.</w:t>
      </w:r>
    </w:p>
    <w:p w:rsidR="00FF2EC3" w:rsidRPr="00CF5513" w:rsidRDefault="00AE023E" w:rsidP="00921B97">
      <w:pPr>
        <w:pStyle w:val="20"/>
        <w:numPr>
          <w:ilvl w:val="0"/>
          <w:numId w:val="8"/>
        </w:numPr>
        <w:shd w:val="clear" w:color="auto" w:fill="auto"/>
        <w:tabs>
          <w:tab w:val="left" w:pos="1925"/>
        </w:tabs>
        <w:spacing w:line="276" w:lineRule="auto"/>
        <w:ind w:left="567"/>
      </w:pPr>
      <w:r>
        <w:t>617-17,</w:t>
      </w:r>
      <w:r>
        <w:rPr>
          <w:lang w:val="uz-Cyrl-UZ"/>
        </w:rPr>
        <w:t xml:space="preserve"> </w:t>
      </w:r>
      <w:r w:rsidR="00FF2EC3" w:rsidRPr="00CF5513">
        <w:t>618-17 гуруҳ журналларида Ш.Қаххоров (ишдан бўшаган),</w:t>
      </w:r>
    </w:p>
    <w:p w:rsidR="00FF2EC3" w:rsidRPr="00CF5513" w:rsidRDefault="00FF2EC3" w:rsidP="00921B97">
      <w:pPr>
        <w:pStyle w:val="20"/>
        <w:numPr>
          <w:ilvl w:val="0"/>
          <w:numId w:val="8"/>
        </w:numPr>
        <w:shd w:val="clear" w:color="auto" w:fill="auto"/>
        <w:spacing w:line="276" w:lineRule="auto"/>
        <w:ind w:left="567"/>
      </w:pPr>
      <w:r w:rsidRPr="00CF5513">
        <w:t>А.Расулов ва Ш.Эргашевлар бир нечта саналарга имзолар қўйишмаган.</w:t>
      </w:r>
    </w:p>
    <w:p w:rsidR="00FF2EC3" w:rsidRPr="00CF5513" w:rsidRDefault="00AE023E" w:rsidP="00921B97">
      <w:pPr>
        <w:pStyle w:val="20"/>
        <w:numPr>
          <w:ilvl w:val="0"/>
          <w:numId w:val="8"/>
        </w:numPr>
        <w:shd w:val="clear" w:color="auto" w:fill="auto"/>
        <w:spacing w:line="276" w:lineRule="auto"/>
        <w:ind w:left="567"/>
      </w:pPr>
      <w:r>
        <w:t>611-17 гуру</w:t>
      </w:r>
      <w:r>
        <w:rPr>
          <w:lang w:val="uz-Cyrl-UZ"/>
        </w:rPr>
        <w:t>ҳ</w:t>
      </w:r>
      <w:r w:rsidR="00FF2EC3" w:rsidRPr="00CF5513">
        <w:t xml:space="preserve"> журналида С.Хонтўраев 11 но</w:t>
      </w:r>
      <w:r>
        <w:t>ябрдан 26 ноябргача ўтилган дар</w:t>
      </w:r>
      <w:r>
        <w:rPr>
          <w:lang w:val="uz-Cyrl-UZ"/>
        </w:rPr>
        <w:t>с</w:t>
      </w:r>
      <w:r>
        <w:t xml:space="preserve"> маш</w:t>
      </w:r>
      <w:r>
        <w:rPr>
          <w:lang w:val="uz-Cyrl-UZ"/>
        </w:rPr>
        <w:t>ғ</w:t>
      </w:r>
      <w:r w:rsidR="00FF2EC3" w:rsidRPr="00CF5513">
        <w:t>улотларига имзо қўймаган.</w:t>
      </w:r>
    </w:p>
    <w:p w:rsidR="00FF2EC3" w:rsidRPr="00CF5513" w:rsidRDefault="00FF2EC3" w:rsidP="00921B97">
      <w:pPr>
        <w:pStyle w:val="20"/>
        <w:numPr>
          <w:ilvl w:val="0"/>
          <w:numId w:val="8"/>
        </w:numPr>
        <w:shd w:val="clear" w:color="auto" w:fill="auto"/>
        <w:spacing w:line="276" w:lineRule="auto"/>
        <w:ind w:left="567"/>
      </w:pPr>
      <w:r w:rsidRPr="00CF5513">
        <w:t>617-19 гуруҳ журналида баъзи саналарда декан назорати олиб борилмаган, фан ўқитувчиларининг Ф</w:t>
      </w:r>
      <w:r w:rsidR="00AE023E">
        <w:rPr>
          <w:lang w:val="uz-Cyrl-UZ"/>
        </w:rPr>
        <w:t>.</w:t>
      </w:r>
      <w:r w:rsidRPr="00CF5513">
        <w:t>И</w:t>
      </w:r>
      <w:r w:rsidR="00AE023E">
        <w:rPr>
          <w:lang w:val="uz-Cyrl-UZ"/>
        </w:rPr>
        <w:t>.</w:t>
      </w:r>
      <w:r w:rsidRPr="00CF5513">
        <w:t>Ш</w:t>
      </w:r>
      <w:r w:rsidR="00AE023E">
        <w:rPr>
          <w:lang w:val="uz-Cyrl-UZ"/>
        </w:rPr>
        <w:t>.</w:t>
      </w:r>
      <w:r w:rsidRPr="00CF5513">
        <w:t xml:space="preserve"> ёзилмаган.</w:t>
      </w:r>
    </w:p>
    <w:p w:rsidR="00FF2EC3" w:rsidRPr="00CF5513" w:rsidRDefault="00FF2EC3" w:rsidP="00921B97">
      <w:pPr>
        <w:pStyle w:val="20"/>
        <w:numPr>
          <w:ilvl w:val="0"/>
          <w:numId w:val="8"/>
        </w:numPr>
        <w:shd w:val="clear" w:color="auto" w:fill="auto"/>
        <w:tabs>
          <w:tab w:val="left" w:pos="913"/>
        </w:tabs>
        <w:spacing w:line="276" w:lineRule="auto"/>
        <w:ind w:left="567"/>
      </w:pPr>
      <w:r w:rsidRPr="00CF5513">
        <w:t>610-19 гуруҳ журналида фан ўқитувчиларининг Ф</w:t>
      </w:r>
      <w:r w:rsidR="00AE023E">
        <w:rPr>
          <w:lang w:val="uz-Cyrl-UZ"/>
        </w:rPr>
        <w:t>.</w:t>
      </w:r>
      <w:r w:rsidRPr="00CF5513">
        <w:t>И</w:t>
      </w:r>
      <w:r w:rsidR="00AE023E">
        <w:rPr>
          <w:lang w:val="uz-Cyrl-UZ"/>
        </w:rPr>
        <w:t>.</w:t>
      </w:r>
      <w:r w:rsidRPr="00CF5513">
        <w:t>Ш</w:t>
      </w:r>
      <w:r w:rsidR="00AE023E">
        <w:rPr>
          <w:lang w:val="uz-Cyrl-UZ"/>
        </w:rPr>
        <w:t>.</w:t>
      </w:r>
      <w:r w:rsidRPr="00CF5513">
        <w:t xml:space="preserve"> ёзилмаган.</w:t>
      </w:r>
    </w:p>
    <w:p w:rsidR="00FF2EC3" w:rsidRPr="00CF5513" w:rsidRDefault="00FF2EC3" w:rsidP="00DB68A6">
      <w:pPr>
        <w:pStyle w:val="30"/>
        <w:shd w:val="clear" w:color="auto" w:fill="auto"/>
        <w:spacing w:after="0" w:line="276" w:lineRule="auto"/>
        <w:ind w:firstLine="567"/>
        <w:jc w:val="both"/>
      </w:pPr>
      <w:r w:rsidRPr="00CF5513">
        <w:t>Телекоммуникация технологиялари ва касб таълими факультети</w:t>
      </w:r>
    </w:p>
    <w:p w:rsidR="00FF2EC3" w:rsidRPr="00CF5513" w:rsidRDefault="002833B0" w:rsidP="00DB68A6">
      <w:pPr>
        <w:pStyle w:val="30"/>
        <w:shd w:val="clear" w:color="auto" w:fill="auto"/>
        <w:spacing w:after="0" w:line="276" w:lineRule="auto"/>
        <w:ind w:firstLine="567"/>
        <w:jc w:val="both"/>
      </w:pPr>
      <w:r>
        <w:t>б</w:t>
      </w:r>
      <w:r>
        <w:rPr>
          <w:lang w:val="uz-Cyrl-UZ"/>
        </w:rPr>
        <w:t>ў</w:t>
      </w:r>
      <w:r w:rsidR="00FF2EC3" w:rsidRPr="00CF5513">
        <w:t>йича:</w:t>
      </w:r>
    </w:p>
    <w:p w:rsidR="00FF2EC3" w:rsidRPr="00CF5513" w:rsidRDefault="00FF2EC3" w:rsidP="00921B97">
      <w:pPr>
        <w:pStyle w:val="20"/>
        <w:numPr>
          <w:ilvl w:val="0"/>
          <w:numId w:val="9"/>
        </w:numPr>
        <w:shd w:val="clear" w:color="auto" w:fill="auto"/>
        <w:tabs>
          <w:tab w:val="left" w:pos="913"/>
        </w:tabs>
        <w:spacing w:line="276" w:lineRule="auto"/>
        <w:ind w:left="567" w:hanging="207"/>
      </w:pPr>
      <w:r w:rsidRPr="00CF5513">
        <w:t>650-16 гуруҳ журналида декан назорати олиб борилмаган.</w:t>
      </w:r>
    </w:p>
    <w:p w:rsidR="00FF2EC3" w:rsidRPr="00CF5513" w:rsidRDefault="00AE023E" w:rsidP="00921B97">
      <w:pPr>
        <w:pStyle w:val="20"/>
        <w:numPr>
          <w:ilvl w:val="0"/>
          <w:numId w:val="9"/>
        </w:numPr>
        <w:shd w:val="clear" w:color="auto" w:fill="auto"/>
        <w:tabs>
          <w:tab w:val="left" w:pos="913"/>
        </w:tabs>
        <w:spacing w:line="276" w:lineRule="auto"/>
        <w:ind w:left="567" w:hanging="207"/>
      </w:pPr>
      <w:r>
        <w:t>620-19 гуру</w:t>
      </w:r>
      <w:r>
        <w:rPr>
          <w:lang w:val="uz-Cyrl-UZ"/>
        </w:rPr>
        <w:t>ҳ</w:t>
      </w:r>
      <w:r w:rsidR="00FF2EC3" w:rsidRPr="00CF5513">
        <w:t xml:space="preserve"> журналида Дастурлаш фани ўқитувчисининг Ф</w:t>
      </w:r>
      <w:r>
        <w:rPr>
          <w:lang w:val="uz-Cyrl-UZ"/>
        </w:rPr>
        <w:t>.</w:t>
      </w:r>
      <w:r w:rsidR="00FF2EC3" w:rsidRPr="00CF5513">
        <w:t>И</w:t>
      </w:r>
      <w:r>
        <w:rPr>
          <w:lang w:val="uz-Cyrl-UZ"/>
        </w:rPr>
        <w:t>.</w:t>
      </w:r>
      <w:r w:rsidR="00FF2EC3" w:rsidRPr="00CF5513">
        <w:t>Ш</w:t>
      </w:r>
      <w:r>
        <w:rPr>
          <w:lang w:val="uz-Cyrl-UZ"/>
        </w:rPr>
        <w:t>.</w:t>
      </w:r>
      <w:r w:rsidR="00FF2EC3" w:rsidRPr="00CF5513">
        <w:t xml:space="preserve"> ёзилмаган.</w:t>
      </w:r>
    </w:p>
    <w:p w:rsidR="00FF2EC3" w:rsidRPr="00CF5513" w:rsidRDefault="00FF2EC3" w:rsidP="00921B97">
      <w:pPr>
        <w:pStyle w:val="20"/>
        <w:numPr>
          <w:ilvl w:val="0"/>
          <w:numId w:val="9"/>
        </w:numPr>
        <w:shd w:val="clear" w:color="auto" w:fill="auto"/>
        <w:spacing w:line="276" w:lineRule="auto"/>
        <w:ind w:left="567" w:hanging="207"/>
      </w:pPr>
      <w:r w:rsidRPr="00CF5513">
        <w:t>650-18 гуруҳ журналида Электроника ва</w:t>
      </w:r>
      <w:r w:rsidR="00AE023E">
        <w:t xml:space="preserve"> схемалар, Замонавий иқтисодиёт</w:t>
      </w:r>
      <w:r w:rsidR="00AE023E">
        <w:rPr>
          <w:lang w:val="uz-Cyrl-UZ"/>
        </w:rPr>
        <w:t>.</w:t>
      </w:r>
    </w:p>
    <w:p w:rsidR="00FF2EC3" w:rsidRPr="00CF5513" w:rsidRDefault="00FF2EC3" w:rsidP="00921B97">
      <w:pPr>
        <w:pStyle w:val="20"/>
        <w:numPr>
          <w:ilvl w:val="0"/>
          <w:numId w:val="9"/>
        </w:numPr>
        <w:shd w:val="clear" w:color="auto" w:fill="auto"/>
        <w:spacing w:line="276" w:lineRule="auto"/>
        <w:ind w:left="567" w:hanging="207"/>
      </w:pPr>
      <w:r w:rsidRPr="00CF5513">
        <w:t xml:space="preserve">Хорижий </w:t>
      </w:r>
      <w:r w:rsidR="00AE023E">
        <w:rPr>
          <w:rStyle w:val="295pt"/>
          <w:rFonts w:eastAsia="Arial Unicode MS"/>
          <w:b w:val="0"/>
          <w:sz w:val="28"/>
          <w:szCs w:val="28"/>
          <w:lang w:val="uz-Cyrl-UZ"/>
        </w:rPr>
        <w:t>тил</w:t>
      </w:r>
      <w:r w:rsidRPr="00CF5513">
        <w:rPr>
          <w:rStyle w:val="295pt"/>
          <w:rFonts w:eastAsia="Arial Unicode MS"/>
          <w:sz w:val="28"/>
          <w:szCs w:val="28"/>
        </w:rPr>
        <w:t xml:space="preserve"> </w:t>
      </w:r>
      <w:r w:rsidRPr="00CF5513">
        <w:t>фанлари ўқитувчиларининг Ф</w:t>
      </w:r>
      <w:r w:rsidR="00AE023E">
        <w:rPr>
          <w:lang w:val="uz-Cyrl-UZ"/>
        </w:rPr>
        <w:t>.</w:t>
      </w:r>
      <w:r w:rsidRPr="00CF5513">
        <w:t>И</w:t>
      </w:r>
      <w:r w:rsidR="00AE023E">
        <w:rPr>
          <w:lang w:val="uz-Cyrl-UZ"/>
        </w:rPr>
        <w:t>.</w:t>
      </w:r>
      <w:r w:rsidRPr="00CF5513">
        <w:t>Ш</w:t>
      </w:r>
      <w:r w:rsidR="00AE023E">
        <w:rPr>
          <w:lang w:val="uz-Cyrl-UZ"/>
        </w:rPr>
        <w:t>.</w:t>
      </w:r>
      <w:r w:rsidRPr="00CF5513">
        <w:t xml:space="preserve"> ёзилмаган.</w:t>
      </w:r>
    </w:p>
    <w:p w:rsidR="00FF2EC3" w:rsidRPr="003D7702" w:rsidRDefault="00AE023E" w:rsidP="00921B97">
      <w:pPr>
        <w:pStyle w:val="20"/>
        <w:numPr>
          <w:ilvl w:val="0"/>
          <w:numId w:val="9"/>
        </w:numPr>
        <w:shd w:val="clear" w:color="auto" w:fill="auto"/>
        <w:spacing w:line="276" w:lineRule="auto"/>
        <w:ind w:left="567" w:hanging="207"/>
      </w:pPr>
      <w:r>
        <w:t>650-18 гуру</w:t>
      </w:r>
      <w:r>
        <w:rPr>
          <w:lang w:val="uz-Cyrl-UZ"/>
        </w:rPr>
        <w:t>ҳ</w:t>
      </w:r>
      <w:r w:rsidR="00FF2EC3" w:rsidRPr="00CF5513">
        <w:t xml:space="preserve"> журналида Маълумотлар тузилмаси фани ўқитувчиси А.Абдуқодиров бир нечта саналарга имзо қўймаган.</w:t>
      </w:r>
    </w:p>
    <w:p w:rsidR="003D7702" w:rsidRPr="003D7702" w:rsidRDefault="003D7702" w:rsidP="003D7702">
      <w:pPr>
        <w:ind w:firstLine="567"/>
        <w:jc w:val="both"/>
        <w:rPr>
          <w:sz w:val="14"/>
          <w:szCs w:val="14"/>
          <w:lang w:val="uz-Cyrl-UZ"/>
        </w:rPr>
      </w:pPr>
    </w:p>
    <w:p w:rsidR="003D7702" w:rsidRDefault="003D7702" w:rsidP="003D7702">
      <w:pPr>
        <w:spacing w:line="276" w:lineRule="auto"/>
        <w:ind w:firstLine="567"/>
        <w:jc w:val="both"/>
        <w:rPr>
          <w:sz w:val="28"/>
          <w:szCs w:val="28"/>
          <w:lang w:val="uz-Cyrl-UZ"/>
        </w:rPr>
      </w:pPr>
      <w:r w:rsidRPr="003D7702">
        <w:rPr>
          <w:sz w:val="28"/>
          <w:szCs w:val="28"/>
          <w:lang w:val="uz-Cyrl-UZ"/>
        </w:rPr>
        <w:t>Бундан ташқари, таълим сифатини назорати бўлими, Ўқув-услубий бўлим ҳамда деканатлар томонидан тайёрланган давоматларни қайд қилиш натижалари бир-бирига мос эмас, фан ўқитувчилари томонидан</w:t>
      </w:r>
      <w:r w:rsidR="00AE023E">
        <w:rPr>
          <w:sz w:val="28"/>
          <w:szCs w:val="28"/>
          <w:lang w:val="uz-Cyrl-UZ"/>
        </w:rPr>
        <w:t xml:space="preserve"> </w:t>
      </w:r>
      <w:r w:rsidRPr="003D7702">
        <w:rPr>
          <w:sz w:val="28"/>
          <w:szCs w:val="28"/>
          <w:lang w:val="uz-Cyrl-UZ"/>
        </w:rPr>
        <w:t>журналларга “йўқ” (“нб”) белгисини қўйиш ишлари бажарилмаган. Ҳолбуки, факультет декани ҳар бир хафта журналларни кўздан кечириб, расмийлаштириш ишларини текшириб, имзо қўйиб бориши кераклиги белгилаб қўйилган.</w:t>
      </w:r>
    </w:p>
    <w:p w:rsidR="00691B2B" w:rsidRDefault="00691B2B" w:rsidP="00691B2B">
      <w:pPr>
        <w:pStyle w:val="a3"/>
        <w:ind w:left="0" w:firstLine="567"/>
        <w:jc w:val="both"/>
        <w:rPr>
          <w:lang w:val="uz-Cyrl-UZ"/>
        </w:rPr>
      </w:pPr>
      <w:r>
        <w:rPr>
          <w:lang w:val="uz-Cyrl-UZ"/>
        </w:rPr>
        <w:t>Биз ўрганишлар давомида таълим сифатини алоҳида кузатдик, талабалар билан алоҳида сухбатлар ўтказдик. Натижалар бизни қониқтирмайди. Сабаби қуйидагилар:</w:t>
      </w:r>
    </w:p>
    <w:p w:rsidR="00691B2B" w:rsidRDefault="00691B2B" w:rsidP="00921B97">
      <w:pPr>
        <w:pStyle w:val="a3"/>
        <w:numPr>
          <w:ilvl w:val="0"/>
          <w:numId w:val="11"/>
        </w:numPr>
        <w:spacing w:after="200" w:line="276" w:lineRule="auto"/>
        <w:ind w:left="567"/>
        <w:jc w:val="both"/>
        <w:rPr>
          <w:lang w:val="uz-Cyrl-UZ"/>
        </w:rPr>
      </w:pPr>
      <w:r>
        <w:rPr>
          <w:lang w:val="uz-Cyrl-UZ"/>
        </w:rPr>
        <w:t>Бир қатор ўқитувчиларнинг маърузаси тушунарсиз, қуруқ ва декларатив тарзда;</w:t>
      </w:r>
    </w:p>
    <w:p w:rsidR="00691B2B" w:rsidRDefault="00691B2B" w:rsidP="00921B97">
      <w:pPr>
        <w:pStyle w:val="a3"/>
        <w:numPr>
          <w:ilvl w:val="0"/>
          <w:numId w:val="11"/>
        </w:numPr>
        <w:spacing w:after="200" w:line="276" w:lineRule="auto"/>
        <w:ind w:left="567"/>
        <w:jc w:val="both"/>
        <w:rPr>
          <w:lang w:val="uz-Cyrl-UZ"/>
        </w:rPr>
      </w:pPr>
      <w:r>
        <w:rPr>
          <w:lang w:val="uz-Cyrl-UZ"/>
        </w:rPr>
        <w:t>Профессор-ўқитувчилар нутқ маданияти ва илмийлигини тўла таъминлай</w:t>
      </w:r>
      <w:r w:rsidR="002833B0">
        <w:rPr>
          <w:lang w:val="uz-Cyrl-UZ"/>
        </w:rPr>
        <w:t xml:space="preserve"> олмайди, натижада дарс тили ғал</w:t>
      </w:r>
      <w:r>
        <w:rPr>
          <w:lang w:val="uz-Cyrl-UZ"/>
        </w:rPr>
        <w:t>из чиқмоқда;</w:t>
      </w:r>
    </w:p>
    <w:p w:rsidR="00691B2B" w:rsidRDefault="002833B0" w:rsidP="00921B97">
      <w:pPr>
        <w:pStyle w:val="a3"/>
        <w:numPr>
          <w:ilvl w:val="0"/>
          <w:numId w:val="11"/>
        </w:numPr>
        <w:spacing w:after="200" w:line="276" w:lineRule="auto"/>
        <w:ind w:left="567"/>
        <w:jc w:val="both"/>
        <w:rPr>
          <w:lang w:val="uz-Cyrl-UZ"/>
        </w:rPr>
      </w:pPr>
      <w:r>
        <w:rPr>
          <w:lang w:val="uz-Cyrl-UZ"/>
        </w:rPr>
        <w:t>Тақдимот</w:t>
      </w:r>
      <w:r w:rsidR="00691B2B">
        <w:rPr>
          <w:lang w:val="uz-Cyrl-UZ"/>
        </w:rPr>
        <w:t>–презентациялар талаба тили ва дунёқарашига мос эмас;</w:t>
      </w:r>
    </w:p>
    <w:p w:rsidR="00691B2B" w:rsidRDefault="00691B2B" w:rsidP="00921B97">
      <w:pPr>
        <w:pStyle w:val="a3"/>
        <w:numPr>
          <w:ilvl w:val="0"/>
          <w:numId w:val="11"/>
        </w:numPr>
        <w:spacing w:after="200" w:line="276" w:lineRule="auto"/>
        <w:ind w:left="567"/>
        <w:jc w:val="both"/>
        <w:rPr>
          <w:lang w:val="uz-Cyrl-UZ"/>
        </w:rPr>
      </w:pPr>
      <w:r>
        <w:rPr>
          <w:lang w:val="uz-Cyrl-UZ"/>
        </w:rPr>
        <w:lastRenderedPageBreak/>
        <w:t>Интернет билан та</w:t>
      </w:r>
      <w:r w:rsidR="002833B0">
        <w:rPr>
          <w:lang w:val="uz-Cyrl-UZ"/>
        </w:rPr>
        <w:t>ъ</w:t>
      </w:r>
      <w:r>
        <w:rPr>
          <w:lang w:val="uz-Cyrl-UZ"/>
        </w:rPr>
        <w:t>минлаш, тезлиги талабаларни қониқтирмайди;</w:t>
      </w:r>
    </w:p>
    <w:p w:rsidR="00691B2B" w:rsidRDefault="00691B2B" w:rsidP="00921B97">
      <w:pPr>
        <w:pStyle w:val="a3"/>
        <w:numPr>
          <w:ilvl w:val="0"/>
          <w:numId w:val="11"/>
        </w:numPr>
        <w:spacing w:after="200" w:line="276" w:lineRule="auto"/>
        <w:ind w:left="567"/>
        <w:jc w:val="both"/>
        <w:rPr>
          <w:lang w:val="uz-Cyrl-UZ"/>
        </w:rPr>
      </w:pPr>
      <w:r>
        <w:rPr>
          <w:lang w:val="uz-Cyrl-UZ"/>
        </w:rPr>
        <w:t>Мавжуд компьютерлар тўлақонли ишламайди;</w:t>
      </w:r>
    </w:p>
    <w:p w:rsidR="00691B2B" w:rsidRDefault="00691B2B" w:rsidP="00921B97">
      <w:pPr>
        <w:pStyle w:val="a3"/>
        <w:numPr>
          <w:ilvl w:val="0"/>
          <w:numId w:val="11"/>
        </w:numPr>
        <w:spacing w:after="200" w:line="276" w:lineRule="auto"/>
        <w:ind w:left="567"/>
        <w:jc w:val="both"/>
        <w:rPr>
          <w:lang w:val="uz-Cyrl-UZ"/>
        </w:rPr>
      </w:pPr>
      <w:r>
        <w:rPr>
          <w:lang w:val="uz-Cyrl-UZ"/>
        </w:rPr>
        <w:t>Филиалда “</w:t>
      </w:r>
      <w:r w:rsidR="002833B0">
        <w:rPr>
          <w:lang w:val="uz-Cyrl-UZ"/>
        </w:rPr>
        <w:t>У</w:t>
      </w:r>
      <w:r>
        <w:rPr>
          <w:lang w:val="uz-Cyrl-UZ"/>
        </w:rPr>
        <w:t>стоз-шогирд” тизими қониқарли эмас;</w:t>
      </w:r>
    </w:p>
    <w:p w:rsidR="00691B2B" w:rsidRDefault="00691B2B" w:rsidP="00691B2B">
      <w:pPr>
        <w:ind w:firstLine="567"/>
        <w:jc w:val="both"/>
        <w:rPr>
          <w:sz w:val="28"/>
          <w:lang w:val="uz-Cyrl-UZ"/>
        </w:rPr>
      </w:pPr>
      <w:r>
        <w:rPr>
          <w:sz w:val="28"/>
          <w:lang w:val="uz-Cyrl-UZ"/>
        </w:rPr>
        <w:t>Ушбу эътирозлардан хулос</w:t>
      </w:r>
      <w:r w:rsidR="002833B0">
        <w:rPr>
          <w:sz w:val="28"/>
          <w:lang w:val="uz-Cyrl-UZ"/>
        </w:rPr>
        <w:t>а қилиш мумкинки, Ўқув ишига масъ</w:t>
      </w:r>
      <w:r>
        <w:rPr>
          <w:sz w:val="28"/>
          <w:lang w:val="uz-Cyrl-UZ"/>
        </w:rPr>
        <w:t>ул шахслар (И.Тожибоев, Ш.Умаров), Т</w:t>
      </w:r>
      <w:r w:rsidR="002833B0">
        <w:rPr>
          <w:sz w:val="28"/>
          <w:lang w:val="uz-Cyrl-UZ"/>
        </w:rPr>
        <w:t>а</w:t>
      </w:r>
      <w:r>
        <w:rPr>
          <w:sz w:val="28"/>
          <w:lang w:val="uz-Cyrl-UZ"/>
        </w:rPr>
        <w:t>ълим сифатини назорат қилиш б</w:t>
      </w:r>
      <w:r w:rsidR="002833B0">
        <w:rPr>
          <w:sz w:val="28"/>
          <w:lang w:val="uz-Cyrl-UZ"/>
        </w:rPr>
        <w:t>ўлими (М.Тешабоев)лар масъулия</w:t>
      </w:r>
      <w:r>
        <w:rPr>
          <w:sz w:val="28"/>
          <w:lang w:val="uz-Cyrl-UZ"/>
        </w:rPr>
        <w:t>ни жиддий хис қилишлари, зудлик билан юқоридаги эътирозларга жавоб топишлари керак бўлади.</w:t>
      </w:r>
    </w:p>
    <w:p w:rsidR="00691B2B" w:rsidRDefault="00691B2B" w:rsidP="00691B2B">
      <w:pPr>
        <w:ind w:firstLine="567"/>
        <w:jc w:val="both"/>
        <w:rPr>
          <w:sz w:val="28"/>
          <w:lang w:val="uz-Cyrl-UZ"/>
        </w:rPr>
      </w:pPr>
      <w:r>
        <w:rPr>
          <w:sz w:val="28"/>
          <w:lang w:val="uz-Cyrl-UZ"/>
        </w:rPr>
        <w:t>Таълим сифатини ўрганиш, тахлил қилиш, ташхис қўйиш ҳамда бу борада талабалардан сўровномалар ишлаб чиқишда маъмуриятга ёрдам бериш Таълим сифатини назорат қилиш бўлими (М.Тешабоев) иши.</w:t>
      </w:r>
    </w:p>
    <w:p w:rsidR="00691B2B" w:rsidRPr="00490D3B" w:rsidRDefault="002833B0" w:rsidP="00691B2B">
      <w:pPr>
        <w:ind w:firstLine="567"/>
        <w:jc w:val="both"/>
        <w:rPr>
          <w:sz w:val="28"/>
          <w:lang w:val="uz-Cyrl-UZ"/>
        </w:rPr>
      </w:pPr>
      <w:r>
        <w:rPr>
          <w:sz w:val="28"/>
          <w:lang w:val="uz-Cyrl-UZ"/>
        </w:rPr>
        <w:t>Аммо юқоридаги талаб</w:t>
      </w:r>
      <w:r w:rsidR="00691B2B">
        <w:rPr>
          <w:sz w:val="28"/>
          <w:lang w:val="uz-Cyrl-UZ"/>
        </w:rPr>
        <w:t>ларни тўла бажарилганини биз амалда кўрмадик. Ўйлаймизки, филиал раҳбарияти ушбу б</w:t>
      </w:r>
      <w:r>
        <w:rPr>
          <w:sz w:val="28"/>
          <w:lang w:val="uz-Cyrl-UZ"/>
        </w:rPr>
        <w:t>ўлим фаолияти ҳақида маълум фик</w:t>
      </w:r>
      <w:r w:rsidR="00691B2B">
        <w:rPr>
          <w:sz w:val="28"/>
          <w:lang w:val="uz-Cyrl-UZ"/>
        </w:rPr>
        <w:t>рга келади.</w:t>
      </w:r>
    </w:p>
    <w:p w:rsidR="003D7702" w:rsidRPr="003D7702" w:rsidRDefault="003D7702" w:rsidP="003D7702">
      <w:pPr>
        <w:spacing w:line="276" w:lineRule="auto"/>
        <w:ind w:firstLine="567"/>
        <w:jc w:val="both"/>
        <w:rPr>
          <w:sz w:val="28"/>
          <w:szCs w:val="28"/>
          <w:lang w:val="uz-Cyrl-UZ"/>
        </w:rPr>
      </w:pPr>
    </w:p>
    <w:p w:rsidR="00FF2EC3" w:rsidRPr="00A602E1" w:rsidRDefault="00FF2EC3" w:rsidP="00921B97">
      <w:pPr>
        <w:pStyle w:val="30"/>
        <w:numPr>
          <w:ilvl w:val="0"/>
          <w:numId w:val="3"/>
        </w:numPr>
        <w:shd w:val="clear" w:color="auto" w:fill="auto"/>
        <w:tabs>
          <w:tab w:val="left" w:pos="935"/>
        </w:tabs>
        <w:spacing w:after="0" w:line="276" w:lineRule="auto"/>
        <w:ind w:firstLine="567"/>
        <w:jc w:val="both"/>
        <w:rPr>
          <w:lang w:val="uz-Cyrl-UZ"/>
        </w:rPr>
      </w:pPr>
      <w:r w:rsidRPr="00A602E1">
        <w:rPr>
          <w:lang w:val="uz-Cyrl-UZ"/>
        </w:rPr>
        <w:t>Филиал профессор-ўқитувчилар иш режасида белгиланган ишларни бажарилиши. профессор-ўқитувчилар томонидан 2019 йилда чоп этилган ва</w:t>
      </w:r>
      <w:r w:rsidRPr="00AE023E">
        <w:rPr>
          <w:lang w:val="uz-Cyrl-UZ"/>
        </w:rPr>
        <w:t xml:space="preserve"> </w:t>
      </w:r>
      <w:r w:rsidR="002833B0">
        <w:rPr>
          <w:rStyle w:val="395pt0pt"/>
          <w:b/>
          <w:sz w:val="28"/>
          <w:szCs w:val="28"/>
          <w:lang w:val="uz-Cyrl-UZ"/>
        </w:rPr>
        <w:t>чоп</w:t>
      </w:r>
      <w:r w:rsidRPr="00A602E1">
        <w:rPr>
          <w:rStyle w:val="395pt0pt"/>
          <w:sz w:val="28"/>
          <w:szCs w:val="28"/>
          <w:lang w:val="uz-Cyrl-UZ"/>
        </w:rPr>
        <w:t xml:space="preserve"> </w:t>
      </w:r>
      <w:r w:rsidRPr="00A602E1">
        <w:rPr>
          <w:lang w:val="uz-Cyrl-UZ"/>
        </w:rPr>
        <w:t>этишга тайёрланган да</w:t>
      </w:r>
      <w:r w:rsidR="00AE023E">
        <w:rPr>
          <w:lang w:val="uz-Cyrl-UZ"/>
        </w:rPr>
        <w:t>р</w:t>
      </w:r>
      <w:r w:rsidR="002833B0">
        <w:rPr>
          <w:lang w:val="uz-Cyrl-UZ"/>
        </w:rPr>
        <w:t>с</w:t>
      </w:r>
      <w:r w:rsidR="00AE023E">
        <w:rPr>
          <w:lang w:val="uz-Cyrl-UZ"/>
        </w:rPr>
        <w:t xml:space="preserve">лик, ўқув </w:t>
      </w:r>
      <w:r w:rsidRPr="00A602E1">
        <w:rPr>
          <w:lang w:val="uz-Cyrl-UZ"/>
        </w:rPr>
        <w:t>қўлланма, ўқув-услубий қўлланма ва ўқув-услубий мажмуалар ва 2020 йилга режа тўғрисида.</w:t>
      </w:r>
    </w:p>
    <w:p w:rsidR="00FF2EC3" w:rsidRPr="00253F22" w:rsidRDefault="00FF2EC3" w:rsidP="00DB68A6">
      <w:pPr>
        <w:pStyle w:val="20"/>
        <w:shd w:val="clear" w:color="auto" w:fill="auto"/>
        <w:spacing w:line="276" w:lineRule="auto"/>
        <w:ind w:firstLine="567"/>
        <w:rPr>
          <w:lang w:val="uz-Cyrl-UZ"/>
        </w:rPr>
      </w:pPr>
      <w:r w:rsidRPr="00253F22">
        <w:rPr>
          <w:lang w:val="uz-Cyrl-UZ"/>
        </w:rPr>
        <w:t>Филиалнинг 105 нафар профессор-ўқитувчиларини</w:t>
      </w:r>
      <w:r w:rsidR="00AE023E">
        <w:rPr>
          <w:lang w:val="uz-Cyrl-UZ"/>
        </w:rPr>
        <w:t>нг 2019-2020 ўқув йили учун шахс</w:t>
      </w:r>
      <w:r w:rsidRPr="00253F22">
        <w:rPr>
          <w:lang w:val="uz-Cyrl-UZ"/>
        </w:rPr>
        <w:t>ий иш режалари ишлаб чиқилган ва тасдиқ</w:t>
      </w:r>
      <w:r w:rsidR="00AE023E">
        <w:rPr>
          <w:lang w:val="uz-Cyrl-UZ"/>
        </w:rPr>
        <w:t>ланган. Ярим ўқув йили учун шахс</w:t>
      </w:r>
      <w:r w:rsidRPr="00253F22">
        <w:rPr>
          <w:lang w:val="uz-Cyrl-UZ"/>
        </w:rPr>
        <w:t>ий иш режаларни бажарилиши назорат қилиб борилган.</w:t>
      </w:r>
    </w:p>
    <w:p w:rsidR="00FF2EC3" w:rsidRPr="00CF5513" w:rsidRDefault="00FF2EC3" w:rsidP="0084508E">
      <w:pPr>
        <w:pStyle w:val="20"/>
        <w:shd w:val="clear" w:color="auto" w:fill="auto"/>
        <w:spacing w:line="276" w:lineRule="auto"/>
        <w:ind w:right="-2" w:firstLine="567"/>
      </w:pPr>
      <w:r w:rsidRPr="00CF5513">
        <w:t xml:space="preserve">Филиал профессор-ўқитувчилари томонидан 2019 йил давомида </w:t>
      </w:r>
      <w:r w:rsidRPr="00AE023E">
        <w:rPr>
          <w:rStyle w:val="22"/>
          <w:b w:val="0"/>
        </w:rPr>
        <w:t>14та</w:t>
      </w:r>
      <w:r w:rsidRPr="00CF5513">
        <w:rPr>
          <w:rStyle w:val="22"/>
        </w:rPr>
        <w:t xml:space="preserve"> </w:t>
      </w:r>
      <w:r w:rsidRPr="00CF5513">
        <w:t xml:space="preserve">дарслик ва ўқув қўлланмалар, </w:t>
      </w:r>
      <w:r w:rsidRPr="00AE023E">
        <w:rPr>
          <w:rStyle w:val="22"/>
          <w:b w:val="0"/>
        </w:rPr>
        <w:t>7та</w:t>
      </w:r>
      <w:r w:rsidRPr="00CF5513">
        <w:rPr>
          <w:rStyle w:val="22"/>
        </w:rPr>
        <w:t xml:space="preserve"> </w:t>
      </w:r>
      <w:r w:rsidRPr="00CF5513">
        <w:t>монографиялар чоп этилган.</w:t>
      </w:r>
    </w:p>
    <w:p w:rsidR="00FF2EC3" w:rsidRPr="00CF5513" w:rsidRDefault="00FF2EC3" w:rsidP="00427B47">
      <w:pPr>
        <w:pStyle w:val="20"/>
        <w:shd w:val="clear" w:color="auto" w:fill="auto"/>
        <w:spacing w:line="276" w:lineRule="auto"/>
        <w:ind w:right="-2" w:firstLine="567"/>
      </w:pPr>
      <w:r w:rsidRPr="00CF5513">
        <w:t>Филиалда 2019-20</w:t>
      </w:r>
      <w:r w:rsidR="0004451B">
        <w:t>20 ўқув йилида 152та фандан дар</w:t>
      </w:r>
      <w:r w:rsidR="0004451B">
        <w:rPr>
          <w:lang w:val="uz-Cyrl-UZ"/>
        </w:rPr>
        <w:t>с</w:t>
      </w:r>
      <w:r w:rsidRPr="00CF5513">
        <w:t xml:space="preserve"> машғулотлари олиб борилади, ундан 130 таси бакалавриат</w:t>
      </w:r>
      <w:r w:rsidR="0004451B">
        <w:t xml:space="preserve">урада, 11 таси магистратурада, </w:t>
      </w:r>
      <w:r w:rsidR="0004451B">
        <w:rPr>
          <w:lang w:val="uz-Cyrl-UZ"/>
        </w:rPr>
        <w:t>11</w:t>
      </w:r>
      <w:r w:rsidRPr="00CF5513">
        <w:t xml:space="preserve">таси Белоруссия қўшма факультетида ўқитилади. Ушбу фанлардан </w:t>
      </w:r>
      <w:r w:rsidRPr="00CF5513">
        <w:rPr>
          <w:rStyle w:val="22"/>
        </w:rPr>
        <w:t xml:space="preserve">123та </w:t>
      </w:r>
      <w:r w:rsidRPr="00CF5513">
        <w:t xml:space="preserve">услубий кўрсатма ва </w:t>
      </w:r>
      <w:r w:rsidRPr="00CF5513">
        <w:rPr>
          <w:rStyle w:val="22"/>
        </w:rPr>
        <w:t xml:space="preserve">149та </w:t>
      </w:r>
      <w:r w:rsidRPr="00CF5513">
        <w:t>фан ўқув-услубий мажмуалари тайёрланган ҳамда ўқув-услубий бўлимда регистрация қилинган.</w:t>
      </w:r>
    </w:p>
    <w:p w:rsidR="00FF2EC3" w:rsidRPr="00CF5513" w:rsidRDefault="00FF2EC3" w:rsidP="00921B97">
      <w:pPr>
        <w:pStyle w:val="30"/>
        <w:numPr>
          <w:ilvl w:val="0"/>
          <w:numId w:val="3"/>
        </w:numPr>
        <w:shd w:val="clear" w:color="auto" w:fill="auto"/>
        <w:tabs>
          <w:tab w:val="left" w:pos="947"/>
        </w:tabs>
        <w:spacing w:after="0" w:line="276" w:lineRule="auto"/>
        <w:ind w:right="-2" w:firstLine="567"/>
        <w:jc w:val="both"/>
      </w:pPr>
      <w:r w:rsidRPr="00CF5513">
        <w:t>Филиалда мутахасс</w:t>
      </w:r>
      <w:r w:rsidR="0004451B">
        <w:t>ислик фанларидан чет тилида маш</w:t>
      </w:r>
      <w:r w:rsidR="0004451B">
        <w:rPr>
          <w:lang w:val="uz-Cyrl-UZ"/>
        </w:rPr>
        <w:t>ғ</w:t>
      </w:r>
      <w:r w:rsidRPr="00CF5513">
        <w:t>улотлар олиб бораётган профессор-ўқитувчилар (машғулот ўтказиш жадвалининг мавжудлиги ва тасдиқланганлиги)</w:t>
      </w:r>
    </w:p>
    <w:p w:rsidR="00FF2EC3" w:rsidRPr="00CF5513" w:rsidRDefault="00FF2EC3" w:rsidP="0084508E">
      <w:pPr>
        <w:pStyle w:val="20"/>
        <w:shd w:val="clear" w:color="auto" w:fill="auto"/>
        <w:spacing w:line="276" w:lineRule="auto"/>
        <w:ind w:right="-2" w:firstLine="567"/>
      </w:pPr>
      <w:r w:rsidRPr="00CF5513">
        <w:t>ТАТУ ректорининг 2019 йил 14 декабрдаги 2147-сонли буйруги ижроси юзасидан филиал директорининг 2019 йи</w:t>
      </w:r>
      <w:r w:rsidR="0004451B">
        <w:t>л 20 декабрдаги 826-сонли буйру</w:t>
      </w:r>
      <w:r w:rsidR="0004451B">
        <w:rPr>
          <w:lang w:val="uz-Cyrl-UZ"/>
        </w:rPr>
        <w:t>ғ</w:t>
      </w:r>
      <w:r w:rsidRPr="00CF5513">
        <w:t>и ишла</w:t>
      </w:r>
      <w:r w:rsidR="0004451B">
        <w:t>б чиқилган. Унга кўра 10та гуру</w:t>
      </w:r>
      <w:r w:rsidR="0004451B">
        <w:rPr>
          <w:lang w:val="uz-Cyrl-UZ"/>
        </w:rPr>
        <w:t>ҳ</w:t>
      </w:r>
      <w:r w:rsidRPr="00CF5513">
        <w:t>да (236 нафар талаба) 12та мутахассислик фан</w:t>
      </w:r>
      <w:r w:rsidR="0004451B">
        <w:t>лардан инглиз тилида дар</w:t>
      </w:r>
      <w:r w:rsidR="0004451B">
        <w:rPr>
          <w:lang w:val="uz-Cyrl-UZ"/>
        </w:rPr>
        <w:t>с</w:t>
      </w:r>
      <w:r w:rsidR="0004451B">
        <w:t xml:space="preserve"> маш</w:t>
      </w:r>
      <w:r w:rsidR="0004451B">
        <w:rPr>
          <w:lang w:val="uz-Cyrl-UZ"/>
        </w:rPr>
        <w:t>ғ</w:t>
      </w:r>
      <w:r w:rsidRPr="00CF5513">
        <w:t>улотлари ўтказилиши белгиланган ва жадвал тасдиқланган.</w:t>
      </w:r>
    </w:p>
    <w:p w:rsidR="00FF2EC3" w:rsidRPr="00427B47" w:rsidRDefault="00FF2EC3" w:rsidP="00921B97">
      <w:pPr>
        <w:pStyle w:val="30"/>
        <w:numPr>
          <w:ilvl w:val="0"/>
          <w:numId w:val="3"/>
        </w:numPr>
        <w:shd w:val="clear" w:color="auto" w:fill="auto"/>
        <w:tabs>
          <w:tab w:val="left" w:pos="947"/>
        </w:tabs>
        <w:spacing w:after="0" w:line="276" w:lineRule="auto"/>
        <w:ind w:right="-2" w:firstLine="567"/>
        <w:jc w:val="both"/>
        <w:rPr>
          <w:lang w:val="uz-Cyrl-UZ"/>
        </w:rPr>
      </w:pPr>
      <w:r w:rsidRPr="00427B47">
        <w:rPr>
          <w:lang w:val="uz-Cyrl-UZ"/>
        </w:rPr>
        <w:t>Филиалда соҳа корхоналари билан таълим ва интеграцияни охирги 5 йилда ташкил этилган ўқув лабораториялари. Тузилган ҳамкорлик шартномалари.</w:t>
      </w:r>
    </w:p>
    <w:p w:rsidR="00FF2EC3" w:rsidRPr="00CF5513" w:rsidRDefault="00FF2EC3" w:rsidP="00DB68A6">
      <w:pPr>
        <w:spacing w:line="276" w:lineRule="auto"/>
        <w:ind w:firstLine="567"/>
        <w:jc w:val="both"/>
        <w:rPr>
          <w:sz w:val="28"/>
          <w:szCs w:val="28"/>
          <w:lang w:val="uz-Cyrl-UZ"/>
        </w:rPr>
      </w:pPr>
      <w:r w:rsidRPr="00CF5513">
        <w:rPr>
          <w:sz w:val="28"/>
          <w:szCs w:val="28"/>
        </w:rPr>
        <w:lastRenderedPageBreak/>
        <w:t>Соҳа корхоналари билан ўқув, и</w:t>
      </w:r>
      <w:r w:rsidR="0004451B">
        <w:rPr>
          <w:sz w:val="28"/>
          <w:szCs w:val="28"/>
        </w:rPr>
        <w:t xml:space="preserve">лмий ҳамкорликни йўлга </w:t>
      </w:r>
      <w:r w:rsidR="0004451B">
        <w:rPr>
          <w:sz w:val="28"/>
          <w:szCs w:val="28"/>
          <w:lang w:val="uz-Cyrl-UZ"/>
        </w:rPr>
        <w:t>қ</w:t>
      </w:r>
      <w:r w:rsidRPr="00CF5513">
        <w:rPr>
          <w:sz w:val="28"/>
          <w:szCs w:val="28"/>
        </w:rPr>
        <w:t>ўйиш мақсадида мутахассислик кафедралар филиаллари очиш бўйича шартномалар тузилган.</w:t>
      </w:r>
    </w:p>
    <w:p w:rsidR="00FF2EC3" w:rsidRPr="00CF5513" w:rsidRDefault="00FF2EC3" w:rsidP="00DB68A6">
      <w:pPr>
        <w:pStyle w:val="20"/>
        <w:shd w:val="clear" w:color="auto" w:fill="auto"/>
        <w:spacing w:line="276" w:lineRule="auto"/>
        <w:ind w:firstLine="567"/>
        <w:rPr>
          <w:lang w:val="uz-Cyrl-UZ"/>
        </w:rPr>
      </w:pPr>
      <w:r w:rsidRPr="00CF5513">
        <w:rPr>
          <w:rStyle w:val="22"/>
          <w:lang w:val="uz-Cyrl-UZ"/>
        </w:rPr>
        <w:t>Академик лицей бўйича:</w:t>
      </w:r>
      <w:r w:rsidR="002833B0">
        <w:rPr>
          <w:lang w:val="uz-Cyrl-UZ"/>
        </w:rPr>
        <w:t xml:space="preserve"> Ў</w:t>
      </w:r>
      <w:r w:rsidRPr="00CF5513">
        <w:rPr>
          <w:lang w:val="uz-Cyrl-UZ"/>
        </w:rPr>
        <w:t>збекистон Республикаси Президентининг 27 сентябр</w:t>
      </w:r>
      <w:r w:rsidR="002833B0">
        <w:rPr>
          <w:lang w:val="uz-Cyrl-UZ"/>
        </w:rPr>
        <w:t>ь</w:t>
      </w:r>
      <w:r w:rsidRPr="00CF5513">
        <w:rPr>
          <w:lang w:val="uz-Cyrl-UZ"/>
        </w:rPr>
        <w:t xml:space="preserve"> 2017 йилдаги “Олий таълим муассасаларига кириш учун номзодларни мақсадли тайёрлаш тизимини ян</w:t>
      </w:r>
      <w:r w:rsidR="0084508E">
        <w:rPr>
          <w:lang w:val="uz-Cyrl-UZ"/>
        </w:rPr>
        <w:t>ада ривожлантириш тўғрисида”ги П</w:t>
      </w:r>
      <w:r w:rsidRPr="00CF5513">
        <w:rPr>
          <w:lang w:val="uz-Cyrl-UZ"/>
        </w:rPr>
        <w:t>Қ-3290 сонли Қарори билан Муҳаммад ал-Хоразмий номидаги Тошкент ахборот техн</w:t>
      </w:r>
      <w:r w:rsidR="002833B0">
        <w:rPr>
          <w:lang w:val="uz-Cyrl-UZ"/>
        </w:rPr>
        <w:t>ологиялари университетининг Фарғ</w:t>
      </w:r>
      <w:r w:rsidRPr="00CF5513">
        <w:rPr>
          <w:lang w:val="uz-Cyrl-UZ"/>
        </w:rPr>
        <w:t>она филиали тасарруфига ўтказилган ва Муҳаммад ал- Хоразмий номидаги Тошкент ахборот техн</w:t>
      </w:r>
      <w:r w:rsidR="002833B0">
        <w:rPr>
          <w:lang w:val="uz-Cyrl-UZ"/>
        </w:rPr>
        <w:t>ологиялари университетининг Фарғ</w:t>
      </w:r>
      <w:r w:rsidRPr="00CF5513">
        <w:rPr>
          <w:lang w:val="uz-Cyrl-UZ"/>
        </w:rPr>
        <w:t>она филиали академик лицейи номи берилган.</w:t>
      </w:r>
    </w:p>
    <w:p w:rsidR="00FF2EC3" w:rsidRDefault="00FF2EC3" w:rsidP="00DB68A6">
      <w:pPr>
        <w:pStyle w:val="20"/>
        <w:shd w:val="clear" w:color="auto" w:fill="auto"/>
        <w:spacing w:line="276" w:lineRule="auto"/>
        <w:ind w:firstLine="567"/>
        <w:rPr>
          <w:lang w:val="uz-Cyrl-UZ"/>
        </w:rPr>
      </w:pPr>
      <w:r w:rsidRPr="00CF5513">
        <w:t>Лицейда 3та кафедра мавжуд: Аниқ ва табиий фанлар, Ижтимоий- гуманитар, Хорижий тиллар. Уларда 23 нафар профессор-ўқитувчи фаолият олиб боради. 245 нафар ўқувчи таълим олади.</w:t>
      </w:r>
    </w:p>
    <w:p w:rsidR="003D7702" w:rsidRPr="003D7702" w:rsidRDefault="003D7702" w:rsidP="003D7702">
      <w:pPr>
        <w:spacing w:line="276" w:lineRule="auto"/>
        <w:ind w:firstLine="567"/>
        <w:jc w:val="both"/>
        <w:rPr>
          <w:lang w:val="uz-Cyrl-UZ"/>
        </w:rPr>
      </w:pPr>
      <w:r w:rsidRPr="0054635E">
        <w:rPr>
          <w:sz w:val="28"/>
          <w:lang w:val="uz-Cyrl-UZ"/>
        </w:rPr>
        <w:t>Республика Президентининг, қолаверса, Вазирлар Маҳкамаси ҳамда Олий ва Ўрта маҳсус таълим вазирлигининг бир қатор фармон, қарор ва буйруқлари</w:t>
      </w:r>
      <w:r w:rsidR="002833B0">
        <w:rPr>
          <w:sz w:val="28"/>
          <w:lang w:val="uz-Cyrl-UZ"/>
        </w:rPr>
        <w:t>да белгилаб қўйилганидек, оталиққ</w:t>
      </w:r>
      <w:r w:rsidRPr="0054635E">
        <w:rPr>
          <w:sz w:val="28"/>
          <w:lang w:val="uz-Cyrl-UZ"/>
        </w:rPr>
        <w:t>а олинган лицей ўқитувчиларини талабаликка тайёрлаш  ҳамда уларни юқори фоизларда ОТМларга киришларни таъминлаш филиал маъмурияти ва кафедраларнинг асосий вазифаларидан бири бўлмоғи керак.</w:t>
      </w:r>
      <w:r>
        <w:rPr>
          <w:sz w:val="28"/>
          <w:lang w:val="uz-Cyrl-UZ"/>
        </w:rPr>
        <w:t xml:space="preserve"> </w:t>
      </w:r>
    </w:p>
    <w:p w:rsidR="00FF2EC3" w:rsidRDefault="002833B0" w:rsidP="00DB68A6">
      <w:pPr>
        <w:spacing w:line="276" w:lineRule="auto"/>
        <w:ind w:firstLine="567"/>
        <w:jc w:val="both"/>
        <w:rPr>
          <w:sz w:val="28"/>
          <w:szCs w:val="28"/>
          <w:lang w:val="uz-Cyrl-UZ"/>
        </w:rPr>
      </w:pPr>
      <w:r>
        <w:rPr>
          <w:rStyle w:val="22"/>
          <w:lang w:val="uz-Cyrl-UZ"/>
        </w:rPr>
        <w:t>Умумий ў</w:t>
      </w:r>
      <w:r w:rsidR="00FF2EC3" w:rsidRPr="003D7702">
        <w:rPr>
          <w:rStyle w:val="22"/>
          <w:lang w:val="uz-Cyrl-UZ"/>
        </w:rPr>
        <w:t>рта</w:t>
      </w:r>
      <w:r>
        <w:rPr>
          <w:rStyle w:val="22"/>
          <w:lang w:val="uz-Cyrl-UZ"/>
        </w:rPr>
        <w:t xml:space="preserve"> таълим мактаблари бў</w:t>
      </w:r>
      <w:r w:rsidR="00FF2EC3" w:rsidRPr="003D7702">
        <w:rPr>
          <w:rStyle w:val="22"/>
          <w:lang w:val="uz-Cyrl-UZ"/>
        </w:rPr>
        <w:t xml:space="preserve">йича: </w:t>
      </w:r>
      <w:r w:rsidR="0004451B">
        <w:rPr>
          <w:sz w:val="28"/>
          <w:szCs w:val="28"/>
          <w:lang w:val="uz-Cyrl-UZ"/>
        </w:rPr>
        <w:t>Ў</w:t>
      </w:r>
      <w:r w:rsidR="00FF2EC3" w:rsidRPr="003D7702">
        <w:rPr>
          <w:sz w:val="28"/>
          <w:szCs w:val="28"/>
          <w:lang w:val="uz-Cyrl-UZ"/>
        </w:rPr>
        <w:t>збекистон Республикаси Президенти Администрациясининг 2019 йил 20 ноябрдаги 08-4179-сон хати асосида юборилган мажлис баёни ижросини таъминлаш мақсадида Муҳаммад ал-</w:t>
      </w:r>
      <w:r w:rsidR="0004451B">
        <w:rPr>
          <w:sz w:val="28"/>
          <w:szCs w:val="28"/>
          <w:lang w:val="uz-Cyrl-UZ"/>
        </w:rPr>
        <w:t>Хоразмий номидаги ТАТУ Фарғ</w:t>
      </w:r>
      <w:r w:rsidR="00FF2EC3" w:rsidRPr="003D7702">
        <w:rPr>
          <w:sz w:val="28"/>
          <w:szCs w:val="28"/>
          <w:lang w:val="uz-Cyrl-UZ"/>
        </w:rPr>
        <w:t>она</w:t>
      </w:r>
      <w:r w:rsidR="0004451B">
        <w:rPr>
          <w:sz w:val="28"/>
          <w:szCs w:val="28"/>
          <w:lang w:val="uz-Cyrl-UZ"/>
        </w:rPr>
        <w:t xml:space="preserve"> филиалига Марғ</w:t>
      </w:r>
      <w:r w:rsidR="0084508E" w:rsidRPr="003D7702">
        <w:rPr>
          <w:sz w:val="28"/>
          <w:szCs w:val="28"/>
          <w:lang w:val="uz-Cyrl-UZ"/>
        </w:rPr>
        <w:t>илон шаҳридаги 3</w:t>
      </w:r>
      <w:r w:rsidR="00FF2EC3" w:rsidRPr="003D7702">
        <w:rPr>
          <w:sz w:val="28"/>
          <w:szCs w:val="28"/>
          <w:lang w:val="uz-Cyrl-UZ"/>
        </w:rPr>
        <w:t>та: 16-мактаб, 17-мактаб ва 18-мактаблар бириктирилган.</w:t>
      </w:r>
    </w:p>
    <w:p w:rsidR="00427B47" w:rsidRPr="00CF5513" w:rsidRDefault="00427B47" w:rsidP="00DB68A6">
      <w:pPr>
        <w:spacing w:line="276" w:lineRule="auto"/>
        <w:ind w:firstLine="567"/>
        <w:jc w:val="both"/>
        <w:rPr>
          <w:sz w:val="28"/>
          <w:szCs w:val="28"/>
          <w:lang w:val="uz-Cyrl-UZ"/>
        </w:rPr>
      </w:pPr>
    </w:p>
    <w:p w:rsidR="00FF2EC3" w:rsidRPr="00CF5513" w:rsidRDefault="0084508E" w:rsidP="0084508E">
      <w:pPr>
        <w:pStyle w:val="40"/>
        <w:keepNext/>
        <w:keepLines/>
        <w:shd w:val="clear" w:color="auto" w:fill="auto"/>
        <w:spacing w:line="276" w:lineRule="auto"/>
        <w:ind w:firstLine="567"/>
        <w:jc w:val="both"/>
      </w:pPr>
      <w:r>
        <w:rPr>
          <w:lang w:val="en-US"/>
        </w:rPr>
        <w:t>II.</w:t>
      </w:r>
      <w:r w:rsidR="002833B0">
        <w:t>Илмий инновация й</w:t>
      </w:r>
      <w:r w:rsidR="002833B0">
        <w:rPr>
          <w:lang w:val="uz-Cyrl-UZ"/>
        </w:rPr>
        <w:t>ў</w:t>
      </w:r>
      <w:r w:rsidR="00FF2EC3" w:rsidRPr="00CF5513">
        <w:t>налишида:</w:t>
      </w:r>
    </w:p>
    <w:p w:rsidR="00FF2EC3" w:rsidRPr="00CF5513" w:rsidRDefault="00FF2EC3" w:rsidP="00921B97">
      <w:pPr>
        <w:pStyle w:val="40"/>
        <w:keepNext/>
        <w:keepLines/>
        <w:numPr>
          <w:ilvl w:val="0"/>
          <w:numId w:val="4"/>
        </w:numPr>
        <w:shd w:val="clear" w:color="auto" w:fill="auto"/>
        <w:tabs>
          <w:tab w:val="left" w:pos="1086"/>
        </w:tabs>
        <w:spacing w:line="276" w:lineRule="auto"/>
        <w:ind w:firstLine="567"/>
        <w:jc w:val="both"/>
      </w:pPr>
      <w:bookmarkStart w:id="2" w:name="bookmark8"/>
      <w:r w:rsidRPr="00CF5513">
        <w:t>Филиал профессор-ўқитувчилари томонидан ихтиро (пат</w:t>
      </w:r>
      <w:r w:rsidR="002833B0">
        <w:t>ент)лар, дастурий воситалар учу</w:t>
      </w:r>
      <w:r w:rsidR="002833B0">
        <w:rPr>
          <w:lang w:val="uz-Cyrl-UZ"/>
        </w:rPr>
        <w:t>н</w:t>
      </w:r>
      <w:r w:rsidRPr="00CF5513">
        <w:t xml:space="preserve"> олинган гувохномалар.</w:t>
      </w:r>
      <w:bookmarkEnd w:id="2"/>
    </w:p>
    <w:p w:rsidR="00FF2EC3" w:rsidRPr="00CF5513" w:rsidRDefault="00FF2EC3" w:rsidP="00DB68A6">
      <w:pPr>
        <w:pStyle w:val="20"/>
        <w:shd w:val="clear" w:color="auto" w:fill="auto"/>
        <w:spacing w:line="276" w:lineRule="auto"/>
        <w:ind w:firstLine="567"/>
      </w:pPr>
      <w:r w:rsidRPr="00CF5513">
        <w:t>2019 йилда филиал профе</w:t>
      </w:r>
      <w:r w:rsidR="0084508E">
        <w:t xml:space="preserve">ссор - ўқитувчилари томонидан 1та ихтирога </w:t>
      </w:r>
      <w:r w:rsidR="0004451B">
        <w:rPr>
          <w:lang w:val="uz-Cyrl-UZ"/>
        </w:rPr>
        <w:t>(</w:t>
      </w:r>
      <w:r w:rsidR="0084508E">
        <w:t>патент</w:t>
      </w:r>
      <w:r w:rsidR="0004451B">
        <w:rPr>
          <w:lang w:val="uz-Cyrl-UZ"/>
        </w:rPr>
        <w:t>)</w:t>
      </w:r>
      <w:r w:rsidR="0084508E">
        <w:t>, 21</w:t>
      </w:r>
      <w:r w:rsidRPr="00CF5513">
        <w:t>та дастур гувоҳномаси олинган.</w:t>
      </w:r>
    </w:p>
    <w:p w:rsidR="00FF2EC3" w:rsidRPr="003D7702" w:rsidRDefault="00FF2EC3" w:rsidP="00921B97">
      <w:pPr>
        <w:pStyle w:val="20"/>
        <w:numPr>
          <w:ilvl w:val="0"/>
          <w:numId w:val="4"/>
        </w:numPr>
        <w:shd w:val="clear" w:color="auto" w:fill="auto"/>
        <w:tabs>
          <w:tab w:val="left" w:pos="1398"/>
        </w:tabs>
        <w:spacing w:line="276" w:lineRule="auto"/>
        <w:ind w:firstLine="567"/>
      </w:pPr>
      <w:r w:rsidRPr="00CF5513">
        <w:rPr>
          <w:rStyle w:val="22"/>
        </w:rPr>
        <w:t xml:space="preserve">Профессор-ўқитувчиларнинг таркиби тўғрисида. Илмий салоҳиятнииг ҳозирги ҳолати. </w:t>
      </w:r>
      <w:r w:rsidR="0084508E">
        <w:t>Айни пайтда</w:t>
      </w:r>
      <w:r w:rsidR="00BF342F">
        <w:rPr>
          <w:lang w:val="uz-Cyrl-UZ"/>
        </w:rPr>
        <w:t>,</w:t>
      </w:r>
      <w:r w:rsidR="0084508E">
        <w:t xml:space="preserve"> 105</w:t>
      </w:r>
      <w:r w:rsidRPr="00CF5513">
        <w:t>та профессор ўқтувчилардан 34 таси илмий даражага эга бўлиб</w:t>
      </w:r>
      <w:r w:rsidR="00BF342F">
        <w:rPr>
          <w:lang w:val="uz-Cyrl-UZ"/>
        </w:rPr>
        <w:t>,</w:t>
      </w:r>
      <w:r w:rsidRPr="00CF5513">
        <w:t xml:space="preserve"> илмий салохият 32,3% ни ташкил қилади. 2018 йилнинг 4-чорагида 2 нафар профессор-ўқитувчилар - М.Тешабоев, Б.Джалилов ва 2019 йилда 4 нафар профессор-ўқитувчилар - О.Райимжонова, Р.Нуриддинова, А.Қодиров, Г.Обидовалар фалсафа доктори </w:t>
      </w:r>
      <w:r w:rsidRPr="00CF5513">
        <w:rPr>
          <w:lang w:bidi="en-US"/>
        </w:rPr>
        <w:t>(</w:t>
      </w:r>
      <w:r w:rsidRPr="00CF5513">
        <w:rPr>
          <w:lang w:val="en-US" w:bidi="en-US"/>
        </w:rPr>
        <w:t>PhD</w:t>
      </w:r>
      <w:r w:rsidRPr="00CF5513">
        <w:rPr>
          <w:lang w:bidi="en-US"/>
        </w:rPr>
        <w:t xml:space="preserve">) </w:t>
      </w:r>
      <w:r w:rsidRPr="00CF5513">
        <w:t>диссертациясини ҳимоя қилдилар.</w:t>
      </w:r>
    </w:p>
    <w:p w:rsidR="003D7702" w:rsidRPr="003D7702" w:rsidRDefault="003D7702" w:rsidP="003D7702">
      <w:pPr>
        <w:spacing w:line="276" w:lineRule="auto"/>
        <w:ind w:firstLine="567"/>
        <w:jc w:val="both"/>
        <w:rPr>
          <w:sz w:val="28"/>
          <w:lang w:val="uz-Cyrl-UZ"/>
        </w:rPr>
      </w:pPr>
      <w:r w:rsidRPr="003D7702">
        <w:rPr>
          <w:sz w:val="28"/>
          <w:lang w:val="uz-Cyrl-UZ"/>
        </w:rPr>
        <w:lastRenderedPageBreak/>
        <w:t>Бир йилда 4та PhD ҳимояси жуда яхши кўрсаткич. Аммо салоҳиятни яна ҳам кўтариш, айниқса, мутахассислик йўналишидан диссертация ҳимояларини кўпайтиришга эришиш ИИИБ директор ўринбосари Б.Джалилов зиммасидаги асосий иш ҳисобланади.</w:t>
      </w:r>
    </w:p>
    <w:p w:rsidR="003D7702" w:rsidRPr="003D7702" w:rsidRDefault="003D7702" w:rsidP="003D7702">
      <w:pPr>
        <w:pStyle w:val="20"/>
        <w:shd w:val="clear" w:color="auto" w:fill="auto"/>
        <w:tabs>
          <w:tab w:val="left" w:pos="1398"/>
        </w:tabs>
        <w:spacing w:line="276" w:lineRule="auto"/>
        <w:ind w:left="567" w:firstLine="0"/>
        <w:rPr>
          <w:lang w:val="uz-Cyrl-UZ"/>
        </w:rPr>
      </w:pPr>
    </w:p>
    <w:p w:rsidR="00FF2EC3" w:rsidRPr="00CF5513" w:rsidRDefault="00FF2EC3" w:rsidP="00921B97">
      <w:pPr>
        <w:pStyle w:val="40"/>
        <w:keepNext/>
        <w:keepLines/>
        <w:numPr>
          <w:ilvl w:val="0"/>
          <w:numId w:val="4"/>
        </w:numPr>
        <w:shd w:val="clear" w:color="auto" w:fill="auto"/>
        <w:tabs>
          <w:tab w:val="left" w:pos="1086"/>
        </w:tabs>
        <w:spacing w:line="276" w:lineRule="auto"/>
        <w:ind w:firstLine="567"/>
        <w:jc w:val="both"/>
      </w:pPr>
      <w:bookmarkStart w:id="3" w:name="bookmark9"/>
      <w:r w:rsidRPr="00CF5513">
        <w:t>Филиал раҳбарияти томонидан ёш оли</w:t>
      </w:r>
      <w:r w:rsidR="00BF342F">
        <w:t>млар фаолиятига қаратилган чора</w:t>
      </w:r>
      <w:r w:rsidR="00BF342F">
        <w:rPr>
          <w:lang w:val="uz-Cyrl-UZ"/>
        </w:rPr>
        <w:t>-</w:t>
      </w:r>
      <w:r w:rsidRPr="00CF5513">
        <w:t>тадбирлар.</w:t>
      </w:r>
      <w:bookmarkEnd w:id="3"/>
    </w:p>
    <w:p w:rsidR="00FF2EC3" w:rsidRDefault="00FF2EC3" w:rsidP="00DB68A6">
      <w:pPr>
        <w:pStyle w:val="20"/>
        <w:shd w:val="clear" w:color="auto" w:fill="auto"/>
        <w:spacing w:line="276" w:lineRule="auto"/>
        <w:ind w:firstLine="567"/>
        <w:rPr>
          <w:lang w:val="uz-Cyrl-UZ"/>
        </w:rPr>
      </w:pPr>
      <w:r w:rsidRPr="00CF5513">
        <w:t>Филиал ёш олимларидан Б.Джалилов, Б.Тур</w:t>
      </w:r>
      <w:r w:rsidR="00BF342F">
        <w:rPr>
          <w:lang w:val="uz-Cyrl-UZ"/>
        </w:rPr>
        <w:t>ғ</w:t>
      </w:r>
      <w:r w:rsidRPr="00CF5513">
        <w:t>унов, Г.Акрамова, О.Порубай Санкт-Петербург Телекоммуникациялар университетида “Эл-юрт умиди” жамгармаси гранти асосида малака ошириб келдилар. Факультет ёш олимларидан Н.Мамасодиқова, О.Эргашев, И.Рустамов, Т.Абдуллаевлар 2020- йилга докторлик диссертацияларини ҳимоя қилиш режалаштирилган.</w:t>
      </w:r>
    </w:p>
    <w:p w:rsidR="00691B2B" w:rsidRPr="0054635E" w:rsidRDefault="00691B2B" w:rsidP="00691B2B">
      <w:pPr>
        <w:ind w:firstLine="567"/>
        <w:jc w:val="both"/>
        <w:rPr>
          <w:sz w:val="28"/>
          <w:lang w:val="uz-Cyrl-UZ"/>
        </w:rPr>
      </w:pPr>
      <w:r w:rsidRPr="0054635E">
        <w:rPr>
          <w:sz w:val="28"/>
          <w:lang w:val="uz-Cyrl-UZ"/>
        </w:rPr>
        <w:t>Бўлажак диссертантларни қўллаб</w:t>
      </w:r>
      <w:r w:rsidR="00BF342F">
        <w:rPr>
          <w:sz w:val="28"/>
          <w:lang w:val="uz-Cyrl-UZ"/>
        </w:rPr>
        <w:t>-</w:t>
      </w:r>
      <w:r w:rsidRPr="0054635E">
        <w:rPr>
          <w:sz w:val="28"/>
          <w:lang w:val="uz-Cyrl-UZ"/>
        </w:rPr>
        <w:t>қувватлаш, уларга ижтимоий-иқтисодий ёрдам бериш, диссертация ишлари мухокамаларини ўтказиб бориш филиал директори бошчилигида Илмий-инновацион ишлар бўлимининг доимий вазифасига ай</w:t>
      </w:r>
      <w:r w:rsidR="00BF342F">
        <w:rPr>
          <w:sz w:val="28"/>
          <w:lang w:val="uz-Cyrl-UZ"/>
        </w:rPr>
        <w:t>ланса, илмий салоҳият намунали</w:t>
      </w:r>
      <w:r w:rsidRPr="0054635E">
        <w:rPr>
          <w:sz w:val="28"/>
          <w:lang w:val="uz-Cyrl-UZ"/>
        </w:rPr>
        <w:t xml:space="preserve"> даражадага чиқади.</w:t>
      </w:r>
    </w:p>
    <w:p w:rsidR="00691B2B" w:rsidRPr="0054635E" w:rsidRDefault="00691B2B" w:rsidP="00691B2B">
      <w:pPr>
        <w:ind w:firstLine="567"/>
        <w:jc w:val="both"/>
        <w:rPr>
          <w:sz w:val="28"/>
          <w:lang w:val="uz-Cyrl-UZ"/>
        </w:rPr>
      </w:pPr>
      <w:r w:rsidRPr="0054635E">
        <w:rPr>
          <w:sz w:val="28"/>
          <w:lang w:val="uz-Cyrl-UZ"/>
        </w:rPr>
        <w:t>Ўрганиш давомида шунга амин бўлди</w:t>
      </w:r>
      <w:r w:rsidR="00BF342F">
        <w:rPr>
          <w:sz w:val="28"/>
          <w:lang w:val="uz-Cyrl-UZ"/>
        </w:rPr>
        <w:t>к</w:t>
      </w:r>
      <w:r w:rsidRPr="0054635E">
        <w:rPr>
          <w:sz w:val="28"/>
          <w:lang w:val="uz-Cyrl-UZ"/>
        </w:rPr>
        <w:t>ки, ИИИБ директор ўринбосари Б.Джалилов бошчилигидаги бў</w:t>
      </w:r>
      <w:r w:rsidR="00BF342F">
        <w:rPr>
          <w:sz w:val="28"/>
          <w:lang w:val="uz-Cyrl-UZ"/>
        </w:rPr>
        <w:t>лим олдида жуда кўп ишлар бор</w:t>
      </w:r>
      <w:r w:rsidRPr="0054635E">
        <w:rPr>
          <w:sz w:val="28"/>
          <w:lang w:val="uz-Cyrl-UZ"/>
        </w:rPr>
        <w:t>. Айниқса, бизнинг ТАТУда ТОП-1000 талик рўйхатига кириш ҳаракати бошланган экан, илмий салоҳият, хориж ва Scopus</w:t>
      </w:r>
      <w:r w:rsidR="008D68B7">
        <w:rPr>
          <w:sz w:val="28"/>
          <w:lang w:val="uz-Cyrl-UZ"/>
        </w:rPr>
        <w:t xml:space="preserve"> </w:t>
      </w:r>
      <w:r w:rsidRPr="0054635E">
        <w:rPr>
          <w:sz w:val="28"/>
          <w:lang w:val="uz-Cyrl-UZ"/>
        </w:rPr>
        <w:t>журналларида мақола чоп этиш, хориж ОТМлари билан алоқа каби уч асосий омилни таъминлаш керак бўлади.</w:t>
      </w:r>
    </w:p>
    <w:p w:rsidR="00691B2B" w:rsidRPr="00691B2B" w:rsidRDefault="00691B2B" w:rsidP="00DB68A6">
      <w:pPr>
        <w:pStyle w:val="20"/>
        <w:shd w:val="clear" w:color="auto" w:fill="auto"/>
        <w:spacing w:line="276" w:lineRule="auto"/>
        <w:ind w:firstLine="567"/>
        <w:rPr>
          <w:lang w:val="uz-Cyrl-UZ"/>
        </w:rPr>
      </w:pPr>
    </w:p>
    <w:p w:rsidR="00FF2EC3" w:rsidRPr="00691B2B" w:rsidRDefault="00BF342F" w:rsidP="00921B97">
      <w:pPr>
        <w:pStyle w:val="30"/>
        <w:numPr>
          <w:ilvl w:val="0"/>
          <w:numId w:val="4"/>
        </w:numPr>
        <w:shd w:val="clear" w:color="auto" w:fill="auto"/>
        <w:tabs>
          <w:tab w:val="left" w:pos="1086"/>
        </w:tabs>
        <w:spacing w:after="0" w:line="276" w:lineRule="auto"/>
        <w:ind w:firstLine="567"/>
        <w:jc w:val="both"/>
        <w:rPr>
          <w:lang w:val="uz-Cyrl-UZ"/>
        </w:rPr>
      </w:pPr>
      <w:r>
        <w:rPr>
          <w:lang w:val="uz-Cyrl-UZ"/>
        </w:rPr>
        <w:t>Халқаро фан олимпиадалар, кўргазмалар ҳамда спорт мусобақ</w:t>
      </w:r>
      <w:r w:rsidR="00FF2EC3" w:rsidRPr="00691B2B">
        <w:rPr>
          <w:lang w:val="uz-Cyrl-UZ"/>
        </w:rPr>
        <w:t>аларида юқори натижаларга эришган иқтидорли талабалар тўғрисида маълумот.</w:t>
      </w:r>
    </w:p>
    <w:p w:rsidR="00FF2EC3" w:rsidRDefault="00FF2EC3" w:rsidP="00DB68A6">
      <w:pPr>
        <w:pStyle w:val="20"/>
        <w:shd w:val="clear" w:color="auto" w:fill="auto"/>
        <w:spacing w:line="276" w:lineRule="auto"/>
        <w:ind w:firstLine="567"/>
        <w:rPr>
          <w:lang w:val="uz-Cyrl-UZ"/>
        </w:rPr>
      </w:pPr>
      <w:r w:rsidRPr="00253F22">
        <w:rPr>
          <w:lang w:val="uz-Cyrl-UZ"/>
        </w:rPr>
        <w:t>Филиалда 1 нафар талаба Беруний Давлат стипендияси, 2 нафар талаба Муҳаммад ал-Хоразмий номидаги стипендияси, 1 Радиотехника, электроника илмий текшириш жамияти стипендияси соҳиби бўлди.</w:t>
      </w:r>
    </w:p>
    <w:p w:rsidR="00691B2B" w:rsidRPr="0054635E" w:rsidRDefault="00691B2B" w:rsidP="00691B2B">
      <w:pPr>
        <w:ind w:firstLine="567"/>
        <w:jc w:val="both"/>
        <w:rPr>
          <w:sz w:val="28"/>
          <w:lang w:val="uz-Cyrl-UZ"/>
        </w:rPr>
      </w:pPr>
      <w:r w:rsidRPr="0054635E">
        <w:rPr>
          <w:sz w:val="28"/>
          <w:lang w:val="uz-Cyrl-UZ"/>
        </w:rPr>
        <w:t>Бундан ташқари олдимизда Республика Президенти то</w:t>
      </w:r>
      <w:r w:rsidR="008D68B7">
        <w:rPr>
          <w:sz w:val="28"/>
          <w:lang w:val="uz-Cyrl-UZ"/>
        </w:rPr>
        <w:t xml:space="preserve">монидан ўртага ташланган “1 000 </w:t>
      </w:r>
      <w:r w:rsidRPr="0054635E">
        <w:rPr>
          <w:sz w:val="28"/>
          <w:lang w:val="uz-Cyrl-UZ"/>
        </w:rPr>
        <w:t>000та дастурчи” лойихасини амалга оширишдек масъулиятли вазифа турибти. Фарғона филиали бу ишда ҳам бошқалардан ортда қолмаслиги керак.</w:t>
      </w:r>
    </w:p>
    <w:p w:rsidR="00691B2B" w:rsidRPr="00691B2B" w:rsidRDefault="00691B2B" w:rsidP="00DB68A6">
      <w:pPr>
        <w:pStyle w:val="20"/>
        <w:shd w:val="clear" w:color="auto" w:fill="auto"/>
        <w:spacing w:line="276" w:lineRule="auto"/>
        <w:ind w:firstLine="567"/>
        <w:rPr>
          <w:lang w:val="uz-Cyrl-UZ"/>
        </w:rPr>
      </w:pPr>
    </w:p>
    <w:p w:rsidR="00FF2EC3" w:rsidRPr="00253F22" w:rsidRDefault="00691B2B" w:rsidP="0084508E">
      <w:pPr>
        <w:pStyle w:val="40"/>
        <w:keepNext/>
        <w:keepLines/>
        <w:shd w:val="clear" w:color="auto" w:fill="auto"/>
        <w:tabs>
          <w:tab w:val="left" w:pos="1398"/>
        </w:tabs>
        <w:spacing w:line="276" w:lineRule="auto"/>
        <w:ind w:firstLine="567"/>
        <w:jc w:val="both"/>
        <w:rPr>
          <w:lang w:val="uz-Cyrl-UZ"/>
        </w:rPr>
      </w:pPr>
      <w:bookmarkStart w:id="4" w:name="bookmark11"/>
      <w:r>
        <w:rPr>
          <w:lang w:val="uz-Cyrl-UZ"/>
        </w:rPr>
        <w:t>5</w:t>
      </w:r>
      <w:r w:rsidR="00FF2EC3" w:rsidRPr="00CF5513">
        <w:rPr>
          <w:lang w:val="uz-Cyrl-UZ"/>
        </w:rPr>
        <w:t>.</w:t>
      </w:r>
      <w:r w:rsidR="00FF2EC3" w:rsidRPr="00253F22">
        <w:rPr>
          <w:lang w:val="uz-Cyrl-UZ"/>
        </w:rPr>
        <w:t>Университет профессор-ўқитувчилар</w:t>
      </w:r>
      <w:r w:rsidR="00BF342F">
        <w:rPr>
          <w:lang w:val="uz-Cyrl-UZ"/>
        </w:rPr>
        <w:t>и</w:t>
      </w:r>
      <w:r w:rsidR="00FF2EC3" w:rsidRPr="00253F22">
        <w:rPr>
          <w:lang w:val="uz-Cyrl-UZ"/>
        </w:rPr>
        <w:t>ни чет тилини билиш</w:t>
      </w:r>
      <w:bookmarkEnd w:id="4"/>
      <w:r w:rsidR="0084508E" w:rsidRPr="00253F22">
        <w:rPr>
          <w:lang w:val="uz-Cyrl-UZ"/>
        </w:rPr>
        <w:t xml:space="preserve"> </w:t>
      </w:r>
      <w:r w:rsidR="00FF2EC3" w:rsidRPr="00253F22">
        <w:rPr>
          <w:lang w:val="uz-Cyrl-UZ"/>
        </w:rPr>
        <w:t xml:space="preserve">даражаси </w:t>
      </w:r>
      <w:r w:rsidR="00FF2EC3" w:rsidRPr="00253F22">
        <w:rPr>
          <w:lang w:val="uz-Cyrl-UZ" w:bidi="en-US"/>
        </w:rPr>
        <w:t>(IELTS, TOEFL, CEFR.)</w:t>
      </w:r>
    </w:p>
    <w:p w:rsidR="00FF2EC3" w:rsidRDefault="00FF2EC3" w:rsidP="0084508E">
      <w:pPr>
        <w:pStyle w:val="20"/>
        <w:shd w:val="clear" w:color="auto" w:fill="auto"/>
        <w:spacing w:line="276" w:lineRule="auto"/>
        <w:ind w:firstLine="567"/>
        <w:rPr>
          <w:lang w:val="uz-Cyrl-UZ"/>
        </w:rPr>
      </w:pPr>
      <w:r w:rsidRPr="00253F22">
        <w:rPr>
          <w:lang w:val="uz-Cyrl-UZ"/>
        </w:rPr>
        <w:t>Сертификатлари мавжуд эмас.</w:t>
      </w:r>
    </w:p>
    <w:p w:rsidR="00BF342F" w:rsidRPr="00BF342F" w:rsidRDefault="00BF342F" w:rsidP="0084508E">
      <w:pPr>
        <w:pStyle w:val="20"/>
        <w:shd w:val="clear" w:color="auto" w:fill="auto"/>
        <w:spacing w:line="276" w:lineRule="auto"/>
        <w:ind w:firstLine="567"/>
        <w:rPr>
          <w:sz w:val="10"/>
          <w:szCs w:val="10"/>
          <w:lang w:val="uz-Cyrl-UZ"/>
        </w:rPr>
      </w:pPr>
    </w:p>
    <w:p w:rsidR="00691B2B" w:rsidRPr="0054635E" w:rsidRDefault="00691B2B" w:rsidP="00691B2B">
      <w:pPr>
        <w:spacing w:line="276" w:lineRule="auto"/>
        <w:ind w:firstLine="567"/>
        <w:jc w:val="both"/>
        <w:rPr>
          <w:sz w:val="28"/>
          <w:lang w:val="uz-Cyrl-UZ"/>
        </w:rPr>
      </w:pPr>
      <w:r w:rsidRPr="0054635E">
        <w:rPr>
          <w:sz w:val="28"/>
          <w:lang w:val="uz-Cyrl-UZ"/>
        </w:rPr>
        <w:t>Хозирги кунда республика ОТМлари профессор-ўқитувчилар олдига қўйилаётган талабалардан бири</w:t>
      </w:r>
      <w:r w:rsidR="008D68B7">
        <w:rPr>
          <w:sz w:val="28"/>
          <w:lang w:val="uz-Cyrl-UZ"/>
        </w:rPr>
        <w:t xml:space="preserve"> </w:t>
      </w:r>
      <w:r w:rsidRPr="0054635E">
        <w:rPr>
          <w:sz w:val="28"/>
          <w:lang w:val="uz-Cyrl-UZ"/>
        </w:rPr>
        <w:t xml:space="preserve">чет </w:t>
      </w:r>
      <w:r w:rsidR="00BF342F">
        <w:rPr>
          <w:sz w:val="28"/>
          <w:lang w:val="uz-Cyrl-UZ"/>
        </w:rPr>
        <w:t>тилини маълум даражада</w:t>
      </w:r>
      <w:r w:rsidRPr="0054635E">
        <w:rPr>
          <w:sz w:val="28"/>
          <w:lang w:val="uz-Cyrl-UZ"/>
        </w:rPr>
        <w:t xml:space="preserve"> билиши кераклигидир. Аммо филиал профессор-ўқитувчилари ичида чет тилини </w:t>
      </w:r>
      <w:r w:rsidRPr="0054635E">
        <w:rPr>
          <w:sz w:val="28"/>
          <w:lang w:val="uz-Cyrl-UZ"/>
        </w:rPr>
        <w:lastRenderedPageBreak/>
        <w:t>билиш даражасини белгиловчи сертификатга бирон</w:t>
      </w:r>
      <w:r w:rsidR="00BF342F">
        <w:rPr>
          <w:sz w:val="28"/>
          <w:lang w:val="uz-Cyrl-UZ"/>
        </w:rPr>
        <w:t>-</w:t>
      </w:r>
      <w:r w:rsidRPr="0054635E">
        <w:rPr>
          <w:sz w:val="28"/>
          <w:lang w:val="uz-Cyrl-UZ"/>
        </w:rPr>
        <w:t>бир киши эга эмаслиги ачинарли ҳолдир. ЎТИБ директор ўринбосари И.Тожибоев, ИИИБ директор ўринбосари Б.Джалилов, Таълим сифатини назорат қилиш бўлими бош</w:t>
      </w:r>
      <w:r w:rsidR="00BF342F">
        <w:rPr>
          <w:sz w:val="28"/>
          <w:lang w:val="uz-Cyrl-UZ"/>
        </w:rPr>
        <w:t>лиғи М.Тешабоевлар бу масала юз</w:t>
      </w:r>
      <w:r w:rsidRPr="0054635E">
        <w:rPr>
          <w:sz w:val="28"/>
          <w:lang w:val="uz-Cyrl-UZ"/>
        </w:rPr>
        <w:t>асидан зудлик билан чора-тадбирлар ишлаб чиқиб, амалиётга тадбиқ қилмоқликлари керак.</w:t>
      </w:r>
    </w:p>
    <w:p w:rsidR="00691B2B" w:rsidRPr="00691B2B" w:rsidRDefault="00691B2B" w:rsidP="0084508E">
      <w:pPr>
        <w:pStyle w:val="20"/>
        <w:shd w:val="clear" w:color="auto" w:fill="auto"/>
        <w:spacing w:line="276" w:lineRule="auto"/>
        <w:ind w:firstLine="567"/>
        <w:rPr>
          <w:lang w:val="uz-Cyrl-UZ"/>
        </w:rPr>
      </w:pPr>
    </w:p>
    <w:p w:rsidR="00CF5513" w:rsidRPr="00691B2B" w:rsidRDefault="00691B2B" w:rsidP="0084508E">
      <w:pPr>
        <w:pStyle w:val="40"/>
        <w:keepNext/>
        <w:keepLines/>
        <w:shd w:val="clear" w:color="auto" w:fill="auto"/>
        <w:tabs>
          <w:tab w:val="left" w:pos="1398"/>
        </w:tabs>
        <w:spacing w:line="276" w:lineRule="auto"/>
        <w:ind w:firstLine="567"/>
        <w:jc w:val="both"/>
        <w:rPr>
          <w:lang w:val="uz-Cyrl-UZ"/>
        </w:rPr>
      </w:pPr>
      <w:bookmarkStart w:id="5" w:name="bookmark12"/>
      <w:r>
        <w:rPr>
          <w:lang w:val="uz-Cyrl-UZ"/>
        </w:rPr>
        <w:t>6</w:t>
      </w:r>
      <w:r w:rsidR="00CF5513" w:rsidRPr="00CF5513">
        <w:rPr>
          <w:lang w:val="uz-Cyrl-UZ"/>
        </w:rPr>
        <w:t>.</w:t>
      </w:r>
      <w:r w:rsidR="00CF5513" w:rsidRPr="00691B2B">
        <w:rPr>
          <w:lang w:val="uz-Cyrl-UZ"/>
        </w:rPr>
        <w:t>Филиалда бажарилаётган давлат грантлари, жумладан.</w:t>
      </w:r>
      <w:bookmarkStart w:id="6" w:name="bookmark13"/>
      <w:bookmarkEnd w:id="5"/>
      <w:r w:rsidR="0084508E" w:rsidRPr="00691B2B">
        <w:rPr>
          <w:lang w:val="uz-Cyrl-UZ"/>
        </w:rPr>
        <w:t xml:space="preserve"> </w:t>
      </w:r>
      <w:r w:rsidR="00CF5513" w:rsidRPr="00691B2B">
        <w:rPr>
          <w:lang w:val="uz-Cyrl-UZ"/>
        </w:rPr>
        <w:t>фундаментал, амалий, инновацион, ёш олимлар илмий-тадқиқот ва ҳўжалик шартномаларининг амалга оширилаётганлиги.</w:t>
      </w:r>
      <w:bookmarkEnd w:id="6"/>
    </w:p>
    <w:p w:rsidR="00CF5513" w:rsidRPr="00CF5513" w:rsidRDefault="008D68B7" w:rsidP="0084508E">
      <w:pPr>
        <w:pStyle w:val="20"/>
        <w:shd w:val="clear" w:color="auto" w:fill="auto"/>
        <w:spacing w:line="276" w:lineRule="auto"/>
        <w:ind w:right="-2" w:firstLine="567"/>
      </w:pPr>
      <w:r>
        <w:t>Фарғона халқаро а</w:t>
      </w:r>
      <w:r>
        <w:rPr>
          <w:lang w:val="uz-Cyrl-UZ"/>
        </w:rPr>
        <w:t>э</w:t>
      </w:r>
      <w:r w:rsidR="00CF5513" w:rsidRPr="00CF5513">
        <w:t>ропорти билан 14.08.2019 йилда 429 “У” сонли “Разработка автоматизированной системы мониторинга и отпугивания птиц на основе современных микропроцессорных оборудований” шартнома имзоланган.</w:t>
      </w:r>
    </w:p>
    <w:p w:rsidR="00CF5513" w:rsidRDefault="00CF5513" w:rsidP="00691B2B">
      <w:pPr>
        <w:pStyle w:val="20"/>
        <w:shd w:val="clear" w:color="auto" w:fill="auto"/>
        <w:spacing w:line="276" w:lineRule="auto"/>
        <w:ind w:right="-2" w:firstLine="567"/>
        <w:rPr>
          <w:lang w:val="uz-Cyrl-UZ"/>
        </w:rPr>
      </w:pPr>
      <w:r w:rsidRPr="00CF5513">
        <w:t>«Фаргонаазот» АЖ билан шартномалар тузиш бўйича музокаралар олиб борилмокда.</w:t>
      </w:r>
    </w:p>
    <w:p w:rsidR="00691B2B" w:rsidRPr="0054635E" w:rsidRDefault="00691B2B" w:rsidP="00691B2B">
      <w:pPr>
        <w:spacing w:line="276" w:lineRule="auto"/>
        <w:ind w:firstLine="567"/>
        <w:jc w:val="both"/>
        <w:rPr>
          <w:sz w:val="28"/>
          <w:lang w:val="uz-Cyrl-UZ"/>
        </w:rPr>
      </w:pPr>
      <w:r w:rsidRPr="0054635E">
        <w:rPr>
          <w:sz w:val="28"/>
          <w:lang w:val="uz-Cyrl-UZ"/>
        </w:rPr>
        <w:t>Маьлумки, бир қатор ОТМлар иқтисодий жихатдан ўз-ўзини таъминлаш тизимига ўтмоқда. Бунинг асосида хўжалик шартномалари ётади. Аммо филиалда бу масала талаб даражасида эмас. Масалан, Илмий-инновацион ишлар бўйича иқтисодий лойихалар тузилмаган (Б</w:t>
      </w:r>
      <w:r w:rsidR="00BF342F">
        <w:rPr>
          <w:sz w:val="28"/>
          <w:lang w:val="uz-Cyrl-UZ"/>
        </w:rPr>
        <w:t xml:space="preserve">.Джалилов), </w:t>
      </w:r>
      <w:r w:rsidRPr="0054635E">
        <w:rPr>
          <w:sz w:val="28"/>
          <w:lang w:val="uz-Cyrl-UZ"/>
        </w:rPr>
        <w:t>моддий ёрдам кўрсатувчи хомийлар билан алоқа йўлга қўйилмаган (факультет деканлари, кафедра мудирлари), стадионни ва бўш турган биноларни ижарага бериб хисобга пул тушириш мумкин (Х.Абдурахмонов, Х.Араббоев, М.Юнусалиева).</w:t>
      </w:r>
    </w:p>
    <w:p w:rsidR="00BF342F" w:rsidRDefault="00BF342F" w:rsidP="00AA1DFA">
      <w:pPr>
        <w:pStyle w:val="40"/>
        <w:keepNext/>
        <w:keepLines/>
        <w:shd w:val="clear" w:color="auto" w:fill="auto"/>
        <w:spacing w:line="276" w:lineRule="auto"/>
        <w:ind w:firstLine="567"/>
        <w:jc w:val="both"/>
        <w:rPr>
          <w:lang w:val="uz-Cyrl-UZ"/>
        </w:rPr>
      </w:pPr>
      <w:bookmarkStart w:id="7" w:name="bookmark14"/>
    </w:p>
    <w:p w:rsidR="00AA1DFA" w:rsidRPr="00AA1DFA" w:rsidRDefault="00CF5513" w:rsidP="00AA1DFA">
      <w:pPr>
        <w:pStyle w:val="40"/>
        <w:keepNext/>
        <w:keepLines/>
        <w:shd w:val="clear" w:color="auto" w:fill="auto"/>
        <w:spacing w:line="276" w:lineRule="auto"/>
        <w:ind w:firstLine="567"/>
        <w:jc w:val="both"/>
        <w:rPr>
          <w:lang w:val="uz-Cyrl-UZ"/>
        </w:rPr>
      </w:pPr>
      <w:r w:rsidRPr="00AA1DFA">
        <w:rPr>
          <w:lang w:val="uz-Cyrl-UZ"/>
        </w:rPr>
        <w:t>Ш.Маънавий-марифий йўналишда:</w:t>
      </w:r>
      <w:bookmarkEnd w:id="7"/>
    </w:p>
    <w:p w:rsidR="00CF5513" w:rsidRPr="00AA1DFA" w:rsidRDefault="00AA1DFA" w:rsidP="00AA1DFA">
      <w:pPr>
        <w:pStyle w:val="40"/>
        <w:keepNext/>
        <w:keepLines/>
        <w:shd w:val="clear" w:color="auto" w:fill="auto"/>
        <w:spacing w:line="276" w:lineRule="auto"/>
        <w:ind w:firstLine="567"/>
        <w:jc w:val="both"/>
        <w:rPr>
          <w:lang w:val="uz-Cyrl-UZ"/>
        </w:rPr>
      </w:pPr>
      <w:r w:rsidRPr="00AA1DFA">
        <w:rPr>
          <w:lang w:val="uz-Cyrl-UZ"/>
        </w:rPr>
        <w:t xml:space="preserve">1. </w:t>
      </w:r>
      <w:r w:rsidR="00CF5513" w:rsidRPr="00AA1DFA">
        <w:rPr>
          <w:lang w:val="uz-Cyrl-UZ"/>
        </w:rPr>
        <w:t>Филиал профессор-ўқитувчиларининг тарбиявий ишларга жалб этилганлиги ва гуруҳ мураббийларининг маънавий-маърифий ишлар бўйича маълумотлари.</w:t>
      </w:r>
    </w:p>
    <w:p w:rsidR="00CF5513" w:rsidRPr="00CF5513" w:rsidRDefault="00CF5513" w:rsidP="00AA1DFA">
      <w:pPr>
        <w:pStyle w:val="20"/>
        <w:shd w:val="clear" w:color="auto" w:fill="auto"/>
        <w:spacing w:line="276" w:lineRule="auto"/>
        <w:ind w:right="-2" w:firstLine="567"/>
        <w:rPr>
          <w:lang w:val="uz-Cyrl-UZ"/>
        </w:rPr>
      </w:pPr>
      <w:r w:rsidRPr="00AA1DFA">
        <w:rPr>
          <w:lang w:val="uz-Cyrl-UZ"/>
        </w:rPr>
        <w:t>Филиал профессор-ўқитувчиларининг тарбиявий ишларга жалб этилган ва гуруҳ мураббийларининг маънавий-маър</w:t>
      </w:r>
      <w:r w:rsidR="00BF342F">
        <w:rPr>
          <w:lang w:val="uz-Cyrl-UZ"/>
        </w:rPr>
        <w:t>ифий ишлар бў</w:t>
      </w:r>
      <w:r w:rsidRPr="00AA1DFA">
        <w:rPr>
          <w:lang w:val="uz-Cyrl-UZ"/>
        </w:rPr>
        <w:t>йича ба</w:t>
      </w:r>
      <w:r w:rsidRPr="00540915">
        <w:rPr>
          <w:lang w:val="uz-Cyrl-UZ"/>
        </w:rPr>
        <w:t>ён ва маълумотлар мавжуд.</w:t>
      </w:r>
    </w:p>
    <w:p w:rsidR="00CF5513" w:rsidRPr="00CF5513" w:rsidRDefault="00CF5513" w:rsidP="00921B97">
      <w:pPr>
        <w:pStyle w:val="30"/>
        <w:numPr>
          <w:ilvl w:val="0"/>
          <w:numId w:val="5"/>
        </w:numPr>
        <w:shd w:val="clear" w:color="auto" w:fill="auto"/>
        <w:tabs>
          <w:tab w:val="left" w:pos="1006"/>
        </w:tabs>
        <w:spacing w:after="0" w:line="276" w:lineRule="auto"/>
        <w:ind w:firstLine="567"/>
        <w:jc w:val="both"/>
        <w:rPr>
          <w:lang w:val="uz-Cyrl-UZ"/>
        </w:rPr>
      </w:pPr>
      <w:r w:rsidRPr="00CF5513">
        <w:rPr>
          <w:lang w:val="uz-Cyrl-UZ"/>
        </w:rPr>
        <w:t>Филиал раҳбариятининг талабалар билан очиқ мулоқотлар ва учрашувлари давомида кўтарилган масалалар ва уларнинг ечимлари бўйича ишлар ҳолати.</w:t>
      </w:r>
    </w:p>
    <w:p w:rsidR="00CF5513" w:rsidRPr="00CF5513" w:rsidRDefault="00CF5513" w:rsidP="00AA1DFA">
      <w:pPr>
        <w:pStyle w:val="20"/>
        <w:shd w:val="clear" w:color="auto" w:fill="auto"/>
        <w:spacing w:after="331" w:line="276" w:lineRule="auto"/>
        <w:ind w:right="-2" w:firstLine="567"/>
        <w:rPr>
          <w:lang w:val="uz-Cyrl-UZ"/>
        </w:rPr>
      </w:pPr>
      <w:r w:rsidRPr="0084508E">
        <w:rPr>
          <w:lang w:val="uz-Cyrl-UZ"/>
        </w:rPr>
        <w:t xml:space="preserve">Филиал Ёшлар билан ишлаш, маънавият ва маърифат бўлими томонидан талабаларнинг муаммо ва таклифларини ўрганиш бўйича учрашувлари ташкил этилган. </w:t>
      </w:r>
      <w:r w:rsidRPr="00CF5513">
        <w:t>Хусусан, Телекоммуникация технологиялари ва касб таълим факультетида 2019 йил 29 ноябрь куни “Декан ва ёшлар учрашуви” бўлиб ўтган.</w:t>
      </w:r>
    </w:p>
    <w:p w:rsidR="00CF5513" w:rsidRPr="00CF5513" w:rsidRDefault="00CF5513" w:rsidP="00AA1DFA">
      <w:pPr>
        <w:pStyle w:val="20"/>
        <w:shd w:val="clear" w:color="auto" w:fill="auto"/>
        <w:spacing w:line="276" w:lineRule="auto"/>
        <w:ind w:right="-2" w:firstLine="567"/>
        <w:rPr>
          <w:lang w:val="uz-Cyrl-UZ"/>
        </w:rPr>
      </w:pPr>
      <w:r w:rsidRPr="00CF5513">
        <w:rPr>
          <w:lang w:val="uz-Cyrl-UZ"/>
        </w:rPr>
        <w:lastRenderedPageBreak/>
        <w:t>Ўзбекистон Республикаси Президенти Шавкат Мирзиёевнинг 2019 йилнинг 27 декабридаги ёшлар вакиллари билан учрушуви ва жорий йил 24 январь куни Олий Мажлис палаталарига навбатдаги Мурожаатномасидаги маърузасининг таргиботига багишланган “Директор ва ёшлар” учрашуви бўлиб ўтди.</w:t>
      </w:r>
    </w:p>
    <w:p w:rsidR="00CF5513" w:rsidRPr="00CF5513" w:rsidRDefault="00CF5513" w:rsidP="00AA1DFA">
      <w:pPr>
        <w:pStyle w:val="20"/>
        <w:shd w:val="clear" w:color="auto" w:fill="auto"/>
        <w:spacing w:line="276" w:lineRule="auto"/>
        <w:ind w:firstLine="567"/>
        <w:rPr>
          <w:lang w:val="uz-Cyrl-UZ"/>
        </w:rPr>
      </w:pPr>
      <w:r w:rsidRPr="00CF5513">
        <w:rPr>
          <w:lang w:val="uz-Cyrl-UZ"/>
        </w:rPr>
        <w:t>2020 йил 31 январь куни филиалнинғ кичик мажлислар залида филиал директори ва факультетлар деканлари иштирокида талаба-ёшлар билан “Директор ва ёшлар учрашуви” бўлиб ўт</w:t>
      </w:r>
      <w:r w:rsidR="00BF342F">
        <w:rPr>
          <w:lang w:val="uz-Cyrl-UZ"/>
        </w:rPr>
        <w:t>г</w:t>
      </w:r>
      <w:r w:rsidRPr="00CF5513">
        <w:rPr>
          <w:lang w:val="uz-Cyrl-UZ"/>
        </w:rPr>
        <w:t>ан.</w:t>
      </w:r>
    </w:p>
    <w:p w:rsidR="00CF5513" w:rsidRPr="00CF5513" w:rsidRDefault="00CF5513" w:rsidP="00DB68A6">
      <w:pPr>
        <w:pStyle w:val="30"/>
        <w:shd w:val="clear" w:color="auto" w:fill="auto"/>
        <w:tabs>
          <w:tab w:val="left" w:pos="1702"/>
        </w:tabs>
        <w:spacing w:after="0" w:line="276" w:lineRule="auto"/>
        <w:ind w:firstLine="567"/>
        <w:jc w:val="both"/>
        <w:rPr>
          <w:lang w:val="uz-Cyrl-UZ"/>
        </w:rPr>
      </w:pPr>
      <w:r w:rsidRPr="00CF5513">
        <w:rPr>
          <w:lang w:val="uz-Cyrl-UZ"/>
        </w:rPr>
        <w:t xml:space="preserve">5.Ёшлар иттифоқи бошланғич ташкилоти фаоллари фаолияти </w:t>
      </w:r>
      <w:r w:rsidRPr="00CF5513">
        <w:rPr>
          <w:rStyle w:val="31"/>
          <w:lang w:val="uz-Cyrl-UZ"/>
        </w:rPr>
        <w:t>(талабалар билан суҳбат асосида).</w:t>
      </w:r>
    </w:p>
    <w:p w:rsidR="00CF5513" w:rsidRPr="0084508E" w:rsidRDefault="00CF5513" w:rsidP="00DB68A6">
      <w:pPr>
        <w:pStyle w:val="20"/>
        <w:shd w:val="clear" w:color="auto" w:fill="auto"/>
        <w:spacing w:line="276" w:lineRule="auto"/>
        <w:ind w:firstLine="567"/>
        <w:rPr>
          <w:lang w:val="uz-Cyrl-UZ"/>
        </w:rPr>
      </w:pPr>
      <w:r w:rsidRPr="0084508E">
        <w:rPr>
          <w:lang w:val="uz-Cyrl-UZ"/>
        </w:rPr>
        <w:t>Филиал талаба-ёшлари ўртасида Ёшлар иттифоқи бошланғич ташкилоти фаоллари фаоли</w:t>
      </w:r>
      <w:r w:rsidR="008D68B7">
        <w:rPr>
          <w:lang w:val="uz-Cyrl-UZ"/>
        </w:rPr>
        <w:t>яти суҳбат асосида аниқлаштирилганда уларнинг</w:t>
      </w:r>
      <w:r w:rsidRPr="0084508E">
        <w:rPr>
          <w:lang w:val="uz-Cyrl-UZ"/>
        </w:rPr>
        <w:t xml:space="preserve"> фаолияти тўғисида талабалар ў</w:t>
      </w:r>
      <w:r w:rsidR="008D68B7">
        <w:rPr>
          <w:lang w:val="uz-Cyrl-UZ"/>
        </w:rPr>
        <w:t>ртасида ишлар йўлга қўйилганлиг</w:t>
      </w:r>
      <w:r w:rsidRPr="0084508E">
        <w:rPr>
          <w:lang w:val="uz-Cyrl-UZ"/>
        </w:rPr>
        <w:t>и ҳақида қониқарли маълумот беришди.</w:t>
      </w:r>
    </w:p>
    <w:p w:rsidR="00CF5513" w:rsidRPr="0084508E" w:rsidRDefault="00CF5513" w:rsidP="00DB68A6">
      <w:pPr>
        <w:pStyle w:val="30"/>
        <w:shd w:val="clear" w:color="auto" w:fill="auto"/>
        <w:tabs>
          <w:tab w:val="left" w:pos="1554"/>
        </w:tabs>
        <w:spacing w:after="0" w:line="276" w:lineRule="auto"/>
        <w:ind w:firstLine="567"/>
        <w:jc w:val="both"/>
        <w:rPr>
          <w:lang w:val="uz-Cyrl-UZ"/>
        </w:rPr>
      </w:pPr>
      <w:r w:rsidRPr="00CF5513">
        <w:rPr>
          <w:lang w:val="uz-Cyrl-UZ"/>
        </w:rPr>
        <w:t>6.</w:t>
      </w:r>
      <w:r w:rsidRPr="0084508E">
        <w:rPr>
          <w:lang w:val="uz-Cyrl-UZ"/>
        </w:rPr>
        <w:t>Диний экстремизм ва терроризм, ҳуқуқбузарлик ва жиноятчиликнинг олдини олиш бўйича тадбирларнинг ишлаб чиқилганлиги, бу борада олиб борилган амалий тарбиявий ишлар ҳолати.</w:t>
      </w:r>
    </w:p>
    <w:p w:rsidR="00CF5513" w:rsidRPr="00CF5513" w:rsidRDefault="00CF5513" w:rsidP="00AA1DFA">
      <w:pPr>
        <w:pStyle w:val="20"/>
        <w:shd w:val="clear" w:color="auto" w:fill="auto"/>
        <w:spacing w:line="276" w:lineRule="auto"/>
        <w:ind w:right="-2" w:firstLine="567"/>
        <w:rPr>
          <w:lang w:val="uz-Cyrl-UZ"/>
        </w:rPr>
      </w:pPr>
      <w:r w:rsidRPr="008772A1">
        <w:rPr>
          <w:lang w:val="uz-Cyrl-UZ"/>
        </w:rPr>
        <w:t>Диний экстремизм ва терроризм, ҳуқуқбузарлик ва жиноятчиликнин</w:t>
      </w:r>
      <w:r w:rsidR="008D68B7">
        <w:rPr>
          <w:lang w:val="uz-Cyrl-UZ"/>
        </w:rPr>
        <w:t>г олдини олиш, коррупцияг</w:t>
      </w:r>
      <w:r w:rsidRPr="008772A1">
        <w:rPr>
          <w:lang w:val="uz-Cyrl-UZ"/>
        </w:rPr>
        <w:t>а</w:t>
      </w:r>
      <w:r w:rsidR="008D68B7">
        <w:rPr>
          <w:lang w:val="uz-Cyrl-UZ"/>
        </w:rPr>
        <w:t xml:space="preserve"> қарши курашиш бўйича ҳамкор орг</w:t>
      </w:r>
      <w:r w:rsidRPr="008772A1">
        <w:rPr>
          <w:lang w:val="uz-Cyrl-UZ"/>
        </w:rPr>
        <w:t>анлар билан ҳамкорликда</w:t>
      </w:r>
      <w:r w:rsidR="008D68B7">
        <w:rPr>
          <w:lang w:val="uz-Cyrl-UZ"/>
        </w:rPr>
        <w:t xml:space="preserve"> тадбирлар режалари ишлаб чиқилг</w:t>
      </w:r>
      <w:r w:rsidRPr="008772A1">
        <w:rPr>
          <w:lang w:val="uz-Cyrl-UZ"/>
        </w:rPr>
        <w:t>ан, бу борада олиб борилган амалий тарбиявий ишлар ҳолати қониқарли эканлиги аниқланди.</w:t>
      </w:r>
    </w:p>
    <w:p w:rsidR="00CF5513" w:rsidRDefault="00CF5513" w:rsidP="00AA1DFA">
      <w:pPr>
        <w:pStyle w:val="20"/>
        <w:shd w:val="clear" w:color="auto" w:fill="auto"/>
        <w:tabs>
          <w:tab w:val="left" w:pos="5993"/>
        </w:tabs>
        <w:spacing w:line="276" w:lineRule="auto"/>
        <w:ind w:firstLine="567"/>
        <w:rPr>
          <w:lang w:val="uz-Cyrl-UZ"/>
        </w:rPr>
      </w:pPr>
      <w:r w:rsidRPr="00AA1DFA">
        <w:rPr>
          <w:lang w:val="uz-Cyrl-UZ"/>
        </w:rPr>
        <w:t>2019-2020 ўқув йилда</w:t>
      </w:r>
      <w:r w:rsidR="00AA1DFA" w:rsidRPr="00AA1DFA">
        <w:rPr>
          <w:lang w:val="uz-Cyrl-UZ"/>
        </w:rPr>
        <w:t xml:space="preserve"> </w:t>
      </w:r>
      <w:r w:rsidRPr="00AA1DFA">
        <w:rPr>
          <w:lang w:val="uz-Cyrl-UZ"/>
        </w:rPr>
        <w:t>филиалда талаба-ёшлар ўртасида</w:t>
      </w:r>
      <w:r w:rsidR="00AA1DFA" w:rsidRPr="00AA1DFA">
        <w:rPr>
          <w:lang w:val="uz-Cyrl-UZ"/>
        </w:rPr>
        <w:t xml:space="preserve"> </w:t>
      </w:r>
      <w:r w:rsidR="008D68B7">
        <w:rPr>
          <w:lang w:val="uz-Cyrl-UZ"/>
        </w:rPr>
        <w:t>жиноятчиликлар, ҳуқуқбузар</w:t>
      </w:r>
      <w:r w:rsidRPr="00AA1DFA">
        <w:rPr>
          <w:lang w:val="uz-Cyrl-UZ"/>
        </w:rPr>
        <w:t xml:space="preserve">лик ҳолатлари ва диний экстремизмга алоқаси бор талабалар аниқланмаган. </w:t>
      </w:r>
      <w:r w:rsidRPr="00540915">
        <w:rPr>
          <w:lang w:val="uz-Cyrl-UZ"/>
        </w:rPr>
        <w:t>Ўзбекистон Республикаси Бош прокуратурасида Олий ва ўрта махсус таълим вазирлиги тизимида коррупция ҳолатлари, уларни келтириб чиқараётган сабаб ва шарт-шароитлар тўғрисидаги йиғилишда кўрилган масалалар ҳамда белгиланган вазифалар юзасидан Фарғона вилоят Прокуратураси билан ҳамкорликда 2020 йилга мўлжалланган “Иўл харита”си ишлаб чиқилган.</w:t>
      </w:r>
    </w:p>
    <w:p w:rsidR="00691B2B" w:rsidRPr="0054635E" w:rsidRDefault="00691B2B" w:rsidP="00691B2B">
      <w:pPr>
        <w:spacing w:line="276" w:lineRule="auto"/>
        <w:ind w:firstLine="567"/>
        <w:jc w:val="both"/>
        <w:rPr>
          <w:sz w:val="28"/>
          <w:lang w:val="uz-Cyrl-UZ"/>
        </w:rPr>
      </w:pPr>
      <w:r w:rsidRPr="0054635E">
        <w:rPr>
          <w:sz w:val="28"/>
          <w:lang w:val="uz-Cyrl-UZ"/>
        </w:rPr>
        <w:t>Коррупция бўйича сезиларли ишлар амалга оширилмаган: адлия ва прокуратура органлари билан биргаликда иккинчи марта филиалнинг умумий йиғилиши ўтказилган бир қатор Кенгаш ва Бошқарув йиғилишлари</w:t>
      </w:r>
      <w:r w:rsidR="00A76BE9">
        <w:rPr>
          <w:sz w:val="28"/>
          <w:lang w:val="uz-Cyrl-UZ"/>
        </w:rPr>
        <w:t>да</w:t>
      </w:r>
      <w:r w:rsidRPr="0054635E">
        <w:rPr>
          <w:sz w:val="28"/>
          <w:lang w:val="uz-Cyrl-UZ"/>
        </w:rPr>
        <w:t xml:space="preserve"> бу масала кўриб чиқилган. Аммо талабалар ўртасида хуқуқшунослик ва коррупция масаласида доимий тадбирлар ўтказишни йў</w:t>
      </w:r>
      <w:r w:rsidR="00BF342F">
        <w:rPr>
          <w:sz w:val="28"/>
          <w:lang w:val="uz-Cyrl-UZ"/>
        </w:rPr>
        <w:t>л</w:t>
      </w:r>
      <w:r w:rsidRPr="0054635E">
        <w:rPr>
          <w:sz w:val="28"/>
          <w:lang w:val="uz-Cyrl-UZ"/>
        </w:rPr>
        <w:t>га қўйилмаган (А.Райимов, факультет деканлари, Ёшлар Иттифоқи).</w:t>
      </w:r>
    </w:p>
    <w:p w:rsidR="00691B2B" w:rsidRPr="00540915" w:rsidRDefault="00691B2B" w:rsidP="00AA1DFA">
      <w:pPr>
        <w:pStyle w:val="20"/>
        <w:shd w:val="clear" w:color="auto" w:fill="auto"/>
        <w:tabs>
          <w:tab w:val="left" w:pos="5993"/>
        </w:tabs>
        <w:spacing w:line="276" w:lineRule="auto"/>
        <w:ind w:firstLine="567"/>
        <w:rPr>
          <w:lang w:val="uz-Cyrl-UZ"/>
        </w:rPr>
      </w:pPr>
    </w:p>
    <w:p w:rsidR="00CF5513" w:rsidRPr="00AA1DFA" w:rsidRDefault="00CF5513" w:rsidP="00AA1DFA">
      <w:pPr>
        <w:pStyle w:val="40"/>
        <w:keepNext/>
        <w:keepLines/>
        <w:shd w:val="clear" w:color="auto" w:fill="auto"/>
        <w:spacing w:line="276" w:lineRule="auto"/>
        <w:ind w:right="60" w:firstLine="0"/>
        <w:jc w:val="left"/>
      </w:pPr>
      <w:bookmarkStart w:id="8" w:name="bookmark15"/>
      <w:r w:rsidRPr="00CF5513">
        <w:lastRenderedPageBreak/>
        <w:t xml:space="preserve">IV. </w:t>
      </w:r>
      <w:r w:rsidRPr="00AA1DFA">
        <w:t>Молия х</w:t>
      </w:r>
      <w:r w:rsidR="00BF342F" w:rsidRPr="00BF342F">
        <w:rPr>
          <w:lang w:val="uz-Cyrl-UZ"/>
        </w:rPr>
        <w:t>ў</w:t>
      </w:r>
      <w:r w:rsidRPr="00AA1DFA">
        <w:t>жалик фаолияти буйича</w:t>
      </w:r>
      <w:bookmarkEnd w:id="8"/>
      <w:r w:rsidR="00AA1DFA" w:rsidRPr="00AA1DFA">
        <w:t>:</w:t>
      </w:r>
    </w:p>
    <w:p w:rsidR="00CF5513" w:rsidRPr="00AA1DFA" w:rsidRDefault="00CF5513" w:rsidP="00A76BE9">
      <w:pPr>
        <w:spacing w:line="276" w:lineRule="auto"/>
        <w:ind w:firstLine="567"/>
        <w:jc w:val="both"/>
        <w:rPr>
          <w:sz w:val="28"/>
          <w:szCs w:val="28"/>
        </w:rPr>
      </w:pPr>
      <w:r w:rsidRPr="00AA1DFA">
        <w:rPr>
          <w:rStyle w:val="42"/>
          <w:b w:val="0"/>
          <w:bCs w:val="0"/>
          <w:i w:val="0"/>
          <w:iCs w:val="0"/>
          <w:u w:val="none"/>
        </w:rPr>
        <w:t>2019 йил бюджет ва бюджетдан ташкари маблаглар сметасида назарда</w:t>
      </w:r>
      <w:r w:rsidR="00AA1DFA" w:rsidRPr="00AA1DFA">
        <w:rPr>
          <w:sz w:val="28"/>
          <w:szCs w:val="28"/>
        </w:rPr>
        <w:t xml:space="preserve"> </w:t>
      </w:r>
      <w:r w:rsidR="00A76BE9">
        <w:rPr>
          <w:rStyle w:val="42"/>
          <w:b w:val="0"/>
          <w:bCs w:val="0"/>
          <w:i w:val="0"/>
          <w:iCs w:val="0"/>
          <w:u w:val="none"/>
        </w:rPr>
        <w:t>тутилган мабла</w:t>
      </w:r>
      <w:r w:rsidR="00A76BE9">
        <w:rPr>
          <w:rStyle w:val="42"/>
          <w:b w:val="0"/>
          <w:bCs w:val="0"/>
          <w:i w:val="0"/>
          <w:iCs w:val="0"/>
          <w:u w:val="none"/>
          <w:lang w:val="uz-Cyrl-UZ"/>
        </w:rPr>
        <w:t>ғ</w:t>
      </w:r>
      <w:r w:rsidR="00A76BE9">
        <w:rPr>
          <w:rStyle w:val="42"/>
          <w:b w:val="0"/>
          <w:bCs w:val="0"/>
          <w:i w:val="0"/>
          <w:iCs w:val="0"/>
          <w:u w:val="none"/>
        </w:rPr>
        <w:t>ла</w:t>
      </w:r>
      <w:r w:rsidRPr="00AA1DFA">
        <w:rPr>
          <w:rStyle w:val="42"/>
          <w:b w:val="0"/>
          <w:bCs w:val="0"/>
          <w:i w:val="0"/>
          <w:iCs w:val="0"/>
          <w:u w:val="none"/>
        </w:rPr>
        <w:t>ни сарфланиши.</w:t>
      </w:r>
    </w:p>
    <w:p w:rsidR="00CF5513" w:rsidRPr="00CF5513" w:rsidRDefault="00CF5513" w:rsidP="00DB68A6">
      <w:pPr>
        <w:pStyle w:val="20"/>
        <w:shd w:val="clear" w:color="auto" w:fill="auto"/>
        <w:spacing w:line="276" w:lineRule="auto"/>
        <w:ind w:firstLine="567"/>
      </w:pPr>
      <w:r w:rsidRPr="00CF5513">
        <w:t xml:space="preserve">2019 йилда филиалнинг бюджет ҳисобидан режалаштирилган маблағлари жами </w:t>
      </w:r>
      <w:r w:rsidRPr="00CF5513">
        <w:rPr>
          <w:rStyle w:val="22"/>
        </w:rPr>
        <w:t xml:space="preserve">5 671,0 млн.сўмни </w:t>
      </w:r>
      <w:r w:rsidRPr="00CF5513">
        <w:t>ташкил этди. Шундан иш ҳақи учун 3 016,6 млн.сўм, стипендия учун 1 689,7 млн.сўм, бюджетга ажратмалар 746,2 млн.сўм ва бошқа харажатларга 218,5 млн.сўм, шу жумладан коммунал тўловлар учун 56,9 млн.сўм ҳамда товар ва хизматларга 161,6 млн.сўм маблағ кўзда тутилган.</w:t>
      </w:r>
    </w:p>
    <w:p w:rsidR="00CF5513" w:rsidRPr="00CF5513" w:rsidRDefault="00CF5513" w:rsidP="00AA1DFA">
      <w:pPr>
        <w:pStyle w:val="20"/>
        <w:shd w:val="clear" w:color="auto" w:fill="auto"/>
        <w:tabs>
          <w:tab w:val="left" w:pos="10332"/>
        </w:tabs>
        <w:spacing w:line="276" w:lineRule="auto"/>
        <w:ind w:firstLine="567"/>
      </w:pPr>
      <w:r w:rsidRPr="00CF5513">
        <w:t xml:space="preserve">Филиалнинг смета харажатларининг бюджет ҳисобидан қилинган ҳақиқий харажатлар миқдори </w:t>
      </w:r>
      <w:r w:rsidRPr="00CF5513">
        <w:rPr>
          <w:rStyle w:val="22"/>
        </w:rPr>
        <w:t xml:space="preserve">5 276,7 млн.сўмни </w:t>
      </w:r>
      <w:r w:rsidRPr="00CF5513">
        <w:t>ташкил этди. Иш ҳақи тўловларига</w:t>
      </w:r>
      <w:r w:rsidR="00AA1DFA" w:rsidRPr="00AA1DFA">
        <w:t xml:space="preserve"> </w:t>
      </w:r>
      <w:r w:rsidRPr="00CF5513">
        <w:t>2</w:t>
      </w:r>
      <w:r w:rsidR="00AA1DFA" w:rsidRPr="00AA1DFA">
        <w:t xml:space="preserve"> </w:t>
      </w:r>
      <w:r w:rsidRPr="00CF5513">
        <w:t>780,1 млн.сўм, стипендия тўловларига 1 596,4 млн.сўм ва 2-гуруҳ бўйича бюджетга ажратмалар учун 688,4 млн.сўмлик харажатлар амалга оширилган ва бошқа харажатлар учун 211,8 млн.сўм жумладан коммунал тўловлар бўйича 56,1 млн.сўм ҳамда товар ва хизматларга 155,7 млн.сўм маблағ сарфланган, қолган 394,3 млн.сўм маблағ ишлатилмаган.</w:t>
      </w:r>
    </w:p>
    <w:p w:rsidR="00AA1DFA" w:rsidRPr="00AA1DFA" w:rsidRDefault="00CF5513" w:rsidP="00DB68A6">
      <w:pPr>
        <w:pStyle w:val="20"/>
        <w:shd w:val="clear" w:color="auto" w:fill="auto"/>
        <w:spacing w:line="276" w:lineRule="auto"/>
        <w:ind w:firstLine="567"/>
      </w:pPr>
      <w:r w:rsidRPr="00CF5513">
        <w:t xml:space="preserve">Юқоридагилардан келиб чиқиб, бюджет маблағлари бўйича жами харажатларидан ишлатилмай қолган </w:t>
      </w:r>
      <w:r w:rsidRPr="00CF5513">
        <w:rPr>
          <w:rStyle w:val="22"/>
        </w:rPr>
        <w:t xml:space="preserve">394,3 </w:t>
      </w:r>
      <w:r w:rsidR="00A76BE9">
        <w:t xml:space="preserve">млн.сўм маблағлар </w:t>
      </w:r>
      <w:r w:rsidR="00A76BE9">
        <w:rPr>
          <w:lang w:val="uz-Cyrl-UZ"/>
        </w:rPr>
        <w:t>Ў</w:t>
      </w:r>
      <w:r w:rsidRPr="00CF5513">
        <w:t>зР. Вазирлар Маҳкамасининг 1999 йил 3 сентябрдаги 414-сон Қарорига асосан давлат бюджетига қайтарилган.</w:t>
      </w:r>
    </w:p>
    <w:p w:rsidR="00CF5513" w:rsidRPr="00A76BE9" w:rsidRDefault="00CF5513" w:rsidP="00A76BE9">
      <w:pPr>
        <w:pStyle w:val="20"/>
        <w:shd w:val="clear" w:color="auto" w:fill="auto"/>
        <w:spacing w:line="276" w:lineRule="auto"/>
        <w:ind w:firstLine="567"/>
      </w:pPr>
      <w:r w:rsidRPr="008772A1">
        <w:t xml:space="preserve">2019 </w:t>
      </w:r>
      <w:r w:rsidRPr="00CF5513">
        <w:t>йилда</w:t>
      </w:r>
      <w:r w:rsidRPr="008772A1">
        <w:t xml:space="preserve"> </w:t>
      </w:r>
      <w:r w:rsidRPr="00CF5513">
        <w:t>филиалнинг</w:t>
      </w:r>
      <w:r w:rsidRPr="008772A1">
        <w:t xml:space="preserve"> </w:t>
      </w:r>
      <w:r w:rsidRPr="00CF5513">
        <w:t>смета</w:t>
      </w:r>
      <w:r w:rsidRPr="008772A1">
        <w:t xml:space="preserve"> </w:t>
      </w:r>
      <w:r w:rsidRPr="00CF5513">
        <w:t>харажатлари</w:t>
      </w:r>
      <w:r w:rsidRPr="008772A1">
        <w:t xml:space="preserve"> </w:t>
      </w:r>
      <w:r w:rsidRPr="00CF5513">
        <w:t>контракт</w:t>
      </w:r>
      <w:r w:rsidRPr="008772A1">
        <w:t xml:space="preserve"> </w:t>
      </w:r>
      <w:r w:rsidRPr="00CF5513">
        <w:t>маблағлари</w:t>
      </w:r>
      <w:r w:rsidRPr="008772A1">
        <w:t xml:space="preserve"> </w:t>
      </w:r>
      <w:r w:rsidRPr="00CF5513">
        <w:t>бўйича</w:t>
      </w:r>
      <w:r w:rsidRPr="008772A1">
        <w:t xml:space="preserve"> </w:t>
      </w:r>
      <w:r w:rsidRPr="008772A1">
        <w:rPr>
          <w:rStyle w:val="22"/>
        </w:rPr>
        <w:t xml:space="preserve">13 917,5 </w:t>
      </w:r>
      <w:r w:rsidRPr="00CF5513">
        <w:rPr>
          <w:rStyle w:val="22"/>
        </w:rPr>
        <w:t>млн</w:t>
      </w:r>
      <w:r w:rsidRPr="008772A1">
        <w:rPr>
          <w:rStyle w:val="22"/>
        </w:rPr>
        <w:t>.</w:t>
      </w:r>
      <w:r w:rsidRPr="00CF5513">
        <w:rPr>
          <w:rStyle w:val="22"/>
        </w:rPr>
        <w:t>сўм</w:t>
      </w:r>
      <w:r w:rsidRPr="008772A1">
        <w:rPr>
          <w:rStyle w:val="22"/>
        </w:rPr>
        <w:t xml:space="preserve"> </w:t>
      </w:r>
      <w:r w:rsidRPr="00CF5513">
        <w:t>режалаштирилган</w:t>
      </w:r>
      <w:r w:rsidRPr="008772A1">
        <w:t xml:space="preserve">. </w:t>
      </w:r>
      <w:r w:rsidRPr="00CF5513">
        <w:t>Шундан</w:t>
      </w:r>
      <w:r w:rsidRPr="00A76BE9">
        <w:t xml:space="preserve"> </w:t>
      </w:r>
      <w:r w:rsidRPr="00CF5513">
        <w:t>иш</w:t>
      </w:r>
      <w:r w:rsidRPr="00A76BE9">
        <w:t xml:space="preserve"> </w:t>
      </w:r>
      <w:r w:rsidRPr="00CF5513">
        <w:t>ҳақига</w:t>
      </w:r>
      <w:r w:rsidRPr="00A76BE9">
        <w:t xml:space="preserve"> </w:t>
      </w:r>
      <w:r w:rsidRPr="00A76BE9">
        <w:rPr>
          <w:rStyle w:val="22"/>
        </w:rPr>
        <w:t xml:space="preserve">6 365,7 </w:t>
      </w:r>
      <w:r w:rsidRPr="00CF5513">
        <w:t>млн</w:t>
      </w:r>
      <w:r w:rsidRPr="00A76BE9">
        <w:t>.</w:t>
      </w:r>
      <w:r w:rsidRPr="00CF5513">
        <w:t>сўм</w:t>
      </w:r>
      <w:r w:rsidRPr="00A76BE9">
        <w:t xml:space="preserve">, </w:t>
      </w:r>
      <w:r w:rsidRPr="00CF5513">
        <w:t>стипендия</w:t>
      </w:r>
      <w:r w:rsidRPr="00A76BE9">
        <w:t xml:space="preserve"> </w:t>
      </w:r>
      <w:r w:rsidRPr="00CF5513">
        <w:t>учун</w:t>
      </w:r>
      <w:r w:rsidR="00A76BE9">
        <w:rPr>
          <w:lang w:val="uz-Cyrl-UZ"/>
        </w:rPr>
        <w:t xml:space="preserve"> </w:t>
      </w:r>
      <w:r w:rsidRPr="00A76BE9">
        <w:t xml:space="preserve">131,5 </w:t>
      </w:r>
      <w:r w:rsidRPr="00CF5513">
        <w:t>млн</w:t>
      </w:r>
      <w:r w:rsidRPr="00A76BE9">
        <w:t>.</w:t>
      </w:r>
      <w:r w:rsidRPr="00CF5513">
        <w:t>сўм</w:t>
      </w:r>
      <w:r w:rsidRPr="00A76BE9">
        <w:t xml:space="preserve">, </w:t>
      </w:r>
      <w:r w:rsidRPr="00CF5513">
        <w:t>иш</w:t>
      </w:r>
      <w:r w:rsidRPr="00A76BE9">
        <w:t xml:space="preserve"> </w:t>
      </w:r>
      <w:r w:rsidRPr="00CF5513">
        <w:t>берувчининг</w:t>
      </w:r>
      <w:r w:rsidRPr="00A76BE9">
        <w:t xml:space="preserve"> </w:t>
      </w:r>
      <w:r w:rsidRPr="00CF5513">
        <w:t>бюджетга</w:t>
      </w:r>
      <w:r w:rsidRPr="00A76BE9">
        <w:t xml:space="preserve"> </w:t>
      </w:r>
      <w:r w:rsidRPr="00CF5513">
        <w:t>ажратмалари</w:t>
      </w:r>
      <w:r w:rsidRPr="00A76BE9">
        <w:t xml:space="preserve"> 1 654,3 </w:t>
      </w:r>
      <w:r w:rsidRPr="00CF5513">
        <w:t>млн</w:t>
      </w:r>
      <w:r w:rsidRPr="00A76BE9">
        <w:t>.</w:t>
      </w:r>
      <w:r w:rsidRPr="00CF5513">
        <w:t>сўм</w:t>
      </w:r>
      <w:r w:rsidRPr="00A76BE9">
        <w:t xml:space="preserve"> </w:t>
      </w:r>
      <w:r w:rsidRPr="00CF5513">
        <w:t>ва</w:t>
      </w:r>
      <w:r w:rsidRPr="00A76BE9">
        <w:t xml:space="preserve"> </w:t>
      </w:r>
      <w:r w:rsidRPr="00CF5513">
        <w:t>бошқа</w:t>
      </w:r>
      <w:r w:rsidRPr="00A76BE9">
        <w:t xml:space="preserve"> </w:t>
      </w:r>
      <w:r w:rsidRPr="00CF5513">
        <w:t>харажатлар</w:t>
      </w:r>
      <w:r w:rsidRPr="00A76BE9">
        <w:t xml:space="preserve"> 1 766,0 </w:t>
      </w:r>
      <w:r w:rsidRPr="00CF5513">
        <w:t>млн</w:t>
      </w:r>
      <w:r w:rsidRPr="00A76BE9">
        <w:t>.</w:t>
      </w:r>
      <w:r w:rsidRPr="00CF5513">
        <w:t>сўм</w:t>
      </w:r>
      <w:r w:rsidRPr="00A76BE9">
        <w:t xml:space="preserve"> </w:t>
      </w:r>
      <w:r w:rsidRPr="00CF5513">
        <w:t>жумладан</w:t>
      </w:r>
      <w:r w:rsidRPr="00A76BE9">
        <w:t xml:space="preserve">, </w:t>
      </w:r>
      <w:r w:rsidRPr="00CF5513">
        <w:t>коммунал</w:t>
      </w:r>
      <w:r w:rsidRPr="00A76BE9">
        <w:t xml:space="preserve"> </w:t>
      </w:r>
      <w:r w:rsidRPr="00CF5513">
        <w:t>тўловлар</w:t>
      </w:r>
      <w:r w:rsidRPr="00A76BE9">
        <w:t xml:space="preserve"> </w:t>
      </w:r>
      <w:r w:rsidRPr="00CF5513">
        <w:t>бўйича</w:t>
      </w:r>
      <w:r w:rsidRPr="00A76BE9">
        <w:t xml:space="preserve"> 53,5 </w:t>
      </w:r>
      <w:r w:rsidRPr="00CF5513">
        <w:t>млн</w:t>
      </w:r>
      <w:r w:rsidRPr="00A76BE9">
        <w:t>.</w:t>
      </w:r>
      <w:r w:rsidRPr="00CF5513">
        <w:t>сўм</w:t>
      </w:r>
      <w:r w:rsidRPr="00A76BE9">
        <w:t xml:space="preserve">, </w:t>
      </w:r>
      <w:r w:rsidRPr="00CF5513">
        <w:t>товар</w:t>
      </w:r>
      <w:r w:rsidRPr="00A76BE9">
        <w:t xml:space="preserve"> </w:t>
      </w:r>
      <w:r w:rsidRPr="00CF5513">
        <w:t>ва</w:t>
      </w:r>
      <w:r w:rsidRPr="00A76BE9">
        <w:t xml:space="preserve"> </w:t>
      </w:r>
      <w:r w:rsidRPr="00CF5513">
        <w:t>хизматлар</w:t>
      </w:r>
      <w:r w:rsidRPr="00A76BE9">
        <w:t xml:space="preserve"> </w:t>
      </w:r>
      <w:r w:rsidRPr="00CF5513">
        <w:t>бўйича</w:t>
      </w:r>
      <w:r w:rsidRPr="00A76BE9">
        <w:t xml:space="preserve"> 1 687,5 </w:t>
      </w:r>
      <w:r w:rsidRPr="00CF5513">
        <w:t>млн</w:t>
      </w:r>
      <w:r w:rsidRPr="00A76BE9">
        <w:t>.</w:t>
      </w:r>
      <w:r w:rsidRPr="00CF5513">
        <w:t>сўм</w:t>
      </w:r>
      <w:r w:rsidRPr="00A76BE9">
        <w:t xml:space="preserve"> </w:t>
      </w:r>
      <w:r w:rsidRPr="00CF5513">
        <w:t>ҳамда</w:t>
      </w:r>
      <w:r w:rsidRPr="00A76BE9">
        <w:t xml:space="preserve"> </w:t>
      </w:r>
      <w:r w:rsidRPr="00CF5513">
        <w:t>капитал</w:t>
      </w:r>
      <w:r w:rsidRPr="00A76BE9">
        <w:t xml:space="preserve"> </w:t>
      </w:r>
      <w:r w:rsidRPr="00CF5513">
        <w:t>ва</w:t>
      </w:r>
      <w:r w:rsidRPr="00A76BE9">
        <w:t xml:space="preserve"> </w:t>
      </w:r>
      <w:r w:rsidRPr="00CF5513">
        <w:t>жорий</w:t>
      </w:r>
      <w:r w:rsidRPr="00A76BE9">
        <w:t xml:space="preserve"> </w:t>
      </w:r>
      <w:r w:rsidRPr="00CF5513">
        <w:t>таъмирлаш</w:t>
      </w:r>
      <w:r w:rsidRPr="00A76BE9">
        <w:t xml:space="preserve"> </w:t>
      </w:r>
      <w:r w:rsidRPr="00CF5513">
        <w:t>ишларига</w:t>
      </w:r>
      <w:r w:rsidRPr="00A76BE9">
        <w:t xml:space="preserve"> 25,0 </w:t>
      </w:r>
      <w:r w:rsidRPr="00CF5513">
        <w:t>млн</w:t>
      </w:r>
      <w:r w:rsidRPr="00A76BE9">
        <w:t>.</w:t>
      </w:r>
      <w:r w:rsidRPr="00CF5513">
        <w:t>сўм</w:t>
      </w:r>
      <w:r w:rsidRPr="00A76BE9">
        <w:t xml:space="preserve"> </w:t>
      </w:r>
      <w:r w:rsidR="00A76BE9">
        <w:t>маблағ</w:t>
      </w:r>
      <w:r w:rsidRPr="00A76BE9">
        <w:t xml:space="preserve"> </w:t>
      </w:r>
      <w:r w:rsidRPr="00CF5513">
        <w:t>кўзда</w:t>
      </w:r>
      <w:r w:rsidRPr="00A76BE9">
        <w:t xml:space="preserve"> </w:t>
      </w:r>
      <w:r w:rsidRPr="00CF5513">
        <w:t>тутилган</w:t>
      </w:r>
      <w:r w:rsidRPr="00A76BE9">
        <w:t>.</w:t>
      </w:r>
    </w:p>
    <w:p w:rsidR="00CF5513" w:rsidRPr="00CF5513" w:rsidRDefault="00CF5513" w:rsidP="00AA1DFA">
      <w:pPr>
        <w:pStyle w:val="20"/>
        <w:shd w:val="clear" w:color="auto" w:fill="auto"/>
        <w:spacing w:line="276" w:lineRule="auto"/>
        <w:ind w:right="-2" w:firstLine="567"/>
        <w:rPr>
          <w:lang w:val="uz-Cyrl-UZ"/>
        </w:rPr>
      </w:pPr>
      <w:r w:rsidRPr="00CF5513">
        <w:t>Смета</w:t>
      </w:r>
      <w:r w:rsidRPr="005F2D9B">
        <w:t xml:space="preserve"> </w:t>
      </w:r>
      <w:r w:rsidRPr="00CF5513">
        <w:t>харажатларининг</w:t>
      </w:r>
      <w:r w:rsidRPr="005F2D9B">
        <w:t xml:space="preserve"> </w:t>
      </w:r>
      <w:r w:rsidRPr="00CF5513">
        <w:t>контракт</w:t>
      </w:r>
      <w:r w:rsidRPr="005F2D9B">
        <w:t xml:space="preserve"> </w:t>
      </w:r>
      <w:r w:rsidRPr="00CF5513">
        <w:t>маблағлари</w:t>
      </w:r>
      <w:r w:rsidRPr="005F2D9B">
        <w:t xml:space="preserve"> </w:t>
      </w:r>
      <w:r w:rsidRPr="00CF5513">
        <w:t>ҳисобидан</w:t>
      </w:r>
      <w:r w:rsidRPr="005F2D9B">
        <w:t xml:space="preserve"> </w:t>
      </w:r>
      <w:r w:rsidRPr="00CF5513">
        <w:t>қилинган</w:t>
      </w:r>
      <w:r w:rsidRPr="005F2D9B">
        <w:t xml:space="preserve"> </w:t>
      </w:r>
      <w:r w:rsidRPr="00CF5513">
        <w:t>ҳақиқий</w:t>
      </w:r>
      <w:r w:rsidRPr="005F2D9B">
        <w:t xml:space="preserve"> </w:t>
      </w:r>
      <w:r w:rsidRPr="00CF5513">
        <w:t>харажатлар</w:t>
      </w:r>
      <w:r w:rsidRPr="005F2D9B">
        <w:t xml:space="preserve"> </w:t>
      </w:r>
      <w:r w:rsidRPr="00CF5513">
        <w:t>миқдори</w:t>
      </w:r>
      <w:r w:rsidRPr="005F2D9B">
        <w:t xml:space="preserve"> </w:t>
      </w:r>
      <w:r w:rsidRPr="005F2D9B">
        <w:rPr>
          <w:rStyle w:val="22"/>
        </w:rPr>
        <w:t xml:space="preserve">11 779,8 </w:t>
      </w:r>
      <w:r w:rsidRPr="00CF5513">
        <w:rPr>
          <w:rStyle w:val="22"/>
        </w:rPr>
        <w:t>млн</w:t>
      </w:r>
      <w:r w:rsidRPr="005F2D9B">
        <w:rPr>
          <w:rStyle w:val="22"/>
        </w:rPr>
        <w:t>.</w:t>
      </w:r>
      <w:r w:rsidRPr="00CF5513">
        <w:rPr>
          <w:rStyle w:val="22"/>
        </w:rPr>
        <w:t>сўмни</w:t>
      </w:r>
      <w:r w:rsidRPr="005F2D9B">
        <w:rPr>
          <w:rStyle w:val="22"/>
        </w:rPr>
        <w:t xml:space="preserve"> </w:t>
      </w:r>
      <w:r w:rsidRPr="00CF5513">
        <w:t>ташкил</w:t>
      </w:r>
      <w:r w:rsidRPr="005F2D9B">
        <w:t xml:space="preserve"> </w:t>
      </w:r>
      <w:r w:rsidRPr="00CF5513">
        <w:t>этди</w:t>
      </w:r>
      <w:r w:rsidRPr="005F2D9B">
        <w:t>.</w:t>
      </w:r>
    </w:p>
    <w:p w:rsidR="00CF5513" w:rsidRPr="00CF5513" w:rsidRDefault="00A76BE9" w:rsidP="00A76BE9">
      <w:pPr>
        <w:pStyle w:val="20"/>
        <w:shd w:val="clear" w:color="auto" w:fill="auto"/>
        <w:spacing w:line="276" w:lineRule="auto"/>
        <w:ind w:firstLine="567"/>
        <w:rPr>
          <w:lang w:val="uz-Cyrl-UZ"/>
        </w:rPr>
      </w:pPr>
      <w:r>
        <w:rPr>
          <w:lang w:val="uz-Cyrl-UZ"/>
        </w:rPr>
        <w:t>Ў</w:t>
      </w:r>
      <w:r w:rsidR="00CF5513" w:rsidRPr="00CF5513">
        <w:rPr>
          <w:lang w:val="uz-Cyrl-UZ"/>
        </w:rPr>
        <w:t>збекистон Республикаси Олий ва ў</w:t>
      </w:r>
      <w:r>
        <w:rPr>
          <w:lang w:val="uz-Cyrl-UZ"/>
        </w:rPr>
        <w:t>рта махсус таьлим вазирлиги ва Ў</w:t>
      </w:r>
      <w:r w:rsidR="00CF5513" w:rsidRPr="00CF5513">
        <w:rPr>
          <w:lang w:val="uz-Cyrl-UZ"/>
        </w:rPr>
        <w:t xml:space="preserve">збекистон Республикаси Бандлик ва меҳнат муносабатлари вазирлигининг 2019 йил 31 июлдаги 39-қ/қ/286/1-сон “Олий таьлим муассаларининг профессор-ўқитувчилар таркиби ва раҳбар ходимлари меҳнатига ҳақ тўлашнинг базавий лавозим </w:t>
      </w:r>
      <w:r>
        <w:rPr>
          <w:lang w:val="uz-Cyrl-UZ"/>
        </w:rPr>
        <w:t>маошлари миқдорини тасдиқлаш тўғ</w:t>
      </w:r>
      <w:r w:rsidR="00CF5513" w:rsidRPr="00CF5513">
        <w:rPr>
          <w:lang w:val="uz-Cyrl-UZ"/>
        </w:rPr>
        <w:t>рисида”ги Қарори асосида филиалда ойлик иш ҳақлари кейинги ойнинг</w:t>
      </w:r>
      <w:r>
        <w:rPr>
          <w:lang w:val="uz-Cyrl-UZ"/>
        </w:rPr>
        <w:t xml:space="preserve"> </w:t>
      </w:r>
      <w:r w:rsidR="00F37459">
        <w:rPr>
          <w:lang w:val="uz-Cyrl-UZ"/>
        </w:rPr>
        <w:t xml:space="preserve">4 </w:t>
      </w:r>
      <w:r w:rsidR="00CF5513" w:rsidRPr="00CF5513">
        <w:rPr>
          <w:lang w:val="uz-Cyrl-UZ"/>
        </w:rPr>
        <w:t>санаси ва стипендиялар эса жорий ойнинг 10 санасига қадар амалга оширилган. Шунингдек, филиал профессор-ўқитувчилари ва ишчи-ходимларини моддий рағ</w:t>
      </w:r>
      <w:r w:rsidR="00F37459">
        <w:rPr>
          <w:lang w:val="uz-Cyrl-UZ"/>
        </w:rPr>
        <w:t>батлантириш ва мукофот пуллари Ў</w:t>
      </w:r>
      <w:r w:rsidR="00CF5513" w:rsidRPr="00CF5513">
        <w:rPr>
          <w:lang w:val="uz-Cyrl-UZ"/>
        </w:rPr>
        <w:t>збекистон Ре</w:t>
      </w:r>
      <w:r w:rsidR="00F37459">
        <w:rPr>
          <w:lang w:val="uz-Cyrl-UZ"/>
        </w:rPr>
        <w:t>спубликаси Молия Вазирлигининг Ў</w:t>
      </w:r>
      <w:r w:rsidR="00CF5513" w:rsidRPr="00CF5513">
        <w:rPr>
          <w:lang w:val="uz-Cyrl-UZ"/>
        </w:rPr>
        <w:t xml:space="preserve">збекистон Республикаси Адлия вазирлиги томонидан 1995 </w:t>
      </w:r>
      <w:r w:rsidR="00CF5513" w:rsidRPr="00CF5513">
        <w:rPr>
          <w:lang w:val="uz-Cyrl-UZ"/>
        </w:rPr>
        <w:lastRenderedPageBreak/>
        <w:t>йил 20 сентябрда 177-сон билан давлат рўйхатидан ўтказилган “Бюджет муассасалари ва таш</w:t>
      </w:r>
      <w:r w:rsidR="00F37459">
        <w:rPr>
          <w:lang w:val="uz-Cyrl-UZ"/>
        </w:rPr>
        <w:t>килотлари ходимларини моддий рағ</w:t>
      </w:r>
      <w:r w:rsidR="00CF5513" w:rsidRPr="00CF5513">
        <w:rPr>
          <w:lang w:val="uz-Cyrl-UZ"/>
        </w:rPr>
        <w:t>батлантириш махсус фонди тўғрисида”ги Низоми меъёрлари асосида ҳисобланган ва ортиқча харажатлар амалга оширилмаган.</w:t>
      </w:r>
    </w:p>
    <w:p w:rsidR="00CF5513" w:rsidRPr="00CF5513" w:rsidRDefault="00CF5513" w:rsidP="00DB68A6">
      <w:pPr>
        <w:pStyle w:val="20"/>
        <w:shd w:val="clear" w:color="auto" w:fill="auto"/>
        <w:spacing w:line="276" w:lineRule="auto"/>
        <w:ind w:firstLine="567"/>
        <w:rPr>
          <w:lang w:val="uz-Cyrl-UZ"/>
        </w:rPr>
      </w:pPr>
      <w:r w:rsidRPr="00CF5513">
        <w:rPr>
          <w:lang w:val="uz-Cyrl-UZ"/>
        </w:rPr>
        <w:t xml:space="preserve">2019 йилда филиалда </w:t>
      </w:r>
      <w:r w:rsidRPr="00CF5513">
        <w:rPr>
          <w:rStyle w:val="22"/>
          <w:lang w:val="uz-Cyrl-UZ"/>
        </w:rPr>
        <w:t xml:space="preserve">амалий, фундаментал ва илмий инновацион лойиҳалар </w:t>
      </w:r>
      <w:r w:rsidRPr="00CF5513">
        <w:rPr>
          <w:lang w:val="uz-Cyrl-UZ"/>
        </w:rPr>
        <w:t>бўйича етарли даражада ишлар амалга оширилмаган.</w:t>
      </w:r>
    </w:p>
    <w:p w:rsidR="00CF5513" w:rsidRPr="00CF5513" w:rsidRDefault="00CF5513" w:rsidP="00DB68A6">
      <w:pPr>
        <w:pStyle w:val="20"/>
        <w:shd w:val="clear" w:color="auto" w:fill="auto"/>
        <w:spacing w:line="276" w:lineRule="auto"/>
        <w:ind w:firstLine="567"/>
      </w:pPr>
      <w:r w:rsidRPr="00CF5513">
        <w:rPr>
          <w:rStyle w:val="22"/>
        </w:rPr>
        <w:t xml:space="preserve">Хўжалик шартномалари </w:t>
      </w:r>
      <w:r w:rsidRPr="00CF5513">
        <w:t>бўйича филиалда 3та жами суммаси 113,7 млн.сўмлик шартномалар имзоланган.</w:t>
      </w:r>
    </w:p>
    <w:p w:rsidR="00CF5513" w:rsidRPr="00CF5513" w:rsidRDefault="00BF342F" w:rsidP="00AA1DFA">
      <w:pPr>
        <w:spacing w:line="276" w:lineRule="auto"/>
        <w:ind w:firstLine="567"/>
        <w:jc w:val="both"/>
        <w:rPr>
          <w:sz w:val="28"/>
          <w:szCs w:val="28"/>
        </w:rPr>
      </w:pPr>
      <w:r>
        <w:rPr>
          <w:rStyle w:val="42"/>
          <w:bCs w:val="0"/>
          <w:iCs w:val="0"/>
          <w:u w:val="none"/>
        </w:rPr>
        <w:t xml:space="preserve">2018-2019 </w:t>
      </w:r>
      <w:r>
        <w:rPr>
          <w:rStyle w:val="42"/>
          <w:bCs w:val="0"/>
          <w:iCs w:val="0"/>
          <w:u w:val="none"/>
          <w:lang w:val="uz-Cyrl-UZ"/>
        </w:rPr>
        <w:t>ўқ</w:t>
      </w:r>
      <w:r w:rsidR="00CF5513" w:rsidRPr="00D71C24">
        <w:rPr>
          <w:rStyle w:val="42"/>
          <w:bCs w:val="0"/>
          <w:iCs w:val="0"/>
          <w:u w:val="none"/>
        </w:rPr>
        <w:t>у</w:t>
      </w:r>
      <w:r w:rsidR="00F37459" w:rsidRPr="00D71C24">
        <w:rPr>
          <w:rStyle w:val="42"/>
          <w:bCs w:val="0"/>
          <w:iCs w:val="0"/>
          <w:u w:val="none"/>
          <w:lang w:val="uz-Cyrl-UZ"/>
        </w:rPr>
        <w:t>в</w:t>
      </w:r>
      <w:r w:rsidR="00F37459" w:rsidRPr="00D71C24">
        <w:rPr>
          <w:rStyle w:val="42"/>
          <w:bCs w:val="0"/>
          <w:iCs w:val="0"/>
          <w:u w:val="none"/>
        </w:rPr>
        <w:t xml:space="preserve"> йилида у</w:t>
      </w:r>
      <w:r>
        <w:rPr>
          <w:rStyle w:val="42"/>
          <w:bCs w:val="0"/>
          <w:iCs w:val="0"/>
          <w:u w:val="none"/>
          <w:lang w:val="uz-Cyrl-UZ"/>
        </w:rPr>
        <w:t>қ</w:t>
      </w:r>
      <w:r>
        <w:rPr>
          <w:rStyle w:val="42"/>
          <w:bCs w:val="0"/>
          <w:iCs w:val="0"/>
          <w:u w:val="none"/>
        </w:rPr>
        <w:t>ишнинг т</w:t>
      </w:r>
      <w:r>
        <w:rPr>
          <w:rStyle w:val="42"/>
          <w:bCs w:val="0"/>
          <w:iCs w:val="0"/>
          <w:u w:val="none"/>
          <w:lang w:val="uz-Cyrl-UZ"/>
        </w:rPr>
        <w:t>ў</w:t>
      </w:r>
      <w:r>
        <w:rPr>
          <w:rStyle w:val="42"/>
          <w:bCs w:val="0"/>
          <w:iCs w:val="0"/>
          <w:u w:val="none"/>
        </w:rPr>
        <w:t>лов-контракт шакли б</w:t>
      </w:r>
      <w:r>
        <w:rPr>
          <w:rStyle w:val="42"/>
          <w:bCs w:val="0"/>
          <w:iCs w:val="0"/>
          <w:u w:val="none"/>
          <w:lang w:val="uz-Cyrl-UZ"/>
        </w:rPr>
        <w:t>ў</w:t>
      </w:r>
      <w:r w:rsidR="00CF5513" w:rsidRPr="00D71C24">
        <w:rPr>
          <w:rStyle w:val="42"/>
          <w:bCs w:val="0"/>
          <w:iCs w:val="0"/>
          <w:u w:val="none"/>
        </w:rPr>
        <w:t>йича талабалар билан</w:t>
      </w:r>
      <w:r w:rsidR="00AA1DFA" w:rsidRPr="00D71C24">
        <w:rPr>
          <w:rStyle w:val="42"/>
          <w:bCs w:val="0"/>
          <w:iCs w:val="0"/>
          <w:u w:val="none"/>
        </w:rPr>
        <w:t xml:space="preserve"> </w:t>
      </w:r>
      <w:r w:rsidR="00F37459" w:rsidRPr="00D71C24">
        <w:rPr>
          <w:rStyle w:val="42"/>
          <w:bCs w:val="0"/>
          <w:iCs w:val="0"/>
          <w:u w:val="none"/>
        </w:rPr>
        <w:t>тузилган ша</w:t>
      </w:r>
      <w:r w:rsidR="00F37459" w:rsidRPr="00D71C24">
        <w:rPr>
          <w:rStyle w:val="42"/>
          <w:bCs w:val="0"/>
          <w:iCs w:val="0"/>
          <w:u w:val="none"/>
          <w:lang w:val="uz-Cyrl-UZ"/>
        </w:rPr>
        <w:t>р</w:t>
      </w:r>
      <w:r w:rsidR="00F37459" w:rsidRPr="00D71C24">
        <w:rPr>
          <w:rStyle w:val="42"/>
          <w:bCs w:val="0"/>
          <w:iCs w:val="0"/>
          <w:u w:val="none"/>
        </w:rPr>
        <w:t>тномала</w:t>
      </w:r>
      <w:r w:rsidR="00F37459" w:rsidRPr="00D71C24">
        <w:rPr>
          <w:rStyle w:val="42"/>
          <w:bCs w:val="0"/>
          <w:iCs w:val="0"/>
          <w:u w:val="none"/>
          <w:lang w:val="uz-Cyrl-UZ"/>
        </w:rPr>
        <w:t>р</w:t>
      </w:r>
      <w:r>
        <w:rPr>
          <w:rStyle w:val="42"/>
          <w:bCs w:val="0"/>
          <w:iCs w:val="0"/>
          <w:u w:val="none"/>
        </w:rPr>
        <w:t xml:space="preserve"> ва т</w:t>
      </w:r>
      <w:r>
        <w:rPr>
          <w:rStyle w:val="42"/>
          <w:bCs w:val="0"/>
          <w:iCs w:val="0"/>
          <w:u w:val="none"/>
          <w:lang w:val="uz-Cyrl-UZ"/>
        </w:rPr>
        <w:t>ў</w:t>
      </w:r>
      <w:r w:rsidR="00F37459" w:rsidRPr="00D71C24">
        <w:rPr>
          <w:rStyle w:val="42"/>
          <w:bCs w:val="0"/>
          <w:iCs w:val="0"/>
          <w:u w:val="none"/>
        </w:rPr>
        <w:t>лов-контракт мабла</w:t>
      </w:r>
      <w:r w:rsidR="00F37459" w:rsidRPr="00D71C24">
        <w:rPr>
          <w:rStyle w:val="42"/>
          <w:bCs w:val="0"/>
          <w:iCs w:val="0"/>
          <w:u w:val="none"/>
          <w:lang w:val="uz-Cyrl-UZ"/>
        </w:rPr>
        <w:t>ғ</w:t>
      </w:r>
      <w:r w:rsidR="00F37459" w:rsidRPr="00D71C24">
        <w:rPr>
          <w:rStyle w:val="42"/>
          <w:bCs w:val="0"/>
          <w:iCs w:val="0"/>
          <w:u w:val="none"/>
        </w:rPr>
        <w:t xml:space="preserve">ларининг </w:t>
      </w:r>
      <w:r w:rsidR="00F37459" w:rsidRPr="00D71C24">
        <w:rPr>
          <w:rStyle w:val="42"/>
          <w:bCs w:val="0"/>
          <w:iCs w:val="0"/>
          <w:u w:val="none"/>
          <w:lang w:val="uz-Cyrl-UZ"/>
        </w:rPr>
        <w:t>ў</w:t>
      </w:r>
      <w:r w:rsidR="00CF5513" w:rsidRPr="00D71C24">
        <w:rPr>
          <w:rStyle w:val="42"/>
          <w:bCs w:val="0"/>
          <w:iCs w:val="0"/>
          <w:u w:val="none"/>
        </w:rPr>
        <w:t xml:space="preserve">з </w:t>
      </w:r>
      <w:r w:rsidR="00F37459" w:rsidRPr="00D71C24">
        <w:rPr>
          <w:rStyle w:val="42"/>
          <w:bCs w:val="0"/>
          <w:iCs w:val="0"/>
          <w:u w:val="none"/>
          <w:lang w:val="uz-Cyrl-UZ"/>
        </w:rPr>
        <w:t>в</w:t>
      </w:r>
      <w:r w:rsidR="00F37459" w:rsidRPr="00D71C24">
        <w:rPr>
          <w:rStyle w:val="42"/>
          <w:bCs w:val="0"/>
          <w:iCs w:val="0"/>
          <w:u w:val="none"/>
        </w:rPr>
        <w:t>а</w:t>
      </w:r>
      <w:r w:rsidR="00F37459" w:rsidRPr="00D71C24">
        <w:rPr>
          <w:rStyle w:val="42"/>
          <w:bCs w:val="0"/>
          <w:iCs w:val="0"/>
          <w:u w:val="none"/>
          <w:lang w:val="uz-Cyrl-UZ"/>
        </w:rPr>
        <w:t>қ</w:t>
      </w:r>
      <w:r>
        <w:rPr>
          <w:rStyle w:val="42"/>
          <w:bCs w:val="0"/>
          <w:iCs w:val="0"/>
          <w:u w:val="none"/>
        </w:rPr>
        <w:t>тида т</w:t>
      </w:r>
      <w:r>
        <w:rPr>
          <w:rStyle w:val="42"/>
          <w:bCs w:val="0"/>
          <w:iCs w:val="0"/>
          <w:u w:val="none"/>
          <w:lang w:val="uz-Cyrl-UZ"/>
        </w:rPr>
        <w:t>ў</w:t>
      </w:r>
      <w:r w:rsidR="00CF5513" w:rsidRPr="00D71C24">
        <w:rPr>
          <w:rStyle w:val="42"/>
          <w:bCs w:val="0"/>
          <w:iCs w:val="0"/>
          <w:u w:val="none"/>
        </w:rPr>
        <w:t>ланиши</w:t>
      </w:r>
      <w:r w:rsidR="00AA1DFA" w:rsidRPr="00D71C24">
        <w:rPr>
          <w:rStyle w:val="42"/>
          <w:bCs w:val="0"/>
          <w:iCs w:val="0"/>
          <w:u w:val="none"/>
        </w:rPr>
        <w:t xml:space="preserve"> </w:t>
      </w:r>
      <w:r>
        <w:rPr>
          <w:rStyle w:val="42"/>
          <w:bCs w:val="0"/>
          <w:iCs w:val="0"/>
          <w:u w:val="none"/>
        </w:rPr>
        <w:t>т</w:t>
      </w:r>
      <w:r>
        <w:rPr>
          <w:rStyle w:val="42"/>
          <w:bCs w:val="0"/>
          <w:iCs w:val="0"/>
          <w:u w:val="none"/>
          <w:lang w:val="uz-Cyrl-UZ"/>
        </w:rPr>
        <w:t>ў</w:t>
      </w:r>
      <w:r w:rsidR="00F37459" w:rsidRPr="00D71C24">
        <w:rPr>
          <w:rStyle w:val="42"/>
          <w:bCs w:val="0"/>
          <w:iCs w:val="0"/>
          <w:u w:val="none"/>
          <w:lang w:val="uz-Cyrl-UZ"/>
        </w:rPr>
        <w:t>ғ</w:t>
      </w:r>
      <w:r w:rsidR="00CF5513" w:rsidRPr="00D71C24">
        <w:rPr>
          <w:rStyle w:val="42"/>
          <w:bCs w:val="0"/>
          <w:iCs w:val="0"/>
          <w:u w:val="none"/>
        </w:rPr>
        <w:t>рисида</w:t>
      </w:r>
      <w:r w:rsidR="00CF5513" w:rsidRPr="00AA1DFA">
        <w:rPr>
          <w:rStyle w:val="42"/>
          <w:b w:val="0"/>
          <w:bCs w:val="0"/>
          <w:i w:val="0"/>
          <w:iCs w:val="0"/>
          <w:u w:val="none"/>
        </w:rPr>
        <w:t>.</w:t>
      </w:r>
    </w:p>
    <w:p w:rsidR="00CF5513" w:rsidRPr="00691B2B" w:rsidRDefault="00CF5513" w:rsidP="00921B97">
      <w:pPr>
        <w:pStyle w:val="20"/>
        <w:numPr>
          <w:ilvl w:val="0"/>
          <w:numId w:val="6"/>
        </w:numPr>
        <w:shd w:val="clear" w:color="auto" w:fill="auto"/>
        <w:tabs>
          <w:tab w:val="left" w:pos="1294"/>
        </w:tabs>
        <w:spacing w:line="276" w:lineRule="auto"/>
        <w:ind w:firstLine="567"/>
      </w:pPr>
      <w:r w:rsidRPr="00CF5513">
        <w:t>2019 ўқув йилида филиалда тўлов-контракт асосида бакалавриат таълим</w:t>
      </w:r>
      <w:r w:rsidR="00AA1DFA" w:rsidRPr="00AA1DFA">
        <w:t xml:space="preserve"> </w:t>
      </w:r>
      <w:r w:rsidRPr="00CF5513">
        <w:t>йўналишлари бўйича 1 162 нафар талаба,</w:t>
      </w:r>
      <w:r w:rsidR="00AA1DFA">
        <w:t xml:space="preserve"> магистратура босқичлари бўйича</w:t>
      </w:r>
      <w:r w:rsidR="00AA1DFA" w:rsidRPr="00AA1DFA">
        <w:t xml:space="preserve"> </w:t>
      </w:r>
      <w:r w:rsidRPr="00CF5513">
        <w:t>8</w:t>
      </w:r>
      <w:r w:rsidR="00AA1DFA" w:rsidRPr="00AA1DFA">
        <w:t xml:space="preserve"> </w:t>
      </w:r>
      <w:r w:rsidRPr="00CF5513">
        <w:t>нафар талаба, жами 1 170 нафар талаба таҳсил олган. 2018-2019 ўқув йили давомида 10330017 000 (ўн миллиард уч юз ўтт</w:t>
      </w:r>
      <w:r w:rsidR="00D71C24">
        <w:t>из миллион ўн етти минг) сўм ми</w:t>
      </w:r>
      <w:r w:rsidR="00D71C24">
        <w:rPr>
          <w:lang w:val="uz-Cyrl-UZ"/>
        </w:rPr>
        <w:t>қ</w:t>
      </w:r>
      <w:r w:rsidR="00D71C24">
        <w:t>дорида контракт мабла</w:t>
      </w:r>
      <w:r w:rsidR="00D71C24">
        <w:rPr>
          <w:lang w:val="uz-Cyrl-UZ"/>
        </w:rPr>
        <w:t>ғ</w:t>
      </w:r>
      <w:r w:rsidRPr="00CF5513">
        <w:t>лари тушиши режада белгиланган, шундан 2018 йил 31 декабрь ҳолатига 5 773 178 576 (беш миллиард етти юз етмиш уч миллион бир юз етмиш саккиз минг беш юз етмиш олти) сўм миқдоридаги маблағлар филиал ҳисоб рақамига келиб тушган. 2019 йил 30 июнь ҳолатига 10 685 807 333 (ўн миллиард олти юз саксон беш миллион саккиз юз етти минг уч юз ўттиз уч) сўм миқдоридаги маблағ тушган бўлиб қарздорлик мавжуд эмас.</w:t>
      </w:r>
    </w:p>
    <w:p w:rsidR="00691B2B" w:rsidRPr="00691B2B" w:rsidRDefault="00691B2B" w:rsidP="00691B2B">
      <w:pPr>
        <w:spacing w:line="276" w:lineRule="auto"/>
        <w:ind w:firstLine="567"/>
        <w:jc w:val="both"/>
        <w:rPr>
          <w:lang w:val="uz-Cyrl-UZ"/>
        </w:rPr>
      </w:pPr>
      <w:r w:rsidRPr="00691B2B">
        <w:rPr>
          <w:sz w:val="28"/>
          <w:lang w:val="uz-Cyrl-UZ"/>
        </w:rPr>
        <w:t>Шу ўринда таъкидлаш керакки, Ходимлар бўлими (Х.Исмоилова)</w:t>
      </w:r>
      <w:r w:rsidR="00BF342F">
        <w:rPr>
          <w:sz w:val="28"/>
          <w:lang w:val="uz-Cyrl-UZ"/>
        </w:rPr>
        <w:t>, филиал юристи (Р.Сулаймонов) баъзи ҳ</w:t>
      </w:r>
      <w:r w:rsidRPr="00691B2B">
        <w:rPr>
          <w:sz w:val="28"/>
          <w:lang w:val="uz-Cyrl-UZ"/>
        </w:rPr>
        <w:t>олларда ҳамкорлик қилмасликлари асосида буйруқларда чалкашликлар юззага келган;</w:t>
      </w:r>
      <w:r w:rsidR="00BF342F">
        <w:rPr>
          <w:sz w:val="28"/>
          <w:lang w:val="uz-Cyrl-UZ"/>
        </w:rPr>
        <w:t xml:space="preserve"> м</w:t>
      </w:r>
      <w:r w:rsidRPr="00691B2B">
        <w:rPr>
          <w:sz w:val="28"/>
          <w:lang w:val="uz-Cyrl-UZ"/>
        </w:rPr>
        <w:t>ураб</w:t>
      </w:r>
      <w:r w:rsidR="00BF342F">
        <w:rPr>
          <w:sz w:val="28"/>
          <w:lang w:val="uz-Cyrl-UZ"/>
        </w:rPr>
        <w:t>б</w:t>
      </w:r>
      <w:r w:rsidRPr="00691B2B">
        <w:rPr>
          <w:sz w:val="28"/>
          <w:lang w:val="uz-Cyrl-UZ"/>
        </w:rPr>
        <w:t>ийларга устама</w:t>
      </w:r>
      <w:r w:rsidR="00BF342F">
        <w:rPr>
          <w:sz w:val="28"/>
          <w:lang w:val="uz-Cyrl-UZ"/>
        </w:rPr>
        <w:t xml:space="preserve"> ҳақ белгилашда (А.Райимов) нисб</w:t>
      </w:r>
      <w:r w:rsidRPr="00691B2B">
        <w:rPr>
          <w:sz w:val="28"/>
          <w:lang w:val="uz-Cyrl-UZ"/>
        </w:rPr>
        <w:t>ий белгилашлар юзага келган, Хисобхона эса (М.Юнусалиева) бу ҳолатга эътибор бермаган</w:t>
      </w:r>
      <w:r w:rsidRPr="00691B2B">
        <w:rPr>
          <w:lang w:val="uz-Cyrl-UZ"/>
        </w:rPr>
        <w:t>.</w:t>
      </w:r>
    </w:p>
    <w:p w:rsidR="00691B2B" w:rsidRPr="00691B2B" w:rsidRDefault="00691B2B" w:rsidP="00691B2B">
      <w:pPr>
        <w:pStyle w:val="20"/>
        <w:shd w:val="clear" w:color="auto" w:fill="auto"/>
        <w:tabs>
          <w:tab w:val="left" w:pos="1294"/>
        </w:tabs>
        <w:spacing w:line="276" w:lineRule="auto"/>
        <w:ind w:left="567" w:firstLine="0"/>
        <w:rPr>
          <w:lang w:val="uz-Cyrl-UZ"/>
        </w:rPr>
      </w:pPr>
    </w:p>
    <w:p w:rsidR="00253F22" w:rsidRPr="00E02CDE" w:rsidRDefault="00AA1DFA" w:rsidP="00253F22">
      <w:pPr>
        <w:ind w:firstLine="567"/>
        <w:jc w:val="both"/>
        <w:rPr>
          <w:sz w:val="28"/>
          <w:lang w:val="uz-Cyrl-UZ"/>
        </w:rPr>
      </w:pPr>
      <w:r w:rsidRPr="00253F22">
        <w:rPr>
          <w:b/>
          <w:i/>
          <w:sz w:val="28"/>
          <w:szCs w:val="28"/>
          <w:lang w:val="uz-Cyrl-UZ"/>
        </w:rPr>
        <w:t>V.</w:t>
      </w:r>
      <w:r w:rsidR="00CF5513" w:rsidRPr="00253F22">
        <w:rPr>
          <w:b/>
          <w:i/>
          <w:sz w:val="28"/>
          <w:szCs w:val="28"/>
          <w:lang w:val="uz-Cyrl-UZ"/>
        </w:rPr>
        <w:t>Ижро интизоми ва жимоний ва юр</w:t>
      </w:r>
      <w:r w:rsidR="00BF342F">
        <w:rPr>
          <w:b/>
          <w:i/>
          <w:sz w:val="28"/>
          <w:szCs w:val="28"/>
          <w:lang w:val="uz-Cyrl-UZ"/>
        </w:rPr>
        <w:t>идик шахсларнинг мурожаатлари бғ</w:t>
      </w:r>
      <w:r w:rsidR="00CF5513" w:rsidRPr="00253F22">
        <w:rPr>
          <w:b/>
          <w:i/>
          <w:sz w:val="28"/>
          <w:szCs w:val="28"/>
          <w:lang w:val="uz-Cyrl-UZ"/>
        </w:rPr>
        <w:t>йича</w:t>
      </w:r>
      <w:r w:rsidR="00253F22" w:rsidRPr="00253F22">
        <w:rPr>
          <w:b/>
          <w:i/>
          <w:sz w:val="28"/>
          <w:szCs w:val="28"/>
          <w:lang w:val="uz-Cyrl-UZ"/>
        </w:rPr>
        <w:t xml:space="preserve"> сўзга чиққан Ишчи гуруҳ аъзоси, ТАТУ Мониторинг ва Ички назорат бўлими бошлиғи Л.Жўраев ўзининг танқидий-тахлилий мулохазаларни билдирди</w:t>
      </w:r>
      <w:r w:rsidR="00253F22" w:rsidRPr="00E02CDE">
        <w:rPr>
          <w:sz w:val="28"/>
          <w:lang w:val="uz-Cyrl-UZ"/>
        </w:rPr>
        <w:t>.</w:t>
      </w:r>
    </w:p>
    <w:p w:rsidR="00253F22" w:rsidRPr="00253F22" w:rsidRDefault="00253F22" w:rsidP="00253F22">
      <w:pPr>
        <w:pStyle w:val="30"/>
        <w:shd w:val="clear" w:color="auto" w:fill="auto"/>
        <w:spacing w:after="0" w:line="276" w:lineRule="auto"/>
        <w:ind w:firstLine="567"/>
        <w:jc w:val="both"/>
        <w:rPr>
          <w:lang w:val="uz-Cyrl-UZ"/>
        </w:rPr>
      </w:pPr>
    </w:p>
    <w:p w:rsidR="00A602E1" w:rsidRPr="00A602E1" w:rsidRDefault="00D71C24" w:rsidP="00A602E1">
      <w:pPr>
        <w:pStyle w:val="20"/>
        <w:shd w:val="clear" w:color="auto" w:fill="auto"/>
        <w:spacing w:line="276" w:lineRule="auto"/>
        <w:ind w:firstLine="567"/>
        <w:rPr>
          <w:lang w:val="uz-Cyrl-UZ"/>
        </w:rPr>
      </w:pPr>
      <w:r>
        <w:rPr>
          <w:lang w:val="uz-Cyrl-UZ"/>
        </w:rPr>
        <w:t>Ҳозирги кунга қадар филиал раҳ</w:t>
      </w:r>
      <w:r w:rsidR="00A602E1" w:rsidRPr="00A602E1">
        <w:rPr>
          <w:lang w:val="uz-Cyrl-UZ"/>
        </w:rPr>
        <w:t>барлари томонидан жисмоний ва юридик шахсларни қабул қилиш жадвали асосида 107та мурожаатлар қабул қилиниб уларга ўз вақтида жавоблар берилган. Қайд этиш журналида фуқароларнинг мурожаатлари мавзуси қисқача мазмуни акс эттирилган.</w:t>
      </w:r>
    </w:p>
    <w:p w:rsidR="00A602E1" w:rsidRPr="00CF5513" w:rsidRDefault="00A602E1" w:rsidP="00A602E1">
      <w:pPr>
        <w:pStyle w:val="20"/>
        <w:shd w:val="clear" w:color="auto" w:fill="auto"/>
        <w:spacing w:line="276" w:lineRule="auto"/>
        <w:ind w:firstLine="567"/>
      </w:pPr>
      <w:r w:rsidRPr="00CF5513">
        <w:t>Ўзбекистон Республикаси Президентининг Виртуал қабулхонаси электрон тизимига 5та мурожаатлар келиб тушган. Барча мурожаатларга ўз вақтида маълумотлар тақдим қилинган.</w:t>
      </w:r>
    </w:p>
    <w:p w:rsidR="00A602E1" w:rsidRPr="00A602E1" w:rsidRDefault="00A602E1" w:rsidP="00A602E1">
      <w:pPr>
        <w:pStyle w:val="30"/>
        <w:shd w:val="clear" w:color="auto" w:fill="auto"/>
        <w:spacing w:after="0" w:line="276" w:lineRule="auto"/>
        <w:ind w:firstLine="567"/>
        <w:jc w:val="both"/>
        <w:rPr>
          <w:b w:val="0"/>
          <w:lang w:val="uz-Cyrl-UZ"/>
        </w:rPr>
      </w:pPr>
      <w:r w:rsidRPr="00A602E1">
        <w:rPr>
          <w:b w:val="0"/>
        </w:rPr>
        <w:lastRenderedPageBreak/>
        <w:t>Филиал директори томонидан 40та, директорнинг ўқув ва тарбиявий ишлар бўйича директор ўринбосарига 17та,илмий ишлар ва инновациялар бўйича директор ўринбосарига 27та, ишлар бошқармаси бошлиғига 23та жисмоний ва юридик шахсларнинг о</w:t>
      </w:r>
      <w:r w:rsidR="00D71C24">
        <w:rPr>
          <w:b w:val="0"/>
        </w:rPr>
        <w:t>ғзаки мурожаатлари келиб туш</w:t>
      </w:r>
      <w:r w:rsidR="00D71C24">
        <w:rPr>
          <w:b w:val="0"/>
          <w:lang w:val="uz-Cyrl-UZ"/>
        </w:rPr>
        <w:t>г</w:t>
      </w:r>
      <w:r w:rsidR="00D71C24">
        <w:rPr>
          <w:b w:val="0"/>
        </w:rPr>
        <w:t>ан. Филиал ра</w:t>
      </w:r>
      <w:r w:rsidR="00D71C24">
        <w:rPr>
          <w:b w:val="0"/>
          <w:lang w:val="uz-Cyrl-UZ"/>
        </w:rPr>
        <w:t>ҳ</w:t>
      </w:r>
      <w:r w:rsidRPr="00A602E1">
        <w:rPr>
          <w:b w:val="0"/>
        </w:rPr>
        <w:t>барлари томонидан оғзаки мурожаатлар бўйича ўз вақтида қониқарли жавоблар ва керакл</w:t>
      </w:r>
      <w:r w:rsidR="00D71C24">
        <w:rPr>
          <w:b w:val="0"/>
        </w:rPr>
        <w:t>и кўрсатмалар бериш ишлари амал</w:t>
      </w:r>
      <w:r w:rsidR="00D71C24">
        <w:rPr>
          <w:b w:val="0"/>
          <w:lang w:val="uz-Cyrl-UZ"/>
        </w:rPr>
        <w:t>г</w:t>
      </w:r>
      <w:r w:rsidR="00D71C24">
        <w:rPr>
          <w:b w:val="0"/>
        </w:rPr>
        <w:t>а оширил</w:t>
      </w:r>
      <w:r w:rsidR="00D71C24">
        <w:rPr>
          <w:b w:val="0"/>
          <w:lang w:val="uz-Cyrl-UZ"/>
        </w:rPr>
        <w:t>г</w:t>
      </w:r>
      <w:r w:rsidRPr="00A602E1">
        <w:rPr>
          <w:b w:val="0"/>
        </w:rPr>
        <w:t>ан.</w:t>
      </w:r>
    </w:p>
    <w:p w:rsidR="00CF5513" w:rsidRPr="00253F22" w:rsidRDefault="00D71C24" w:rsidP="00DB68A6">
      <w:pPr>
        <w:pStyle w:val="20"/>
        <w:shd w:val="clear" w:color="auto" w:fill="auto"/>
        <w:spacing w:line="276" w:lineRule="auto"/>
        <w:ind w:firstLine="567"/>
        <w:rPr>
          <w:lang w:val="uz-Cyrl-UZ"/>
        </w:rPr>
      </w:pPr>
      <w:r>
        <w:rPr>
          <w:lang w:val="uz-Cyrl-UZ"/>
        </w:rPr>
        <w:t>Ў</w:t>
      </w:r>
      <w:r w:rsidR="00CF5513" w:rsidRPr="00253F22">
        <w:rPr>
          <w:lang w:val="uz-Cyrl-UZ"/>
        </w:rPr>
        <w:t>рганиш давомида филиал факультетлари, кафедрала</w:t>
      </w:r>
      <w:r w:rsidR="005926D3">
        <w:rPr>
          <w:lang w:val="uz-Cyrl-UZ"/>
        </w:rPr>
        <w:t>ри, бўлимларида номенклатура йиғма</w:t>
      </w:r>
      <w:r w:rsidR="00CF5513" w:rsidRPr="00253F22">
        <w:rPr>
          <w:lang w:val="uz-Cyrl-UZ"/>
        </w:rPr>
        <w:t>жи</w:t>
      </w:r>
      <w:r>
        <w:rPr>
          <w:lang w:val="uz-Cyrl-UZ"/>
        </w:rPr>
        <w:t xml:space="preserve">лдлари </w:t>
      </w:r>
      <w:r w:rsidR="005926D3">
        <w:rPr>
          <w:lang w:val="uz-Cyrl-UZ"/>
        </w:rPr>
        <w:t>ҳ</w:t>
      </w:r>
      <w:r>
        <w:rPr>
          <w:lang w:val="uz-Cyrl-UZ"/>
        </w:rPr>
        <w:t>ужжатларининг юритилиш ҳолати қониқарсиз ҳ</w:t>
      </w:r>
      <w:r w:rsidR="00CF5513" w:rsidRPr="00253F22">
        <w:rPr>
          <w:lang w:val="uz-Cyrl-UZ"/>
        </w:rPr>
        <w:t>олатд</w:t>
      </w:r>
      <w:r>
        <w:rPr>
          <w:lang w:val="uz-Cyrl-UZ"/>
        </w:rPr>
        <w:t>а эканлиги аниқланди, жумладан, Ў</w:t>
      </w:r>
      <w:r w:rsidR="00CF5513" w:rsidRPr="00253F22">
        <w:rPr>
          <w:lang w:val="uz-Cyrl-UZ"/>
        </w:rPr>
        <w:t>збекистон Республикаси Президентининг 2019 йил 27 майдаги “Ўзбекистон Республикаси коррупцияга қарши курашиш тизимини янада такомиллаштириш чора-тадбирлари тўғрисида”ги ПФ-</w:t>
      </w:r>
      <w:r w:rsidR="005926D3">
        <w:rPr>
          <w:lang w:val="uz-Cyrl-UZ"/>
        </w:rPr>
        <w:t>5729-СОН Фармонининг, Ў</w:t>
      </w:r>
      <w:r w:rsidR="00CF5513" w:rsidRPr="00253F22">
        <w:rPr>
          <w:lang w:val="uz-Cyrl-UZ"/>
        </w:rPr>
        <w:t>збекистон Республикаси Вазирлар Маҳкамасининг 2019 йил 7 июндаги “Олий таълим муассасалари рейтингини аниқлаш тартибини такомиллаштириш чора-тадбирлари тўғрисида”ги 467-сон қарорининг ва Ўзбекистон Республикаси Президентининг 2019 йил 9 октябрдаги “Ўзбекистон Республикаси олий таълим тизимини 2030 йилгача ривожлантириш концепциясини тасдиқлаш тўғрисидаг”ги ПФ-5 847-сон Фармонининг ижроси холати бўйича қуйидаги кафедраларда камчиликлар мавжудлиги кўрсатиб ўтилди:</w:t>
      </w:r>
    </w:p>
    <w:p w:rsidR="00AA1DFA" w:rsidRPr="00AA1DFA" w:rsidRDefault="00AA1DFA" w:rsidP="00921B97">
      <w:pPr>
        <w:pStyle w:val="20"/>
        <w:numPr>
          <w:ilvl w:val="0"/>
          <w:numId w:val="10"/>
        </w:numPr>
        <w:shd w:val="clear" w:color="auto" w:fill="auto"/>
        <w:spacing w:line="324" w:lineRule="exact"/>
        <w:ind w:left="426"/>
        <w:rPr>
          <w:rStyle w:val="2Exact"/>
        </w:rPr>
      </w:pPr>
      <w:r>
        <w:rPr>
          <w:rStyle w:val="2Exact"/>
        </w:rPr>
        <w:t>“Ахборот технологиялар” кафедраси (мудири Абдуқодиров А.Г.)</w:t>
      </w:r>
    </w:p>
    <w:p w:rsidR="00AA1DFA" w:rsidRPr="00AA1DFA" w:rsidRDefault="00AA1DFA" w:rsidP="00921B97">
      <w:pPr>
        <w:pStyle w:val="20"/>
        <w:numPr>
          <w:ilvl w:val="0"/>
          <w:numId w:val="10"/>
        </w:numPr>
        <w:shd w:val="clear" w:color="auto" w:fill="auto"/>
        <w:spacing w:line="324" w:lineRule="exact"/>
        <w:ind w:left="426"/>
        <w:rPr>
          <w:rStyle w:val="2Exact"/>
        </w:rPr>
      </w:pPr>
      <w:r>
        <w:rPr>
          <w:rStyle w:val="2Exact"/>
        </w:rPr>
        <w:t xml:space="preserve"> “Табиий фанлар” кафедраси (мудири Собиров С.С.)</w:t>
      </w:r>
    </w:p>
    <w:p w:rsidR="00AA1DFA" w:rsidRPr="00AA1DFA" w:rsidRDefault="00AA1DFA" w:rsidP="00921B97">
      <w:pPr>
        <w:pStyle w:val="20"/>
        <w:numPr>
          <w:ilvl w:val="0"/>
          <w:numId w:val="10"/>
        </w:numPr>
        <w:shd w:val="clear" w:color="auto" w:fill="auto"/>
        <w:spacing w:line="324" w:lineRule="exact"/>
        <w:ind w:left="426"/>
      </w:pPr>
      <w:r>
        <w:rPr>
          <w:rStyle w:val="2Exact"/>
        </w:rPr>
        <w:t>“Ахборот хавфсизлиги” кафедраси (мудири Қўлдошев А.Х.)</w:t>
      </w:r>
    </w:p>
    <w:p w:rsidR="00AA1DFA" w:rsidRPr="00AA1DFA" w:rsidRDefault="00AA1DFA" w:rsidP="00921B97">
      <w:pPr>
        <w:pStyle w:val="20"/>
        <w:numPr>
          <w:ilvl w:val="0"/>
          <w:numId w:val="10"/>
        </w:numPr>
        <w:shd w:val="clear" w:color="auto" w:fill="auto"/>
        <w:spacing w:line="324" w:lineRule="exact"/>
        <w:ind w:left="426"/>
      </w:pPr>
      <w:r>
        <w:rPr>
          <w:rStyle w:val="2Exact"/>
        </w:rPr>
        <w:t>“Дастурий инжиниринг” кафедраси (мудири Зулунов Р.М.)</w:t>
      </w:r>
    </w:p>
    <w:p w:rsidR="00AA1DFA" w:rsidRPr="00AA1DFA" w:rsidRDefault="00AA1DFA" w:rsidP="00921B97">
      <w:pPr>
        <w:pStyle w:val="20"/>
        <w:numPr>
          <w:ilvl w:val="0"/>
          <w:numId w:val="10"/>
        </w:numPr>
        <w:shd w:val="clear" w:color="auto" w:fill="auto"/>
        <w:spacing w:line="324" w:lineRule="exact"/>
        <w:ind w:left="426"/>
      </w:pPr>
      <w:r>
        <w:rPr>
          <w:rStyle w:val="2Exact"/>
        </w:rPr>
        <w:t>“Ўзбек тили ва адабиёт” кафедраси (мудири Ғаниева Д.А.)</w:t>
      </w:r>
    </w:p>
    <w:p w:rsidR="00AA1DFA" w:rsidRPr="00AA1DFA" w:rsidRDefault="00AA1DFA" w:rsidP="00921B97">
      <w:pPr>
        <w:pStyle w:val="20"/>
        <w:numPr>
          <w:ilvl w:val="0"/>
          <w:numId w:val="10"/>
        </w:numPr>
        <w:shd w:val="clear" w:color="auto" w:fill="auto"/>
        <w:spacing w:line="324" w:lineRule="exact"/>
        <w:ind w:left="426"/>
      </w:pPr>
      <w:r w:rsidRPr="00AA1DFA">
        <w:rPr>
          <w:rStyle w:val="2Exact"/>
        </w:rPr>
        <w:t>“</w:t>
      </w:r>
      <w:r>
        <w:rPr>
          <w:rStyle w:val="2Exact"/>
        </w:rPr>
        <w:t>Ахборот таълим технологиялар” кафедраси (мудири Абдурахмонов</w:t>
      </w:r>
      <w:r w:rsidRPr="00AA1DFA">
        <w:t xml:space="preserve"> </w:t>
      </w:r>
      <w:r w:rsidR="00CF5513" w:rsidRPr="00CF5513">
        <w:t>С.)</w:t>
      </w:r>
    </w:p>
    <w:p w:rsidR="00AA1DFA" w:rsidRPr="00AA1DFA" w:rsidRDefault="00CF5513" w:rsidP="00921B97">
      <w:pPr>
        <w:pStyle w:val="20"/>
        <w:numPr>
          <w:ilvl w:val="0"/>
          <w:numId w:val="10"/>
        </w:numPr>
        <w:shd w:val="clear" w:color="auto" w:fill="auto"/>
        <w:spacing w:line="324" w:lineRule="exact"/>
        <w:ind w:left="426"/>
      </w:pPr>
      <w:r w:rsidRPr="00CF5513">
        <w:t>“Телекомуникация инжиниринги” кафедраси (мудири Райимжонова О.С.)</w:t>
      </w:r>
    </w:p>
    <w:p w:rsidR="00CF5513" w:rsidRPr="00AA1DFA" w:rsidRDefault="00CF5513" w:rsidP="00921B97">
      <w:pPr>
        <w:pStyle w:val="20"/>
        <w:numPr>
          <w:ilvl w:val="0"/>
          <w:numId w:val="10"/>
        </w:numPr>
        <w:shd w:val="clear" w:color="auto" w:fill="auto"/>
        <w:spacing w:line="324" w:lineRule="exact"/>
        <w:ind w:left="426"/>
      </w:pPr>
      <w:r w:rsidRPr="00CF5513">
        <w:t>“Компютер тизимлари” кафедраси (мудири Джалилов М.Л.)</w:t>
      </w:r>
    </w:p>
    <w:p w:rsidR="00AA1DFA" w:rsidRPr="00CF5513" w:rsidRDefault="00AA1DFA" w:rsidP="00AA1DFA">
      <w:pPr>
        <w:pStyle w:val="20"/>
        <w:shd w:val="clear" w:color="auto" w:fill="auto"/>
        <w:spacing w:line="324" w:lineRule="exact"/>
        <w:ind w:left="426" w:firstLine="0"/>
      </w:pPr>
    </w:p>
    <w:p w:rsidR="00CF5513" w:rsidRDefault="00CF5513" w:rsidP="00DB68A6">
      <w:pPr>
        <w:pStyle w:val="20"/>
        <w:shd w:val="clear" w:color="auto" w:fill="auto"/>
        <w:spacing w:line="276" w:lineRule="auto"/>
        <w:ind w:firstLine="567"/>
      </w:pPr>
      <w:r w:rsidRPr="00CF5513">
        <w:t>Шунингдек</w:t>
      </w:r>
      <w:r w:rsidR="00D71C24">
        <w:rPr>
          <w:lang w:val="uz-Cyrl-UZ"/>
        </w:rPr>
        <w:t>,</w:t>
      </w:r>
      <w:r w:rsidRPr="00CF5513">
        <w:t xml:space="preserve"> барча кафедраларда юқорида келтириб ўтилган қарор ва фармонлар, топшириқларнинг ижросига нисбатан лоқайдлик ва эътиборсизлик билан ёндашилганлиги, хусусан 01,02,03-йи</w:t>
      </w:r>
      <w:r w:rsidR="005926D3">
        <w:rPr>
          <w:lang w:val="uz-Cyrl-UZ"/>
        </w:rPr>
        <w:t>ғ</w:t>
      </w:r>
      <w:r w:rsidRPr="00CF5513">
        <w:t>ма жилдларида мазкур хужжа</w:t>
      </w:r>
      <w:r w:rsidR="005926D3">
        <w:t xml:space="preserve">тлар нусхалари ва ушбу меъёрий </w:t>
      </w:r>
      <w:r w:rsidR="005926D3">
        <w:rPr>
          <w:lang w:val="uz-Cyrl-UZ"/>
        </w:rPr>
        <w:t>ҳ</w:t>
      </w:r>
      <w:r w:rsidRPr="00CF5513">
        <w:t>ужжатларнинг ижроси юзасидан хисоботлар, баённомалар тўлиқ эмаслиги аниқланди ва маъсул шахслардан тушунтириш хатлари олинди.</w:t>
      </w:r>
    </w:p>
    <w:p w:rsidR="00253F22" w:rsidRPr="00B431F5" w:rsidRDefault="00253F22" w:rsidP="00B431F5">
      <w:pPr>
        <w:spacing w:line="276" w:lineRule="auto"/>
        <w:ind w:firstLine="567"/>
        <w:jc w:val="both"/>
        <w:rPr>
          <w:sz w:val="28"/>
          <w:lang w:val="uz-Cyrl-UZ"/>
        </w:rPr>
      </w:pPr>
      <w:r w:rsidRPr="00E02CDE">
        <w:rPr>
          <w:sz w:val="28"/>
          <w:lang w:val="uz-Cyrl-UZ"/>
        </w:rPr>
        <w:t>Шу ўрнида та</w:t>
      </w:r>
      <w:r w:rsidR="005926D3">
        <w:rPr>
          <w:sz w:val="28"/>
          <w:lang w:val="uz-Cyrl-UZ"/>
        </w:rPr>
        <w:t>ъ</w:t>
      </w:r>
      <w:r w:rsidRPr="00E02CDE">
        <w:rPr>
          <w:sz w:val="28"/>
          <w:lang w:val="uz-Cyrl-UZ"/>
        </w:rPr>
        <w:t>кидлаш керакки, филиал Девонхонасидан (М.Хамдамова) чиқаётган ижро хужжатла</w:t>
      </w:r>
      <w:r w:rsidR="005926D3">
        <w:rPr>
          <w:sz w:val="28"/>
          <w:lang w:val="uz-Cyrl-UZ"/>
        </w:rPr>
        <w:t>ри эски усулда-ёзма равишда қўлд</w:t>
      </w:r>
      <w:r w:rsidRPr="00E02CDE">
        <w:rPr>
          <w:sz w:val="28"/>
          <w:lang w:val="uz-Cyrl-UZ"/>
        </w:rPr>
        <w:t>а тарқатилмоқда. Натижада ижро ҳолат</w:t>
      </w:r>
      <w:r w:rsidR="005926D3">
        <w:rPr>
          <w:sz w:val="28"/>
          <w:lang w:val="uz-Cyrl-UZ"/>
        </w:rPr>
        <w:t>и ва ёки ҳужжатлар қоришиб ётибд</w:t>
      </w:r>
      <w:r w:rsidRPr="00E02CDE">
        <w:rPr>
          <w:sz w:val="28"/>
          <w:lang w:val="uz-Cyrl-UZ"/>
        </w:rPr>
        <w:t xml:space="preserve">и. </w:t>
      </w:r>
      <w:r w:rsidR="005926D3">
        <w:rPr>
          <w:sz w:val="28"/>
          <w:lang w:val="uz-Cyrl-UZ"/>
        </w:rPr>
        <w:t>Ҳолбуки, ТАТУда аллақачон ижро ҳ</w:t>
      </w:r>
      <w:r w:rsidRPr="00E02CDE">
        <w:rPr>
          <w:sz w:val="28"/>
          <w:lang w:val="uz-Cyrl-UZ"/>
        </w:rPr>
        <w:t>олати</w:t>
      </w:r>
      <w:r w:rsidR="005926D3">
        <w:rPr>
          <w:sz w:val="28"/>
          <w:lang w:val="uz-Cyrl-UZ"/>
        </w:rPr>
        <w:t>,</w:t>
      </w:r>
      <w:r w:rsidRPr="00E02CDE">
        <w:rPr>
          <w:sz w:val="28"/>
          <w:lang w:val="uz-Cyrl-UZ"/>
        </w:rPr>
        <w:t xml:space="preserve"> электрон ҳужжатлар айлан</w:t>
      </w:r>
      <w:r w:rsidR="005926D3">
        <w:rPr>
          <w:sz w:val="28"/>
          <w:lang w:val="uz-Cyrl-UZ"/>
        </w:rPr>
        <w:t>маси йўлга қўйилган. Девонхона</w:t>
      </w:r>
      <w:r w:rsidRPr="00E02CDE">
        <w:rPr>
          <w:sz w:val="28"/>
          <w:lang w:val="uz-Cyrl-UZ"/>
        </w:rPr>
        <w:t xml:space="preserve"> Президент қарорлари </w:t>
      </w:r>
      <w:r w:rsidR="005926D3">
        <w:rPr>
          <w:sz w:val="28"/>
          <w:lang w:val="uz-Cyrl-UZ"/>
        </w:rPr>
        <w:t xml:space="preserve">– </w:t>
      </w:r>
      <w:r w:rsidRPr="00E02CDE">
        <w:rPr>
          <w:sz w:val="28"/>
          <w:lang w:val="uz-Cyrl-UZ"/>
        </w:rPr>
        <w:t xml:space="preserve">“ПҚ” белгиси остида келаётган ижро </w:t>
      </w:r>
      <w:r w:rsidRPr="00E02CDE">
        <w:rPr>
          <w:sz w:val="28"/>
          <w:lang w:val="uz-Cyrl-UZ"/>
        </w:rPr>
        <w:lastRenderedPageBreak/>
        <w:t>ҳужжатларига жиддий эътибор берилиши ва бажаришини таъминлаш</w:t>
      </w:r>
      <w:r w:rsidR="005926D3">
        <w:rPr>
          <w:sz w:val="28"/>
          <w:lang w:val="uz-Cyrl-UZ"/>
        </w:rPr>
        <w:t>и</w:t>
      </w:r>
      <w:r w:rsidRPr="00E02CDE">
        <w:rPr>
          <w:sz w:val="28"/>
          <w:lang w:val="uz-Cyrl-UZ"/>
        </w:rPr>
        <w:t xml:space="preserve"> шарт. Менимча, Ички назорат ва Мониторинг бўлими ишни ўзаро танқидий ўрганиб чиқишлари керак бўлади.</w:t>
      </w:r>
    </w:p>
    <w:p w:rsidR="00CF5513" w:rsidRDefault="00CF5513" w:rsidP="00DB68A6">
      <w:pPr>
        <w:pStyle w:val="20"/>
        <w:shd w:val="clear" w:color="auto" w:fill="auto"/>
        <w:spacing w:line="276" w:lineRule="auto"/>
        <w:ind w:firstLine="567"/>
        <w:rPr>
          <w:lang w:val="uz-Cyrl-UZ"/>
        </w:rPr>
      </w:pPr>
      <w:r w:rsidRPr="00D71C24">
        <w:rPr>
          <w:lang w:val="uz-Cyrl-UZ"/>
        </w:rPr>
        <w:t>Филиа</w:t>
      </w:r>
      <w:r w:rsidR="005926D3">
        <w:rPr>
          <w:lang w:val="uz-Cyrl-UZ"/>
        </w:rPr>
        <w:t>лда йўл қўйилган хато ва камчи</w:t>
      </w:r>
      <w:r w:rsidRPr="00D71C24">
        <w:rPr>
          <w:lang w:val="uz-Cyrl-UZ"/>
        </w:rPr>
        <w:t>ликларни бартараф этиш ва камчиликларга йўл қўйган маъсулларга нисбатан интизомий чора кўриш юзасид</w:t>
      </w:r>
      <w:r w:rsidR="00D71C24">
        <w:rPr>
          <w:lang w:val="uz-Cyrl-UZ"/>
        </w:rPr>
        <w:t>ан филиал директори А</w:t>
      </w:r>
      <w:r w:rsidR="00D71C24" w:rsidRPr="00D71C24">
        <w:rPr>
          <w:lang w:val="uz-Cyrl-UZ"/>
        </w:rPr>
        <w:t>.Расулов</w:t>
      </w:r>
      <w:r w:rsidR="00D71C24">
        <w:rPr>
          <w:lang w:val="uz-Cyrl-UZ"/>
        </w:rPr>
        <w:t>а тег</w:t>
      </w:r>
      <w:r w:rsidR="005926D3">
        <w:rPr>
          <w:lang w:val="uz-Cyrl-UZ"/>
        </w:rPr>
        <w:t>ишли топшириқлар берилди.</w:t>
      </w:r>
    </w:p>
    <w:p w:rsidR="005926D3" w:rsidRPr="005926D3" w:rsidRDefault="005926D3" w:rsidP="00DB68A6">
      <w:pPr>
        <w:pStyle w:val="20"/>
        <w:shd w:val="clear" w:color="auto" w:fill="auto"/>
        <w:spacing w:line="276" w:lineRule="auto"/>
        <w:ind w:firstLine="567"/>
        <w:rPr>
          <w:sz w:val="10"/>
          <w:szCs w:val="10"/>
          <w:lang w:val="uz-Cyrl-UZ"/>
        </w:rPr>
      </w:pPr>
    </w:p>
    <w:p w:rsidR="007C69A9" w:rsidRDefault="00B431F5" w:rsidP="00B431F5">
      <w:pPr>
        <w:pStyle w:val="a3"/>
        <w:tabs>
          <w:tab w:val="left" w:pos="142"/>
          <w:tab w:val="left" w:pos="709"/>
        </w:tabs>
        <w:spacing w:after="200"/>
        <w:ind w:left="0" w:firstLine="567"/>
        <w:jc w:val="both"/>
        <w:rPr>
          <w:lang w:val="uz-Cyrl-UZ"/>
        </w:rPr>
      </w:pPr>
      <w:r>
        <w:rPr>
          <w:lang w:val="uz-Cyrl-UZ"/>
        </w:rPr>
        <w:t>Ушбу умумий йиғилишда ишчи гуруҳ томонидан ўртага ташланган масалалар, аниқланган камчиликларни бартараф этиш, ТАТУ ва филиал ўртаси</w:t>
      </w:r>
      <w:r w:rsidR="005926D3">
        <w:rPr>
          <w:lang w:val="uz-Cyrl-UZ"/>
        </w:rPr>
        <w:t>даги ҳар томонлама ҳамкорлик юз</w:t>
      </w:r>
      <w:r>
        <w:rPr>
          <w:lang w:val="uz-Cyrl-UZ"/>
        </w:rPr>
        <w:t>асидан фикр-мулоҳаза, таклифлар билдирилди.</w:t>
      </w:r>
    </w:p>
    <w:p w:rsidR="005926D3" w:rsidRPr="005926D3" w:rsidRDefault="005926D3" w:rsidP="00B431F5">
      <w:pPr>
        <w:pStyle w:val="a3"/>
        <w:tabs>
          <w:tab w:val="left" w:pos="142"/>
          <w:tab w:val="left" w:pos="709"/>
        </w:tabs>
        <w:spacing w:after="200"/>
        <w:ind w:left="0" w:firstLine="567"/>
        <w:jc w:val="both"/>
        <w:rPr>
          <w:sz w:val="10"/>
          <w:szCs w:val="10"/>
          <w:lang w:val="uz-Cyrl-UZ"/>
        </w:rPr>
      </w:pPr>
    </w:p>
    <w:p w:rsidR="00B431F5" w:rsidRDefault="00B431F5" w:rsidP="00B431F5">
      <w:pPr>
        <w:pStyle w:val="a3"/>
        <w:tabs>
          <w:tab w:val="left" w:pos="142"/>
          <w:tab w:val="left" w:pos="709"/>
        </w:tabs>
        <w:spacing w:after="200"/>
        <w:ind w:left="0" w:firstLine="567"/>
        <w:jc w:val="both"/>
        <w:rPr>
          <w:lang w:val="uz-Cyrl-UZ"/>
        </w:rPr>
      </w:pPr>
      <w:r w:rsidRPr="00B431F5">
        <w:rPr>
          <w:b/>
          <w:i/>
          <w:lang w:val="uz-Cyrl-UZ"/>
        </w:rPr>
        <w:t>Н.Жўраев – Телекоммуникация технологиялари кафедраси ўқитувчиси</w:t>
      </w:r>
      <w:r>
        <w:rPr>
          <w:lang w:val="uz-Cyrl-UZ"/>
        </w:rPr>
        <w:t xml:space="preserve"> – Биз, Фарғона филиали жамоаси</w:t>
      </w:r>
      <w:r w:rsidR="005926D3">
        <w:rPr>
          <w:lang w:val="uz-Cyrl-UZ"/>
        </w:rPr>
        <w:t>,</w:t>
      </w:r>
      <w:r>
        <w:rPr>
          <w:lang w:val="uz-Cyrl-UZ"/>
        </w:rPr>
        <w:t xml:space="preserve"> юқорида диққат қаратилган, эътироз билдирилган камчиликларни зудлик билан бартараф этамиз. Ўйлайманки, бир ой ичида таълим сифатида ҳам ижобий натижаларга эришамиз. ТАТУ маъмуриятидан бир илтимос бор эди: мана бир неча ойдирки, ўқув қўлланмамиз университет </w:t>
      </w:r>
      <w:r w:rsidR="005926D3">
        <w:rPr>
          <w:lang w:val="uz-Cyrl-UZ"/>
        </w:rPr>
        <w:t>босмахонасида нашр учун навбатга қўйилган</w:t>
      </w:r>
      <w:r>
        <w:rPr>
          <w:lang w:val="uz-Cyrl-UZ"/>
        </w:rPr>
        <w:t xml:space="preserve">. </w:t>
      </w:r>
      <w:r w:rsidR="005926D3">
        <w:rPr>
          <w:lang w:val="uz-Cyrl-UZ"/>
        </w:rPr>
        <w:t xml:space="preserve">Ушбу қўлланмани нашр этилишига </w:t>
      </w:r>
      <w:r>
        <w:rPr>
          <w:lang w:val="uz-Cyrl-UZ"/>
        </w:rPr>
        <w:t>амалий ёрдам берсаларинг.</w:t>
      </w:r>
    </w:p>
    <w:p w:rsidR="00B431F5" w:rsidRPr="005926D3" w:rsidRDefault="00B431F5" w:rsidP="00B431F5">
      <w:pPr>
        <w:pStyle w:val="a3"/>
        <w:tabs>
          <w:tab w:val="left" w:pos="142"/>
          <w:tab w:val="left" w:pos="709"/>
        </w:tabs>
        <w:spacing w:after="200"/>
        <w:ind w:left="0" w:firstLine="567"/>
        <w:jc w:val="both"/>
        <w:rPr>
          <w:sz w:val="10"/>
          <w:szCs w:val="10"/>
          <w:lang w:val="uz-Cyrl-UZ"/>
        </w:rPr>
      </w:pPr>
    </w:p>
    <w:p w:rsidR="00B431F5" w:rsidRDefault="00B431F5" w:rsidP="00B431F5">
      <w:pPr>
        <w:pStyle w:val="a3"/>
        <w:tabs>
          <w:tab w:val="left" w:pos="142"/>
          <w:tab w:val="left" w:pos="709"/>
        </w:tabs>
        <w:spacing w:after="200"/>
        <w:ind w:left="0" w:firstLine="567"/>
        <w:jc w:val="both"/>
        <w:rPr>
          <w:lang w:val="uz-Cyrl-UZ"/>
        </w:rPr>
      </w:pPr>
      <w:r w:rsidRPr="00B431F5">
        <w:rPr>
          <w:lang w:val="uz-Cyrl-UZ"/>
        </w:rPr>
        <w:t>Ишчи гуруҳ раҳбари Ш.</w:t>
      </w:r>
      <w:r>
        <w:rPr>
          <w:lang w:val="uz-Cyrl-UZ"/>
        </w:rPr>
        <w:t xml:space="preserve">Синдаров бу масала тез кунда амалий жиҳатдан хал қилинишини айтди </w:t>
      </w:r>
      <w:r w:rsidRPr="00B431F5">
        <w:rPr>
          <w:lang w:val="uz-Cyrl-UZ"/>
        </w:rPr>
        <w:t xml:space="preserve"> </w:t>
      </w:r>
    </w:p>
    <w:p w:rsidR="00B431F5" w:rsidRPr="005926D3" w:rsidRDefault="00B431F5" w:rsidP="00B431F5">
      <w:pPr>
        <w:pStyle w:val="a3"/>
        <w:tabs>
          <w:tab w:val="left" w:pos="142"/>
          <w:tab w:val="left" w:pos="709"/>
        </w:tabs>
        <w:spacing w:after="200"/>
        <w:ind w:left="0" w:firstLine="567"/>
        <w:jc w:val="both"/>
        <w:rPr>
          <w:sz w:val="10"/>
          <w:szCs w:val="10"/>
          <w:lang w:val="uz-Cyrl-UZ"/>
        </w:rPr>
      </w:pPr>
    </w:p>
    <w:p w:rsidR="00B431F5" w:rsidRDefault="00B431F5" w:rsidP="00B431F5">
      <w:pPr>
        <w:pStyle w:val="a3"/>
        <w:tabs>
          <w:tab w:val="left" w:pos="142"/>
          <w:tab w:val="left" w:pos="709"/>
        </w:tabs>
        <w:spacing w:after="200"/>
        <w:ind w:left="0" w:firstLine="567"/>
        <w:jc w:val="both"/>
        <w:rPr>
          <w:lang w:val="uz-Cyrl-UZ"/>
        </w:rPr>
      </w:pPr>
      <w:r w:rsidRPr="00EA027E">
        <w:rPr>
          <w:b/>
          <w:i/>
          <w:lang w:val="uz-Cyrl-UZ"/>
        </w:rPr>
        <w:t>А.Абдуқодиров – Ахборот технологиялари кафедраси мудири</w:t>
      </w:r>
      <w:r w:rsidRPr="00EA027E">
        <w:rPr>
          <w:i/>
          <w:lang w:val="uz-Cyrl-UZ"/>
        </w:rPr>
        <w:t xml:space="preserve"> </w:t>
      </w:r>
      <w:r>
        <w:rPr>
          <w:lang w:val="uz-Cyrl-UZ"/>
        </w:rPr>
        <w:t>– Хозирда филиалнинг илмий салоҳияти 32</w:t>
      </w:r>
      <w:r w:rsidR="005926D3">
        <w:rPr>
          <w:lang w:val="uz-Cyrl-UZ"/>
        </w:rPr>
        <w:t>,3</w:t>
      </w:r>
      <w:r>
        <w:rPr>
          <w:lang w:val="uz-Cyrl-UZ"/>
        </w:rPr>
        <w:t>%</w:t>
      </w:r>
      <w:r w:rsidR="005926D3">
        <w:rPr>
          <w:lang w:val="uz-Cyrl-UZ"/>
        </w:rPr>
        <w:t>ни</w:t>
      </w:r>
      <w:r>
        <w:rPr>
          <w:lang w:val="uz-Cyrl-UZ"/>
        </w:rPr>
        <w:t xml:space="preserve"> ташкил этади. Бу яхши кўрсаткич эмас, албатта. Мен мудир сифатида 2020 йил якунига қадар 2 нафар диссертация ишлари химоясига эришиш вазифасини бўйнимга </w:t>
      </w:r>
      <w:r w:rsidR="00EA027E">
        <w:rPr>
          <w:lang w:val="uz-Cyrl-UZ"/>
        </w:rPr>
        <w:t>оламан. Кафедрада “Устоз-шогирд” тизимига жиддий эътибор бериб, таълим сифатини оширишга ўз хиссамизни қўшамиз.</w:t>
      </w:r>
    </w:p>
    <w:p w:rsidR="00EA027E" w:rsidRPr="005926D3" w:rsidRDefault="00EA027E" w:rsidP="00B431F5">
      <w:pPr>
        <w:pStyle w:val="a3"/>
        <w:tabs>
          <w:tab w:val="left" w:pos="142"/>
          <w:tab w:val="left" w:pos="709"/>
        </w:tabs>
        <w:spacing w:after="200"/>
        <w:ind w:left="0" w:firstLine="567"/>
        <w:jc w:val="both"/>
        <w:rPr>
          <w:sz w:val="10"/>
          <w:szCs w:val="10"/>
          <w:lang w:val="uz-Cyrl-UZ"/>
        </w:rPr>
      </w:pPr>
    </w:p>
    <w:p w:rsidR="00EA027E" w:rsidRDefault="00EA027E" w:rsidP="00B431F5">
      <w:pPr>
        <w:pStyle w:val="a3"/>
        <w:tabs>
          <w:tab w:val="left" w:pos="142"/>
          <w:tab w:val="left" w:pos="709"/>
        </w:tabs>
        <w:spacing w:after="200"/>
        <w:ind w:left="0" w:firstLine="567"/>
        <w:jc w:val="both"/>
        <w:rPr>
          <w:lang w:val="uz-Cyrl-UZ"/>
        </w:rPr>
      </w:pPr>
      <w:r w:rsidRPr="00EA027E">
        <w:rPr>
          <w:b/>
          <w:i/>
          <w:lang w:val="uz-Cyrl-UZ"/>
        </w:rPr>
        <w:t>А.Расулов – филиал директори</w:t>
      </w:r>
      <w:r>
        <w:rPr>
          <w:lang w:val="uz-Cyrl-UZ"/>
        </w:rPr>
        <w:t xml:space="preserve"> – Ишчи гуруҳнинг ўрганиш натижалари биз учун барча соҳаларда ижобий ютуқларга эришиш асоси бўлади деб ўйлайман. Ўзаро текширув ва ёрдам гуруҳи жўнатилгани учун университет маъмуриятига миннатдорчилик билдирамиз.</w:t>
      </w:r>
    </w:p>
    <w:p w:rsidR="00EA027E" w:rsidRDefault="00EA027E" w:rsidP="00B431F5">
      <w:pPr>
        <w:pStyle w:val="a3"/>
        <w:tabs>
          <w:tab w:val="left" w:pos="142"/>
          <w:tab w:val="left" w:pos="709"/>
        </w:tabs>
        <w:spacing w:after="200"/>
        <w:ind w:left="0" w:firstLine="567"/>
        <w:jc w:val="both"/>
        <w:rPr>
          <w:lang w:val="uz-Cyrl-UZ"/>
        </w:rPr>
      </w:pPr>
      <w:r>
        <w:rPr>
          <w:lang w:val="uz-Cyrl-UZ"/>
        </w:rPr>
        <w:t>Юқорида аниқланган ва кўрсатилган камчиликлар</w:t>
      </w:r>
      <w:r w:rsidR="005926D3">
        <w:rPr>
          <w:lang w:val="uz-Cyrl-UZ"/>
        </w:rPr>
        <w:t>,</w:t>
      </w:r>
      <w:r>
        <w:rPr>
          <w:lang w:val="uz-Cyrl-UZ"/>
        </w:rPr>
        <w:t xml:space="preserve"> билдирилган эътирозлар барчаси тўғри. Айниқса, ижро интизоми ҳамда талабалар давомати масаласида биз эътиборсизлик ва масъулиятсизликка йўл қўйганмиз.</w:t>
      </w:r>
    </w:p>
    <w:p w:rsidR="00EA027E" w:rsidRPr="00B431F5" w:rsidRDefault="00EA027E" w:rsidP="00B431F5">
      <w:pPr>
        <w:pStyle w:val="a3"/>
        <w:tabs>
          <w:tab w:val="left" w:pos="142"/>
          <w:tab w:val="left" w:pos="709"/>
        </w:tabs>
        <w:spacing w:after="200"/>
        <w:ind w:left="0" w:firstLine="567"/>
        <w:jc w:val="both"/>
        <w:rPr>
          <w:lang w:val="uz-Cyrl-UZ"/>
        </w:rPr>
      </w:pPr>
      <w:r>
        <w:rPr>
          <w:lang w:val="uz-Cyrl-UZ"/>
        </w:rPr>
        <w:t xml:space="preserve">Мен Сизларнинг олдингизда жамоамизга ишонган ҳолда ваъда бераманки, бир-икки ой ичида таълим сифатини талаб даражасига олиб чиқамиз, кўрсатилган  камчиликларни эса 10 кун ичида бартараф этамиз. </w:t>
      </w:r>
    </w:p>
    <w:p w:rsidR="00AF74A7" w:rsidRPr="00D71C24" w:rsidRDefault="00AF74A7" w:rsidP="00AF74A7">
      <w:pPr>
        <w:pStyle w:val="a3"/>
        <w:spacing w:line="276" w:lineRule="auto"/>
        <w:ind w:left="0"/>
        <w:jc w:val="center"/>
        <w:rPr>
          <w:lang w:val="uz-Cyrl-UZ"/>
        </w:rPr>
      </w:pPr>
    </w:p>
    <w:p w:rsidR="00AA1DFA" w:rsidRDefault="00AA1DFA" w:rsidP="00AF74A7">
      <w:pPr>
        <w:pStyle w:val="a3"/>
        <w:spacing w:line="276" w:lineRule="auto"/>
        <w:ind w:left="0"/>
        <w:jc w:val="center"/>
        <w:rPr>
          <w:lang w:val="uz-Cyrl-UZ"/>
        </w:rPr>
      </w:pPr>
    </w:p>
    <w:p w:rsidR="00EA027E" w:rsidRDefault="00EA027E" w:rsidP="00AF74A7">
      <w:pPr>
        <w:pStyle w:val="a3"/>
        <w:spacing w:line="276" w:lineRule="auto"/>
        <w:ind w:left="0"/>
        <w:jc w:val="center"/>
        <w:rPr>
          <w:lang w:val="uz-Cyrl-UZ"/>
        </w:rPr>
      </w:pPr>
    </w:p>
    <w:p w:rsidR="00EA027E" w:rsidRDefault="00EA027E" w:rsidP="00AF74A7">
      <w:pPr>
        <w:pStyle w:val="a3"/>
        <w:spacing w:line="276" w:lineRule="auto"/>
        <w:ind w:left="0"/>
        <w:jc w:val="center"/>
        <w:rPr>
          <w:lang w:val="uz-Cyrl-UZ"/>
        </w:rPr>
      </w:pPr>
    </w:p>
    <w:p w:rsidR="00EA027E" w:rsidRPr="00D71C24" w:rsidRDefault="00EA027E" w:rsidP="00AF74A7">
      <w:pPr>
        <w:pStyle w:val="a3"/>
        <w:spacing w:line="276" w:lineRule="auto"/>
        <w:ind w:left="0"/>
        <w:jc w:val="center"/>
        <w:rPr>
          <w:lang w:val="uz-Cyrl-UZ"/>
        </w:rPr>
      </w:pPr>
    </w:p>
    <w:p w:rsidR="00AA1DFA" w:rsidRPr="00D71C24" w:rsidRDefault="00AA1DFA" w:rsidP="00AF74A7">
      <w:pPr>
        <w:pStyle w:val="a3"/>
        <w:spacing w:line="276" w:lineRule="auto"/>
        <w:ind w:left="0"/>
        <w:jc w:val="center"/>
        <w:rPr>
          <w:lang w:val="uz-Cyrl-UZ"/>
        </w:rPr>
      </w:pPr>
    </w:p>
    <w:p w:rsidR="00AF74A7" w:rsidRPr="00AF74A7" w:rsidRDefault="00AF74A7" w:rsidP="00AF74A7">
      <w:pPr>
        <w:pStyle w:val="a3"/>
        <w:spacing w:line="276" w:lineRule="auto"/>
        <w:ind w:left="0"/>
        <w:jc w:val="center"/>
        <w:rPr>
          <w:lang w:val="uz-Cyrl-UZ"/>
        </w:rPr>
      </w:pPr>
      <w:r w:rsidRPr="00AF74A7">
        <w:rPr>
          <w:lang w:val="uz-Cyrl-UZ"/>
        </w:rPr>
        <w:lastRenderedPageBreak/>
        <w:t xml:space="preserve">Юқоридагилардан келиб чиқиб, </w:t>
      </w:r>
      <w:r w:rsidR="00C03434">
        <w:rPr>
          <w:lang w:val="uz-Cyrl-UZ"/>
        </w:rPr>
        <w:t xml:space="preserve">умумий йиғилиш </w:t>
      </w:r>
    </w:p>
    <w:p w:rsidR="00AF74A7" w:rsidRDefault="00AF74A7" w:rsidP="00AF74A7">
      <w:pPr>
        <w:pStyle w:val="a3"/>
        <w:spacing w:line="276" w:lineRule="auto"/>
        <w:ind w:left="0"/>
        <w:jc w:val="center"/>
        <w:rPr>
          <w:b/>
          <w:lang w:val="uz-Cyrl-UZ"/>
        </w:rPr>
      </w:pPr>
      <w:r w:rsidRPr="00AF74A7">
        <w:rPr>
          <w:b/>
          <w:lang w:val="uz-Cyrl-UZ"/>
        </w:rPr>
        <w:t>қ а р о р   қ и л а д и:</w:t>
      </w:r>
    </w:p>
    <w:p w:rsidR="00A0126F" w:rsidRDefault="00A0126F" w:rsidP="00AF74A7">
      <w:pPr>
        <w:pStyle w:val="a3"/>
        <w:spacing w:line="276" w:lineRule="auto"/>
        <w:ind w:left="0"/>
        <w:jc w:val="center"/>
        <w:rPr>
          <w:b/>
          <w:lang w:val="uz-Cyrl-UZ"/>
        </w:rPr>
      </w:pPr>
    </w:p>
    <w:p w:rsidR="00A0126F" w:rsidRDefault="00A0126F" w:rsidP="00921B97">
      <w:pPr>
        <w:pStyle w:val="a3"/>
        <w:numPr>
          <w:ilvl w:val="0"/>
          <w:numId w:val="12"/>
        </w:numPr>
        <w:spacing w:line="276" w:lineRule="auto"/>
        <w:ind w:left="0" w:firstLine="273"/>
        <w:jc w:val="both"/>
        <w:rPr>
          <w:lang w:val="uz-Cyrl-UZ"/>
        </w:rPr>
      </w:pPr>
      <w:r w:rsidRPr="00A0126F">
        <w:rPr>
          <w:lang w:val="uz-Cyrl-UZ"/>
        </w:rPr>
        <w:t>Муҳаммад ал-Хоразмий номидаги Тошкент ахборот технологиялари университети Ишчи гуруҳи томонидан ТАТУ Фарғона филиали фаолиятини ўрганиш учун ўтказилган умумий</w:t>
      </w:r>
      <w:r w:rsidR="005926D3">
        <w:rPr>
          <w:lang w:val="uz-Cyrl-UZ"/>
        </w:rPr>
        <w:t xml:space="preserve"> текширув натижалари тўғрисидаги</w:t>
      </w:r>
      <w:r w:rsidRPr="00A0126F">
        <w:rPr>
          <w:lang w:val="uz-Cyrl-UZ"/>
        </w:rPr>
        <w:t xml:space="preserve"> Ишчи гуруҳ раҳбари Ш.Э.Синдаров,  гуруҳ аъзоси Л.Жўраевларнинг ахбороти маълумот ва ижро учун қабул қилинсин.</w:t>
      </w:r>
    </w:p>
    <w:p w:rsidR="005926D3" w:rsidRDefault="005926D3" w:rsidP="005926D3">
      <w:pPr>
        <w:pStyle w:val="a3"/>
        <w:spacing w:line="276" w:lineRule="auto"/>
        <w:jc w:val="both"/>
        <w:rPr>
          <w:lang w:val="uz-Cyrl-UZ"/>
        </w:rPr>
      </w:pPr>
    </w:p>
    <w:p w:rsidR="0094710B" w:rsidRDefault="0094710B" w:rsidP="00921B97">
      <w:pPr>
        <w:pStyle w:val="a3"/>
        <w:numPr>
          <w:ilvl w:val="0"/>
          <w:numId w:val="12"/>
        </w:numPr>
        <w:spacing w:line="276" w:lineRule="auto"/>
        <w:ind w:left="0" w:firstLine="284"/>
        <w:jc w:val="both"/>
        <w:rPr>
          <w:lang w:val="uz-Cyrl-UZ"/>
        </w:rPr>
      </w:pPr>
      <w:r>
        <w:rPr>
          <w:lang w:val="uz-Cyrl-UZ"/>
        </w:rPr>
        <w:t>Ишчи гуруҳ томонидан ўтказилган умумий текшириш натиж</w:t>
      </w:r>
      <w:r w:rsidR="005926D3">
        <w:rPr>
          <w:lang w:val="uz-Cyrl-UZ"/>
        </w:rPr>
        <w:t>асида қуйидаги камчиликлар ўқиш-</w:t>
      </w:r>
      <w:r>
        <w:rPr>
          <w:lang w:val="uz-Cyrl-UZ"/>
        </w:rPr>
        <w:t>ўқитиш жараёнига ҳамда таълим сифатига салбий таъсир қилгани белгилаб қўйилсин:</w:t>
      </w:r>
    </w:p>
    <w:p w:rsidR="005926D3" w:rsidRPr="005926D3" w:rsidRDefault="005926D3" w:rsidP="005926D3">
      <w:pPr>
        <w:spacing w:line="276" w:lineRule="auto"/>
        <w:jc w:val="both"/>
        <w:rPr>
          <w:sz w:val="10"/>
          <w:szCs w:val="10"/>
          <w:lang w:val="uz-Cyrl-UZ"/>
        </w:rPr>
      </w:pPr>
    </w:p>
    <w:p w:rsidR="0094710B" w:rsidRDefault="0094710B" w:rsidP="00921B97">
      <w:pPr>
        <w:pStyle w:val="a3"/>
        <w:numPr>
          <w:ilvl w:val="0"/>
          <w:numId w:val="14"/>
        </w:numPr>
        <w:spacing w:after="240" w:line="276" w:lineRule="auto"/>
        <w:ind w:left="851"/>
        <w:jc w:val="both"/>
        <w:rPr>
          <w:lang w:val="uz-Cyrl-UZ"/>
        </w:rPr>
      </w:pPr>
      <w:r>
        <w:rPr>
          <w:lang w:val="uz-Cyrl-UZ"/>
        </w:rPr>
        <w:t>Масъулларнинг эътиборсизлиги туфайли давомат сифати тўла таъминланмаган,</w:t>
      </w:r>
      <w:r w:rsidR="003B3891">
        <w:rPr>
          <w:lang w:val="uz-Cyrl-UZ"/>
        </w:rPr>
        <w:t xml:space="preserve"> “Устоз-шогирд” тизими</w:t>
      </w:r>
      <w:r>
        <w:rPr>
          <w:lang w:val="uz-Cyrl-UZ"/>
        </w:rPr>
        <w:t xml:space="preserve"> талаб даражасида эмас;</w:t>
      </w:r>
    </w:p>
    <w:p w:rsidR="0094710B" w:rsidRPr="0094710B" w:rsidRDefault="0094710B" w:rsidP="00921B97">
      <w:pPr>
        <w:pStyle w:val="a3"/>
        <w:numPr>
          <w:ilvl w:val="0"/>
          <w:numId w:val="14"/>
        </w:numPr>
        <w:spacing w:after="240" w:line="276" w:lineRule="auto"/>
        <w:ind w:left="851"/>
        <w:jc w:val="both"/>
        <w:rPr>
          <w:lang w:val="uz-Cyrl-UZ"/>
        </w:rPr>
      </w:pPr>
      <w:r>
        <w:rPr>
          <w:lang w:val="uz-Cyrl-UZ"/>
        </w:rPr>
        <w:t>И</w:t>
      </w:r>
      <w:r w:rsidRPr="0094710B">
        <w:rPr>
          <w:lang w:val="uz-Cyrl-UZ"/>
        </w:rPr>
        <w:t>қтисодий-инновацион лойихалар тузи</w:t>
      </w:r>
      <w:r>
        <w:rPr>
          <w:lang w:val="uz-Cyrl-UZ"/>
        </w:rPr>
        <w:t>ли</w:t>
      </w:r>
      <w:r w:rsidRPr="0094710B">
        <w:rPr>
          <w:lang w:val="uz-Cyrl-UZ"/>
        </w:rPr>
        <w:t>б, амалга ошир</w:t>
      </w:r>
      <w:r w:rsidR="003B3891">
        <w:rPr>
          <w:lang w:val="uz-Cyrl-UZ"/>
        </w:rPr>
        <w:t>ил</w:t>
      </w:r>
      <w:r w:rsidRPr="0094710B">
        <w:rPr>
          <w:lang w:val="uz-Cyrl-UZ"/>
        </w:rPr>
        <w:t>маган, филиал профессор-ўқитувчиларининг чет тилин</w:t>
      </w:r>
      <w:r>
        <w:rPr>
          <w:lang w:val="uz-Cyrl-UZ"/>
        </w:rPr>
        <w:t>и билиш даражаси сифати</w:t>
      </w:r>
      <w:r w:rsidRPr="0094710B">
        <w:rPr>
          <w:lang w:val="uz-Cyrl-UZ"/>
        </w:rPr>
        <w:t xml:space="preserve"> таъмин</w:t>
      </w:r>
      <w:r>
        <w:rPr>
          <w:lang w:val="uz-Cyrl-UZ"/>
        </w:rPr>
        <w:t>ланмаган;</w:t>
      </w:r>
    </w:p>
    <w:p w:rsidR="003F05D9" w:rsidRDefault="003F05D9" w:rsidP="00921B97">
      <w:pPr>
        <w:pStyle w:val="a3"/>
        <w:numPr>
          <w:ilvl w:val="0"/>
          <w:numId w:val="14"/>
        </w:numPr>
        <w:spacing w:after="240" w:line="276" w:lineRule="auto"/>
        <w:ind w:left="851"/>
        <w:jc w:val="both"/>
        <w:rPr>
          <w:lang w:val="uz-Cyrl-UZ"/>
        </w:rPr>
      </w:pPr>
      <w:r>
        <w:rPr>
          <w:lang w:val="uz-Cyrl-UZ"/>
        </w:rPr>
        <w:t xml:space="preserve">Компьютер инжиниринги факультетида талабалар давомати қониқарли эмас, </w:t>
      </w:r>
      <w:r w:rsidRPr="003F05D9">
        <w:rPr>
          <w:lang w:val="uz-Cyrl-UZ"/>
        </w:rPr>
        <w:t>гуруҳ журналлари ҳамда рейтинг дафтарчаларини ўз в</w:t>
      </w:r>
      <w:r>
        <w:rPr>
          <w:lang w:val="uz-Cyrl-UZ"/>
        </w:rPr>
        <w:t>ақтида тўғри расмийлаштирилиши</w:t>
      </w:r>
      <w:r w:rsidRPr="003F05D9">
        <w:rPr>
          <w:lang w:val="uz-Cyrl-UZ"/>
        </w:rPr>
        <w:t xml:space="preserve"> назорат қил</w:t>
      </w:r>
      <w:r>
        <w:rPr>
          <w:lang w:val="uz-Cyrl-UZ"/>
        </w:rPr>
        <w:t>и</w:t>
      </w:r>
      <w:r w:rsidR="003B3891">
        <w:rPr>
          <w:lang w:val="uz-Cyrl-UZ"/>
        </w:rPr>
        <w:t>н</w:t>
      </w:r>
      <w:r w:rsidRPr="003F05D9">
        <w:rPr>
          <w:lang w:val="uz-Cyrl-UZ"/>
        </w:rPr>
        <w:t>маган</w:t>
      </w:r>
      <w:r>
        <w:rPr>
          <w:lang w:val="uz-Cyrl-UZ"/>
        </w:rPr>
        <w:t>;</w:t>
      </w:r>
    </w:p>
    <w:p w:rsidR="003F05D9" w:rsidRPr="003F05D9" w:rsidRDefault="003F05D9" w:rsidP="00921B97">
      <w:pPr>
        <w:pStyle w:val="a3"/>
        <w:numPr>
          <w:ilvl w:val="0"/>
          <w:numId w:val="14"/>
        </w:numPr>
        <w:spacing w:after="240" w:line="276" w:lineRule="auto"/>
        <w:ind w:left="851"/>
        <w:jc w:val="both"/>
        <w:rPr>
          <w:lang w:val="uz-Cyrl-UZ"/>
        </w:rPr>
      </w:pPr>
      <w:r>
        <w:rPr>
          <w:lang w:val="uz-Cyrl-UZ"/>
        </w:rPr>
        <w:t>Телекоммуникация технологиялари ва касбий таълим факультетида гуруҳ журналлари бўлимларини тўлдиришдаги камчиликларга эътиборсизлик қилинган;</w:t>
      </w:r>
    </w:p>
    <w:p w:rsidR="003F05D9" w:rsidRDefault="003F05D9" w:rsidP="00921B97">
      <w:pPr>
        <w:pStyle w:val="a3"/>
        <w:numPr>
          <w:ilvl w:val="0"/>
          <w:numId w:val="14"/>
        </w:numPr>
        <w:spacing w:after="240" w:line="276" w:lineRule="auto"/>
        <w:ind w:left="851"/>
        <w:jc w:val="both"/>
        <w:rPr>
          <w:lang w:val="uz-Cyrl-UZ"/>
        </w:rPr>
      </w:pPr>
      <w:r w:rsidRPr="003F05D9">
        <w:rPr>
          <w:lang w:val="uz-Cyrl-UZ"/>
        </w:rPr>
        <w:t>Мониторинг ва Ички назорат бўлими ҳамда Девонхонада ҳужжатлар айланмаси ва ижро интизоми тўла таъминланмаган, электрон тизимга ўтилмаган</w:t>
      </w:r>
      <w:r>
        <w:rPr>
          <w:lang w:val="uz-Cyrl-UZ"/>
        </w:rPr>
        <w:t>;</w:t>
      </w:r>
    </w:p>
    <w:p w:rsidR="0094710B" w:rsidRPr="003F05D9" w:rsidRDefault="003F05D9" w:rsidP="00921B97">
      <w:pPr>
        <w:pStyle w:val="a3"/>
        <w:numPr>
          <w:ilvl w:val="0"/>
          <w:numId w:val="14"/>
        </w:numPr>
        <w:spacing w:after="240" w:line="276" w:lineRule="auto"/>
        <w:ind w:left="851"/>
        <w:jc w:val="both"/>
        <w:rPr>
          <w:lang w:val="uz-Cyrl-UZ"/>
        </w:rPr>
      </w:pPr>
      <w:r>
        <w:rPr>
          <w:lang w:val="uz-Cyrl-UZ"/>
        </w:rPr>
        <w:t>Таълим сифатини назорат қилиш бўлими томонидан филиал профессор-ўқитувчиларининг дарс машғулотлари ва маърузаларининг мазмун-мундарижаси доимо тахлил қилиб бори</w:t>
      </w:r>
      <w:r w:rsidR="003B3891">
        <w:rPr>
          <w:lang w:val="uz-Cyrl-UZ"/>
        </w:rPr>
        <w:t>л</w:t>
      </w:r>
      <w:r>
        <w:rPr>
          <w:lang w:val="uz-Cyrl-UZ"/>
        </w:rPr>
        <w:t>маган, талабалар ўртасид</w:t>
      </w:r>
      <w:r w:rsidR="003B3891">
        <w:rPr>
          <w:lang w:val="uz-Cyrl-UZ"/>
        </w:rPr>
        <w:t>а сўровномалар ўтказиб бориш доимийлиги таъминланмаган.</w:t>
      </w:r>
    </w:p>
    <w:p w:rsidR="0094710B" w:rsidRPr="0094710B" w:rsidRDefault="0094710B" w:rsidP="0094710B">
      <w:pPr>
        <w:spacing w:line="276" w:lineRule="auto"/>
        <w:jc w:val="both"/>
        <w:rPr>
          <w:lang w:val="uz-Cyrl-UZ"/>
        </w:rPr>
      </w:pPr>
    </w:p>
    <w:p w:rsidR="0094710B" w:rsidRDefault="003F05D9" w:rsidP="00921B97">
      <w:pPr>
        <w:pStyle w:val="a3"/>
        <w:numPr>
          <w:ilvl w:val="0"/>
          <w:numId w:val="12"/>
        </w:numPr>
        <w:spacing w:line="276" w:lineRule="auto"/>
        <w:ind w:left="0" w:firstLine="284"/>
        <w:jc w:val="both"/>
        <w:rPr>
          <w:lang w:val="uz-Cyrl-UZ"/>
        </w:rPr>
      </w:pPr>
      <w:r>
        <w:rPr>
          <w:lang w:val="uz-Cyrl-UZ"/>
        </w:rPr>
        <w:t xml:space="preserve"> Юқоридаги камчиликларга йўл қўйган масъул ходимларга қуйидагича чоралар кўрилсин:</w:t>
      </w:r>
    </w:p>
    <w:p w:rsidR="003F05D9" w:rsidRDefault="003F05D9" w:rsidP="003F05D9">
      <w:pPr>
        <w:pStyle w:val="a3"/>
        <w:spacing w:line="276" w:lineRule="auto"/>
        <w:jc w:val="both"/>
        <w:rPr>
          <w:lang w:val="uz-Cyrl-UZ"/>
        </w:rPr>
      </w:pPr>
    </w:p>
    <w:tbl>
      <w:tblPr>
        <w:tblStyle w:val="ad"/>
        <w:tblW w:w="97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3951"/>
        <w:gridCol w:w="3303"/>
      </w:tblGrid>
      <w:tr w:rsidR="003B3891" w:rsidRPr="003B3891" w:rsidTr="00427B47">
        <w:trPr>
          <w:jc w:val="center"/>
        </w:trPr>
        <w:tc>
          <w:tcPr>
            <w:tcW w:w="2468" w:type="dxa"/>
          </w:tcPr>
          <w:p w:rsidR="003F05D9" w:rsidRPr="003B3891" w:rsidRDefault="003F05D9" w:rsidP="00921B97">
            <w:pPr>
              <w:pStyle w:val="a3"/>
              <w:numPr>
                <w:ilvl w:val="0"/>
                <w:numId w:val="15"/>
              </w:numPr>
              <w:spacing w:after="240"/>
              <w:ind w:left="258" w:hanging="258"/>
              <w:rPr>
                <w:rFonts w:ascii="Times New Roman" w:hAnsi="Times New Roman" w:cs="Times New Roman"/>
                <w:szCs w:val="24"/>
                <w:lang w:val="uz-Cyrl-UZ"/>
              </w:rPr>
            </w:pPr>
            <w:r w:rsidRPr="003B3891">
              <w:rPr>
                <w:rFonts w:ascii="Times New Roman" w:hAnsi="Times New Roman" w:cs="Times New Roman"/>
                <w:szCs w:val="24"/>
                <w:lang w:val="uz-Cyrl-UZ"/>
              </w:rPr>
              <w:t>Тожибоев И.</w:t>
            </w:r>
          </w:p>
        </w:tc>
        <w:tc>
          <w:tcPr>
            <w:tcW w:w="3951" w:type="dxa"/>
          </w:tcPr>
          <w:p w:rsidR="003F05D9" w:rsidRPr="003B3891" w:rsidRDefault="003F05D9" w:rsidP="00921B97">
            <w:pPr>
              <w:pStyle w:val="a3"/>
              <w:numPr>
                <w:ilvl w:val="0"/>
                <w:numId w:val="16"/>
              </w:numPr>
              <w:spacing w:after="240"/>
              <w:ind w:left="238" w:hanging="248"/>
              <w:rPr>
                <w:rFonts w:ascii="Times New Roman" w:hAnsi="Times New Roman" w:cs="Times New Roman"/>
                <w:szCs w:val="24"/>
                <w:lang w:val="uz-Cyrl-UZ"/>
              </w:rPr>
            </w:pPr>
            <w:r w:rsidRPr="003B3891">
              <w:rPr>
                <w:rFonts w:ascii="Times New Roman" w:hAnsi="Times New Roman" w:cs="Times New Roman"/>
                <w:szCs w:val="24"/>
                <w:lang w:val="uz-Cyrl-UZ"/>
              </w:rPr>
              <w:t>Ўқув ва тарбиявий ишлар бўйича директор ўринбосари</w:t>
            </w:r>
          </w:p>
        </w:tc>
        <w:tc>
          <w:tcPr>
            <w:tcW w:w="3303" w:type="dxa"/>
          </w:tcPr>
          <w:p w:rsidR="003F05D9" w:rsidRPr="003B3891" w:rsidRDefault="003F05D9" w:rsidP="00921B97">
            <w:pPr>
              <w:pStyle w:val="a3"/>
              <w:numPr>
                <w:ilvl w:val="0"/>
                <w:numId w:val="17"/>
              </w:numPr>
              <w:spacing w:after="240"/>
              <w:ind w:left="309" w:hanging="309"/>
              <w:rPr>
                <w:rFonts w:ascii="Times New Roman" w:hAnsi="Times New Roman" w:cs="Times New Roman"/>
                <w:szCs w:val="24"/>
                <w:lang w:val="uz-Cyrl-UZ"/>
              </w:rPr>
            </w:pPr>
            <w:r w:rsidRPr="003B3891">
              <w:rPr>
                <w:rFonts w:ascii="Times New Roman" w:hAnsi="Times New Roman" w:cs="Times New Roman"/>
                <w:szCs w:val="24"/>
                <w:lang w:val="uz-Cyrl-UZ"/>
              </w:rPr>
              <w:t>Қатъий огохлантириш</w:t>
            </w:r>
          </w:p>
        </w:tc>
      </w:tr>
      <w:tr w:rsidR="003B3891" w:rsidRPr="003B3891" w:rsidTr="00427B47">
        <w:trPr>
          <w:jc w:val="center"/>
        </w:trPr>
        <w:tc>
          <w:tcPr>
            <w:tcW w:w="2468" w:type="dxa"/>
          </w:tcPr>
          <w:p w:rsidR="003F05D9" w:rsidRPr="003B3891" w:rsidRDefault="003F05D9" w:rsidP="00921B97">
            <w:pPr>
              <w:pStyle w:val="a3"/>
              <w:numPr>
                <w:ilvl w:val="0"/>
                <w:numId w:val="15"/>
              </w:numPr>
              <w:spacing w:after="240"/>
              <w:ind w:left="258" w:hanging="258"/>
              <w:rPr>
                <w:rFonts w:ascii="Times New Roman" w:hAnsi="Times New Roman" w:cs="Times New Roman"/>
                <w:szCs w:val="24"/>
                <w:lang w:val="uz-Cyrl-UZ"/>
              </w:rPr>
            </w:pPr>
            <w:r w:rsidRPr="003B3891">
              <w:rPr>
                <w:rFonts w:ascii="Times New Roman" w:hAnsi="Times New Roman" w:cs="Times New Roman"/>
                <w:szCs w:val="24"/>
                <w:lang w:val="uz-Cyrl-UZ"/>
              </w:rPr>
              <w:t>Джалилов Б.</w:t>
            </w:r>
          </w:p>
        </w:tc>
        <w:tc>
          <w:tcPr>
            <w:tcW w:w="3951" w:type="dxa"/>
          </w:tcPr>
          <w:p w:rsidR="003F05D9" w:rsidRPr="003B3891" w:rsidRDefault="003F05D9" w:rsidP="00921B97">
            <w:pPr>
              <w:pStyle w:val="a3"/>
              <w:numPr>
                <w:ilvl w:val="0"/>
                <w:numId w:val="16"/>
              </w:numPr>
              <w:spacing w:after="240"/>
              <w:ind w:left="238" w:hanging="248"/>
              <w:rPr>
                <w:rFonts w:ascii="Times New Roman" w:hAnsi="Times New Roman" w:cs="Times New Roman"/>
                <w:szCs w:val="24"/>
                <w:lang w:val="uz-Cyrl-UZ"/>
              </w:rPr>
            </w:pPr>
            <w:r w:rsidRPr="003B3891">
              <w:rPr>
                <w:rFonts w:ascii="Times New Roman" w:hAnsi="Times New Roman" w:cs="Times New Roman"/>
                <w:szCs w:val="24"/>
                <w:lang w:val="uz-Cyrl-UZ"/>
              </w:rPr>
              <w:t>Илмий-инновация ишлар бўйича директор ўринбосари</w:t>
            </w:r>
          </w:p>
        </w:tc>
        <w:tc>
          <w:tcPr>
            <w:tcW w:w="3303" w:type="dxa"/>
          </w:tcPr>
          <w:p w:rsidR="003F05D9" w:rsidRPr="003B3891" w:rsidRDefault="003F05D9" w:rsidP="00921B97">
            <w:pPr>
              <w:pStyle w:val="a3"/>
              <w:numPr>
                <w:ilvl w:val="0"/>
                <w:numId w:val="17"/>
              </w:numPr>
              <w:spacing w:after="240"/>
              <w:ind w:left="162" w:hanging="309"/>
              <w:rPr>
                <w:rFonts w:ascii="Times New Roman" w:hAnsi="Times New Roman" w:cs="Times New Roman"/>
                <w:szCs w:val="24"/>
                <w:lang w:val="uz-Cyrl-UZ"/>
              </w:rPr>
            </w:pPr>
            <w:r w:rsidRPr="003B3891">
              <w:rPr>
                <w:rFonts w:ascii="Times New Roman" w:hAnsi="Times New Roman" w:cs="Times New Roman"/>
                <w:szCs w:val="24"/>
                <w:lang w:val="uz-Cyrl-UZ"/>
              </w:rPr>
              <w:t>Қатъий огохлантириш</w:t>
            </w:r>
          </w:p>
        </w:tc>
      </w:tr>
      <w:tr w:rsidR="003B3891" w:rsidRPr="003B3891" w:rsidTr="00427B47">
        <w:trPr>
          <w:jc w:val="center"/>
        </w:trPr>
        <w:tc>
          <w:tcPr>
            <w:tcW w:w="2468" w:type="dxa"/>
          </w:tcPr>
          <w:p w:rsidR="003F05D9" w:rsidRPr="003B3891" w:rsidRDefault="003F05D9" w:rsidP="00921B97">
            <w:pPr>
              <w:pStyle w:val="a3"/>
              <w:numPr>
                <w:ilvl w:val="0"/>
                <w:numId w:val="15"/>
              </w:numPr>
              <w:spacing w:after="240"/>
              <w:ind w:left="258" w:hanging="258"/>
              <w:rPr>
                <w:rFonts w:ascii="Times New Roman" w:hAnsi="Times New Roman" w:cs="Times New Roman"/>
                <w:szCs w:val="24"/>
                <w:lang w:val="uz-Cyrl-UZ"/>
              </w:rPr>
            </w:pPr>
            <w:r w:rsidRPr="003B3891">
              <w:rPr>
                <w:rFonts w:ascii="Times New Roman" w:hAnsi="Times New Roman" w:cs="Times New Roman"/>
                <w:szCs w:val="24"/>
                <w:lang w:val="uz-Cyrl-UZ"/>
              </w:rPr>
              <w:lastRenderedPageBreak/>
              <w:t>Хамроқулов З.</w:t>
            </w:r>
          </w:p>
        </w:tc>
        <w:tc>
          <w:tcPr>
            <w:tcW w:w="3951" w:type="dxa"/>
          </w:tcPr>
          <w:p w:rsidR="003F05D9" w:rsidRPr="003B3891" w:rsidRDefault="003F05D9" w:rsidP="00921B97">
            <w:pPr>
              <w:pStyle w:val="a3"/>
              <w:numPr>
                <w:ilvl w:val="0"/>
                <w:numId w:val="16"/>
              </w:numPr>
              <w:spacing w:after="240"/>
              <w:ind w:left="238" w:hanging="248"/>
              <w:rPr>
                <w:rFonts w:ascii="Times New Roman" w:hAnsi="Times New Roman" w:cs="Times New Roman"/>
                <w:szCs w:val="24"/>
                <w:lang w:val="uz-Cyrl-UZ"/>
              </w:rPr>
            </w:pPr>
            <w:r w:rsidRPr="003B3891">
              <w:rPr>
                <w:rFonts w:ascii="Times New Roman" w:hAnsi="Times New Roman" w:cs="Times New Roman"/>
                <w:szCs w:val="24"/>
                <w:lang w:val="uz-Cyrl-UZ"/>
              </w:rPr>
              <w:t>Компьютер инжиниринги факультети декани</w:t>
            </w:r>
          </w:p>
        </w:tc>
        <w:tc>
          <w:tcPr>
            <w:tcW w:w="3303" w:type="dxa"/>
          </w:tcPr>
          <w:p w:rsidR="003F05D9" w:rsidRPr="003B3891" w:rsidRDefault="003F05D9" w:rsidP="00921B97">
            <w:pPr>
              <w:pStyle w:val="a3"/>
              <w:numPr>
                <w:ilvl w:val="0"/>
                <w:numId w:val="17"/>
              </w:numPr>
              <w:spacing w:after="240"/>
              <w:ind w:left="309" w:hanging="309"/>
              <w:rPr>
                <w:rFonts w:ascii="Times New Roman" w:hAnsi="Times New Roman" w:cs="Times New Roman"/>
                <w:szCs w:val="24"/>
                <w:lang w:val="uz-Cyrl-UZ"/>
              </w:rPr>
            </w:pPr>
            <w:r w:rsidRPr="003B3891">
              <w:rPr>
                <w:rFonts w:ascii="Times New Roman" w:hAnsi="Times New Roman" w:cs="Times New Roman"/>
                <w:szCs w:val="24"/>
                <w:lang w:val="uz-Cyrl-UZ"/>
              </w:rPr>
              <w:t>Хайфсан</w:t>
            </w:r>
          </w:p>
        </w:tc>
      </w:tr>
      <w:tr w:rsidR="003B3891" w:rsidRPr="003B3891" w:rsidTr="00427B47">
        <w:trPr>
          <w:jc w:val="center"/>
        </w:trPr>
        <w:tc>
          <w:tcPr>
            <w:tcW w:w="2468" w:type="dxa"/>
          </w:tcPr>
          <w:p w:rsidR="003F05D9" w:rsidRPr="003B3891" w:rsidRDefault="003F05D9" w:rsidP="00921B97">
            <w:pPr>
              <w:pStyle w:val="a3"/>
              <w:numPr>
                <w:ilvl w:val="0"/>
                <w:numId w:val="15"/>
              </w:numPr>
              <w:spacing w:after="240"/>
              <w:ind w:left="258" w:hanging="258"/>
              <w:rPr>
                <w:rFonts w:ascii="Times New Roman" w:hAnsi="Times New Roman" w:cs="Times New Roman"/>
                <w:szCs w:val="24"/>
                <w:lang w:val="uz-Cyrl-UZ"/>
              </w:rPr>
            </w:pPr>
            <w:r w:rsidRPr="003B3891">
              <w:rPr>
                <w:rFonts w:ascii="Times New Roman" w:hAnsi="Times New Roman" w:cs="Times New Roman"/>
                <w:szCs w:val="24"/>
                <w:lang w:val="uz-Cyrl-UZ"/>
              </w:rPr>
              <w:t>Абдуллаев Т.</w:t>
            </w:r>
          </w:p>
        </w:tc>
        <w:tc>
          <w:tcPr>
            <w:tcW w:w="3951" w:type="dxa"/>
          </w:tcPr>
          <w:p w:rsidR="003F05D9" w:rsidRPr="003B3891" w:rsidRDefault="003F05D9" w:rsidP="00921B97">
            <w:pPr>
              <w:pStyle w:val="a3"/>
              <w:numPr>
                <w:ilvl w:val="0"/>
                <w:numId w:val="16"/>
              </w:numPr>
              <w:spacing w:after="240"/>
              <w:ind w:left="238" w:hanging="248"/>
              <w:rPr>
                <w:rFonts w:ascii="Times New Roman" w:hAnsi="Times New Roman" w:cs="Times New Roman"/>
                <w:szCs w:val="24"/>
                <w:lang w:val="uz-Cyrl-UZ"/>
              </w:rPr>
            </w:pPr>
            <w:r w:rsidRPr="003B3891">
              <w:rPr>
                <w:rFonts w:ascii="Times New Roman" w:hAnsi="Times New Roman" w:cs="Times New Roman"/>
                <w:szCs w:val="24"/>
                <w:lang w:val="uz-Cyrl-UZ"/>
              </w:rPr>
              <w:t>Компьютер инжиниринги факультети декани ўринбосари</w:t>
            </w:r>
          </w:p>
        </w:tc>
        <w:tc>
          <w:tcPr>
            <w:tcW w:w="3303" w:type="dxa"/>
          </w:tcPr>
          <w:p w:rsidR="003F05D9" w:rsidRPr="003B3891" w:rsidRDefault="003F05D9" w:rsidP="00921B97">
            <w:pPr>
              <w:pStyle w:val="a3"/>
              <w:numPr>
                <w:ilvl w:val="0"/>
                <w:numId w:val="17"/>
              </w:numPr>
              <w:spacing w:after="240"/>
              <w:ind w:left="309" w:hanging="309"/>
              <w:rPr>
                <w:rFonts w:ascii="Times New Roman" w:hAnsi="Times New Roman" w:cs="Times New Roman"/>
                <w:szCs w:val="24"/>
                <w:lang w:val="uz-Cyrl-UZ"/>
              </w:rPr>
            </w:pPr>
            <w:r w:rsidRPr="003B3891">
              <w:rPr>
                <w:rFonts w:ascii="Times New Roman" w:hAnsi="Times New Roman" w:cs="Times New Roman"/>
                <w:szCs w:val="24"/>
                <w:lang w:val="uz-Cyrl-UZ"/>
              </w:rPr>
              <w:t>Лавозимидан озод этиш</w:t>
            </w:r>
          </w:p>
        </w:tc>
      </w:tr>
      <w:tr w:rsidR="003B3891" w:rsidRPr="003B3891" w:rsidTr="00427B47">
        <w:trPr>
          <w:jc w:val="center"/>
        </w:trPr>
        <w:tc>
          <w:tcPr>
            <w:tcW w:w="2468" w:type="dxa"/>
          </w:tcPr>
          <w:p w:rsidR="003F05D9" w:rsidRPr="003B3891" w:rsidRDefault="003F05D9" w:rsidP="00921B97">
            <w:pPr>
              <w:pStyle w:val="a3"/>
              <w:numPr>
                <w:ilvl w:val="0"/>
                <w:numId w:val="15"/>
              </w:numPr>
              <w:spacing w:after="240"/>
              <w:ind w:left="258" w:hanging="258"/>
              <w:rPr>
                <w:rFonts w:ascii="Times New Roman" w:hAnsi="Times New Roman" w:cs="Times New Roman"/>
                <w:szCs w:val="24"/>
                <w:lang w:val="uz-Cyrl-UZ"/>
              </w:rPr>
            </w:pPr>
            <w:r w:rsidRPr="003B3891">
              <w:rPr>
                <w:rFonts w:ascii="Times New Roman" w:hAnsi="Times New Roman" w:cs="Times New Roman"/>
                <w:szCs w:val="24"/>
                <w:lang w:val="uz-Cyrl-UZ"/>
              </w:rPr>
              <w:t>Толипов Б.</w:t>
            </w:r>
          </w:p>
        </w:tc>
        <w:tc>
          <w:tcPr>
            <w:tcW w:w="3951" w:type="dxa"/>
          </w:tcPr>
          <w:p w:rsidR="003F05D9" w:rsidRPr="003B3891" w:rsidRDefault="003F05D9" w:rsidP="00921B97">
            <w:pPr>
              <w:pStyle w:val="a3"/>
              <w:numPr>
                <w:ilvl w:val="0"/>
                <w:numId w:val="16"/>
              </w:numPr>
              <w:spacing w:after="240"/>
              <w:ind w:left="238" w:hanging="248"/>
              <w:rPr>
                <w:rFonts w:ascii="Times New Roman" w:hAnsi="Times New Roman" w:cs="Times New Roman"/>
                <w:szCs w:val="24"/>
                <w:lang w:val="uz-Cyrl-UZ"/>
              </w:rPr>
            </w:pPr>
            <w:r w:rsidRPr="003B3891">
              <w:rPr>
                <w:rFonts w:ascii="Times New Roman" w:hAnsi="Times New Roman" w:cs="Times New Roman"/>
                <w:szCs w:val="24"/>
                <w:lang w:val="uz-Cyrl-UZ"/>
              </w:rPr>
              <w:t>Телекоммуникация технологиялари ва касбий таълим факультети декани</w:t>
            </w:r>
          </w:p>
        </w:tc>
        <w:tc>
          <w:tcPr>
            <w:tcW w:w="3303" w:type="dxa"/>
          </w:tcPr>
          <w:p w:rsidR="003F05D9" w:rsidRPr="003B3891" w:rsidRDefault="003F05D9" w:rsidP="00921B97">
            <w:pPr>
              <w:pStyle w:val="a3"/>
              <w:numPr>
                <w:ilvl w:val="0"/>
                <w:numId w:val="17"/>
              </w:numPr>
              <w:spacing w:after="240"/>
              <w:ind w:left="309" w:hanging="309"/>
              <w:rPr>
                <w:rFonts w:ascii="Times New Roman" w:hAnsi="Times New Roman" w:cs="Times New Roman"/>
                <w:szCs w:val="24"/>
                <w:lang w:val="uz-Cyrl-UZ"/>
              </w:rPr>
            </w:pPr>
            <w:r w:rsidRPr="003B3891">
              <w:rPr>
                <w:rFonts w:ascii="Times New Roman" w:hAnsi="Times New Roman" w:cs="Times New Roman"/>
                <w:szCs w:val="24"/>
                <w:lang w:val="uz-Cyrl-UZ"/>
              </w:rPr>
              <w:t>Огохлантириш</w:t>
            </w:r>
          </w:p>
        </w:tc>
      </w:tr>
      <w:tr w:rsidR="003B3891" w:rsidRPr="003B3891" w:rsidTr="00427B47">
        <w:trPr>
          <w:jc w:val="center"/>
        </w:trPr>
        <w:tc>
          <w:tcPr>
            <w:tcW w:w="2468" w:type="dxa"/>
          </w:tcPr>
          <w:p w:rsidR="003F05D9" w:rsidRPr="003B3891" w:rsidRDefault="003F05D9" w:rsidP="00921B97">
            <w:pPr>
              <w:pStyle w:val="a3"/>
              <w:numPr>
                <w:ilvl w:val="0"/>
                <w:numId w:val="15"/>
              </w:numPr>
              <w:spacing w:after="240"/>
              <w:ind w:left="258" w:hanging="258"/>
              <w:rPr>
                <w:rFonts w:ascii="Times New Roman" w:hAnsi="Times New Roman" w:cs="Times New Roman"/>
                <w:szCs w:val="24"/>
                <w:lang w:val="uz-Cyrl-UZ"/>
              </w:rPr>
            </w:pPr>
            <w:r w:rsidRPr="003B3891">
              <w:rPr>
                <w:rFonts w:ascii="Times New Roman" w:hAnsi="Times New Roman" w:cs="Times New Roman"/>
                <w:szCs w:val="24"/>
                <w:lang w:val="uz-Cyrl-UZ"/>
              </w:rPr>
              <w:t>Мамарозиқов Ф.</w:t>
            </w:r>
          </w:p>
        </w:tc>
        <w:tc>
          <w:tcPr>
            <w:tcW w:w="3951" w:type="dxa"/>
          </w:tcPr>
          <w:p w:rsidR="003F05D9" w:rsidRPr="003B3891" w:rsidRDefault="003F05D9" w:rsidP="00921B97">
            <w:pPr>
              <w:pStyle w:val="a3"/>
              <w:numPr>
                <w:ilvl w:val="0"/>
                <w:numId w:val="16"/>
              </w:numPr>
              <w:spacing w:after="240"/>
              <w:ind w:left="238" w:hanging="248"/>
              <w:rPr>
                <w:rFonts w:ascii="Times New Roman" w:hAnsi="Times New Roman" w:cs="Times New Roman"/>
                <w:szCs w:val="24"/>
                <w:lang w:val="uz-Cyrl-UZ"/>
              </w:rPr>
            </w:pPr>
            <w:r w:rsidRPr="003B3891">
              <w:rPr>
                <w:rFonts w:ascii="Times New Roman" w:hAnsi="Times New Roman" w:cs="Times New Roman"/>
                <w:szCs w:val="24"/>
                <w:lang w:val="uz-Cyrl-UZ"/>
              </w:rPr>
              <w:t>Телекоммуникация технологиялари ва касбий таълим факультети декани ўринбосари</w:t>
            </w:r>
          </w:p>
        </w:tc>
        <w:tc>
          <w:tcPr>
            <w:tcW w:w="3303" w:type="dxa"/>
          </w:tcPr>
          <w:p w:rsidR="003F05D9" w:rsidRPr="003B3891" w:rsidRDefault="003F05D9" w:rsidP="00921B97">
            <w:pPr>
              <w:pStyle w:val="a3"/>
              <w:numPr>
                <w:ilvl w:val="0"/>
                <w:numId w:val="17"/>
              </w:numPr>
              <w:spacing w:after="240"/>
              <w:ind w:left="309" w:hanging="309"/>
              <w:rPr>
                <w:rFonts w:ascii="Times New Roman" w:hAnsi="Times New Roman" w:cs="Times New Roman"/>
                <w:szCs w:val="24"/>
                <w:lang w:val="uz-Cyrl-UZ"/>
              </w:rPr>
            </w:pPr>
            <w:r w:rsidRPr="003B3891">
              <w:rPr>
                <w:rFonts w:ascii="Times New Roman" w:hAnsi="Times New Roman" w:cs="Times New Roman"/>
                <w:szCs w:val="24"/>
                <w:lang w:val="uz-Cyrl-UZ"/>
              </w:rPr>
              <w:t>Огохлантириш</w:t>
            </w:r>
          </w:p>
        </w:tc>
      </w:tr>
      <w:tr w:rsidR="003B3891" w:rsidRPr="003B3891" w:rsidTr="00427B47">
        <w:trPr>
          <w:jc w:val="center"/>
        </w:trPr>
        <w:tc>
          <w:tcPr>
            <w:tcW w:w="2468" w:type="dxa"/>
          </w:tcPr>
          <w:p w:rsidR="003F05D9" w:rsidRPr="003B3891" w:rsidRDefault="003F05D9" w:rsidP="00921B97">
            <w:pPr>
              <w:pStyle w:val="a3"/>
              <w:numPr>
                <w:ilvl w:val="0"/>
                <w:numId w:val="15"/>
              </w:numPr>
              <w:spacing w:after="240"/>
              <w:ind w:left="258" w:hanging="258"/>
              <w:rPr>
                <w:rFonts w:ascii="Times New Roman" w:hAnsi="Times New Roman" w:cs="Times New Roman"/>
                <w:szCs w:val="24"/>
                <w:lang w:val="uz-Cyrl-UZ"/>
              </w:rPr>
            </w:pPr>
            <w:r w:rsidRPr="003B3891">
              <w:rPr>
                <w:rFonts w:ascii="Times New Roman" w:hAnsi="Times New Roman" w:cs="Times New Roman"/>
                <w:szCs w:val="24"/>
                <w:lang w:val="uz-Cyrl-UZ"/>
              </w:rPr>
              <w:t>Хамдамова М.</w:t>
            </w:r>
          </w:p>
        </w:tc>
        <w:tc>
          <w:tcPr>
            <w:tcW w:w="3951" w:type="dxa"/>
          </w:tcPr>
          <w:p w:rsidR="003F05D9" w:rsidRPr="003B3891" w:rsidRDefault="003F05D9" w:rsidP="00921B97">
            <w:pPr>
              <w:pStyle w:val="a3"/>
              <w:numPr>
                <w:ilvl w:val="0"/>
                <w:numId w:val="16"/>
              </w:numPr>
              <w:spacing w:after="240"/>
              <w:ind w:left="238" w:hanging="248"/>
              <w:rPr>
                <w:rFonts w:ascii="Times New Roman" w:hAnsi="Times New Roman" w:cs="Times New Roman"/>
                <w:szCs w:val="24"/>
                <w:lang w:val="uz-Cyrl-UZ"/>
              </w:rPr>
            </w:pPr>
            <w:r w:rsidRPr="003B3891">
              <w:rPr>
                <w:rFonts w:ascii="Times New Roman" w:hAnsi="Times New Roman" w:cs="Times New Roman"/>
                <w:szCs w:val="24"/>
                <w:lang w:val="uz-Cyrl-UZ"/>
              </w:rPr>
              <w:t>Девонхона мудири</w:t>
            </w:r>
          </w:p>
        </w:tc>
        <w:tc>
          <w:tcPr>
            <w:tcW w:w="3303" w:type="dxa"/>
          </w:tcPr>
          <w:p w:rsidR="003F05D9" w:rsidRPr="003B3891" w:rsidRDefault="003F05D9" w:rsidP="00921B97">
            <w:pPr>
              <w:pStyle w:val="a3"/>
              <w:numPr>
                <w:ilvl w:val="0"/>
                <w:numId w:val="17"/>
              </w:numPr>
              <w:spacing w:after="240"/>
              <w:ind w:left="309" w:hanging="309"/>
              <w:rPr>
                <w:rFonts w:ascii="Times New Roman" w:hAnsi="Times New Roman" w:cs="Times New Roman"/>
                <w:szCs w:val="24"/>
                <w:lang w:val="uz-Cyrl-UZ"/>
              </w:rPr>
            </w:pPr>
            <w:r w:rsidRPr="003B3891">
              <w:rPr>
                <w:rFonts w:ascii="Times New Roman" w:hAnsi="Times New Roman" w:cs="Times New Roman"/>
                <w:szCs w:val="24"/>
                <w:lang w:val="uz-Cyrl-UZ"/>
              </w:rPr>
              <w:t>Огохлантириш</w:t>
            </w:r>
          </w:p>
        </w:tc>
      </w:tr>
      <w:tr w:rsidR="003B3891" w:rsidRPr="003B3891" w:rsidTr="00427B47">
        <w:trPr>
          <w:jc w:val="center"/>
        </w:trPr>
        <w:tc>
          <w:tcPr>
            <w:tcW w:w="2468" w:type="dxa"/>
          </w:tcPr>
          <w:p w:rsidR="003F05D9" w:rsidRPr="003B3891" w:rsidRDefault="003F05D9" w:rsidP="00921B97">
            <w:pPr>
              <w:pStyle w:val="a3"/>
              <w:numPr>
                <w:ilvl w:val="0"/>
                <w:numId w:val="15"/>
              </w:numPr>
              <w:spacing w:after="240"/>
              <w:ind w:left="258" w:hanging="258"/>
              <w:rPr>
                <w:rFonts w:ascii="Times New Roman" w:hAnsi="Times New Roman" w:cs="Times New Roman"/>
                <w:szCs w:val="24"/>
                <w:lang w:val="uz-Cyrl-UZ"/>
              </w:rPr>
            </w:pPr>
            <w:r w:rsidRPr="003B3891">
              <w:rPr>
                <w:rFonts w:ascii="Times New Roman" w:hAnsi="Times New Roman" w:cs="Times New Roman"/>
                <w:szCs w:val="24"/>
                <w:lang w:val="uz-Cyrl-UZ"/>
              </w:rPr>
              <w:t>Онарқулова Д.</w:t>
            </w:r>
          </w:p>
        </w:tc>
        <w:tc>
          <w:tcPr>
            <w:tcW w:w="3951" w:type="dxa"/>
          </w:tcPr>
          <w:p w:rsidR="003F05D9" w:rsidRPr="003B3891" w:rsidRDefault="003F05D9" w:rsidP="00921B97">
            <w:pPr>
              <w:pStyle w:val="a3"/>
              <w:numPr>
                <w:ilvl w:val="0"/>
                <w:numId w:val="16"/>
              </w:numPr>
              <w:spacing w:after="240"/>
              <w:ind w:left="238" w:hanging="248"/>
              <w:rPr>
                <w:rFonts w:ascii="Times New Roman" w:hAnsi="Times New Roman" w:cs="Times New Roman"/>
                <w:szCs w:val="24"/>
                <w:lang w:val="uz-Cyrl-UZ"/>
              </w:rPr>
            </w:pPr>
            <w:r w:rsidRPr="003B3891">
              <w:rPr>
                <w:rFonts w:ascii="Times New Roman" w:hAnsi="Times New Roman" w:cs="Times New Roman"/>
                <w:szCs w:val="24"/>
                <w:lang w:val="uz-Cyrl-UZ"/>
              </w:rPr>
              <w:t>Мониторинг ва Ички назорат бўлими бошлиғи</w:t>
            </w:r>
          </w:p>
        </w:tc>
        <w:tc>
          <w:tcPr>
            <w:tcW w:w="3303" w:type="dxa"/>
          </w:tcPr>
          <w:p w:rsidR="003F05D9" w:rsidRPr="003B3891" w:rsidRDefault="003F05D9" w:rsidP="00921B97">
            <w:pPr>
              <w:pStyle w:val="a3"/>
              <w:numPr>
                <w:ilvl w:val="0"/>
                <w:numId w:val="17"/>
              </w:numPr>
              <w:spacing w:after="240"/>
              <w:ind w:left="309" w:hanging="309"/>
              <w:rPr>
                <w:rFonts w:ascii="Times New Roman" w:hAnsi="Times New Roman" w:cs="Times New Roman"/>
                <w:szCs w:val="24"/>
                <w:lang w:val="uz-Cyrl-UZ"/>
              </w:rPr>
            </w:pPr>
            <w:r w:rsidRPr="003B3891">
              <w:rPr>
                <w:rFonts w:ascii="Times New Roman" w:hAnsi="Times New Roman" w:cs="Times New Roman"/>
                <w:szCs w:val="24"/>
                <w:lang w:val="uz-Cyrl-UZ"/>
              </w:rPr>
              <w:t>Огохлантириш</w:t>
            </w:r>
          </w:p>
        </w:tc>
      </w:tr>
      <w:tr w:rsidR="003B3891" w:rsidRPr="003B3891" w:rsidTr="00427B47">
        <w:trPr>
          <w:jc w:val="center"/>
        </w:trPr>
        <w:tc>
          <w:tcPr>
            <w:tcW w:w="2468" w:type="dxa"/>
          </w:tcPr>
          <w:p w:rsidR="003F05D9" w:rsidRPr="003B3891" w:rsidRDefault="003F05D9" w:rsidP="00921B97">
            <w:pPr>
              <w:pStyle w:val="a3"/>
              <w:numPr>
                <w:ilvl w:val="0"/>
                <w:numId w:val="15"/>
              </w:numPr>
              <w:spacing w:after="240"/>
              <w:ind w:left="258" w:hanging="258"/>
              <w:rPr>
                <w:rFonts w:ascii="Times New Roman" w:hAnsi="Times New Roman" w:cs="Times New Roman"/>
                <w:szCs w:val="24"/>
                <w:lang w:val="uz-Cyrl-UZ"/>
              </w:rPr>
            </w:pPr>
            <w:r w:rsidRPr="003B3891">
              <w:rPr>
                <w:rFonts w:ascii="Times New Roman" w:hAnsi="Times New Roman" w:cs="Times New Roman"/>
                <w:szCs w:val="24"/>
                <w:lang w:val="uz-Cyrl-UZ"/>
              </w:rPr>
              <w:t>Тешабоев М.</w:t>
            </w:r>
          </w:p>
        </w:tc>
        <w:tc>
          <w:tcPr>
            <w:tcW w:w="3951" w:type="dxa"/>
          </w:tcPr>
          <w:p w:rsidR="003F05D9" w:rsidRPr="003B3891" w:rsidRDefault="003F05D9" w:rsidP="00921B97">
            <w:pPr>
              <w:pStyle w:val="a3"/>
              <w:numPr>
                <w:ilvl w:val="0"/>
                <w:numId w:val="16"/>
              </w:numPr>
              <w:spacing w:after="240"/>
              <w:ind w:left="238" w:hanging="248"/>
              <w:rPr>
                <w:rFonts w:ascii="Times New Roman" w:hAnsi="Times New Roman" w:cs="Times New Roman"/>
                <w:szCs w:val="24"/>
                <w:lang w:val="uz-Cyrl-UZ"/>
              </w:rPr>
            </w:pPr>
            <w:r w:rsidRPr="003B3891">
              <w:rPr>
                <w:rFonts w:ascii="Times New Roman" w:hAnsi="Times New Roman" w:cs="Times New Roman"/>
                <w:szCs w:val="24"/>
                <w:lang w:val="uz-Cyrl-UZ"/>
              </w:rPr>
              <w:t>Таълим сифатини назорат қилиш бўлими бошлиғи</w:t>
            </w:r>
          </w:p>
        </w:tc>
        <w:tc>
          <w:tcPr>
            <w:tcW w:w="3303" w:type="dxa"/>
          </w:tcPr>
          <w:p w:rsidR="003F05D9" w:rsidRPr="003B3891" w:rsidRDefault="003F05D9" w:rsidP="00921B97">
            <w:pPr>
              <w:pStyle w:val="a3"/>
              <w:numPr>
                <w:ilvl w:val="0"/>
                <w:numId w:val="17"/>
              </w:numPr>
              <w:spacing w:after="240"/>
              <w:ind w:left="309" w:hanging="309"/>
              <w:rPr>
                <w:rFonts w:ascii="Times New Roman" w:hAnsi="Times New Roman" w:cs="Times New Roman"/>
                <w:szCs w:val="24"/>
                <w:lang w:val="uz-Cyrl-UZ"/>
              </w:rPr>
            </w:pPr>
            <w:r w:rsidRPr="003B3891">
              <w:rPr>
                <w:rFonts w:ascii="Times New Roman" w:hAnsi="Times New Roman" w:cs="Times New Roman"/>
                <w:szCs w:val="24"/>
                <w:lang w:val="uz-Cyrl-UZ"/>
              </w:rPr>
              <w:t>Огохлантириш</w:t>
            </w:r>
          </w:p>
        </w:tc>
      </w:tr>
    </w:tbl>
    <w:p w:rsidR="0094710B" w:rsidRPr="0094710B" w:rsidRDefault="0094710B" w:rsidP="0094710B">
      <w:pPr>
        <w:spacing w:line="276" w:lineRule="auto"/>
        <w:jc w:val="both"/>
        <w:rPr>
          <w:lang w:val="uz-Cyrl-UZ"/>
        </w:rPr>
      </w:pPr>
      <w:r w:rsidRPr="0094710B">
        <w:rPr>
          <w:lang w:val="uz-Cyrl-UZ"/>
        </w:rPr>
        <w:t xml:space="preserve"> </w:t>
      </w:r>
    </w:p>
    <w:p w:rsidR="00A0126F" w:rsidRPr="005926D3" w:rsidRDefault="00A0126F" w:rsidP="00921B97">
      <w:pPr>
        <w:pStyle w:val="a3"/>
        <w:numPr>
          <w:ilvl w:val="0"/>
          <w:numId w:val="12"/>
        </w:numPr>
        <w:spacing w:line="276" w:lineRule="auto"/>
        <w:ind w:left="0" w:firstLine="273"/>
        <w:jc w:val="both"/>
        <w:rPr>
          <w:lang w:val="uz-Cyrl-UZ"/>
        </w:rPr>
      </w:pPr>
      <w:r>
        <w:rPr>
          <w:lang w:val="uz-Cyrl-UZ"/>
        </w:rPr>
        <w:t xml:space="preserve">Ишчи гуруҳнинг </w:t>
      </w:r>
      <w:r w:rsidRPr="00A0126F">
        <w:rPr>
          <w:lang w:val="uz-Cyrl-UZ"/>
        </w:rPr>
        <w:t>Ўқув-услубий ишлар бўйича</w:t>
      </w:r>
      <w:r>
        <w:rPr>
          <w:lang w:val="uz-Cyrl-UZ"/>
        </w:rPr>
        <w:t xml:space="preserve"> текшириш натижаларида кўрсатиб ўтган камчиликларни бартараф этиш учун қуйидаги ишлар амалга оширилсин</w:t>
      </w:r>
      <w:r w:rsidRPr="00A0126F">
        <w:rPr>
          <w:lang w:val="uz-Cyrl-UZ"/>
        </w:rPr>
        <w:t>:</w:t>
      </w:r>
      <w:r w:rsidRPr="00A0126F">
        <w:rPr>
          <w:b/>
          <w:lang w:val="uz-Cyrl-UZ"/>
        </w:rPr>
        <w:t xml:space="preserve"> </w:t>
      </w:r>
    </w:p>
    <w:p w:rsidR="005926D3" w:rsidRPr="005926D3" w:rsidRDefault="005926D3" w:rsidP="005926D3">
      <w:pPr>
        <w:pStyle w:val="a3"/>
        <w:spacing w:line="276" w:lineRule="auto"/>
        <w:ind w:left="273"/>
        <w:jc w:val="both"/>
        <w:rPr>
          <w:sz w:val="10"/>
          <w:szCs w:val="10"/>
          <w:lang w:val="uz-Cyrl-UZ"/>
        </w:rPr>
      </w:pPr>
    </w:p>
    <w:p w:rsidR="00A0126F" w:rsidRDefault="00A0126F" w:rsidP="00921B97">
      <w:pPr>
        <w:pStyle w:val="a3"/>
        <w:numPr>
          <w:ilvl w:val="0"/>
          <w:numId w:val="13"/>
        </w:numPr>
        <w:spacing w:line="276" w:lineRule="auto"/>
        <w:ind w:left="567"/>
        <w:jc w:val="both"/>
        <w:rPr>
          <w:lang w:val="uz-Cyrl-UZ"/>
        </w:rPr>
      </w:pPr>
      <w:r>
        <w:rPr>
          <w:lang w:val="uz-Cyrl-UZ"/>
        </w:rPr>
        <w:t xml:space="preserve">Филиал </w:t>
      </w:r>
      <w:r w:rsidRPr="003B1324">
        <w:rPr>
          <w:lang w:val="uz-Cyrl-UZ"/>
        </w:rPr>
        <w:t>талабалари</w:t>
      </w:r>
      <w:r>
        <w:rPr>
          <w:lang w:val="uz-Cyrl-UZ"/>
        </w:rPr>
        <w:t xml:space="preserve">нинг </w:t>
      </w:r>
      <w:r w:rsidRPr="003B1324">
        <w:rPr>
          <w:lang w:val="uz-Cyrl-UZ"/>
        </w:rPr>
        <w:t>ўзлаштириш</w:t>
      </w:r>
      <w:r>
        <w:rPr>
          <w:lang w:val="uz-Cyrl-UZ"/>
        </w:rPr>
        <w:t>ини 75% дан 85-90% кўтариш, сифат кўрсаткичини эса 25-30%га бўлишига эришиш, талабаларни қайта ўзла</w:t>
      </w:r>
      <w:r w:rsidR="003B3891">
        <w:rPr>
          <w:lang w:val="uz-Cyrl-UZ"/>
        </w:rPr>
        <w:t xml:space="preserve">штириш жараёнини назоратга олиш </w:t>
      </w:r>
      <w:r>
        <w:rPr>
          <w:lang w:val="uz-Cyrl-UZ"/>
        </w:rPr>
        <w:t>ишлари зудлик билан амалга оширилсин.</w:t>
      </w:r>
      <w:r w:rsidRPr="00A0126F">
        <w:rPr>
          <w:lang w:val="uz-Cyrl-UZ"/>
        </w:rPr>
        <w:t xml:space="preserve"> </w:t>
      </w:r>
    </w:p>
    <w:p w:rsidR="00A0126F" w:rsidRDefault="00A0126F" w:rsidP="00427B47">
      <w:pPr>
        <w:pStyle w:val="a3"/>
        <w:spacing w:line="276" w:lineRule="auto"/>
        <w:ind w:left="567"/>
        <w:jc w:val="both"/>
        <w:rPr>
          <w:lang w:val="uz-Cyrl-UZ"/>
        </w:rPr>
      </w:pPr>
      <w:r w:rsidRPr="00A0126F">
        <w:rPr>
          <w:lang w:val="uz-Cyrl-UZ"/>
        </w:rPr>
        <w:t>Масъуллар: Факультет деканлари. Муддат: 2020 йил</w:t>
      </w:r>
      <w:r>
        <w:rPr>
          <w:lang w:val="uz-Cyrl-UZ"/>
        </w:rPr>
        <w:t>, д</w:t>
      </w:r>
      <w:r w:rsidRPr="00A0126F">
        <w:rPr>
          <w:lang w:val="uz-Cyrl-UZ"/>
        </w:rPr>
        <w:t xml:space="preserve">оимий. </w:t>
      </w:r>
    </w:p>
    <w:p w:rsidR="0094710B" w:rsidRDefault="0094710B" w:rsidP="00427B47">
      <w:pPr>
        <w:pStyle w:val="a3"/>
        <w:spacing w:line="276" w:lineRule="auto"/>
        <w:ind w:left="567"/>
        <w:jc w:val="both"/>
        <w:rPr>
          <w:lang w:val="uz-Cyrl-UZ"/>
        </w:rPr>
      </w:pPr>
    </w:p>
    <w:p w:rsidR="00A0126F" w:rsidRDefault="00A0126F" w:rsidP="00921B97">
      <w:pPr>
        <w:pStyle w:val="a3"/>
        <w:numPr>
          <w:ilvl w:val="0"/>
          <w:numId w:val="13"/>
        </w:numPr>
        <w:spacing w:line="276" w:lineRule="auto"/>
        <w:ind w:left="567"/>
        <w:jc w:val="both"/>
        <w:rPr>
          <w:lang w:val="uz-Cyrl-UZ"/>
        </w:rPr>
      </w:pPr>
      <w:r w:rsidRPr="00A0126F">
        <w:rPr>
          <w:lang w:val="uz-Cyrl-UZ"/>
        </w:rPr>
        <w:t>Давомати паст талабаларга нисбатан қатъий чоралар кўриш, узрли сабабларга кўра дарс машғулотларига қатнаша</w:t>
      </w:r>
      <w:r w:rsidR="003B3891">
        <w:rPr>
          <w:lang w:val="uz-Cyrl-UZ"/>
        </w:rPr>
        <w:t xml:space="preserve"> </w:t>
      </w:r>
      <w:r w:rsidRPr="00A0126F">
        <w:rPr>
          <w:lang w:val="uz-Cyrl-UZ"/>
        </w:rPr>
        <w:t>олмаган талабаларга индивудиал дарс жадвали асосида таълим беришни йўлга қўйиш, талабалар ота-оналари билан доимий алоқада бўлиш, ҳар ойда курслар кесимида ота-оналар йиғилишларини ташкил этиш</w:t>
      </w:r>
      <w:r>
        <w:rPr>
          <w:lang w:val="uz-Cyrl-UZ"/>
        </w:rPr>
        <w:t xml:space="preserve"> ишлари ташкиллансин</w:t>
      </w:r>
      <w:r w:rsidRPr="00A0126F">
        <w:rPr>
          <w:lang w:val="uz-Cyrl-UZ"/>
        </w:rPr>
        <w:t xml:space="preserve">. </w:t>
      </w:r>
    </w:p>
    <w:p w:rsidR="00A0126F" w:rsidRDefault="00A0126F" w:rsidP="00427B47">
      <w:pPr>
        <w:pStyle w:val="a3"/>
        <w:spacing w:line="276" w:lineRule="auto"/>
        <w:ind w:left="567"/>
        <w:jc w:val="both"/>
        <w:rPr>
          <w:lang w:val="uz-Cyrl-UZ"/>
        </w:rPr>
      </w:pPr>
      <w:r w:rsidRPr="00A0126F">
        <w:rPr>
          <w:lang w:val="uz-Cyrl-UZ"/>
        </w:rPr>
        <w:t>Масъуллар: Факультет деканлари, гуруҳ мураббийлар к</w:t>
      </w:r>
      <w:r>
        <w:rPr>
          <w:lang w:val="uz-Cyrl-UZ"/>
        </w:rPr>
        <w:t>енгаши раиси. Муддат: ҳар ойда, д</w:t>
      </w:r>
      <w:r w:rsidRPr="00A0126F">
        <w:rPr>
          <w:lang w:val="uz-Cyrl-UZ"/>
        </w:rPr>
        <w:t>оимий.</w:t>
      </w:r>
    </w:p>
    <w:p w:rsidR="0094710B" w:rsidRDefault="0094710B" w:rsidP="00427B47">
      <w:pPr>
        <w:pStyle w:val="a3"/>
        <w:spacing w:line="276" w:lineRule="auto"/>
        <w:ind w:left="567"/>
        <w:jc w:val="both"/>
        <w:rPr>
          <w:lang w:val="uz-Cyrl-UZ"/>
        </w:rPr>
      </w:pPr>
    </w:p>
    <w:p w:rsidR="0094710B" w:rsidRDefault="00A0126F" w:rsidP="00921B97">
      <w:pPr>
        <w:pStyle w:val="a3"/>
        <w:numPr>
          <w:ilvl w:val="0"/>
          <w:numId w:val="13"/>
        </w:numPr>
        <w:spacing w:line="276" w:lineRule="auto"/>
        <w:ind w:left="567"/>
        <w:jc w:val="both"/>
        <w:rPr>
          <w:lang w:val="uz-Cyrl-UZ"/>
        </w:rPr>
      </w:pPr>
      <w:r w:rsidRPr="00A0126F">
        <w:rPr>
          <w:lang w:val="uz-Cyrl-UZ"/>
        </w:rPr>
        <w:t>Рейтинг дафтарчаларида фанлар ва балларни фан ўқитувчиларнинг шахсан ўз дасхатлари</w:t>
      </w:r>
      <w:r w:rsidR="003B3891">
        <w:rPr>
          <w:lang w:val="uz-Cyrl-UZ"/>
        </w:rPr>
        <w:t xml:space="preserve"> билан тўлдиришини назорат қилиб борилсин</w:t>
      </w:r>
      <w:r w:rsidRPr="00A0126F">
        <w:rPr>
          <w:lang w:val="uz-Cyrl-UZ"/>
        </w:rPr>
        <w:t xml:space="preserve">.   </w:t>
      </w:r>
    </w:p>
    <w:p w:rsidR="00A0126F" w:rsidRDefault="00A0126F" w:rsidP="00427B47">
      <w:pPr>
        <w:pStyle w:val="a3"/>
        <w:spacing w:line="276" w:lineRule="auto"/>
        <w:ind w:left="567"/>
        <w:jc w:val="both"/>
        <w:rPr>
          <w:lang w:val="uz-Cyrl-UZ"/>
        </w:rPr>
      </w:pPr>
      <w:r w:rsidRPr="00A0126F">
        <w:rPr>
          <w:lang w:val="uz-Cyrl-UZ"/>
        </w:rPr>
        <w:t>Масъуллар: Факультет ўқув ишл</w:t>
      </w:r>
      <w:r w:rsidR="0094710B">
        <w:rPr>
          <w:lang w:val="uz-Cyrl-UZ"/>
        </w:rPr>
        <w:t>ари бўйича декан ўринбосарлари.</w:t>
      </w:r>
      <w:r w:rsidR="00427B47">
        <w:rPr>
          <w:lang w:val="uz-Cyrl-UZ"/>
        </w:rPr>
        <w:t xml:space="preserve"> </w:t>
      </w:r>
      <w:r w:rsidR="0094710B">
        <w:rPr>
          <w:lang w:val="uz-Cyrl-UZ"/>
        </w:rPr>
        <w:t>Муддат: 2020 йил, июнь, д</w:t>
      </w:r>
      <w:r w:rsidRPr="00A0126F">
        <w:rPr>
          <w:lang w:val="uz-Cyrl-UZ"/>
        </w:rPr>
        <w:t>оимий.</w:t>
      </w:r>
    </w:p>
    <w:p w:rsidR="0094710B" w:rsidRDefault="0094710B" w:rsidP="00427B47">
      <w:pPr>
        <w:pStyle w:val="a3"/>
        <w:spacing w:line="276" w:lineRule="auto"/>
        <w:ind w:left="567"/>
        <w:jc w:val="both"/>
        <w:rPr>
          <w:lang w:val="uz-Cyrl-UZ"/>
        </w:rPr>
      </w:pPr>
    </w:p>
    <w:p w:rsidR="0094710B" w:rsidRDefault="00A0126F" w:rsidP="00921B97">
      <w:pPr>
        <w:pStyle w:val="a3"/>
        <w:numPr>
          <w:ilvl w:val="0"/>
          <w:numId w:val="13"/>
        </w:numPr>
        <w:spacing w:line="276" w:lineRule="auto"/>
        <w:ind w:left="567"/>
        <w:jc w:val="both"/>
        <w:rPr>
          <w:lang w:val="uz-Cyrl-UZ"/>
        </w:rPr>
      </w:pPr>
      <w:r w:rsidRPr="00A0126F">
        <w:rPr>
          <w:lang w:val="uz-Cyrl-UZ"/>
        </w:rPr>
        <w:t>Гуруҳ журналларини талаб даражасида юритиш, декан ўринбосари томонидан керакли изоҳлар ва маълумотлар билан расмийлаштирилишини назорат қилиш, гуруҳ журналини ўз вақтида тўлдирмаган, имзо қўймаган профессор-ўқитувчиларга интизомий чоралар кўриш</w:t>
      </w:r>
      <w:r>
        <w:rPr>
          <w:lang w:val="uz-Cyrl-UZ"/>
        </w:rPr>
        <w:t xml:space="preserve"> ишлари мунтазам тар</w:t>
      </w:r>
      <w:r w:rsidR="003B3891">
        <w:rPr>
          <w:lang w:val="uz-Cyrl-UZ"/>
        </w:rPr>
        <w:t>зд</w:t>
      </w:r>
      <w:r>
        <w:rPr>
          <w:lang w:val="uz-Cyrl-UZ"/>
        </w:rPr>
        <w:t>а олиб борилсин</w:t>
      </w:r>
      <w:r w:rsidRPr="00A0126F">
        <w:rPr>
          <w:lang w:val="uz-Cyrl-UZ"/>
        </w:rPr>
        <w:t>.</w:t>
      </w:r>
    </w:p>
    <w:p w:rsidR="00A0126F" w:rsidRDefault="00A0126F" w:rsidP="00427B47">
      <w:pPr>
        <w:pStyle w:val="a3"/>
        <w:spacing w:line="276" w:lineRule="auto"/>
        <w:ind w:left="567"/>
        <w:jc w:val="both"/>
        <w:rPr>
          <w:lang w:val="uz-Cyrl-UZ"/>
        </w:rPr>
      </w:pPr>
      <w:r w:rsidRPr="00A0126F">
        <w:rPr>
          <w:lang w:val="uz-Cyrl-UZ"/>
        </w:rPr>
        <w:t>Масъуллар: Факультет деканлари.</w:t>
      </w:r>
      <w:r w:rsidR="00427B47">
        <w:rPr>
          <w:lang w:val="uz-Cyrl-UZ"/>
        </w:rPr>
        <w:t xml:space="preserve"> </w:t>
      </w:r>
      <w:r w:rsidRPr="00A0126F">
        <w:rPr>
          <w:lang w:val="uz-Cyrl-UZ"/>
        </w:rPr>
        <w:t xml:space="preserve">Муддат: </w:t>
      </w:r>
      <w:r w:rsidR="0094710B">
        <w:rPr>
          <w:lang w:val="uz-Cyrl-UZ"/>
        </w:rPr>
        <w:t>ҳар ҳафта, д</w:t>
      </w:r>
      <w:r w:rsidRPr="00A0126F">
        <w:rPr>
          <w:lang w:val="uz-Cyrl-UZ"/>
        </w:rPr>
        <w:t>оимий.</w:t>
      </w:r>
    </w:p>
    <w:p w:rsidR="0094710B" w:rsidRDefault="0094710B" w:rsidP="00427B47">
      <w:pPr>
        <w:pStyle w:val="a3"/>
        <w:spacing w:line="276" w:lineRule="auto"/>
        <w:ind w:left="567"/>
        <w:jc w:val="both"/>
        <w:rPr>
          <w:lang w:val="uz-Cyrl-UZ"/>
        </w:rPr>
      </w:pPr>
    </w:p>
    <w:p w:rsidR="0094710B" w:rsidRDefault="00A0126F" w:rsidP="00921B97">
      <w:pPr>
        <w:pStyle w:val="a3"/>
        <w:numPr>
          <w:ilvl w:val="0"/>
          <w:numId w:val="13"/>
        </w:numPr>
        <w:spacing w:line="276" w:lineRule="auto"/>
        <w:ind w:left="567"/>
        <w:jc w:val="both"/>
        <w:rPr>
          <w:lang w:val="uz-Cyrl-UZ"/>
        </w:rPr>
      </w:pPr>
      <w:r w:rsidRPr="00A0126F">
        <w:rPr>
          <w:lang w:val="uz-Cyrl-UZ"/>
        </w:rPr>
        <w:t>Филиалдаги маъруза</w:t>
      </w:r>
      <w:r w:rsidR="003B3891">
        <w:rPr>
          <w:lang w:val="uz-Cyrl-UZ"/>
        </w:rPr>
        <w:t>,</w:t>
      </w:r>
      <w:r w:rsidRPr="00A0126F">
        <w:rPr>
          <w:lang w:val="uz-Cyrl-UZ"/>
        </w:rPr>
        <w:t xml:space="preserve"> дарс машғулотларини сифатли ташкил этиш, фан бўйича тайёрланган тақдимотларни қайта кўриб чиқиш, дарс машғулотларида янги педагогик технологиялар ва ахборот-коммуникация технологиял</w:t>
      </w:r>
      <w:r w:rsidR="003B3891">
        <w:rPr>
          <w:lang w:val="uz-Cyrl-UZ"/>
        </w:rPr>
        <w:t>арини қўллашни назорат қилиш, “У</w:t>
      </w:r>
      <w:r w:rsidRPr="00A0126F">
        <w:rPr>
          <w:lang w:val="uz-Cyrl-UZ"/>
        </w:rPr>
        <w:t>стоз-шогирд” тизимини қўллаш орқали ёш педагог ходимларга семинар-тренинг, очиқ дарс ва очиқ лекцияларни ташкил этиш</w:t>
      </w:r>
      <w:r w:rsidR="0094710B">
        <w:rPr>
          <w:lang w:val="uz-Cyrl-UZ"/>
        </w:rPr>
        <w:t xml:space="preserve"> ишлари талаб даражасида эмаслиги белгилаб қўйилсин ҳамда бу масалада чора-тадбирлар ишлаб чиқилиб амалга тадбиқ этилсин</w:t>
      </w:r>
      <w:r w:rsidRPr="00A0126F">
        <w:rPr>
          <w:lang w:val="uz-Cyrl-UZ"/>
        </w:rPr>
        <w:t>.</w:t>
      </w:r>
    </w:p>
    <w:p w:rsidR="00A0126F" w:rsidRDefault="00A0126F" w:rsidP="00427B47">
      <w:pPr>
        <w:pStyle w:val="a3"/>
        <w:spacing w:line="276" w:lineRule="auto"/>
        <w:ind w:left="567"/>
        <w:jc w:val="both"/>
        <w:rPr>
          <w:lang w:val="uz-Cyrl-UZ"/>
        </w:rPr>
      </w:pPr>
      <w:r w:rsidRPr="00A0126F">
        <w:rPr>
          <w:lang w:val="uz-Cyrl-UZ"/>
        </w:rPr>
        <w:t>Масъуллар: Таълим сифатини назорат қилиш бўлими бошлиғи, ўқув-услубий бўлим бошлиғи,  кафедра мудирлари.</w:t>
      </w:r>
      <w:r w:rsidR="00427B47">
        <w:rPr>
          <w:lang w:val="uz-Cyrl-UZ"/>
        </w:rPr>
        <w:t xml:space="preserve"> </w:t>
      </w:r>
      <w:r w:rsidR="003B3891">
        <w:rPr>
          <w:lang w:val="uz-Cyrl-UZ"/>
        </w:rPr>
        <w:t>Муддат: ҳ</w:t>
      </w:r>
      <w:r w:rsidRPr="00A0126F">
        <w:rPr>
          <w:lang w:val="uz-Cyrl-UZ"/>
        </w:rPr>
        <w:t xml:space="preserve">ар ҳафта. </w:t>
      </w:r>
      <w:r w:rsidR="003B3891">
        <w:rPr>
          <w:lang w:val="uz-Cyrl-UZ"/>
        </w:rPr>
        <w:t>д</w:t>
      </w:r>
      <w:r w:rsidRPr="00A0126F">
        <w:rPr>
          <w:lang w:val="uz-Cyrl-UZ"/>
        </w:rPr>
        <w:t xml:space="preserve">оимий. </w:t>
      </w:r>
    </w:p>
    <w:p w:rsidR="0094710B" w:rsidRDefault="0094710B" w:rsidP="00427B47">
      <w:pPr>
        <w:pStyle w:val="a3"/>
        <w:spacing w:line="276" w:lineRule="auto"/>
        <w:ind w:left="567"/>
        <w:jc w:val="both"/>
        <w:rPr>
          <w:lang w:val="uz-Cyrl-UZ"/>
        </w:rPr>
      </w:pPr>
    </w:p>
    <w:p w:rsidR="003B3891" w:rsidRDefault="00A0126F" w:rsidP="00921B97">
      <w:pPr>
        <w:pStyle w:val="a3"/>
        <w:numPr>
          <w:ilvl w:val="0"/>
          <w:numId w:val="13"/>
        </w:numPr>
        <w:spacing w:line="276" w:lineRule="auto"/>
        <w:ind w:left="567"/>
        <w:jc w:val="both"/>
        <w:rPr>
          <w:lang w:val="uz-Cyrl-UZ"/>
        </w:rPr>
      </w:pPr>
      <w:r w:rsidRPr="00A0126F">
        <w:rPr>
          <w:lang w:val="uz-Cyrl-UZ"/>
        </w:rPr>
        <w:t xml:space="preserve">Филиал компьютерларини техник назоратдан ўтказиш, </w:t>
      </w:r>
      <w:r w:rsidR="003B3891">
        <w:rPr>
          <w:lang w:val="uz-Cyrl-UZ"/>
        </w:rPr>
        <w:t>уларни тўлақонли ишлашига эришилсин</w:t>
      </w:r>
      <w:r w:rsidRPr="00A0126F">
        <w:rPr>
          <w:lang w:val="uz-Cyrl-UZ"/>
        </w:rPr>
        <w:t>, Интернет тармоғи тезлиги ошири</w:t>
      </w:r>
      <w:r w:rsidR="003B3891">
        <w:rPr>
          <w:lang w:val="uz-Cyrl-UZ"/>
        </w:rPr>
        <w:t>лсин</w:t>
      </w:r>
      <w:r w:rsidRPr="00A0126F">
        <w:rPr>
          <w:lang w:val="uz-Cyrl-UZ"/>
        </w:rPr>
        <w:t xml:space="preserve">, ундан кенг миқдорда талабаларни самарали фойдаланишларига </w:t>
      </w:r>
      <w:r w:rsidR="0094710B">
        <w:rPr>
          <w:lang w:val="uz-Cyrl-UZ"/>
        </w:rPr>
        <w:t>эришилсин</w:t>
      </w:r>
      <w:r w:rsidRPr="00A0126F">
        <w:rPr>
          <w:lang w:val="uz-Cyrl-UZ"/>
        </w:rPr>
        <w:t xml:space="preserve">. </w:t>
      </w:r>
    </w:p>
    <w:p w:rsidR="00A0126F" w:rsidRDefault="00A0126F" w:rsidP="00427B47">
      <w:pPr>
        <w:pStyle w:val="a3"/>
        <w:spacing w:line="276" w:lineRule="auto"/>
        <w:ind w:left="567"/>
        <w:jc w:val="both"/>
        <w:rPr>
          <w:lang w:val="uz-Cyrl-UZ"/>
        </w:rPr>
      </w:pPr>
      <w:r w:rsidRPr="00A0126F">
        <w:rPr>
          <w:lang w:val="uz-Cyrl-UZ"/>
        </w:rPr>
        <w:t>Масъуллар: Ахборот технологиялари бўлими бошлиғи</w:t>
      </w:r>
      <w:r w:rsidR="0094710B">
        <w:rPr>
          <w:lang w:val="uz-Cyrl-UZ"/>
        </w:rPr>
        <w:t>, кафедра мудирлари. Муддат: ҳ</w:t>
      </w:r>
      <w:r w:rsidRPr="00A0126F">
        <w:rPr>
          <w:lang w:val="uz-Cyrl-UZ"/>
        </w:rPr>
        <w:t>ар ҳаф</w:t>
      </w:r>
      <w:r w:rsidR="0094710B">
        <w:rPr>
          <w:lang w:val="uz-Cyrl-UZ"/>
        </w:rPr>
        <w:t>та, д</w:t>
      </w:r>
      <w:r w:rsidRPr="00A0126F">
        <w:rPr>
          <w:lang w:val="uz-Cyrl-UZ"/>
        </w:rPr>
        <w:t>оимий.</w:t>
      </w:r>
    </w:p>
    <w:p w:rsidR="003B3891" w:rsidRDefault="003B3891" w:rsidP="00427B47">
      <w:pPr>
        <w:pStyle w:val="a3"/>
        <w:spacing w:line="276" w:lineRule="auto"/>
        <w:ind w:left="567"/>
        <w:jc w:val="both"/>
        <w:rPr>
          <w:lang w:val="uz-Cyrl-UZ"/>
        </w:rPr>
      </w:pPr>
    </w:p>
    <w:p w:rsidR="003B3891" w:rsidRDefault="003B3891" w:rsidP="00921B97">
      <w:pPr>
        <w:pStyle w:val="a3"/>
        <w:numPr>
          <w:ilvl w:val="0"/>
          <w:numId w:val="13"/>
        </w:numPr>
        <w:spacing w:line="276" w:lineRule="auto"/>
        <w:ind w:left="567"/>
        <w:jc w:val="both"/>
        <w:rPr>
          <w:lang w:val="uz-Cyrl-UZ"/>
        </w:rPr>
      </w:pPr>
      <w:r>
        <w:rPr>
          <w:lang w:val="uz-Cyrl-UZ"/>
        </w:rPr>
        <w:t>Девонхона, Маниторинг ва Ички назорат ҳамда Таълим сифатини назорат қилиш бўлимлари фаолияти танқидий-тахлилий ўрганиб чиқилиб, уларнинг ишлаш самарадорлиги таъминлансин.</w:t>
      </w:r>
    </w:p>
    <w:p w:rsidR="003B3891" w:rsidRDefault="003B3891" w:rsidP="00427B47">
      <w:pPr>
        <w:pStyle w:val="a3"/>
        <w:spacing w:line="276" w:lineRule="auto"/>
        <w:ind w:left="567"/>
        <w:jc w:val="both"/>
        <w:rPr>
          <w:lang w:val="uz-Cyrl-UZ"/>
        </w:rPr>
      </w:pPr>
      <w:r w:rsidRPr="00A0126F">
        <w:rPr>
          <w:lang w:val="uz-Cyrl-UZ"/>
        </w:rPr>
        <w:t xml:space="preserve">Масъуллар: </w:t>
      </w:r>
      <w:r>
        <w:rPr>
          <w:lang w:val="uz-Cyrl-UZ"/>
        </w:rPr>
        <w:t>А.Расулов, И.Тожибоев, филиал юристи. Муддат: 2020 йил, февраль</w:t>
      </w:r>
      <w:r w:rsidRPr="00A0126F">
        <w:rPr>
          <w:lang w:val="uz-Cyrl-UZ"/>
        </w:rPr>
        <w:t>.</w:t>
      </w:r>
    </w:p>
    <w:p w:rsidR="003B3891" w:rsidRDefault="003B3891" w:rsidP="00427B47">
      <w:pPr>
        <w:pStyle w:val="a3"/>
        <w:spacing w:line="276" w:lineRule="auto"/>
        <w:ind w:left="567"/>
        <w:jc w:val="both"/>
        <w:rPr>
          <w:lang w:val="uz-Cyrl-UZ"/>
        </w:rPr>
      </w:pPr>
    </w:p>
    <w:p w:rsidR="003B3891" w:rsidRPr="00A0126F" w:rsidRDefault="003B3891" w:rsidP="00921B97">
      <w:pPr>
        <w:pStyle w:val="a3"/>
        <w:numPr>
          <w:ilvl w:val="0"/>
          <w:numId w:val="13"/>
        </w:numPr>
        <w:spacing w:line="276" w:lineRule="auto"/>
        <w:ind w:left="567"/>
        <w:jc w:val="both"/>
        <w:rPr>
          <w:lang w:val="uz-Cyrl-UZ"/>
        </w:rPr>
      </w:pPr>
      <w:r>
        <w:rPr>
          <w:lang w:val="uz-Cyrl-UZ"/>
        </w:rPr>
        <w:t>Юқоридаги қарорлар ижроси</w:t>
      </w:r>
      <w:r w:rsidR="00427B47">
        <w:rPr>
          <w:lang w:val="uz-Cyrl-UZ"/>
        </w:rPr>
        <w:t xml:space="preserve"> назорати</w:t>
      </w:r>
      <w:r>
        <w:rPr>
          <w:lang w:val="uz-Cyrl-UZ"/>
        </w:rPr>
        <w:t xml:space="preserve"> филиал директори </w:t>
      </w:r>
      <w:r w:rsidR="00427B47">
        <w:rPr>
          <w:lang w:val="uz-Cyrl-UZ"/>
        </w:rPr>
        <w:t>А.Расулов зиммасига юклатилсин.</w:t>
      </w:r>
    </w:p>
    <w:p w:rsidR="00A0126F" w:rsidRPr="00427B47" w:rsidRDefault="00427B47" w:rsidP="00427B47">
      <w:pPr>
        <w:pStyle w:val="a3"/>
        <w:spacing w:line="276" w:lineRule="auto"/>
        <w:ind w:left="567"/>
        <w:jc w:val="both"/>
        <w:rPr>
          <w:lang w:val="uz-Cyrl-UZ"/>
        </w:rPr>
      </w:pPr>
      <w:r w:rsidRPr="00427B47">
        <w:rPr>
          <w:lang w:val="uz-Cyrl-UZ"/>
        </w:rPr>
        <w:t xml:space="preserve">Масъул: А.Расулов. Муддат: </w:t>
      </w:r>
      <w:r>
        <w:rPr>
          <w:lang w:val="uz-Cyrl-UZ"/>
        </w:rPr>
        <w:t>до</w:t>
      </w:r>
      <w:r w:rsidRPr="00427B47">
        <w:rPr>
          <w:lang w:val="uz-Cyrl-UZ"/>
        </w:rPr>
        <w:t>имий.</w:t>
      </w:r>
    </w:p>
    <w:p w:rsidR="00AA1DFA" w:rsidRPr="00B431F5" w:rsidRDefault="00AA1DFA" w:rsidP="00AF74A7">
      <w:pPr>
        <w:pStyle w:val="a3"/>
        <w:spacing w:line="276" w:lineRule="auto"/>
        <w:ind w:left="0"/>
        <w:jc w:val="center"/>
        <w:rPr>
          <w:b/>
          <w:lang w:val="uz-Cyrl-UZ"/>
        </w:rPr>
      </w:pPr>
    </w:p>
    <w:p w:rsidR="0066517D" w:rsidRDefault="0066517D" w:rsidP="00427B47">
      <w:pPr>
        <w:rPr>
          <w:sz w:val="28"/>
          <w:lang w:val="uz-Cyrl-UZ"/>
        </w:rPr>
      </w:pPr>
    </w:p>
    <w:p w:rsidR="00427B47" w:rsidRPr="0004641C" w:rsidRDefault="00427B47" w:rsidP="00427B47">
      <w:pPr>
        <w:rPr>
          <w:sz w:val="28"/>
          <w:lang w:val="uz-Cyrl-UZ"/>
        </w:rPr>
      </w:pPr>
    </w:p>
    <w:p w:rsidR="0066517D" w:rsidRPr="0004641C" w:rsidRDefault="0066517D" w:rsidP="00427B47">
      <w:pPr>
        <w:ind w:left="1560"/>
        <w:jc w:val="both"/>
        <w:rPr>
          <w:sz w:val="28"/>
          <w:lang w:val="uz-Cyrl-UZ"/>
        </w:rPr>
      </w:pPr>
      <w:r w:rsidRPr="0004641C">
        <w:rPr>
          <w:sz w:val="28"/>
          <w:lang w:val="uz-Cyrl-UZ"/>
        </w:rPr>
        <w:t>Йиғилиш котиби:</w:t>
      </w:r>
      <w:r w:rsidR="00427B47">
        <w:rPr>
          <w:sz w:val="28"/>
          <w:lang w:val="uz-Cyrl-UZ"/>
        </w:rPr>
        <w:tab/>
      </w:r>
      <w:r w:rsidR="00427B47">
        <w:rPr>
          <w:sz w:val="28"/>
          <w:lang w:val="uz-Cyrl-UZ"/>
        </w:rPr>
        <w:tab/>
      </w:r>
      <w:r w:rsidR="00427B47">
        <w:rPr>
          <w:sz w:val="28"/>
          <w:lang w:val="uz-Cyrl-UZ"/>
        </w:rPr>
        <w:tab/>
        <w:t xml:space="preserve"> </w:t>
      </w:r>
      <w:r w:rsidRPr="0004641C">
        <w:rPr>
          <w:sz w:val="28"/>
          <w:lang w:val="uz-Cyrl-UZ"/>
        </w:rPr>
        <w:t xml:space="preserve"> М.Мирзаев.</w:t>
      </w:r>
      <w:bookmarkStart w:id="9" w:name="_GoBack"/>
      <w:bookmarkEnd w:id="9"/>
    </w:p>
    <w:sectPr w:rsidR="0066517D" w:rsidRPr="0004641C" w:rsidSect="006B6812">
      <w:footerReference w:type="default" r:id="rId8"/>
      <w:pgSz w:w="11906" w:h="16838" w:code="9"/>
      <w:pgMar w:top="851" w:right="851" w:bottom="851"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8B3" w:rsidRDefault="00A318B3" w:rsidP="00A54E30">
      <w:r>
        <w:separator/>
      </w:r>
    </w:p>
  </w:endnote>
  <w:endnote w:type="continuationSeparator" w:id="0">
    <w:p w:rsidR="00A318B3" w:rsidRDefault="00A318B3" w:rsidP="00A5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cademy Uzb">
    <w:altName w:val="Times New Roman"/>
    <w:charset w:val="00"/>
    <w:family w:val="auto"/>
    <w:pitch w:val="variable"/>
    <w:sig w:usb0="00000001"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258547"/>
      <w:docPartObj>
        <w:docPartGallery w:val="Page Numbers (Bottom of Page)"/>
        <w:docPartUnique/>
      </w:docPartObj>
    </w:sdtPr>
    <w:sdtEndPr/>
    <w:sdtContent>
      <w:p w:rsidR="003F05D9" w:rsidRDefault="003F05D9">
        <w:pPr>
          <w:pStyle w:val="ab"/>
          <w:jc w:val="right"/>
        </w:pPr>
        <w:r>
          <w:fldChar w:fldCharType="begin"/>
        </w:r>
        <w:r>
          <w:instrText>PAGE   \* MERGEFORMAT</w:instrText>
        </w:r>
        <w:r>
          <w:fldChar w:fldCharType="separate"/>
        </w:r>
        <w:r w:rsidR="005F2D9B">
          <w:rPr>
            <w:noProof/>
          </w:rPr>
          <w:t>1</w:t>
        </w:r>
        <w:r>
          <w:fldChar w:fldCharType="end"/>
        </w:r>
      </w:p>
    </w:sdtContent>
  </w:sdt>
  <w:p w:rsidR="003F05D9" w:rsidRDefault="003F05D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8B3" w:rsidRDefault="00A318B3" w:rsidP="00A54E30">
      <w:r>
        <w:separator/>
      </w:r>
    </w:p>
  </w:footnote>
  <w:footnote w:type="continuationSeparator" w:id="0">
    <w:p w:rsidR="00A318B3" w:rsidRDefault="00A318B3" w:rsidP="00A54E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4EF"/>
    <w:multiLevelType w:val="hybridMultilevel"/>
    <w:tmpl w:val="13F4F91A"/>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0B0466"/>
    <w:multiLevelType w:val="hybridMultilevel"/>
    <w:tmpl w:val="96387F8C"/>
    <w:lvl w:ilvl="0" w:tplc="977AB9FC">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E34F8"/>
    <w:multiLevelType w:val="hybridMultilevel"/>
    <w:tmpl w:val="8F88C6E6"/>
    <w:lvl w:ilvl="0" w:tplc="1E0C3364">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 w15:restartNumberingAfterBreak="0">
    <w:nsid w:val="13462607"/>
    <w:multiLevelType w:val="hybridMultilevel"/>
    <w:tmpl w:val="4226F7C0"/>
    <w:lvl w:ilvl="0" w:tplc="1E0C33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AA02EF0"/>
    <w:multiLevelType w:val="hybridMultilevel"/>
    <w:tmpl w:val="B80892D6"/>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AB4A34"/>
    <w:multiLevelType w:val="hybridMultilevel"/>
    <w:tmpl w:val="02582616"/>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3141A6"/>
    <w:multiLevelType w:val="hybridMultilevel"/>
    <w:tmpl w:val="D4962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86E4C"/>
    <w:multiLevelType w:val="multilevel"/>
    <w:tmpl w:val="466C18F4"/>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AB3AD6"/>
    <w:multiLevelType w:val="hybridMultilevel"/>
    <w:tmpl w:val="6FF81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400FC5"/>
    <w:multiLevelType w:val="hybridMultilevel"/>
    <w:tmpl w:val="5498B3A4"/>
    <w:lvl w:ilvl="0" w:tplc="1E0C3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1261D0C"/>
    <w:multiLevelType w:val="multilevel"/>
    <w:tmpl w:val="28D60F1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734993"/>
    <w:multiLevelType w:val="hybridMultilevel"/>
    <w:tmpl w:val="92B8FF3C"/>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ED2D4C"/>
    <w:multiLevelType w:val="multilevel"/>
    <w:tmpl w:val="D300214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215806"/>
    <w:multiLevelType w:val="hybridMultilevel"/>
    <w:tmpl w:val="3DE852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75A732B"/>
    <w:multiLevelType w:val="hybridMultilevel"/>
    <w:tmpl w:val="26422C96"/>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5953D7"/>
    <w:multiLevelType w:val="multilevel"/>
    <w:tmpl w:val="697E5CD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D11DFE"/>
    <w:multiLevelType w:val="multilevel"/>
    <w:tmpl w:val="AF4442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10"/>
  </w:num>
  <w:num w:numId="4">
    <w:abstractNumId w:val="16"/>
  </w:num>
  <w:num w:numId="5">
    <w:abstractNumId w:val="12"/>
  </w:num>
  <w:num w:numId="6">
    <w:abstractNumId w:val="7"/>
  </w:num>
  <w:num w:numId="7">
    <w:abstractNumId w:val="4"/>
  </w:num>
  <w:num w:numId="8">
    <w:abstractNumId w:val="11"/>
  </w:num>
  <w:num w:numId="9">
    <w:abstractNumId w:val="5"/>
  </w:num>
  <w:num w:numId="10">
    <w:abstractNumId w:val="8"/>
  </w:num>
  <w:num w:numId="11">
    <w:abstractNumId w:val="3"/>
  </w:num>
  <w:num w:numId="12">
    <w:abstractNumId w:val="1"/>
  </w:num>
  <w:num w:numId="13">
    <w:abstractNumId w:val="13"/>
  </w:num>
  <w:num w:numId="14">
    <w:abstractNumId w:val="9"/>
  </w:num>
  <w:num w:numId="15">
    <w:abstractNumId w:val="2"/>
  </w:num>
  <w:num w:numId="16">
    <w:abstractNumId w:val="14"/>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EA"/>
    <w:rsid w:val="00013E9F"/>
    <w:rsid w:val="00035750"/>
    <w:rsid w:val="00041D38"/>
    <w:rsid w:val="00043488"/>
    <w:rsid w:val="0004451B"/>
    <w:rsid w:val="000647FB"/>
    <w:rsid w:val="0007101A"/>
    <w:rsid w:val="00196DCA"/>
    <w:rsid w:val="001A3D3E"/>
    <w:rsid w:val="001F7510"/>
    <w:rsid w:val="00202679"/>
    <w:rsid w:val="00223CD2"/>
    <w:rsid w:val="00253F22"/>
    <w:rsid w:val="00254E39"/>
    <w:rsid w:val="002833B0"/>
    <w:rsid w:val="00296F0B"/>
    <w:rsid w:val="002D0956"/>
    <w:rsid w:val="002D4619"/>
    <w:rsid w:val="0035175F"/>
    <w:rsid w:val="00362505"/>
    <w:rsid w:val="003926E0"/>
    <w:rsid w:val="003B3891"/>
    <w:rsid w:val="003C4E6F"/>
    <w:rsid w:val="003D7702"/>
    <w:rsid w:val="003F05D9"/>
    <w:rsid w:val="00427B47"/>
    <w:rsid w:val="00445BA2"/>
    <w:rsid w:val="004631D3"/>
    <w:rsid w:val="004A5123"/>
    <w:rsid w:val="004C01C3"/>
    <w:rsid w:val="004E3B8E"/>
    <w:rsid w:val="004E73D8"/>
    <w:rsid w:val="00540915"/>
    <w:rsid w:val="005839B6"/>
    <w:rsid w:val="005926D3"/>
    <w:rsid w:val="005D71A7"/>
    <w:rsid w:val="005F2D9B"/>
    <w:rsid w:val="00624740"/>
    <w:rsid w:val="006334A9"/>
    <w:rsid w:val="0063372B"/>
    <w:rsid w:val="0066517D"/>
    <w:rsid w:val="0068715C"/>
    <w:rsid w:val="00691B2B"/>
    <w:rsid w:val="00693CE9"/>
    <w:rsid w:val="006B6812"/>
    <w:rsid w:val="006C58AC"/>
    <w:rsid w:val="006E61FC"/>
    <w:rsid w:val="00711254"/>
    <w:rsid w:val="007721E1"/>
    <w:rsid w:val="007940EA"/>
    <w:rsid w:val="00796975"/>
    <w:rsid w:val="007B5C96"/>
    <w:rsid w:val="007C361B"/>
    <w:rsid w:val="007C69A9"/>
    <w:rsid w:val="0084508E"/>
    <w:rsid w:val="008772A1"/>
    <w:rsid w:val="008D68B7"/>
    <w:rsid w:val="00921B97"/>
    <w:rsid w:val="0094161A"/>
    <w:rsid w:val="0094710B"/>
    <w:rsid w:val="009D6DFE"/>
    <w:rsid w:val="009E2E2F"/>
    <w:rsid w:val="009E3484"/>
    <w:rsid w:val="009E7C17"/>
    <w:rsid w:val="00A0126F"/>
    <w:rsid w:val="00A06E45"/>
    <w:rsid w:val="00A1415D"/>
    <w:rsid w:val="00A318B3"/>
    <w:rsid w:val="00A35E21"/>
    <w:rsid w:val="00A54E30"/>
    <w:rsid w:val="00A602E1"/>
    <w:rsid w:val="00A76BE9"/>
    <w:rsid w:val="00AA1DFA"/>
    <w:rsid w:val="00AC0F05"/>
    <w:rsid w:val="00AC43E7"/>
    <w:rsid w:val="00AE023E"/>
    <w:rsid w:val="00AF74A7"/>
    <w:rsid w:val="00B32D0E"/>
    <w:rsid w:val="00B431F5"/>
    <w:rsid w:val="00B571CB"/>
    <w:rsid w:val="00B61EBE"/>
    <w:rsid w:val="00B907BB"/>
    <w:rsid w:val="00BC284C"/>
    <w:rsid w:val="00BF342F"/>
    <w:rsid w:val="00C03434"/>
    <w:rsid w:val="00CB0B1E"/>
    <w:rsid w:val="00CD3B2A"/>
    <w:rsid w:val="00CF5513"/>
    <w:rsid w:val="00D71C24"/>
    <w:rsid w:val="00D91346"/>
    <w:rsid w:val="00DB68A6"/>
    <w:rsid w:val="00DD675E"/>
    <w:rsid w:val="00DF54CC"/>
    <w:rsid w:val="00DF68A2"/>
    <w:rsid w:val="00E060AD"/>
    <w:rsid w:val="00E224CC"/>
    <w:rsid w:val="00E440B6"/>
    <w:rsid w:val="00EA027E"/>
    <w:rsid w:val="00EA78F6"/>
    <w:rsid w:val="00ED26ED"/>
    <w:rsid w:val="00ED5AA6"/>
    <w:rsid w:val="00EF5A45"/>
    <w:rsid w:val="00F15720"/>
    <w:rsid w:val="00F37459"/>
    <w:rsid w:val="00FF2EC3"/>
    <w:rsid w:val="00FF389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40A520-B719-4AFB-8D76-AC9CAD37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0EA"/>
    <w:rPr>
      <w:rFonts w:eastAsia="Times New Roman"/>
      <w:b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0EA"/>
    <w:pPr>
      <w:ind w:left="720"/>
      <w:contextualSpacing/>
    </w:pPr>
    <w:rPr>
      <w:rFonts w:eastAsiaTheme="minorHAnsi"/>
      <w:sz w:val="28"/>
      <w:szCs w:val="28"/>
      <w:lang w:eastAsia="en-US"/>
    </w:rPr>
  </w:style>
  <w:style w:type="character" w:customStyle="1" w:styleId="2">
    <w:name w:val="Основной текст (2)_"/>
    <w:basedOn w:val="a0"/>
    <w:link w:val="21"/>
    <w:rsid w:val="00CB0B1E"/>
    <w:rPr>
      <w:b/>
      <w:bCs w:val="0"/>
      <w:shd w:val="clear" w:color="auto" w:fill="FFFFFF"/>
    </w:rPr>
  </w:style>
  <w:style w:type="paragraph" w:customStyle="1" w:styleId="21">
    <w:name w:val="Основной текст (2)1"/>
    <w:basedOn w:val="a"/>
    <w:link w:val="2"/>
    <w:uiPriority w:val="99"/>
    <w:rsid w:val="00CB0B1E"/>
    <w:pPr>
      <w:widowControl w:val="0"/>
      <w:shd w:val="clear" w:color="auto" w:fill="FFFFFF"/>
      <w:spacing w:after="840" w:line="240" w:lineRule="atLeast"/>
      <w:ind w:hanging="640"/>
    </w:pPr>
    <w:rPr>
      <w:rFonts w:eastAsiaTheme="minorHAnsi"/>
      <w:b/>
      <w:sz w:val="28"/>
      <w:szCs w:val="28"/>
      <w:lang w:eastAsia="en-US"/>
    </w:rPr>
  </w:style>
  <w:style w:type="character" w:customStyle="1" w:styleId="field">
    <w:name w:val="field"/>
    <w:basedOn w:val="a0"/>
    <w:rsid w:val="00CB0B1E"/>
  </w:style>
  <w:style w:type="paragraph" w:customStyle="1" w:styleId="20">
    <w:name w:val="Основной текст (2)"/>
    <w:basedOn w:val="a"/>
    <w:rsid w:val="00CB0B1E"/>
    <w:pPr>
      <w:widowControl w:val="0"/>
      <w:shd w:val="clear" w:color="auto" w:fill="FFFFFF"/>
      <w:spacing w:line="379" w:lineRule="exact"/>
      <w:ind w:hanging="320"/>
      <w:jc w:val="both"/>
    </w:pPr>
    <w:rPr>
      <w:sz w:val="28"/>
      <w:szCs w:val="28"/>
      <w:lang w:eastAsia="en-US"/>
    </w:rPr>
  </w:style>
  <w:style w:type="paragraph" w:styleId="a4">
    <w:name w:val="Normal (Web)"/>
    <w:basedOn w:val="a"/>
    <w:unhideWhenUsed/>
    <w:rsid w:val="00CB0B1E"/>
    <w:pPr>
      <w:tabs>
        <w:tab w:val="right" w:pos="8640"/>
      </w:tabs>
      <w:jc w:val="both"/>
    </w:pPr>
    <w:rPr>
      <w:spacing w:val="-2"/>
      <w:lang w:eastAsia="en-US"/>
    </w:rPr>
  </w:style>
  <w:style w:type="paragraph" w:styleId="a5">
    <w:name w:val="Plain Text"/>
    <w:basedOn w:val="a"/>
    <w:link w:val="a6"/>
    <w:rsid w:val="003C4E6F"/>
    <w:rPr>
      <w:rFonts w:ascii="Courier New" w:hAnsi="Courier New" w:cs="Courier New"/>
      <w:sz w:val="20"/>
      <w:szCs w:val="20"/>
    </w:rPr>
  </w:style>
  <w:style w:type="character" w:customStyle="1" w:styleId="a6">
    <w:name w:val="Текст Знак"/>
    <w:basedOn w:val="a0"/>
    <w:link w:val="a5"/>
    <w:rsid w:val="003C4E6F"/>
    <w:rPr>
      <w:rFonts w:ascii="Courier New" w:eastAsia="Times New Roman" w:hAnsi="Courier New" w:cs="Courier New"/>
      <w:bCs w:val="0"/>
      <w:sz w:val="20"/>
      <w:szCs w:val="20"/>
      <w:lang w:eastAsia="ru-RU"/>
    </w:rPr>
  </w:style>
  <w:style w:type="paragraph" w:styleId="a7">
    <w:name w:val="Body Text Indent"/>
    <w:basedOn w:val="a"/>
    <w:link w:val="a8"/>
    <w:rsid w:val="00DF54CC"/>
    <w:pPr>
      <w:ind w:left="180"/>
      <w:jc w:val="both"/>
    </w:pPr>
    <w:rPr>
      <w:rFonts w:ascii="Academy Uzb" w:hAnsi="Academy Uzb"/>
      <w:bCs/>
      <w:sz w:val="28"/>
    </w:rPr>
  </w:style>
  <w:style w:type="character" w:customStyle="1" w:styleId="a8">
    <w:name w:val="Основной текст с отступом Знак"/>
    <w:basedOn w:val="a0"/>
    <w:link w:val="a7"/>
    <w:rsid w:val="00DF54CC"/>
    <w:rPr>
      <w:rFonts w:ascii="Academy Uzb" w:eastAsia="Times New Roman" w:hAnsi="Academy Uzb"/>
      <w:szCs w:val="24"/>
      <w:lang w:eastAsia="ru-RU"/>
    </w:rPr>
  </w:style>
  <w:style w:type="character" w:customStyle="1" w:styleId="1">
    <w:name w:val="Основной текст1"/>
    <w:rsid w:val="000647FB"/>
    <w:rPr>
      <w:rFonts w:ascii="Arial Unicode MS" w:eastAsia="Arial Unicode MS" w:hAnsi="Arial Unicode MS" w:cs="Arial Unicode MS"/>
      <w:color w:val="000000"/>
      <w:spacing w:val="0"/>
      <w:w w:val="100"/>
      <w:position w:val="0"/>
      <w:sz w:val="28"/>
      <w:szCs w:val="28"/>
      <w:shd w:val="clear" w:color="auto" w:fill="FFFFFF"/>
      <w:lang w:val="ru-RU"/>
    </w:rPr>
  </w:style>
  <w:style w:type="paragraph" w:styleId="a9">
    <w:name w:val="header"/>
    <w:basedOn w:val="a"/>
    <w:link w:val="aa"/>
    <w:uiPriority w:val="99"/>
    <w:unhideWhenUsed/>
    <w:rsid w:val="00A54E30"/>
    <w:pPr>
      <w:tabs>
        <w:tab w:val="center" w:pos="4677"/>
        <w:tab w:val="right" w:pos="9355"/>
      </w:tabs>
    </w:pPr>
  </w:style>
  <w:style w:type="character" w:customStyle="1" w:styleId="aa">
    <w:name w:val="Верхний колонтитул Знак"/>
    <w:basedOn w:val="a0"/>
    <w:link w:val="a9"/>
    <w:uiPriority w:val="99"/>
    <w:rsid w:val="00A54E30"/>
    <w:rPr>
      <w:rFonts w:eastAsia="Times New Roman"/>
      <w:bCs w:val="0"/>
      <w:sz w:val="24"/>
      <w:szCs w:val="24"/>
      <w:lang w:eastAsia="ru-RU"/>
    </w:rPr>
  </w:style>
  <w:style w:type="paragraph" w:styleId="ab">
    <w:name w:val="footer"/>
    <w:basedOn w:val="a"/>
    <w:link w:val="ac"/>
    <w:uiPriority w:val="99"/>
    <w:unhideWhenUsed/>
    <w:rsid w:val="00A54E30"/>
    <w:pPr>
      <w:tabs>
        <w:tab w:val="center" w:pos="4677"/>
        <w:tab w:val="right" w:pos="9355"/>
      </w:tabs>
    </w:pPr>
  </w:style>
  <w:style w:type="character" w:customStyle="1" w:styleId="ac">
    <w:name w:val="Нижний колонтитул Знак"/>
    <w:basedOn w:val="a0"/>
    <w:link w:val="ab"/>
    <w:uiPriority w:val="99"/>
    <w:rsid w:val="00A54E30"/>
    <w:rPr>
      <w:rFonts w:eastAsia="Times New Roman"/>
      <w:bCs w:val="0"/>
      <w:sz w:val="24"/>
      <w:szCs w:val="24"/>
      <w:lang w:eastAsia="ru-RU"/>
    </w:rPr>
  </w:style>
  <w:style w:type="character" w:customStyle="1" w:styleId="4">
    <w:name w:val="Заголовок №4_"/>
    <w:basedOn w:val="a0"/>
    <w:link w:val="40"/>
    <w:rsid w:val="00FF2EC3"/>
    <w:rPr>
      <w:rFonts w:eastAsia="Times New Roman"/>
      <w:b/>
      <w:bCs w:val="0"/>
      <w:shd w:val="clear" w:color="auto" w:fill="FFFFFF"/>
    </w:rPr>
  </w:style>
  <w:style w:type="character" w:customStyle="1" w:styleId="22">
    <w:name w:val="Основной текст (2) + Полужирный"/>
    <w:basedOn w:val="2"/>
    <w:rsid w:val="00FF2EC3"/>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40">
    <w:name w:val="Заголовок №4"/>
    <w:basedOn w:val="a"/>
    <w:link w:val="4"/>
    <w:rsid w:val="00FF2EC3"/>
    <w:pPr>
      <w:widowControl w:val="0"/>
      <w:shd w:val="clear" w:color="auto" w:fill="FFFFFF"/>
      <w:spacing w:line="322" w:lineRule="exact"/>
      <w:ind w:hanging="120"/>
      <w:jc w:val="center"/>
      <w:outlineLvl w:val="3"/>
    </w:pPr>
    <w:rPr>
      <w:b/>
      <w:sz w:val="28"/>
      <w:szCs w:val="28"/>
      <w:lang w:eastAsia="en-US"/>
    </w:rPr>
  </w:style>
  <w:style w:type="character" w:customStyle="1" w:styleId="3">
    <w:name w:val="Основной текст (3)_"/>
    <w:basedOn w:val="a0"/>
    <w:link w:val="30"/>
    <w:rsid w:val="00FF2EC3"/>
    <w:rPr>
      <w:rFonts w:eastAsia="Times New Roman"/>
      <w:b/>
      <w:bCs w:val="0"/>
      <w:shd w:val="clear" w:color="auto" w:fill="FFFFFF"/>
    </w:rPr>
  </w:style>
  <w:style w:type="character" w:customStyle="1" w:styleId="23">
    <w:name w:val="Основной текст (2) + Полужирный;Курсив"/>
    <w:basedOn w:val="2"/>
    <w:rsid w:val="00FF2EC3"/>
    <w:rPr>
      <w:rFonts w:ascii="Times New Roman" w:eastAsia="Times New Roman" w:hAnsi="Times New Roman" w:cs="Times New Roman"/>
      <w:b/>
      <w:bCs w:val="0"/>
      <w:i/>
      <w:iCs/>
      <w:smallCaps w:val="0"/>
      <w:strike w:val="0"/>
      <w:color w:val="000000"/>
      <w:spacing w:val="0"/>
      <w:w w:val="100"/>
      <w:position w:val="0"/>
      <w:sz w:val="28"/>
      <w:szCs w:val="28"/>
      <w:u w:val="none"/>
      <w:shd w:val="clear" w:color="auto" w:fill="FFFFFF"/>
    </w:rPr>
  </w:style>
  <w:style w:type="character" w:customStyle="1" w:styleId="2CourierNew0pt">
    <w:name w:val="Основной текст (2) + Courier New;Полужирный;Малые прописные;Интервал 0 pt"/>
    <w:basedOn w:val="2"/>
    <w:rsid w:val="00FF2EC3"/>
    <w:rPr>
      <w:rFonts w:ascii="Courier New" w:eastAsia="Courier New" w:hAnsi="Courier New" w:cs="Courier New"/>
      <w:b/>
      <w:bCs w:val="0"/>
      <w:i w:val="0"/>
      <w:iCs w:val="0"/>
      <w:smallCaps/>
      <w:strike w:val="0"/>
      <w:color w:val="000000"/>
      <w:spacing w:val="-10"/>
      <w:w w:val="100"/>
      <w:position w:val="0"/>
      <w:sz w:val="28"/>
      <w:szCs w:val="28"/>
      <w:u w:val="none"/>
      <w:shd w:val="clear" w:color="auto" w:fill="FFFFFF"/>
    </w:rPr>
  </w:style>
  <w:style w:type="character" w:customStyle="1" w:styleId="24pt">
    <w:name w:val="Основной текст (2) + 4 pt;Курсив"/>
    <w:basedOn w:val="2"/>
    <w:rsid w:val="00FF2EC3"/>
    <w:rPr>
      <w:rFonts w:ascii="Times New Roman" w:eastAsia="Times New Roman" w:hAnsi="Times New Roman" w:cs="Times New Roman"/>
      <w:b w:val="0"/>
      <w:bCs/>
      <w:i/>
      <w:iCs/>
      <w:smallCaps w:val="0"/>
      <w:strike w:val="0"/>
      <w:color w:val="000000"/>
      <w:spacing w:val="0"/>
      <w:w w:val="100"/>
      <w:position w:val="0"/>
      <w:sz w:val="8"/>
      <w:szCs w:val="8"/>
      <w:u w:val="none"/>
      <w:shd w:val="clear" w:color="auto" w:fill="FFFFFF"/>
    </w:rPr>
  </w:style>
  <w:style w:type="paragraph" w:customStyle="1" w:styleId="30">
    <w:name w:val="Основной текст (3)"/>
    <w:basedOn w:val="a"/>
    <w:link w:val="3"/>
    <w:rsid w:val="00FF2EC3"/>
    <w:pPr>
      <w:widowControl w:val="0"/>
      <w:shd w:val="clear" w:color="auto" w:fill="FFFFFF"/>
      <w:spacing w:after="300" w:line="322" w:lineRule="exact"/>
    </w:pPr>
    <w:rPr>
      <w:b/>
      <w:sz w:val="28"/>
      <w:szCs w:val="28"/>
      <w:lang w:eastAsia="en-US"/>
    </w:rPr>
  </w:style>
  <w:style w:type="character" w:customStyle="1" w:styleId="295pt">
    <w:name w:val="Основной текст (2) + 9;5 pt;Полужирный"/>
    <w:basedOn w:val="2"/>
    <w:rsid w:val="00FF2EC3"/>
    <w:rPr>
      <w:rFonts w:ascii="Times New Roman" w:eastAsia="Times New Roman" w:hAnsi="Times New Roman" w:cs="Times New Roman"/>
      <w:b/>
      <w:bCs w:val="0"/>
      <w:i w:val="0"/>
      <w:iCs w:val="0"/>
      <w:smallCaps w:val="0"/>
      <w:strike w:val="0"/>
      <w:color w:val="000000"/>
      <w:spacing w:val="0"/>
      <w:w w:val="100"/>
      <w:position w:val="0"/>
      <w:sz w:val="19"/>
      <w:szCs w:val="19"/>
      <w:u w:val="none"/>
      <w:shd w:val="clear" w:color="auto" w:fill="FFFFFF"/>
    </w:rPr>
  </w:style>
  <w:style w:type="character" w:customStyle="1" w:styleId="395pt0pt">
    <w:name w:val="Основной текст (3) + 9;5 pt;Не полужирный;Интервал 0 pt"/>
    <w:basedOn w:val="3"/>
    <w:rsid w:val="00FF2EC3"/>
    <w:rPr>
      <w:rFonts w:ascii="Times New Roman" w:eastAsia="Times New Roman" w:hAnsi="Times New Roman" w:cs="Times New Roman"/>
      <w:b/>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1">
    <w:name w:val="Основной текст (3) + Курсив"/>
    <w:basedOn w:val="3"/>
    <w:rsid w:val="00CF5513"/>
    <w:rPr>
      <w:rFonts w:ascii="Times New Roman" w:eastAsia="Times New Roman" w:hAnsi="Times New Roman" w:cs="Times New Roman"/>
      <w:b/>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rsid w:val="00CF5513"/>
    <w:rPr>
      <w:rFonts w:ascii="Times New Roman" w:eastAsia="Times New Roman" w:hAnsi="Times New Roman" w:cs="Times New Roman"/>
      <w:b/>
      <w:bCs w:val="0"/>
      <w:i/>
      <w:iCs/>
      <w:smallCaps w:val="0"/>
      <w:strike w:val="0"/>
      <w:sz w:val="28"/>
      <w:szCs w:val="28"/>
      <w:u w:val="none"/>
    </w:rPr>
  </w:style>
  <w:style w:type="character" w:customStyle="1" w:styleId="42">
    <w:name w:val="Основной текст (4)"/>
    <w:basedOn w:val="41"/>
    <w:rsid w:val="00CF5513"/>
    <w:rPr>
      <w:rFonts w:ascii="Times New Roman" w:eastAsia="Times New Roman" w:hAnsi="Times New Roman" w:cs="Times New Roman"/>
      <w:b/>
      <w:bCs w:val="0"/>
      <w:i/>
      <w:iCs/>
      <w:smallCaps w:val="0"/>
      <w:strike w:val="0"/>
      <w:color w:val="000000"/>
      <w:spacing w:val="0"/>
      <w:w w:val="100"/>
      <w:position w:val="0"/>
      <w:sz w:val="28"/>
      <w:szCs w:val="28"/>
      <w:u w:val="single"/>
      <w:lang w:val="ru-RU" w:eastAsia="ru-RU" w:bidi="ru-RU"/>
    </w:rPr>
  </w:style>
  <w:style w:type="character" w:customStyle="1" w:styleId="2Exact">
    <w:name w:val="Основной текст (2) Exact"/>
    <w:basedOn w:val="a0"/>
    <w:rsid w:val="00CF5513"/>
    <w:rPr>
      <w:rFonts w:ascii="Times New Roman" w:eastAsia="Times New Roman" w:hAnsi="Times New Roman" w:cs="Times New Roman"/>
      <w:b w:val="0"/>
      <w:bCs/>
      <w:i w:val="0"/>
      <w:iCs w:val="0"/>
      <w:smallCaps w:val="0"/>
      <w:strike w:val="0"/>
      <w:sz w:val="28"/>
      <w:szCs w:val="28"/>
      <w:u w:val="none"/>
    </w:rPr>
  </w:style>
  <w:style w:type="character" w:customStyle="1" w:styleId="24">
    <w:name w:val="Номер заголовка №2_"/>
    <w:basedOn w:val="a0"/>
    <w:link w:val="25"/>
    <w:rsid w:val="00CF5513"/>
    <w:rPr>
      <w:rFonts w:ascii="Arial Narrow" w:eastAsia="Arial Narrow" w:hAnsi="Arial Narrow" w:cs="Arial Narrow"/>
      <w:i/>
      <w:iCs/>
      <w:sz w:val="40"/>
      <w:szCs w:val="40"/>
      <w:shd w:val="clear" w:color="auto" w:fill="FFFFFF"/>
    </w:rPr>
  </w:style>
  <w:style w:type="character" w:customStyle="1" w:styleId="2TimesNewRoman14pt">
    <w:name w:val="Номер заголовка №2 + Times New Roman;14 pt;Полужирный"/>
    <w:basedOn w:val="24"/>
    <w:rsid w:val="00CF5513"/>
    <w:rPr>
      <w:rFonts w:ascii="Times New Roman" w:eastAsia="Times New Roman" w:hAnsi="Times New Roman" w:cs="Times New Roman"/>
      <w:b/>
      <w:bCs w:val="0"/>
      <w:i/>
      <w:iCs/>
      <w:color w:val="000000"/>
      <w:spacing w:val="0"/>
      <w:w w:val="100"/>
      <w:position w:val="0"/>
      <w:sz w:val="28"/>
      <w:szCs w:val="28"/>
      <w:shd w:val="clear" w:color="auto" w:fill="FFFFFF"/>
      <w:lang w:val="ru-RU" w:eastAsia="ru-RU" w:bidi="ru-RU"/>
    </w:rPr>
  </w:style>
  <w:style w:type="character" w:customStyle="1" w:styleId="26">
    <w:name w:val="Заголовок №2_"/>
    <w:basedOn w:val="a0"/>
    <w:link w:val="27"/>
    <w:rsid w:val="00CF5513"/>
    <w:rPr>
      <w:rFonts w:ascii="Arial Narrow" w:eastAsia="Arial Narrow" w:hAnsi="Arial Narrow" w:cs="Arial Narrow"/>
      <w:i/>
      <w:iCs/>
      <w:sz w:val="40"/>
      <w:szCs w:val="40"/>
      <w:shd w:val="clear" w:color="auto" w:fill="FFFFFF"/>
    </w:rPr>
  </w:style>
  <w:style w:type="character" w:customStyle="1" w:styleId="2TimesNewRoman14pt0">
    <w:name w:val="Заголовок №2 + Times New Roman;14 pt;Полужирный"/>
    <w:basedOn w:val="26"/>
    <w:rsid w:val="00CF5513"/>
    <w:rPr>
      <w:rFonts w:ascii="Times New Roman" w:eastAsia="Times New Roman" w:hAnsi="Times New Roman" w:cs="Times New Roman"/>
      <w:b/>
      <w:bCs w:val="0"/>
      <w:i/>
      <w:iCs/>
      <w:color w:val="000000"/>
      <w:spacing w:val="0"/>
      <w:w w:val="100"/>
      <w:position w:val="0"/>
      <w:sz w:val="28"/>
      <w:szCs w:val="28"/>
      <w:shd w:val="clear" w:color="auto" w:fill="FFFFFF"/>
      <w:lang w:val="ru-RU" w:eastAsia="ru-RU" w:bidi="ru-RU"/>
    </w:rPr>
  </w:style>
  <w:style w:type="character" w:customStyle="1" w:styleId="10">
    <w:name w:val="Заголовок №1_"/>
    <w:basedOn w:val="a0"/>
    <w:link w:val="11"/>
    <w:rsid w:val="00CF5513"/>
    <w:rPr>
      <w:rFonts w:eastAsia="Times New Roman"/>
      <w:b/>
      <w:bCs w:val="0"/>
      <w:shd w:val="clear" w:color="auto" w:fill="FFFFFF"/>
    </w:rPr>
  </w:style>
  <w:style w:type="character" w:customStyle="1" w:styleId="32">
    <w:name w:val="Заголовок №3_"/>
    <w:basedOn w:val="a0"/>
    <w:link w:val="33"/>
    <w:rsid w:val="00CF5513"/>
    <w:rPr>
      <w:rFonts w:ascii="Arial Narrow" w:eastAsia="Arial Narrow" w:hAnsi="Arial Narrow" w:cs="Arial Narrow"/>
      <w:sz w:val="18"/>
      <w:szCs w:val="18"/>
      <w:shd w:val="clear" w:color="auto" w:fill="FFFFFF"/>
    </w:rPr>
  </w:style>
  <w:style w:type="paragraph" w:customStyle="1" w:styleId="25">
    <w:name w:val="Номер заголовка №2"/>
    <w:basedOn w:val="a"/>
    <w:link w:val="24"/>
    <w:rsid w:val="00CF5513"/>
    <w:pPr>
      <w:widowControl w:val="0"/>
      <w:shd w:val="clear" w:color="auto" w:fill="FFFFFF"/>
      <w:spacing w:line="322" w:lineRule="exact"/>
      <w:ind w:firstLine="560"/>
      <w:jc w:val="both"/>
      <w:outlineLvl w:val="1"/>
    </w:pPr>
    <w:rPr>
      <w:rFonts w:ascii="Arial Narrow" w:eastAsia="Arial Narrow" w:hAnsi="Arial Narrow" w:cs="Arial Narrow"/>
      <w:bCs/>
      <w:i/>
      <w:iCs/>
      <w:sz w:val="40"/>
      <w:szCs w:val="40"/>
      <w:lang w:eastAsia="en-US"/>
    </w:rPr>
  </w:style>
  <w:style w:type="paragraph" w:customStyle="1" w:styleId="27">
    <w:name w:val="Заголовок №2"/>
    <w:basedOn w:val="a"/>
    <w:link w:val="26"/>
    <w:rsid w:val="00CF5513"/>
    <w:pPr>
      <w:widowControl w:val="0"/>
      <w:shd w:val="clear" w:color="auto" w:fill="FFFFFF"/>
      <w:spacing w:line="322" w:lineRule="exact"/>
      <w:ind w:firstLine="560"/>
      <w:jc w:val="both"/>
      <w:outlineLvl w:val="1"/>
    </w:pPr>
    <w:rPr>
      <w:rFonts w:ascii="Arial Narrow" w:eastAsia="Arial Narrow" w:hAnsi="Arial Narrow" w:cs="Arial Narrow"/>
      <w:bCs/>
      <w:i/>
      <w:iCs/>
      <w:sz w:val="40"/>
      <w:szCs w:val="40"/>
      <w:lang w:eastAsia="en-US"/>
    </w:rPr>
  </w:style>
  <w:style w:type="paragraph" w:customStyle="1" w:styleId="11">
    <w:name w:val="Заголовок №1"/>
    <w:basedOn w:val="a"/>
    <w:link w:val="10"/>
    <w:rsid w:val="00CF5513"/>
    <w:pPr>
      <w:widowControl w:val="0"/>
      <w:shd w:val="clear" w:color="auto" w:fill="FFFFFF"/>
      <w:spacing w:line="322" w:lineRule="exact"/>
      <w:ind w:firstLine="560"/>
      <w:jc w:val="both"/>
      <w:outlineLvl w:val="0"/>
    </w:pPr>
    <w:rPr>
      <w:b/>
      <w:sz w:val="28"/>
      <w:szCs w:val="28"/>
      <w:lang w:eastAsia="en-US"/>
    </w:rPr>
  </w:style>
  <w:style w:type="paragraph" w:customStyle="1" w:styleId="33">
    <w:name w:val="Заголовок №3"/>
    <w:basedOn w:val="a"/>
    <w:link w:val="32"/>
    <w:rsid w:val="00CF5513"/>
    <w:pPr>
      <w:widowControl w:val="0"/>
      <w:shd w:val="clear" w:color="auto" w:fill="FFFFFF"/>
      <w:spacing w:line="322" w:lineRule="exact"/>
      <w:ind w:firstLine="560"/>
      <w:jc w:val="both"/>
      <w:outlineLvl w:val="2"/>
    </w:pPr>
    <w:rPr>
      <w:rFonts w:ascii="Arial Narrow" w:eastAsia="Arial Narrow" w:hAnsi="Arial Narrow" w:cs="Arial Narrow"/>
      <w:bCs/>
      <w:sz w:val="18"/>
      <w:szCs w:val="18"/>
      <w:lang w:eastAsia="en-US"/>
    </w:rPr>
  </w:style>
  <w:style w:type="table" w:styleId="ad">
    <w:name w:val="Table Grid"/>
    <w:basedOn w:val="a1"/>
    <w:uiPriority w:val="59"/>
    <w:rsid w:val="003F05D9"/>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D26ED"/>
    <w:rPr>
      <w:rFonts w:ascii="Tahoma" w:hAnsi="Tahoma" w:cs="Tahoma"/>
      <w:sz w:val="16"/>
      <w:szCs w:val="16"/>
    </w:rPr>
  </w:style>
  <w:style w:type="character" w:customStyle="1" w:styleId="af">
    <w:name w:val="Текст выноски Знак"/>
    <w:basedOn w:val="a0"/>
    <w:link w:val="ae"/>
    <w:uiPriority w:val="99"/>
    <w:semiHidden/>
    <w:rsid w:val="00ED26ED"/>
    <w:rPr>
      <w:rFonts w:ascii="Tahoma" w:eastAsia="Times New Roman" w:hAnsi="Tahoma" w:cs="Tahoma"/>
      <w:bCs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4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E6DCE-31DE-4931-8790-C013FBC9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5239</Words>
  <Characters>29868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2004-01-01T00:31:00Z</cp:lastPrinted>
  <dcterms:created xsi:type="dcterms:W3CDTF">2004-01-01T00:30:00Z</dcterms:created>
  <dcterms:modified xsi:type="dcterms:W3CDTF">2020-03-10T05:06:00Z</dcterms:modified>
</cp:coreProperties>
</file>