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09" w:rsidRPr="00702009" w:rsidRDefault="00702009" w:rsidP="0094580E">
      <w:pPr>
        <w:tabs>
          <w:tab w:val="left" w:pos="8647"/>
        </w:tabs>
        <w:spacing w:line="240" w:lineRule="auto"/>
        <w:ind w:left="5529"/>
        <w:jc w:val="center"/>
        <w:rPr>
          <w:rFonts w:ascii="Times New Roman" w:hAnsi="Times New Roman" w:cs="Times New Roman"/>
          <w:b/>
          <w:sz w:val="28"/>
          <w:szCs w:val="28"/>
          <w:lang w:val="uz-Cyrl-UZ"/>
        </w:rPr>
      </w:pPr>
      <w:r w:rsidRPr="00702009">
        <w:rPr>
          <w:rFonts w:ascii="Times New Roman" w:hAnsi="Times New Roman" w:cs="Times New Roman"/>
          <w:b/>
          <w:sz w:val="28"/>
          <w:szCs w:val="28"/>
          <w:lang w:val="uz-Cyrl-UZ"/>
        </w:rPr>
        <w:t>“ТАСДИҚЛАЙМАН”</w:t>
      </w:r>
    </w:p>
    <w:p w:rsidR="00702009" w:rsidRDefault="00702009" w:rsidP="0094580E">
      <w:pPr>
        <w:spacing w:after="0" w:line="240" w:lineRule="auto"/>
        <w:ind w:left="4820"/>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Муҳаммад      ал - Хоразмий     номидаги ТАТУ  Фарғона филиали директори_______проф.  А.Расулов</w:t>
      </w:r>
      <w:r>
        <w:rPr>
          <w:rFonts w:ascii="Times New Roman" w:hAnsi="Times New Roman" w:cs="Times New Roman"/>
          <w:sz w:val="28"/>
          <w:szCs w:val="28"/>
          <w:lang w:val="uz-Cyrl-UZ"/>
        </w:rPr>
        <w:t xml:space="preserve"> </w:t>
      </w:r>
    </w:p>
    <w:p w:rsidR="00702009" w:rsidRPr="00702009" w:rsidRDefault="00702009" w:rsidP="0094580E">
      <w:pPr>
        <w:spacing w:after="0" w:line="240" w:lineRule="auto"/>
        <w:ind w:left="5103"/>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 xml:space="preserve">2020 йил </w:t>
      </w:r>
      <w:r w:rsidR="001812AD">
        <w:rPr>
          <w:rFonts w:ascii="Times New Roman" w:hAnsi="Times New Roman" w:cs="Times New Roman"/>
          <w:sz w:val="28"/>
          <w:szCs w:val="28"/>
          <w:lang w:val="uz-Cyrl-UZ"/>
        </w:rPr>
        <w:t xml:space="preserve">29 </w:t>
      </w:r>
      <w:r w:rsidR="00E423D7">
        <w:rPr>
          <w:rFonts w:ascii="Times New Roman" w:hAnsi="Times New Roman" w:cs="Times New Roman"/>
          <w:sz w:val="28"/>
          <w:szCs w:val="28"/>
          <w:lang w:val="uz-Cyrl-UZ"/>
        </w:rPr>
        <w:t>сентябрь</w:t>
      </w:r>
    </w:p>
    <w:p w:rsidR="00702009" w:rsidRDefault="00702009" w:rsidP="0094580E">
      <w:pPr>
        <w:spacing w:after="0" w:line="240" w:lineRule="auto"/>
        <w:jc w:val="center"/>
        <w:rPr>
          <w:rFonts w:ascii="Times New Roman" w:hAnsi="Times New Roman" w:cs="Times New Roman"/>
          <w:sz w:val="28"/>
          <w:szCs w:val="28"/>
          <w:lang w:val="uz-Cyrl-UZ"/>
        </w:rPr>
      </w:pPr>
    </w:p>
    <w:p w:rsidR="001812AD" w:rsidRDefault="00364823" w:rsidP="0094580E">
      <w:pPr>
        <w:spacing w:after="0" w:line="240" w:lineRule="auto"/>
        <w:jc w:val="center"/>
        <w:rPr>
          <w:rFonts w:ascii="Times New Roman" w:hAnsi="Times New Roman" w:cs="Times New Roman"/>
          <w:sz w:val="28"/>
          <w:szCs w:val="28"/>
          <w:lang w:val="uz-Cyrl-UZ"/>
        </w:rPr>
      </w:pPr>
      <w:r w:rsidRPr="00702009">
        <w:rPr>
          <w:rFonts w:ascii="Times New Roman" w:hAnsi="Times New Roman" w:cs="Times New Roman"/>
          <w:sz w:val="28"/>
          <w:szCs w:val="28"/>
          <w:lang w:val="uz-Latn-UZ"/>
        </w:rPr>
        <w:t>Муҳаммад ал-Ҳоразмий номидаги Тошкент ахборот технологиялари университе</w:t>
      </w:r>
      <w:r w:rsidR="00E423D7">
        <w:rPr>
          <w:rFonts w:ascii="Times New Roman" w:hAnsi="Times New Roman" w:cs="Times New Roman"/>
          <w:sz w:val="28"/>
          <w:szCs w:val="28"/>
          <w:lang w:val="uz-Latn-UZ"/>
        </w:rPr>
        <w:t xml:space="preserve">ти Фарғона филиали Кенгашининг </w:t>
      </w:r>
      <w:r w:rsidR="00E423D7">
        <w:rPr>
          <w:rFonts w:ascii="Times New Roman" w:hAnsi="Times New Roman" w:cs="Times New Roman"/>
          <w:sz w:val="28"/>
          <w:szCs w:val="28"/>
        </w:rPr>
        <w:t>2</w:t>
      </w:r>
      <w:r w:rsidRPr="00702009">
        <w:rPr>
          <w:rFonts w:ascii="Times New Roman" w:hAnsi="Times New Roman" w:cs="Times New Roman"/>
          <w:sz w:val="28"/>
          <w:szCs w:val="28"/>
          <w:lang w:val="uz-Latn-UZ"/>
        </w:rPr>
        <w:t>-йиғилиши</w:t>
      </w:r>
    </w:p>
    <w:p w:rsidR="00702009" w:rsidRPr="00D017A1" w:rsidRDefault="00702009" w:rsidP="0094580E">
      <w:pPr>
        <w:spacing w:before="120" w:after="120" w:line="240" w:lineRule="auto"/>
        <w:jc w:val="center"/>
        <w:rPr>
          <w:rFonts w:ascii="Times New Roman" w:hAnsi="Times New Roman" w:cs="Times New Roman"/>
          <w:b/>
          <w:sz w:val="32"/>
          <w:szCs w:val="28"/>
          <w:lang w:val="uz-Cyrl-UZ"/>
        </w:rPr>
      </w:pPr>
      <w:r w:rsidRPr="00D017A1">
        <w:rPr>
          <w:rFonts w:ascii="Times New Roman" w:hAnsi="Times New Roman" w:cs="Times New Roman"/>
          <w:b/>
          <w:sz w:val="36"/>
          <w:szCs w:val="28"/>
          <w:lang w:val="uz-Cyrl-UZ"/>
        </w:rPr>
        <w:t>б а ё н н о м а с и</w:t>
      </w:r>
    </w:p>
    <w:p w:rsidR="00364823" w:rsidRPr="00D017A1" w:rsidRDefault="006945D7" w:rsidP="0094580E">
      <w:pPr>
        <w:spacing w:line="240" w:lineRule="auto"/>
        <w:rPr>
          <w:rFonts w:ascii="Times New Roman" w:hAnsi="Times New Roman" w:cs="Times New Roman"/>
          <w:sz w:val="28"/>
          <w:szCs w:val="28"/>
          <w:lang w:val="uz-Cyrl-UZ"/>
        </w:rPr>
      </w:pPr>
      <w:r w:rsidRPr="00702009">
        <w:rPr>
          <w:rFonts w:ascii="Times New Roman" w:hAnsi="Times New Roman" w:cs="Times New Roman"/>
          <w:sz w:val="28"/>
          <w:szCs w:val="28"/>
          <w:lang w:val="uz-Latn-UZ"/>
        </w:rPr>
        <w:t xml:space="preserve">2020 йил 29 </w:t>
      </w:r>
      <w:r w:rsidR="00BB592A">
        <w:rPr>
          <w:rFonts w:ascii="Times New Roman" w:hAnsi="Times New Roman" w:cs="Times New Roman"/>
          <w:sz w:val="28"/>
          <w:szCs w:val="28"/>
        </w:rPr>
        <w:t>се</w:t>
      </w:r>
      <w:r w:rsidR="00BB592A">
        <w:rPr>
          <w:rFonts w:ascii="Times New Roman" w:hAnsi="Times New Roman" w:cs="Times New Roman"/>
          <w:sz w:val="28"/>
          <w:szCs w:val="28"/>
          <w:lang w:val="uz-Cyrl-UZ"/>
        </w:rPr>
        <w:t>нтябрь</w:t>
      </w:r>
      <w:r w:rsidR="00D017A1">
        <w:rPr>
          <w:rFonts w:ascii="Times New Roman" w:hAnsi="Times New Roman" w:cs="Times New Roman"/>
          <w:sz w:val="28"/>
          <w:szCs w:val="28"/>
          <w:lang w:val="uz-Cyrl-UZ"/>
        </w:rPr>
        <w:t>.</w:t>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00364823" w:rsidRPr="00702009">
        <w:rPr>
          <w:rFonts w:ascii="Times New Roman" w:hAnsi="Times New Roman" w:cs="Times New Roman"/>
          <w:sz w:val="28"/>
          <w:szCs w:val="28"/>
          <w:lang w:val="uz-Latn-UZ"/>
        </w:rPr>
        <w:tab/>
      </w:r>
      <w:r w:rsidR="006426BD">
        <w:rPr>
          <w:rFonts w:ascii="Times New Roman" w:hAnsi="Times New Roman" w:cs="Times New Roman"/>
          <w:sz w:val="28"/>
          <w:szCs w:val="28"/>
          <w:lang w:val="uz-Cyrl-UZ"/>
        </w:rPr>
        <w:tab/>
      </w:r>
      <w:r w:rsidR="00BD489C" w:rsidRPr="00702009">
        <w:rPr>
          <w:rFonts w:ascii="Times New Roman" w:hAnsi="Times New Roman" w:cs="Times New Roman"/>
          <w:sz w:val="28"/>
          <w:szCs w:val="28"/>
          <w:lang w:val="uz-Latn-UZ"/>
        </w:rPr>
        <w:t>Фарғона шаҳри</w:t>
      </w:r>
      <w:r w:rsidR="00D017A1">
        <w:rPr>
          <w:rFonts w:ascii="Times New Roman" w:hAnsi="Times New Roman" w:cs="Times New Roman"/>
          <w:sz w:val="28"/>
          <w:szCs w:val="28"/>
          <w:lang w:val="uz-Cyrl-UZ"/>
        </w:rPr>
        <w:t>.</w:t>
      </w:r>
    </w:p>
    <w:p w:rsidR="006721BC" w:rsidRPr="006721BC" w:rsidRDefault="006721BC" w:rsidP="0094580E">
      <w:pPr>
        <w:spacing w:line="240" w:lineRule="auto"/>
        <w:rPr>
          <w:rFonts w:ascii="Times New Roman" w:hAnsi="Times New Roman" w:cs="Times New Roman"/>
          <w:sz w:val="28"/>
          <w:szCs w:val="28"/>
          <w:lang w:val="uz-Cyrl-UZ"/>
        </w:rPr>
      </w:pPr>
      <w:r w:rsidRPr="006721BC">
        <w:rPr>
          <w:rFonts w:ascii="Times New Roman" w:hAnsi="Times New Roman" w:cs="Times New Roman"/>
          <w:sz w:val="28"/>
          <w:szCs w:val="28"/>
          <w:lang w:val="uz-Cyrl-UZ"/>
        </w:rPr>
        <w:t>Қатнашдилар      –  Кенгаш аъзоларидан</w:t>
      </w:r>
      <w:r w:rsidR="00A61565">
        <w:rPr>
          <w:rFonts w:ascii="Times New Roman" w:hAnsi="Times New Roman" w:cs="Times New Roman"/>
          <w:sz w:val="28"/>
          <w:szCs w:val="28"/>
          <w:lang w:val="uz-Cyrl-UZ"/>
        </w:rPr>
        <w:t xml:space="preserve"> 16</w:t>
      </w:r>
      <w:r w:rsidRPr="006721BC">
        <w:rPr>
          <w:rFonts w:ascii="Times New Roman" w:hAnsi="Times New Roman" w:cs="Times New Roman"/>
          <w:sz w:val="28"/>
          <w:szCs w:val="28"/>
          <w:lang w:val="uz-Cyrl-UZ"/>
        </w:rPr>
        <w:t xml:space="preserve"> нафари, таклиф қилинганлар.</w:t>
      </w:r>
    </w:p>
    <w:p w:rsidR="006721BC" w:rsidRPr="00E423D7" w:rsidRDefault="006721BC" w:rsidP="00E423D7">
      <w:pPr>
        <w:pStyle w:val="a3"/>
        <w:spacing w:after="0"/>
        <w:ind w:left="426" w:hanging="426"/>
        <w:jc w:val="both"/>
        <w:rPr>
          <w:rFonts w:ascii="Times New Roman" w:hAnsi="Times New Roman" w:cs="Times New Roman"/>
          <w:sz w:val="28"/>
          <w:szCs w:val="28"/>
          <w:lang w:val="uz-Cyrl-UZ"/>
        </w:rPr>
      </w:pPr>
      <w:r w:rsidRPr="006721BC">
        <w:rPr>
          <w:rFonts w:ascii="Times New Roman" w:hAnsi="Times New Roman" w:cs="Times New Roman"/>
          <w:sz w:val="28"/>
          <w:szCs w:val="28"/>
          <w:lang w:val="uz-Cyrl-UZ"/>
        </w:rPr>
        <w:t xml:space="preserve">Йиғилиш раиси </w:t>
      </w:r>
      <w:r w:rsidR="00BB592A">
        <w:rPr>
          <w:rFonts w:ascii="Times New Roman" w:hAnsi="Times New Roman" w:cs="Times New Roman"/>
          <w:sz w:val="28"/>
          <w:szCs w:val="28"/>
          <w:lang w:val="uz-Cyrl-UZ"/>
        </w:rPr>
        <w:t>в.б.</w:t>
      </w:r>
      <w:r w:rsidRPr="006721BC">
        <w:rPr>
          <w:rFonts w:ascii="Times New Roman" w:hAnsi="Times New Roman" w:cs="Times New Roman"/>
          <w:sz w:val="28"/>
          <w:szCs w:val="28"/>
          <w:lang w:val="uz-Cyrl-UZ"/>
        </w:rPr>
        <w:t xml:space="preserve"> –  </w:t>
      </w:r>
      <w:r w:rsidR="00E423D7">
        <w:rPr>
          <w:rFonts w:ascii="Times New Roman" w:hAnsi="Times New Roman" w:cs="Times New Roman"/>
          <w:sz w:val="28"/>
          <w:szCs w:val="28"/>
          <w:lang w:val="uz-Cyrl-UZ"/>
        </w:rPr>
        <w:t>Ў ва ТИБ директор ўринбосари, ф-м. ф.н</w:t>
      </w:r>
      <w:r w:rsidRPr="006721BC">
        <w:rPr>
          <w:rFonts w:ascii="Times New Roman" w:hAnsi="Times New Roman" w:cs="Times New Roman"/>
          <w:sz w:val="28"/>
          <w:szCs w:val="28"/>
          <w:lang w:val="uz-Cyrl-UZ"/>
        </w:rPr>
        <w:t>.</w:t>
      </w:r>
      <w:r w:rsidR="00E423D7">
        <w:rPr>
          <w:rFonts w:ascii="Times New Roman" w:hAnsi="Times New Roman" w:cs="Times New Roman"/>
          <w:sz w:val="28"/>
          <w:szCs w:val="28"/>
          <w:lang w:val="uz-Cyrl-UZ"/>
        </w:rPr>
        <w:t xml:space="preserve"> И.Тожибоев</w:t>
      </w:r>
      <w:r w:rsidR="005C2366">
        <w:rPr>
          <w:rFonts w:ascii="Times New Roman" w:hAnsi="Times New Roman" w:cs="Times New Roman"/>
          <w:sz w:val="28"/>
          <w:szCs w:val="28"/>
          <w:lang w:val="uz-Cyrl-UZ"/>
        </w:rPr>
        <w:t>.</w:t>
      </w:r>
    </w:p>
    <w:p w:rsidR="00E423D7" w:rsidRPr="00E423D7" w:rsidRDefault="00E423D7" w:rsidP="00E423D7">
      <w:pPr>
        <w:spacing w:before="200"/>
        <w:jc w:val="center"/>
        <w:rPr>
          <w:rFonts w:ascii="Times New Roman" w:hAnsi="Times New Roman"/>
          <w:sz w:val="27"/>
          <w:szCs w:val="27"/>
          <w:lang w:val="uz-Cyrl-UZ"/>
        </w:rPr>
      </w:pPr>
      <w:r w:rsidRPr="00E423D7">
        <w:rPr>
          <w:rFonts w:ascii="Times New Roman" w:hAnsi="Times New Roman"/>
          <w:sz w:val="27"/>
          <w:szCs w:val="27"/>
          <w:lang w:val="uz-Cyrl-UZ"/>
        </w:rPr>
        <w:t>К У Н    Т А Р Т И Б И</w:t>
      </w:r>
    </w:p>
    <w:p w:rsidR="00E423D7" w:rsidRPr="00A61565" w:rsidRDefault="00A61565" w:rsidP="00BB592A">
      <w:pPr>
        <w:numPr>
          <w:ilvl w:val="0"/>
          <w:numId w:val="1"/>
        </w:numPr>
        <w:spacing w:after="0"/>
        <w:ind w:left="425" w:hanging="425"/>
        <w:jc w:val="both"/>
        <w:rPr>
          <w:rFonts w:ascii="Times New Roman" w:hAnsi="Times New Roman" w:cs="Times New Roman"/>
          <w:sz w:val="28"/>
          <w:szCs w:val="28"/>
          <w:lang w:val="uz-Cyrl-UZ"/>
        </w:rPr>
      </w:pPr>
      <w:r w:rsidRPr="00A61565">
        <w:rPr>
          <w:rFonts w:ascii="Times New Roman" w:hAnsi="Times New Roman" w:cs="Times New Roman"/>
          <w:bCs/>
          <w:sz w:val="28"/>
          <w:szCs w:val="28"/>
          <w:lang w:val="uz-Cyrl-UZ"/>
        </w:rPr>
        <w:t xml:space="preserve">Ўзбекистон Республикаси Президентининг 2019 йил 30 июлдаги «Республика иқтисодиёти тармоқлари ва ижтимоий соҳани 2019/2020 йиллар куз-қиш даврида барқарор ишлашга комплекс тайёрлашни таъминлаш чора-тадбирлари тўғрисида»ги ПҚ-4407-сонли қарорининг </w:t>
      </w:r>
      <w:r w:rsidR="00BB592A">
        <w:rPr>
          <w:rFonts w:ascii="Times New Roman" w:hAnsi="Times New Roman" w:cs="Times New Roman"/>
          <w:bCs/>
          <w:sz w:val="28"/>
          <w:szCs w:val="28"/>
          <w:lang w:val="uz-Cyrl-UZ"/>
        </w:rPr>
        <w:t xml:space="preserve">филиалдаги </w:t>
      </w:r>
      <w:r w:rsidRPr="00A61565">
        <w:rPr>
          <w:rFonts w:ascii="Times New Roman" w:hAnsi="Times New Roman" w:cs="Times New Roman"/>
          <w:bCs/>
          <w:sz w:val="28"/>
          <w:szCs w:val="28"/>
          <w:lang w:val="uz-Cyrl-UZ"/>
        </w:rPr>
        <w:t>ижроси.</w:t>
      </w:r>
    </w:p>
    <w:p w:rsidR="00E423D7" w:rsidRPr="00E423D7" w:rsidRDefault="00E423D7" w:rsidP="00E423D7">
      <w:pPr>
        <w:ind w:left="1701" w:firstLine="1"/>
        <w:jc w:val="both"/>
        <w:rPr>
          <w:rFonts w:ascii="Times New Roman" w:hAnsi="Times New Roman"/>
          <w:sz w:val="28"/>
          <w:szCs w:val="28"/>
          <w:lang w:val="uz-Cyrl-UZ"/>
        </w:rPr>
      </w:pPr>
      <w:r w:rsidRPr="00E423D7">
        <w:rPr>
          <w:rFonts w:ascii="Times New Roman" w:hAnsi="Times New Roman"/>
          <w:sz w:val="28"/>
          <w:szCs w:val="28"/>
          <w:lang w:val="uz-Cyrl-UZ"/>
        </w:rPr>
        <w:t>Ахборотчилар: Д.Онарқулова, Х.Абдураҳмонов</w:t>
      </w:r>
    </w:p>
    <w:p w:rsidR="00E423D7" w:rsidRPr="00E423D7" w:rsidRDefault="00E423D7" w:rsidP="00BB592A">
      <w:pPr>
        <w:numPr>
          <w:ilvl w:val="0"/>
          <w:numId w:val="1"/>
        </w:numPr>
        <w:spacing w:after="0"/>
        <w:ind w:left="425" w:hanging="425"/>
        <w:jc w:val="both"/>
        <w:rPr>
          <w:rFonts w:ascii="Times New Roman" w:hAnsi="Times New Roman"/>
          <w:sz w:val="28"/>
          <w:szCs w:val="28"/>
          <w:lang w:val="uz-Cyrl-UZ"/>
        </w:rPr>
      </w:pPr>
      <w:r w:rsidRPr="00E423D7">
        <w:rPr>
          <w:rFonts w:ascii="Times New Roman" w:hAnsi="Times New Roman"/>
          <w:sz w:val="28"/>
          <w:szCs w:val="28"/>
          <w:lang w:val="uz-Cyrl-UZ"/>
        </w:rPr>
        <w:t>“1 октябрь - Устоз ва мураббийлар куни”ни нишонланиши тўғрисида.</w:t>
      </w:r>
    </w:p>
    <w:p w:rsidR="00E423D7" w:rsidRPr="00E423D7" w:rsidRDefault="00E423D7" w:rsidP="00E423D7">
      <w:pPr>
        <w:ind w:left="1701" w:firstLine="1"/>
        <w:jc w:val="both"/>
        <w:rPr>
          <w:rFonts w:ascii="Times New Roman" w:hAnsi="Times New Roman"/>
          <w:sz w:val="28"/>
          <w:szCs w:val="28"/>
          <w:lang w:val="uz-Cyrl-UZ"/>
        </w:rPr>
      </w:pPr>
      <w:r w:rsidRPr="00E423D7">
        <w:rPr>
          <w:rFonts w:ascii="Times New Roman" w:hAnsi="Times New Roman"/>
          <w:sz w:val="28"/>
          <w:szCs w:val="28"/>
          <w:lang w:val="uz-Cyrl-UZ"/>
        </w:rPr>
        <w:t>Ахборотчилар: И.Рустамов, А.Райимов.</w:t>
      </w:r>
    </w:p>
    <w:p w:rsidR="00E423D7" w:rsidRPr="00E423D7" w:rsidRDefault="00E423D7" w:rsidP="00BB592A">
      <w:pPr>
        <w:numPr>
          <w:ilvl w:val="0"/>
          <w:numId w:val="1"/>
        </w:numPr>
        <w:spacing w:after="0"/>
        <w:ind w:left="425" w:hanging="425"/>
        <w:jc w:val="both"/>
        <w:rPr>
          <w:rFonts w:ascii="Times New Roman" w:hAnsi="Times New Roman"/>
          <w:sz w:val="28"/>
          <w:szCs w:val="28"/>
          <w:lang w:val="uz-Cyrl-UZ"/>
        </w:rPr>
      </w:pPr>
      <w:r w:rsidRPr="00E423D7">
        <w:rPr>
          <w:rFonts w:ascii="Times New Roman" w:hAnsi="Times New Roman"/>
          <w:sz w:val="28"/>
          <w:szCs w:val="28"/>
          <w:lang w:val="uz-Cyrl-UZ"/>
        </w:rPr>
        <w:t>Филиалда жисмоний ва юридик шахсларнинг ёзма-оғзаки мурожаатлари билан ишлаш ҳамда ижро назорати тўғрисида.</w:t>
      </w:r>
    </w:p>
    <w:p w:rsidR="00E423D7" w:rsidRPr="00E423D7" w:rsidRDefault="00E423D7" w:rsidP="00E423D7">
      <w:pPr>
        <w:ind w:left="1701" w:firstLine="1"/>
        <w:jc w:val="both"/>
        <w:rPr>
          <w:rFonts w:ascii="Times New Roman" w:hAnsi="Times New Roman"/>
          <w:sz w:val="28"/>
          <w:szCs w:val="28"/>
          <w:lang w:val="uz-Cyrl-UZ"/>
        </w:rPr>
      </w:pPr>
      <w:r w:rsidRPr="00E423D7">
        <w:rPr>
          <w:rFonts w:ascii="Times New Roman" w:hAnsi="Times New Roman"/>
          <w:sz w:val="28"/>
          <w:szCs w:val="28"/>
          <w:lang w:val="uz-Cyrl-UZ"/>
        </w:rPr>
        <w:t>Ахборотчилар: Д.Онарқулова</w:t>
      </w:r>
      <w:r w:rsidR="00BB592A">
        <w:rPr>
          <w:rFonts w:ascii="Times New Roman" w:hAnsi="Times New Roman"/>
          <w:sz w:val="28"/>
          <w:szCs w:val="28"/>
          <w:lang w:val="uz-Cyrl-UZ"/>
        </w:rPr>
        <w:t>,</w:t>
      </w:r>
      <w:r w:rsidRPr="00E423D7">
        <w:rPr>
          <w:rFonts w:ascii="Times New Roman" w:hAnsi="Times New Roman"/>
          <w:sz w:val="28"/>
          <w:szCs w:val="28"/>
          <w:lang w:val="uz-Cyrl-UZ"/>
        </w:rPr>
        <w:t xml:space="preserve"> Н.Низомиддинова</w:t>
      </w:r>
      <w:r w:rsidR="00BB592A">
        <w:rPr>
          <w:rFonts w:ascii="Times New Roman" w:hAnsi="Times New Roman"/>
          <w:sz w:val="28"/>
          <w:szCs w:val="28"/>
          <w:lang w:val="uz-Cyrl-UZ"/>
        </w:rPr>
        <w:t>.</w:t>
      </w:r>
      <w:r w:rsidRPr="00E423D7">
        <w:rPr>
          <w:rFonts w:ascii="Times New Roman" w:hAnsi="Times New Roman"/>
          <w:sz w:val="28"/>
          <w:szCs w:val="28"/>
          <w:lang w:val="uz-Cyrl-UZ"/>
        </w:rPr>
        <w:t xml:space="preserve"> </w:t>
      </w:r>
    </w:p>
    <w:p w:rsidR="00E423D7" w:rsidRPr="00E423D7" w:rsidRDefault="00E423D7" w:rsidP="00BB592A">
      <w:pPr>
        <w:numPr>
          <w:ilvl w:val="0"/>
          <w:numId w:val="1"/>
        </w:numPr>
        <w:spacing w:after="0"/>
        <w:ind w:left="425" w:hanging="425"/>
        <w:jc w:val="both"/>
        <w:rPr>
          <w:rFonts w:ascii="Times New Roman" w:hAnsi="Times New Roman"/>
          <w:sz w:val="28"/>
          <w:szCs w:val="28"/>
          <w:lang w:val="uz-Cyrl-UZ"/>
        </w:rPr>
      </w:pPr>
      <w:r w:rsidRPr="00E423D7">
        <w:rPr>
          <w:rFonts w:ascii="Times New Roman" w:hAnsi="Times New Roman"/>
          <w:sz w:val="28"/>
          <w:szCs w:val="28"/>
          <w:lang w:val="uz-Cyrl-UZ"/>
        </w:rPr>
        <w:t>2020/2021 ўқув йилида иқтидорли талабалар билан ишлашни ташкил қилиш ҳақида.</w:t>
      </w:r>
    </w:p>
    <w:p w:rsidR="00E423D7" w:rsidRPr="00E423D7" w:rsidRDefault="00E423D7" w:rsidP="00E423D7">
      <w:pPr>
        <w:ind w:left="1701" w:firstLine="1"/>
        <w:jc w:val="both"/>
        <w:rPr>
          <w:rFonts w:ascii="Times New Roman" w:hAnsi="Times New Roman"/>
          <w:sz w:val="28"/>
          <w:szCs w:val="28"/>
          <w:lang w:val="uz-Cyrl-UZ"/>
        </w:rPr>
      </w:pPr>
      <w:r w:rsidRPr="00E423D7">
        <w:rPr>
          <w:rFonts w:ascii="Times New Roman" w:hAnsi="Times New Roman"/>
          <w:sz w:val="28"/>
          <w:szCs w:val="28"/>
          <w:lang w:val="uz-Cyrl-UZ"/>
        </w:rPr>
        <w:t>Ахборотчи: Б.Джалилов.</w:t>
      </w:r>
    </w:p>
    <w:p w:rsidR="00E423D7" w:rsidRPr="00E423D7" w:rsidRDefault="00E423D7" w:rsidP="00342D1E">
      <w:pPr>
        <w:numPr>
          <w:ilvl w:val="0"/>
          <w:numId w:val="1"/>
        </w:numPr>
        <w:ind w:left="426" w:hanging="426"/>
        <w:jc w:val="both"/>
        <w:rPr>
          <w:rFonts w:ascii="Times New Roman" w:hAnsi="Times New Roman"/>
          <w:sz w:val="28"/>
          <w:szCs w:val="28"/>
          <w:lang w:val="uz-Cyrl-UZ"/>
        </w:rPr>
      </w:pPr>
      <w:r w:rsidRPr="00E423D7">
        <w:rPr>
          <w:rFonts w:ascii="Times New Roman" w:hAnsi="Times New Roman"/>
          <w:sz w:val="28"/>
          <w:szCs w:val="28"/>
          <w:lang w:val="uz-Cyrl-UZ"/>
        </w:rPr>
        <w:t>Турли масалалар:</w:t>
      </w:r>
    </w:p>
    <w:p w:rsidR="00DA343F" w:rsidRDefault="00DA343F" w:rsidP="00BB592A">
      <w:pPr>
        <w:numPr>
          <w:ilvl w:val="0"/>
          <w:numId w:val="2"/>
        </w:numPr>
        <w:spacing w:after="0"/>
        <w:ind w:left="425" w:hanging="425"/>
        <w:jc w:val="both"/>
        <w:rPr>
          <w:rFonts w:ascii="Times New Roman" w:hAnsi="Times New Roman"/>
          <w:sz w:val="28"/>
          <w:szCs w:val="28"/>
          <w:lang w:val="uz-Cyrl-UZ"/>
        </w:rPr>
      </w:pPr>
      <w:r w:rsidRPr="00700B4A">
        <w:rPr>
          <w:rFonts w:ascii="Times New Roman" w:hAnsi="Times New Roman"/>
          <w:sz w:val="28"/>
          <w:szCs w:val="28"/>
          <w:lang w:val="uz-Cyrl-UZ"/>
        </w:rPr>
        <w:t>Профессор-ўқитувчила</w:t>
      </w:r>
      <w:r w:rsidR="0088725A">
        <w:rPr>
          <w:rFonts w:ascii="Times New Roman" w:hAnsi="Times New Roman"/>
          <w:sz w:val="28"/>
          <w:szCs w:val="28"/>
          <w:lang w:val="uz-Cyrl-UZ"/>
        </w:rPr>
        <w:t>рнинг илмий фаолиятига қўшимча ҳ</w:t>
      </w:r>
      <w:r w:rsidRPr="00700B4A">
        <w:rPr>
          <w:rFonts w:ascii="Times New Roman" w:hAnsi="Times New Roman"/>
          <w:sz w:val="28"/>
          <w:szCs w:val="28"/>
          <w:lang w:val="uz-Cyrl-UZ"/>
        </w:rPr>
        <w:t>ақ белгилаш тўғрисида.</w:t>
      </w:r>
    </w:p>
    <w:p w:rsidR="00DA343F" w:rsidRDefault="00DA343F" w:rsidP="00DA343F">
      <w:pPr>
        <w:ind w:left="1701" w:firstLine="1"/>
        <w:jc w:val="both"/>
        <w:rPr>
          <w:rFonts w:ascii="Times New Roman" w:hAnsi="Times New Roman"/>
          <w:sz w:val="28"/>
          <w:szCs w:val="28"/>
          <w:lang w:val="uz-Cyrl-UZ"/>
        </w:rPr>
      </w:pPr>
      <w:r>
        <w:rPr>
          <w:rFonts w:ascii="Times New Roman" w:hAnsi="Times New Roman"/>
          <w:sz w:val="28"/>
          <w:szCs w:val="28"/>
          <w:lang w:val="uz-Cyrl-UZ"/>
        </w:rPr>
        <w:t>Ахборотчи: Б.Джалилов.</w:t>
      </w:r>
    </w:p>
    <w:p w:rsidR="00BB592A" w:rsidRPr="00E423D7" w:rsidRDefault="00BB592A" w:rsidP="00BB592A">
      <w:pPr>
        <w:numPr>
          <w:ilvl w:val="0"/>
          <w:numId w:val="2"/>
        </w:numPr>
        <w:spacing w:after="0"/>
        <w:ind w:left="425" w:hanging="425"/>
        <w:jc w:val="both"/>
        <w:rPr>
          <w:rFonts w:ascii="Times New Roman" w:hAnsi="Times New Roman"/>
          <w:sz w:val="28"/>
          <w:szCs w:val="28"/>
          <w:lang w:val="uz-Cyrl-UZ"/>
        </w:rPr>
      </w:pPr>
      <w:r>
        <w:rPr>
          <w:rFonts w:ascii="Times New Roman" w:hAnsi="Times New Roman"/>
          <w:sz w:val="28"/>
          <w:szCs w:val="28"/>
          <w:lang w:val="uz-Cyrl-UZ"/>
        </w:rPr>
        <w:t>Диссертация мавзулар</w:t>
      </w:r>
      <w:r w:rsidR="0088725A">
        <w:rPr>
          <w:rFonts w:ascii="Times New Roman" w:hAnsi="Times New Roman"/>
          <w:sz w:val="28"/>
          <w:szCs w:val="28"/>
          <w:lang w:val="uz-Cyrl-UZ"/>
        </w:rPr>
        <w:t>и</w:t>
      </w:r>
      <w:r>
        <w:rPr>
          <w:rFonts w:ascii="Times New Roman" w:hAnsi="Times New Roman"/>
          <w:sz w:val="28"/>
          <w:szCs w:val="28"/>
          <w:lang w:val="uz-Cyrl-UZ"/>
        </w:rPr>
        <w:t>ни тасдиқлаш ҳамда илмий маслаҳатчилар тайинлаш тўғрисида.</w:t>
      </w:r>
    </w:p>
    <w:p w:rsidR="00BB592A" w:rsidRPr="00E423D7" w:rsidRDefault="00BB592A" w:rsidP="00BB592A">
      <w:pPr>
        <w:ind w:left="1701" w:firstLine="1"/>
        <w:jc w:val="both"/>
        <w:rPr>
          <w:rFonts w:ascii="Times New Roman" w:hAnsi="Times New Roman"/>
          <w:sz w:val="28"/>
          <w:szCs w:val="28"/>
          <w:lang w:val="uz-Cyrl-UZ"/>
        </w:rPr>
      </w:pPr>
      <w:r w:rsidRPr="00E423D7">
        <w:rPr>
          <w:rFonts w:ascii="Times New Roman" w:hAnsi="Times New Roman"/>
          <w:sz w:val="28"/>
          <w:szCs w:val="28"/>
          <w:lang w:val="uz-Cyrl-UZ"/>
        </w:rPr>
        <w:t xml:space="preserve"> Ахборотчи: М.Мирзаев.</w:t>
      </w:r>
    </w:p>
    <w:p w:rsidR="00BB592A" w:rsidRPr="00700B4A" w:rsidRDefault="00BB592A" w:rsidP="00DA343F">
      <w:pPr>
        <w:ind w:left="1701" w:firstLine="1"/>
        <w:jc w:val="both"/>
        <w:rPr>
          <w:rFonts w:ascii="Times New Roman" w:hAnsi="Times New Roman"/>
          <w:sz w:val="28"/>
          <w:szCs w:val="28"/>
          <w:lang w:val="uz-Cyrl-UZ"/>
        </w:rPr>
      </w:pPr>
    </w:p>
    <w:p w:rsidR="00BD7401" w:rsidRDefault="00700B4A" w:rsidP="00BB592A">
      <w:pPr>
        <w:pStyle w:val="20"/>
        <w:spacing w:line="276" w:lineRule="auto"/>
        <w:ind w:left="20" w:right="-1" w:firstLine="688"/>
        <w:jc w:val="both"/>
        <w:rPr>
          <w:bCs/>
          <w:sz w:val="28"/>
          <w:szCs w:val="28"/>
          <w:lang w:val="uz-Cyrl-UZ"/>
        </w:rPr>
      </w:pPr>
      <w:r>
        <w:rPr>
          <w:b/>
          <w:bCs/>
          <w:sz w:val="28"/>
          <w:szCs w:val="28"/>
          <w:lang w:val="uz-Cyrl-UZ"/>
        </w:rPr>
        <w:lastRenderedPageBreak/>
        <w:t xml:space="preserve">Биринчи масала </w:t>
      </w:r>
      <w:r w:rsidRPr="00700B4A">
        <w:rPr>
          <w:b/>
          <w:bCs/>
          <w:sz w:val="28"/>
          <w:szCs w:val="28"/>
          <w:lang w:val="uz-Cyrl-UZ"/>
        </w:rPr>
        <w:t>юзасидан</w:t>
      </w:r>
      <w:r>
        <w:rPr>
          <w:b/>
          <w:bCs/>
          <w:sz w:val="28"/>
          <w:szCs w:val="28"/>
          <w:lang w:val="uz-Cyrl-UZ"/>
        </w:rPr>
        <w:t xml:space="preserve"> </w:t>
      </w:r>
      <w:r w:rsidRPr="00700B4A">
        <w:rPr>
          <w:bCs/>
          <w:sz w:val="28"/>
          <w:szCs w:val="28"/>
          <w:lang w:val="uz-Cyrl-UZ"/>
        </w:rPr>
        <w:t>сўзга</w:t>
      </w:r>
      <w:r>
        <w:rPr>
          <w:bCs/>
          <w:sz w:val="28"/>
          <w:szCs w:val="28"/>
          <w:lang w:val="uz-Cyrl-UZ"/>
        </w:rPr>
        <w:t xml:space="preserve"> чиққан филиал </w:t>
      </w:r>
      <w:r w:rsidR="00BB592A">
        <w:rPr>
          <w:bCs/>
          <w:sz w:val="28"/>
          <w:szCs w:val="28"/>
          <w:lang w:val="uz-Cyrl-UZ"/>
        </w:rPr>
        <w:t xml:space="preserve">Ишлар </w:t>
      </w:r>
      <w:r>
        <w:rPr>
          <w:bCs/>
          <w:sz w:val="28"/>
          <w:szCs w:val="28"/>
          <w:lang w:val="uz-Cyrl-UZ"/>
        </w:rPr>
        <w:t xml:space="preserve">бошқармаси бошлиғи Х.Абдураҳмонов </w:t>
      </w:r>
      <w:r w:rsidR="00BD7401">
        <w:rPr>
          <w:bCs/>
          <w:sz w:val="28"/>
          <w:szCs w:val="28"/>
          <w:lang w:val="uz-Cyrl-UZ"/>
        </w:rPr>
        <w:t>филиалнинг 2020-2021 ўқув йили куз-қиш мавсумига тайёргарлиги юзасидан ахборот берди</w:t>
      </w:r>
      <w:r w:rsidR="00BB592A">
        <w:rPr>
          <w:bCs/>
          <w:sz w:val="28"/>
          <w:szCs w:val="28"/>
          <w:lang w:val="uz-Cyrl-UZ"/>
        </w:rPr>
        <w:t>.</w:t>
      </w:r>
      <w:r w:rsidR="00BD7401">
        <w:rPr>
          <w:bCs/>
          <w:sz w:val="28"/>
          <w:szCs w:val="28"/>
          <w:lang w:val="uz-Cyrl-UZ"/>
        </w:rPr>
        <w:t xml:space="preserve">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Ўзбекистон Республикаси Президентининг 2019 йил 30 июлдаги «Республика иқтисодиёти тармоқлари ва ижтимоий соҳани 2019/2020 йиллар куз-қиш даврида барқарор ишлашга комплекс тайёрлашни таъминлаш чора-тадбирлари тўғ</w:t>
      </w:r>
      <w:r w:rsidR="00BB592A">
        <w:rPr>
          <w:bCs/>
          <w:sz w:val="28"/>
          <w:szCs w:val="28"/>
          <w:lang w:val="uz-Cyrl-UZ"/>
        </w:rPr>
        <w:t>рисида»ги ПҚ-4407-сонли қарори</w:t>
      </w:r>
      <w:r w:rsidRPr="0015448B">
        <w:rPr>
          <w:bCs/>
          <w:sz w:val="28"/>
          <w:szCs w:val="28"/>
          <w:lang w:val="uz-Cyrl-UZ"/>
        </w:rPr>
        <w:t xml:space="preserve"> ижросини таъминлаш мақсадида филиалнинг 20</w:t>
      </w:r>
      <w:r>
        <w:rPr>
          <w:bCs/>
          <w:sz w:val="28"/>
          <w:szCs w:val="28"/>
          <w:lang w:val="uz-Cyrl-UZ"/>
        </w:rPr>
        <w:t>19</w:t>
      </w:r>
      <w:r w:rsidRPr="0015448B">
        <w:rPr>
          <w:bCs/>
          <w:sz w:val="28"/>
          <w:szCs w:val="28"/>
          <w:lang w:val="uz-Cyrl-UZ"/>
        </w:rPr>
        <w:t xml:space="preserve"> йил </w:t>
      </w:r>
      <w:r>
        <w:rPr>
          <w:bCs/>
          <w:sz w:val="28"/>
          <w:szCs w:val="28"/>
          <w:lang w:val="uz-Cyrl-UZ"/>
        </w:rPr>
        <w:t>12</w:t>
      </w:r>
      <w:r w:rsidRPr="0015448B">
        <w:rPr>
          <w:bCs/>
          <w:sz w:val="28"/>
          <w:szCs w:val="28"/>
          <w:lang w:val="uz-Cyrl-UZ"/>
        </w:rPr>
        <w:t xml:space="preserve"> </w:t>
      </w:r>
      <w:r>
        <w:rPr>
          <w:bCs/>
          <w:sz w:val="28"/>
          <w:szCs w:val="28"/>
          <w:lang w:val="uz-Cyrl-UZ"/>
        </w:rPr>
        <w:t>август</w:t>
      </w:r>
      <w:r w:rsidRPr="0015448B">
        <w:rPr>
          <w:bCs/>
          <w:sz w:val="28"/>
          <w:szCs w:val="28"/>
          <w:lang w:val="uz-Cyrl-UZ"/>
        </w:rPr>
        <w:t xml:space="preserve">даги </w:t>
      </w:r>
      <w:r>
        <w:rPr>
          <w:bCs/>
          <w:sz w:val="28"/>
          <w:szCs w:val="28"/>
          <w:lang w:val="uz-Cyrl-UZ"/>
        </w:rPr>
        <w:t>502</w:t>
      </w:r>
      <w:r w:rsidRPr="0015448B">
        <w:rPr>
          <w:bCs/>
          <w:sz w:val="28"/>
          <w:szCs w:val="28"/>
          <w:lang w:val="uz-Cyrl-UZ"/>
        </w:rPr>
        <w:t>-сонли ички буйруғи тайёрланди. Филиал ички буйруғи асосида 2020-2021 йиллар куз-қиш мавсумига тайёргарлик ишларини олиб бориш чора-тадбир Дастури ва Даврий жадвал (сетевой график) ишлаб чиқи</w:t>
      </w:r>
      <w:r w:rsidR="00BB592A">
        <w:rPr>
          <w:bCs/>
          <w:sz w:val="28"/>
          <w:szCs w:val="28"/>
          <w:lang w:val="uz-Cyrl-UZ"/>
        </w:rPr>
        <w:t>ли</w:t>
      </w:r>
      <w:r w:rsidRPr="0015448B">
        <w:rPr>
          <w:bCs/>
          <w:sz w:val="28"/>
          <w:szCs w:val="28"/>
          <w:lang w:val="uz-Cyrl-UZ"/>
        </w:rPr>
        <w:t>б</w:t>
      </w:r>
      <w:r w:rsidR="00BB592A">
        <w:rPr>
          <w:bCs/>
          <w:sz w:val="28"/>
          <w:szCs w:val="28"/>
          <w:lang w:val="uz-Cyrl-UZ"/>
        </w:rPr>
        <w:t>,</w:t>
      </w:r>
      <w:r w:rsidRPr="0015448B">
        <w:rPr>
          <w:bCs/>
          <w:sz w:val="28"/>
          <w:szCs w:val="28"/>
          <w:lang w:val="uz-Cyrl-UZ"/>
        </w:rPr>
        <w:t xml:space="preserve"> тасдиқланди. 2020-2021 йиллар куз-қиш мавсумига тайёргарлик к</w:t>
      </w:r>
      <w:r w:rsidR="00BB592A">
        <w:rPr>
          <w:bCs/>
          <w:sz w:val="28"/>
          <w:szCs w:val="28"/>
          <w:lang w:val="uz-Cyrl-UZ"/>
        </w:rPr>
        <w:t>ўриш учун талаб қилинадиган иш ҳ</w:t>
      </w:r>
      <w:r w:rsidRPr="0015448B">
        <w:rPr>
          <w:bCs/>
          <w:sz w:val="28"/>
          <w:szCs w:val="28"/>
          <w:lang w:val="uz-Cyrl-UZ"/>
        </w:rPr>
        <w:t>ажмлари ва сарфланадиган маблағ миқдори аниқланди. Тузилган режа асосида 1,</w:t>
      </w:r>
      <w:r>
        <w:rPr>
          <w:bCs/>
          <w:sz w:val="28"/>
          <w:szCs w:val="28"/>
          <w:lang w:val="uz-Cyrl-UZ"/>
        </w:rPr>
        <w:t xml:space="preserve"> </w:t>
      </w:r>
      <w:r w:rsidR="00BB592A">
        <w:rPr>
          <w:bCs/>
          <w:sz w:val="28"/>
          <w:szCs w:val="28"/>
          <w:lang w:val="uz-Cyrl-UZ"/>
        </w:rPr>
        <w:t>2-</w:t>
      </w:r>
      <w:r w:rsidRPr="0015448B">
        <w:rPr>
          <w:bCs/>
          <w:sz w:val="28"/>
          <w:szCs w:val="28"/>
          <w:lang w:val="uz-Cyrl-UZ"/>
        </w:rPr>
        <w:t>ўқув бинолари ва  лаборатория ҳамда хизмат кўрсатиш хоналарида</w:t>
      </w:r>
      <w:r w:rsidR="00BB592A">
        <w:rPr>
          <w:bCs/>
          <w:sz w:val="28"/>
          <w:szCs w:val="28"/>
          <w:lang w:val="uz-Cyrl-UZ"/>
        </w:rPr>
        <w:t>,</w:t>
      </w:r>
      <w:r w:rsidRPr="0015448B">
        <w:rPr>
          <w:bCs/>
          <w:sz w:val="28"/>
          <w:szCs w:val="28"/>
          <w:lang w:val="uz-Cyrl-UZ"/>
        </w:rPr>
        <w:t xml:space="preserve"> “Талабалар турар жойи” биносида аниқланган камчиликлар тўла бартараф этилган. 1,</w:t>
      </w:r>
      <w:r>
        <w:rPr>
          <w:bCs/>
          <w:sz w:val="28"/>
          <w:szCs w:val="28"/>
          <w:lang w:val="uz-Cyrl-UZ"/>
        </w:rPr>
        <w:t xml:space="preserve"> </w:t>
      </w:r>
      <w:r w:rsidR="00BB592A">
        <w:rPr>
          <w:bCs/>
          <w:sz w:val="28"/>
          <w:szCs w:val="28"/>
          <w:lang w:val="uz-Cyrl-UZ"/>
        </w:rPr>
        <w:t>2-</w:t>
      </w:r>
      <w:r w:rsidRPr="0015448B">
        <w:rPr>
          <w:bCs/>
          <w:sz w:val="28"/>
          <w:szCs w:val="28"/>
          <w:lang w:val="uz-Cyrl-UZ"/>
        </w:rPr>
        <w:t>ўқув бинолари</w:t>
      </w:r>
      <w:r w:rsidR="00BB592A">
        <w:rPr>
          <w:bCs/>
          <w:sz w:val="28"/>
          <w:szCs w:val="28"/>
          <w:lang w:val="uz-Cyrl-UZ"/>
        </w:rPr>
        <w:t>,</w:t>
      </w:r>
      <w:r w:rsidRPr="0015448B">
        <w:rPr>
          <w:bCs/>
          <w:sz w:val="28"/>
          <w:szCs w:val="28"/>
          <w:lang w:val="uz-Cyrl-UZ"/>
        </w:rPr>
        <w:t xml:space="preserve"> “Талабалар турар жойи” иссиқлик тизими, иссиқ ва совуқ сув таъминоти, оқава сув тизими инвентаризация қилинган ва аниқланган камчиликлар бартараф этилган. Иссиқлик тизими “FERGHANA ENERGY TEST SEVICE” ташкилоти томонид</w:t>
      </w:r>
      <w:r w:rsidR="00BB592A">
        <w:rPr>
          <w:bCs/>
          <w:sz w:val="28"/>
          <w:szCs w:val="28"/>
          <w:lang w:val="uz-Cyrl-UZ"/>
        </w:rPr>
        <w:t>ан юқори босим остида ювилган (д</w:t>
      </w:r>
      <w:r w:rsidRPr="0015448B">
        <w:rPr>
          <w:bCs/>
          <w:sz w:val="28"/>
          <w:szCs w:val="28"/>
          <w:lang w:val="uz-Cyrl-UZ"/>
        </w:rPr>
        <w:t>алолатнома мавжуд). Шунингдек</w:t>
      </w:r>
      <w:r w:rsidR="00BB592A">
        <w:rPr>
          <w:bCs/>
          <w:sz w:val="28"/>
          <w:szCs w:val="28"/>
          <w:lang w:val="uz-Cyrl-UZ"/>
        </w:rPr>
        <w:t>,</w:t>
      </w:r>
      <w:r w:rsidRPr="0015448B">
        <w:rPr>
          <w:bCs/>
          <w:sz w:val="28"/>
          <w:szCs w:val="28"/>
          <w:lang w:val="uz-Cyrl-UZ"/>
        </w:rPr>
        <w:t xml:space="preserve"> электр тизими</w:t>
      </w:r>
      <w:r w:rsidR="00BB592A">
        <w:rPr>
          <w:bCs/>
          <w:sz w:val="28"/>
          <w:szCs w:val="28"/>
          <w:lang w:val="uz-Cyrl-UZ"/>
        </w:rPr>
        <w:t xml:space="preserve"> ер ости кабеллари йиллик лабор</w:t>
      </w:r>
      <w:r w:rsidRPr="0015448B">
        <w:rPr>
          <w:bCs/>
          <w:sz w:val="28"/>
          <w:szCs w:val="28"/>
          <w:lang w:val="uz-Cyrl-UZ"/>
        </w:rPr>
        <w:t>атория кўригидан</w:t>
      </w:r>
      <w:r w:rsidR="00BB592A">
        <w:rPr>
          <w:bCs/>
          <w:sz w:val="28"/>
          <w:szCs w:val="28"/>
          <w:lang w:val="uz-Cyrl-UZ"/>
        </w:rPr>
        <w:t>,</w:t>
      </w:r>
      <w:r w:rsidRPr="0015448B">
        <w:rPr>
          <w:bCs/>
          <w:sz w:val="28"/>
          <w:szCs w:val="28"/>
          <w:lang w:val="uz-Cyrl-UZ"/>
        </w:rPr>
        <w:t xml:space="preserve"> қозонхона монометрлари “Ўзбекистон миллий метрология институти” ДК Фарғона филиали томонидан қиёслов кўригидан, электрон газ хисоблагич TBQZ-50, қозонхона мўрила</w:t>
      </w:r>
      <w:r w:rsidR="00BB592A">
        <w:rPr>
          <w:bCs/>
          <w:sz w:val="28"/>
          <w:szCs w:val="28"/>
          <w:lang w:val="uz-Cyrl-UZ"/>
        </w:rPr>
        <w:t>ри йиллик кўрикдан ўтказилган (д</w:t>
      </w:r>
      <w:r w:rsidRPr="0015448B">
        <w:rPr>
          <w:bCs/>
          <w:sz w:val="28"/>
          <w:szCs w:val="28"/>
          <w:lang w:val="uz-Cyrl-UZ"/>
        </w:rPr>
        <w:t>алолатномалар расмийлаштирилган). Иситиш қозонхонаси жорий та</w:t>
      </w:r>
      <w:r w:rsidR="00BB592A">
        <w:rPr>
          <w:bCs/>
          <w:sz w:val="28"/>
          <w:szCs w:val="28"/>
          <w:lang w:val="uz-Cyrl-UZ"/>
        </w:rPr>
        <w:t>ъмирдан чиқарилган ҳамда хозирда</w:t>
      </w:r>
      <w:r w:rsidRPr="0015448B">
        <w:rPr>
          <w:bCs/>
          <w:sz w:val="28"/>
          <w:szCs w:val="28"/>
          <w:lang w:val="uz-Cyrl-UZ"/>
        </w:rPr>
        <w:t xml:space="preserve"> синов жараёни амалга оширилиб</w:t>
      </w:r>
      <w:r w:rsidR="00BB592A">
        <w:rPr>
          <w:bCs/>
          <w:sz w:val="28"/>
          <w:szCs w:val="28"/>
          <w:lang w:val="uz-Cyrl-UZ"/>
        </w:rPr>
        <w:t>,</w:t>
      </w:r>
      <w:r w:rsidRPr="0015448B">
        <w:rPr>
          <w:bCs/>
          <w:sz w:val="28"/>
          <w:szCs w:val="28"/>
          <w:lang w:val="uz-Cyrl-UZ"/>
        </w:rPr>
        <w:t xml:space="preserve"> иссиқлик билан таъминлаш учун тайёр ҳолга келтирилган.</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Шу жумладан</w:t>
      </w:r>
      <w:r w:rsidR="00BB592A">
        <w:rPr>
          <w:bCs/>
          <w:sz w:val="28"/>
          <w:szCs w:val="28"/>
          <w:lang w:val="uz-Cyrl-UZ"/>
        </w:rPr>
        <w:t>,</w:t>
      </w:r>
      <w:r w:rsidRPr="0015448B">
        <w:rPr>
          <w:bCs/>
          <w:sz w:val="28"/>
          <w:szCs w:val="28"/>
          <w:lang w:val="uz-Cyrl-UZ"/>
        </w:rPr>
        <w:t xml:space="preserve"> 2-ўқув биносида 16 та  аудитория линолеум поллари,  талабаларнинг сув ичиш фонта</w:t>
      </w:r>
      <w:r w:rsidR="00BB592A">
        <w:rPr>
          <w:bCs/>
          <w:sz w:val="28"/>
          <w:szCs w:val="28"/>
          <w:lang w:val="uz-Cyrl-UZ"/>
        </w:rPr>
        <w:t>часи</w:t>
      </w:r>
      <w:r w:rsidRPr="0015448B">
        <w:rPr>
          <w:bCs/>
          <w:sz w:val="28"/>
          <w:szCs w:val="28"/>
          <w:lang w:val="uz-Cyrl-UZ"/>
        </w:rPr>
        <w:t xml:space="preserve"> ҳамда ўқув биноси спорт залининг  50 м2 том қисми таъмирланди. 1-ўқув ва 2-ўқув бино</w:t>
      </w:r>
      <w:r w:rsidR="0088725A">
        <w:rPr>
          <w:bCs/>
          <w:sz w:val="28"/>
          <w:szCs w:val="28"/>
          <w:lang w:val="uz-Cyrl-UZ"/>
        </w:rPr>
        <w:t>лари</w:t>
      </w:r>
      <w:r w:rsidRPr="0015448B">
        <w:rPr>
          <w:bCs/>
          <w:sz w:val="28"/>
          <w:szCs w:val="28"/>
          <w:lang w:val="uz-Cyrl-UZ"/>
        </w:rPr>
        <w:t xml:space="preserve"> оралиғида 70 метрли йўлак битказилди, шунингдек</w:t>
      </w:r>
      <w:r w:rsidR="00BB592A">
        <w:rPr>
          <w:bCs/>
          <w:sz w:val="28"/>
          <w:szCs w:val="28"/>
          <w:lang w:val="uz-Cyrl-UZ"/>
        </w:rPr>
        <w:t>,</w:t>
      </w:r>
      <w:r w:rsidRPr="0015448B">
        <w:rPr>
          <w:bCs/>
          <w:sz w:val="28"/>
          <w:szCs w:val="28"/>
          <w:lang w:val="uz-Cyrl-UZ"/>
        </w:rPr>
        <w:t xml:space="preserve"> барча аудиториялар ва хизмат кўрсатиш хоналарининг деворлари сувли бўёқ билан бўялди.</w:t>
      </w:r>
    </w:p>
    <w:p w:rsidR="00A61565" w:rsidRPr="00A61565" w:rsidRDefault="00A61565" w:rsidP="00A61565">
      <w:pPr>
        <w:pStyle w:val="20"/>
        <w:spacing w:line="360" w:lineRule="auto"/>
        <w:ind w:left="20" w:right="-1" w:firstLine="688"/>
        <w:jc w:val="both"/>
        <w:rPr>
          <w:b/>
          <w:bCs/>
          <w:i/>
          <w:sz w:val="28"/>
          <w:szCs w:val="28"/>
          <w:lang w:val="uz-Cyrl-UZ"/>
        </w:rPr>
      </w:pPr>
      <w:r w:rsidRPr="00A61565">
        <w:rPr>
          <w:b/>
          <w:bCs/>
          <w:i/>
          <w:sz w:val="28"/>
          <w:szCs w:val="28"/>
          <w:lang w:val="uz-Cyrl-UZ"/>
        </w:rPr>
        <w:t>Янгиқўрғон ахборот технологиялари</w:t>
      </w:r>
      <w:r w:rsidR="00BB592A">
        <w:rPr>
          <w:b/>
          <w:bCs/>
          <w:i/>
          <w:sz w:val="28"/>
          <w:szCs w:val="28"/>
          <w:lang w:val="uz-Cyrl-UZ"/>
        </w:rPr>
        <w:t xml:space="preserve"> техникумини 2020-2021 куз-қиш </w:t>
      </w:r>
      <w:r w:rsidRPr="00A61565">
        <w:rPr>
          <w:b/>
          <w:bCs/>
          <w:i/>
          <w:sz w:val="28"/>
          <w:szCs w:val="28"/>
          <w:lang w:val="uz-Cyrl-UZ"/>
        </w:rPr>
        <w:t>мавсумига тайёргарлик кўриш бўйича бажарилган ишлар</w:t>
      </w:r>
      <w:r>
        <w:rPr>
          <w:b/>
          <w:bCs/>
          <w:i/>
          <w:sz w:val="28"/>
          <w:szCs w:val="28"/>
          <w:lang w:val="uz-Cyrl-UZ"/>
        </w:rPr>
        <w:t>.</w:t>
      </w:r>
      <w:r w:rsidRPr="00A61565">
        <w:rPr>
          <w:b/>
          <w:bCs/>
          <w:i/>
          <w:sz w:val="28"/>
          <w:szCs w:val="28"/>
          <w:lang w:val="uz-Cyrl-UZ"/>
        </w:rPr>
        <w:t xml:space="preserve">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 xml:space="preserve">Техникумни </w:t>
      </w:r>
      <w:r w:rsidR="00BB592A">
        <w:rPr>
          <w:bCs/>
          <w:sz w:val="28"/>
          <w:szCs w:val="28"/>
          <w:lang w:val="uz-Cyrl-UZ"/>
        </w:rPr>
        <w:t>2020-2021 куз-</w:t>
      </w:r>
      <w:r w:rsidRPr="0015448B">
        <w:rPr>
          <w:bCs/>
          <w:sz w:val="28"/>
          <w:szCs w:val="28"/>
          <w:lang w:val="uz-Cyrl-UZ"/>
        </w:rPr>
        <w:t xml:space="preserve">қиш мавсумига  тайёрлаш  бўйича тадбирлар </w:t>
      </w:r>
      <w:r w:rsidR="00BB592A">
        <w:rPr>
          <w:bCs/>
          <w:sz w:val="28"/>
          <w:szCs w:val="28"/>
          <w:lang w:val="uz-Cyrl-UZ"/>
        </w:rPr>
        <w:t>режасига асосан қозонхонадаги  ҳ</w:t>
      </w:r>
      <w:r w:rsidRPr="0015448B">
        <w:rPr>
          <w:bCs/>
          <w:sz w:val="28"/>
          <w:szCs w:val="28"/>
          <w:lang w:val="uz-Cyrl-UZ"/>
        </w:rPr>
        <w:t>ар бир жихоз ва инвентарни, сув насос ва двига</w:t>
      </w:r>
      <w:r w:rsidR="00BB592A">
        <w:rPr>
          <w:bCs/>
          <w:sz w:val="28"/>
          <w:szCs w:val="28"/>
          <w:lang w:val="uz-Cyrl-UZ"/>
        </w:rPr>
        <w:t>телларни жорий ремонтдан ва тоза</w:t>
      </w:r>
      <w:r w:rsidRPr="0015448B">
        <w:rPr>
          <w:bCs/>
          <w:sz w:val="28"/>
          <w:szCs w:val="28"/>
          <w:lang w:val="uz-Cyrl-UZ"/>
        </w:rPr>
        <w:t>лов ишларидан чиқарилди. Ички ва ташқи  иссиқлик тармоқларини  таъмирлаш, химоялаш (изоляция), и</w:t>
      </w:r>
      <w:r w:rsidR="00BB592A">
        <w:rPr>
          <w:bCs/>
          <w:sz w:val="28"/>
          <w:szCs w:val="28"/>
          <w:lang w:val="uz-Cyrl-UZ"/>
        </w:rPr>
        <w:t>ссиқлик пунктлари жойлашган ташқ</w:t>
      </w:r>
      <w:r w:rsidRPr="0015448B">
        <w:rPr>
          <w:bCs/>
          <w:sz w:val="28"/>
          <w:szCs w:val="28"/>
          <w:lang w:val="uz-Cyrl-UZ"/>
        </w:rPr>
        <w:t>и ер усти трубаларини 4 атмосфера б</w:t>
      </w:r>
      <w:r w:rsidR="00BB592A">
        <w:rPr>
          <w:bCs/>
          <w:sz w:val="28"/>
          <w:szCs w:val="28"/>
          <w:lang w:val="uz-Cyrl-UZ"/>
        </w:rPr>
        <w:t>осими  остида синовдан ўтказиш</w:t>
      </w:r>
      <w:r w:rsidRPr="0015448B">
        <w:rPr>
          <w:bCs/>
          <w:sz w:val="28"/>
          <w:szCs w:val="28"/>
          <w:lang w:val="uz-Cyrl-UZ"/>
        </w:rPr>
        <w:t xml:space="preserve"> ишлари амалга оширилмоқда. </w:t>
      </w:r>
      <w:r w:rsidRPr="0015448B">
        <w:rPr>
          <w:bCs/>
          <w:sz w:val="28"/>
          <w:szCs w:val="28"/>
          <w:lang w:val="uz-Cyrl-UZ"/>
        </w:rPr>
        <w:lastRenderedPageBreak/>
        <w:t>Техникумдаги мавжуд ЭНКОМ-2 русумли</w:t>
      </w:r>
      <w:r w:rsidR="00BB592A">
        <w:rPr>
          <w:bCs/>
          <w:sz w:val="28"/>
          <w:szCs w:val="28"/>
          <w:lang w:val="uz-Cyrl-UZ"/>
        </w:rPr>
        <w:t xml:space="preserve"> </w:t>
      </w:r>
      <w:r w:rsidRPr="0015448B">
        <w:rPr>
          <w:bCs/>
          <w:sz w:val="28"/>
          <w:szCs w:val="28"/>
          <w:lang w:val="uz-Cyrl-UZ"/>
        </w:rPr>
        <w:t>соатига 250 кг ёқилғи сарфлайдигин 2 та қо</w:t>
      </w:r>
      <w:r w:rsidR="0088725A">
        <w:rPr>
          <w:bCs/>
          <w:sz w:val="28"/>
          <w:szCs w:val="28"/>
          <w:lang w:val="uz-Cyrl-UZ"/>
        </w:rPr>
        <w:t>зондан 1 дона иситиш қозон соз ҳ</w:t>
      </w:r>
      <w:r w:rsidRPr="0015448B">
        <w:rPr>
          <w:bCs/>
          <w:sz w:val="28"/>
          <w:szCs w:val="28"/>
          <w:lang w:val="uz-Cyrl-UZ"/>
        </w:rPr>
        <w:t>олатда  мавсумига т</w:t>
      </w:r>
      <w:r w:rsidR="00BB592A">
        <w:rPr>
          <w:bCs/>
          <w:sz w:val="28"/>
          <w:szCs w:val="28"/>
          <w:lang w:val="uz-Cyrl-UZ"/>
        </w:rPr>
        <w:t xml:space="preserve">айёр, 1 донаси эса таъмирталаб ҳолатда. </w:t>
      </w:r>
      <w:r w:rsidRPr="0015448B">
        <w:rPr>
          <w:bCs/>
          <w:sz w:val="28"/>
          <w:szCs w:val="28"/>
          <w:lang w:val="uz-Cyrl-UZ"/>
        </w:rPr>
        <w:t>Қозон</w:t>
      </w:r>
      <w:r w:rsidR="0088725A">
        <w:rPr>
          <w:bCs/>
          <w:sz w:val="28"/>
          <w:szCs w:val="28"/>
          <w:lang w:val="uz-Cyrl-UZ"/>
        </w:rPr>
        <w:t>хоналарини  мукаммал таъмирлаш ҳ</w:t>
      </w:r>
      <w:r w:rsidRPr="0015448B">
        <w:rPr>
          <w:bCs/>
          <w:sz w:val="28"/>
          <w:szCs w:val="28"/>
          <w:lang w:val="uz-Cyrl-UZ"/>
        </w:rPr>
        <w:t>амда  уларнинг  куз-қиш даврида ишга тайёрлиги тўғрисида тегишли далолатномаларни  расмийлаштириш ишлари амалга оширилмоқда.  Иссиқлик ташқи тизимларини 350 П/метр масофадаги трубаларини ташқи изолация қилиш режалаштирилган. Биноларда  ёрилган,  с</w:t>
      </w:r>
      <w:r w:rsidR="0088725A">
        <w:rPr>
          <w:bCs/>
          <w:sz w:val="28"/>
          <w:szCs w:val="28"/>
          <w:lang w:val="uz-Cyrl-UZ"/>
        </w:rPr>
        <w:t>инган ойналардан 20 квм ойналар</w:t>
      </w:r>
      <w:r w:rsidRPr="0015448B">
        <w:rPr>
          <w:bCs/>
          <w:sz w:val="28"/>
          <w:szCs w:val="28"/>
          <w:lang w:val="uz-Cyrl-UZ"/>
        </w:rPr>
        <w:t>и  алмаштирилди  ва жойларда  иккинчи қаватларини ўрнатиш и</w:t>
      </w:r>
      <w:r w:rsidR="00BB592A">
        <w:rPr>
          <w:bCs/>
          <w:sz w:val="28"/>
          <w:szCs w:val="28"/>
          <w:lang w:val="uz-Cyrl-UZ"/>
        </w:rPr>
        <w:t>шлари режага асосан бажарилди.</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Ўқув бинолари</w:t>
      </w:r>
      <w:r w:rsidR="00BB592A">
        <w:rPr>
          <w:bCs/>
          <w:sz w:val="28"/>
          <w:szCs w:val="28"/>
          <w:lang w:val="uz-Cyrl-UZ"/>
        </w:rPr>
        <w:t>даги</w:t>
      </w:r>
      <w:r w:rsidRPr="0015448B">
        <w:rPr>
          <w:bCs/>
          <w:sz w:val="28"/>
          <w:szCs w:val="28"/>
          <w:lang w:val="uz-Cyrl-UZ"/>
        </w:rPr>
        <w:t xml:space="preserve"> электр</w:t>
      </w:r>
      <w:r w:rsidR="00BB592A">
        <w:rPr>
          <w:bCs/>
          <w:sz w:val="28"/>
          <w:szCs w:val="28"/>
          <w:lang w:val="uz-Cyrl-UZ"/>
        </w:rPr>
        <w:t xml:space="preserve"> тизимлари ва ёритиш жихозлари </w:t>
      </w:r>
      <w:r w:rsidRPr="0015448B">
        <w:rPr>
          <w:bCs/>
          <w:sz w:val="28"/>
          <w:szCs w:val="28"/>
          <w:lang w:val="uz-Cyrl-UZ"/>
        </w:rPr>
        <w:t>инвентаризациядан ўтказ</w:t>
      </w:r>
      <w:r w:rsidR="0088725A">
        <w:rPr>
          <w:bCs/>
          <w:sz w:val="28"/>
          <w:szCs w:val="28"/>
          <w:lang w:val="uz-Cyrl-UZ"/>
        </w:rPr>
        <w:t>ил</w:t>
      </w:r>
      <w:r w:rsidRPr="0015448B">
        <w:rPr>
          <w:bCs/>
          <w:sz w:val="28"/>
          <w:szCs w:val="28"/>
          <w:lang w:val="uz-Cyrl-UZ"/>
        </w:rPr>
        <w:t>иб</w:t>
      </w:r>
      <w:r w:rsidR="00BB592A">
        <w:rPr>
          <w:bCs/>
          <w:sz w:val="28"/>
          <w:szCs w:val="28"/>
          <w:lang w:val="uz-Cyrl-UZ"/>
        </w:rPr>
        <w:t>,</w:t>
      </w:r>
      <w:r w:rsidRPr="0015448B">
        <w:rPr>
          <w:bCs/>
          <w:sz w:val="28"/>
          <w:szCs w:val="28"/>
          <w:lang w:val="uz-Cyrl-UZ"/>
        </w:rPr>
        <w:t xml:space="preserve"> аниқланган камчиликлар  тўлиқ бартараф этилди. Техникумга куз-қиш мавсумини беталофат ўтказиш учун 2020-2021</w:t>
      </w:r>
      <w:r w:rsidR="0088725A">
        <w:rPr>
          <w:bCs/>
          <w:sz w:val="28"/>
          <w:szCs w:val="28"/>
          <w:lang w:val="uz-Cyrl-UZ"/>
        </w:rPr>
        <w:t xml:space="preserve"> йил</w:t>
      </w:r>
      <w:r w:rsidRPr="0015448B">
        <w:rPr>
          <w:bCs/>
          <w:sz w:val="28"/>
          <w:szCs w:val="28"/>
          <w:lang w:val="uz-Cyrl-UZ"/>
        </w:rPr>
        <w:t xml:space="preserve"> </w:t>
      </w:r>
      <w:r w:rsidR="00BB592A">
        <w:rPr>
          <w:bCs/>
          <w:sz w:val="28"/>
          <w:szCs w:val="28"/>
          <w:lang w:val="uz-Cyrl-UZ"/>
        </w:rPr>
        <w:t>учун 150 тонна ёқилғи заҳ</w:t>
      </w:r>
      <w:r w:rsidRPr="0015448B">
        <w:rPr>
          <w:bCs/>
          <w:sz w:val="28"/>
          <w:szCs w:val="28"/>
          <w:lang w:val="uz-Cyrl-UZ"/>
        </w:rPr>
        <w:t>ираси керак бўлиб</w:t>
      </w:r>
      <w:r w:rsidR="00BB592A">
        <w:rPr>
          <w:bCs/>
          <w:sz w:val="28"/>
          <w:szCs w:val="28"/>
          <w:lang w:val="uz-Cyrl-UZ"/>
        </w:rPr>
        <w:t>,</w:t>
      </w:r>
      <w:r w:rsidRPr="0015448B">
        <w:rPr>
          <w:bCs/>
          <w:sz w:val="28"/>
          <w:szCs w:val="28"/>
          <w:lang w:val="uz-Cyrl-UZ"/>
        </w:rPr>
        <w:t xml:space="preserve"> хозирги кунда т</w:t>
      </w:r>
      <w:r w:rsidR="00BB592A">
        <w:rPr>
          <w:bCs/>
          <w:sz w:val="28"/>
          <w:szCs w:val="28"/>
          <w:lang w:val="uz-Cyrl-UZ"/>
        </w:rPr>
        <w:t>ехникумга 28 тонна кўмир заҳ</w:t>
      </w:r>
      <w:r w:rsidRPr="0015448B">
        <w:rPr>
          <w:bCs/>
          <w:sz w:val="28"/>
          <w:szCs w:val="28"/>
          <w:lang w:val="uz-Cyrl-UZ"/>
        </w:rPr>
        <w:t xml:space="preserve">ираси келтирилди ва омборда сақланмоқда. </w:t>
      </w:r>
    </w:p>
    <w:p w:rsidR="00A61565" w:rsidRPr="0015448B" w:rsidRDefault="00BB592A" w:rsidP="00BB592A">
      <w:pPr>
        <w:pStyle w:val="20"/>
        <w:spacing w:line="276" w:lineRule="auto"/>
        <w:ind w:left="20" w:right="-1" w:firstLine="688"/>
        <w:jc w:val="both"/>
        <w:rPr>
          <w:bCs/>
          <w:sz w:val="28"/>
          <w:szCs w:val="28"/>
          <w:lang w:val="uz-Cyrl-UZ"/>
        </w:rPr>
      </w:pPr>
      <w:r>
        <w:rPr>
          <w:bCs/>
          <w:sz w:val="28"/>
          <w:szCs w:val="28"/>
          <w:lang w:val="uz-Cyrl-UZ"/>
        </w:rPr>
        <w:t>Ташқи хожатхоналар санитария</w:t>
      </w:r>
      <w:r w:rsidR="00A61565" w:rsidRPr="0015448B">
        <w:rPr>
          <w:bCs/>
          <w:sz w:val="28"/>
          <w:szCs w:val="28"/>
          <w:lang w:val="uz-Cyrl-UZ"/>
        </w:rPr>
        <w:t xml:space="preserve">  тала</w:t>
      </w:r>
      <w:r w:rsidR="0088725A">
        <w:rPr>
          <w:bCs/>
          <w:sz w:val="28"/>
          <w:szCs w:val="28"/>
          <w:lang w:val="uz-Cyrl-UZ"/>
        </w:rPr>
        <w:t>бларига  тўлиқ жавоб берадиган ҳ</w:t>
      </w:r>
      <w:r w:rsidR="00A61565" w:rsidRPr="0015448B">
        <w:rPr>
          <w:bCs/>
          <w:sz w:val="28"/>
          <w:szCs w:val="28"/>
          <w:lang w:val="uz-Cyrl-UZ"/>
        </w:rPr>
        <w:t>олга келтирилди. Хожатхонани</w:t>
      </w:r>
      <w:r>
        <w:rPr>
          <w:bCs/>
          <w:sz w:val="28"/>
          <w:szCs w:val="28"/>
          <w:lang w:val="uz-Cyrl-UZ"/>
        </w:rPr>
        <w:t>нг</w:t>
      </w:r>
      <w:r w:rsidR="00A61565" w:rsidRPr="0015448B">
        <w:rPr>
          <w:bCs/>
          <w:sz w:val="28"/>
          <w:szCs w:val="28"/>
          <w:lang w:val="uz-Cyrl-UZ"/>
        </w:rPr>
        <w:t xml:space="preserve"> ички ва ташқи деворлари тўлиқ таъмирланди.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Техикумдаги мавжуд ер майдонларида доимий ободонлаштириш ва кўкаламзорлаштириш и</w:t>
      </w:r>
      <w:r w:rsidR="00BB592A">
        <w:rPr>
          <w:bCs/>
          <w:sz w:val="28"/>
          <w:szCs w:val="28"/>
          <w:lang w:val="uz-Cyrl-UZ"/>
        </w:rPr>
        <w:t>шлари олиб борилмоқда, ахлатлар</w:t>
      </w:r>
      <w:r w:rsidRPr="0015448B">
        <w:rPr>
          <w:bCs/>
          <w:sz w:val="28"/>
          <w:szCs w:val="28"/>
          <w:lang w:val="uz-Cyrl-UZ"/>
        </w:rPr>
        <w:t xml:space="preserve"> чиқинди </w:t>
      </w:r>
      <w:r w:rsidR="00BB592A">
        <w:rPr>
          <w:bCs/>
          <w:sz w:val="28"/>
          <w:szCs w:val="28"/>
          <w:lang w:val="uz-Cyrl-UZ"/>
        </w:rPr>
        <w:t>чиқариш жойларига чиқарилмоқда.</w:t>
      </w:r>
    </w:p>
    <w:p w:rsidR="00A61565" w:rsidRPr="00A61565" w:rsidRDefault="00BB592A" w:rsidP="00BB592A">
      <w:pPr>
        <w:pStyle w:val="20"/>
        <w:spacing w:line="276" w:lineRule="auto"/>
        <w:ind w:left="20" w:right="-1" w:firstLine="688"/>
        <w:jc w:val="both"/>
        <w:rPr>
          <w:b/>
          <w:bCs/>
          <w:i/>
          <w:sz w:val="28"/>
          <w:szCs w:val="28"/>
          <w:lang w:val="uz-Cyrl-UZ"/>
        </w:rPr>
      </w:pPr>
      <w:r>
        <w:rPr>
          <w:b/>
          <w:bCs/>
          <w:i/>
          <w:sz w:val="28"/>
          <w:szCs w:val="28"/>
          <w:lang w:val="uz-Cyrl-UZ"/>
        </w:rPr>
        <w:t>Филиалнинг</w:t>
      </w:r>
      <w:r w:rsidRPr="00A61565">
        <w:rPr>
          <w:b/>
          <w:bCs/>
          <w:i/>
          <w:sz w:val="28"/>
          <w:szCs w:val="28"/>
          <w:lang w:val="uz-Cyrl-UZ"/>
        </w:rPr>
        <w:t xml:space="preserve"> </w:t>
      </w:r>
      <w:r w:rsidR="00A61565" w:rsidRPr="00A61565">
        <w:rPr>
          <w:b/>
          <w:bCs/>
          <w:i/>
          <w:sz w:val="28"/>
          <w:szCs w:val="28"/>
          <w:lang w:val="uz-Cyrl-UZ"/>
        </w:rPr>
        <w:t>академик лицей</w:t>
      </w:r>
      <w:r>
        <w:rPr>
          <w:b/>
          <w:bCs/>
          <w:i/>
          <w:sz w:val="28"/>
          <w:szCs w:val="28"/>
          <w:lang w:val="uz-Cyrl-UZ"/>
        </w:rPr>
        <w:t>и</w:t>
      </w:r>
      <w:r w:rsidR="00A61565" w:rsidRPr="00A61565">
        <w:rPr>
          <w:b/>
          <w:bCs/>
          <w:i/>
          <w:sz w:val="28"/>
          <w:szCs w:val="28"/>
          <w:lang w:val="uz-Cyrl-UZ"/>
        </w:rPr>
        <w:t>да 2020-2021 куз-қиш  мавсумига тайёргарлик кўриш бўйича бажарилган ишлар</w:t>
      </w:r>
      <w:r w:rsidR="00A61565">
        <w:rPr>
          <w:b/>
          <w:bCs/>
          <w:i/>
          <w:sz w:val="28"/>
          <w:szCs w:val="28"/>
          <w:lang w:val="uz-Cyrl-UZ"/>
        </w:rPr>
        <w:t>.</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Тошкент ахборот технологиялари университети Фарғона филиали академик лицейда янги 2020-2021 ўқув йилига ва куз-қиш мавсумига тайёргарлик ҳолати ўрганилиши натижасида қўйидагилар аниқланди:</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 xml:space="preserve">- академик лицейда янги ўқув йилига тайёргарлик учун чора-тадбирлар </w:t>
      </w:r>
      <w:r w:rsidR="00BB592A">
        <w:rPr>
          <w:bCs/>
          <w:sz w:val="28"/>
          <w:szCs w:val="28"/>
          <w:lang w:val="uz-Cyrl-UZ"/>
        </w:rPr>
        <w:t xml:space="preserve">режаси </w:t>
      </w:r>
      <w:r w:rsidRPr="0015448B">
        <w:rPr>
          <w:bCs/>
          <w:sz w:val="28"/>
          <w:szCs w:val="28"/>
          <w:lang w:val="uz-Cyrl-UZ"/>
        </w:rPr>
        <w:t xml:space="preserve">ишлаб чиқилган ҳамда амалга ошириладиган ишлар юзасидан ишчи гуруҳ таркиби шакллантирилган.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 акаде</w:t>
      </w:r>
      <w:r>
        <w:rPr>
          <w:bCs/>
          <w:sz w:val="28"/>
          <w:szCs w:val="28"/>
          <w:lang w:val="uz-Cyrl-UZ"/>
        </w:rPr>
        <w:t>мик лицейда бир қатор жорий таъ</w:t>
      </w:r>
      <w:r w:rsidRPr="0015448B">
        <w:rPr>
          <w:bCs/>
          <w:sz w:val="28"/>
          <w:szCs w:val="28"/>
          <w:lang w:val="uz-Cyrl-UZ"/>
        </w:rPr>
        <w:t>мирлаш ишлари амалга оширилган. Жумладан</w:t>
      </w:r>
      <w:r w:rsidR="00BB592A">
        <w:rPr>
          <w:bCs/>
          <w:sz w:val="28"/>
          <w:szCs w:val="28"/>
          <w:lang w:val="uz-Cyrl-UZ"/>
        </w:rPr>
        <w:t>,</w:t>
      </w:r>
      <w:r w:rsidRPr="0015448B">
        <w:rPr>
          <w:bCs/>
          <w:sz w:val="28"/>
          <w:szCs w:val="28"/>
          <w:lang w:val="uz-Cyrl-UZ"/>
        </w:rPr>
        <w:t xml:space="preserve"> ўқув биносининг 2880 кв.м олд ва орқа фасад кўринишлари тўлиқ таъмирланган. Олд фасад қисми 1010кв.м “Травертин қопламаси” билан таъмирланган, бинонинг пастки “сокол” қисми 65 кв.м “Итоллогранит” қопламаси билан таъмирланган, олд кириш-чиқиш йўлаклари</w:t>
      </w:r>
      <w:r w:rsidR="00BB592A">
        <w:rPr>
          <w:bCs/>
          <w:sz w:val="28"/>
          <w:szCs w:val="28"/>
          <w:lang w:val="uz-Cyrl-UZ"/>
        </w:rPr>
        <w:t>га</w:t>
      </w:r>
      <w:r w:rsidRPr="0015448B">
        <w:rPr>
          <w:bCs/>
          <w:sz w:val="28"/>
          <w:szCs w:val="28"/>
          <w:lang w:val="uz-Cyrl-UZ"/>
        </w:rPr>
        <w:t xml:space="preserve"> 20кв.м “мармар” қопламаси ётқизилган.Шунингдек</w:t>
      </w:r>
      <w:r w:rsidR="00BB592A">
        <w:rPr>
          <w:bCs/>
          <w:sz w:val="28"/>
          <w:szCs w:val="28"/>
          <w:lang w:val="uz-Cyrl-UZ"/>
        </w:rPr>
        <w:t>, том қисми</w:t>
      </w:r>
      <w:r w:rsidRPr="0015448B">
        <w:rPr>
          <w:bCs/>
          <w:sz w:val="28"/>
          <w:szCs w:val="28"/>
          <w:lang w:val="uz-Cyrl-UZ"/>
        </w:rPr>
        <w:t xml:space="preserve"> 82кв.м “профнастил” қопламаси билан</w:t>
      </w:r>
      <w:r w:rsidR="0088725A">
        <w:rPr>
          <w:bCs/>
          <w:sz w:val="28"/>
          <w:szCs w:val="28"/>
          <w:lang w:val="uz-Cyrl-UZ"/>
        </w:rPr>
        <w:t xml:space="preserve"> </w:t>
      </w:r>
      <w:r w:rsidR="00BB592A">
        <w:rPr>
          <w:bCs/>
          <w:sz w:val="28"/>
          <w:szCs w:val="28"/>
          <w:lang w:val="uz-Cyrl-UZ"/>
        </w:rPr>
        <w:t>ёпилган</w:t>
      </w:r>
      <w:r w:rsidRPr="0015448B">
        <w:rPr>
          <w:bCs/>
          <w:sz w:val="28"/>
          <w:szCs w:val="28"/>
          <w:lang w:val="uz-Cyrl-UZ"/>
        </w:rPr>
        <w:t>, ёмғир суви йўли учун янги 72 м сув қувурлари ўрнатилган, соколнинг пастки қисм йўлаклари</w:t>
      </w:r>
      <w:r w:rsidR="00BB592A">
        <w:rPr>
          <w:bCs/>
          <w:sz w:val="28"/>
          <w:szCs w:val="28"/>
          <w:lang w:val="uz-Cyrl-UZ"/>
        </w:rPr>
        <w:t>га</w:t>
      </w:r>
      <w:r w:rsidRPr="0015448B">
        <w:rPr>
          <w:bCs/>
          <w:sz w:val="28"/>
          <w:szCs w:val="28"/>
          <w:lang w:val="uz-Cyrl-UZ"/>
        </w:rPr>
        <w:t xml:space="preserve"> 62,44 кв.м бетон йўлак ётқизилган.</w:t>
      </w:r>
      <w:r w:rsidR="008A0224">
        <w:rPr>
          <w:bCs/>
          <w:sz w:val="28"/>
          <w:szCs w:val="28"/>
          <w:lang w:val="uz-Cyrl-UZ"/>
        </w:rPr>
        <w:t xml:space="preserve"> </w:t>
      </w:r>
      <w:r w:rsidRPr="0015448B">
        <w:rPr>
          <w:bCs/>
          <w:sz w:val="28"/>
          <w:szCs w:val="28"/>
          <w:lang w:val="uz-Cyrl-UZ"/>
        </w:rPr>
        <w:t xml:space="preserve">Ўқув биносининг орқа фасад қисми 1870 кв.м “вода эмулция” қопламаси билан таъмирланган, 35 кв.м ойна ромлари </w:t>
      </w:r>
      <w:r w:rsidR="008A0224">
        <w:rPr>
          <w:bCs/>
          <w:sz w:val="28"/>
          <w:szCs w:val="28"/>
          <w:lang w:val="uz-Cyrl-UZ"/>
        </w:rPr>
        <w:t>бўялган</w:t>
      </w:r>
      <w:r w:rsidRPr="0015448B">
        <w:rPr>
          <w:bCs/>
          <w:sz w:val="28"/>
          <w:szCs w:val="28"/>
          <w:lang w:val="uz-Cyrl-UZ"/>
        </w:rPr>
        <w:t xml:space="preserve">.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 xml:space="preserve">-Ўқув биноси 3 қаватдан иборат бўлиб, жорий таъмирлаш ишларида бино ички йўлаклари шифти, деворлари ва пол қисми таъмирланган. </w:t>
      </w:r>
      <w:r w:rsidRPr="0015448B">
        <w:rPr>
          <w:bCs/>
          <w:sz w:val="28"/>
          <w:szCs w:val="28"/>
          <w:lang w:val="uz-Cyrl-UZ"/>
        </w:rPr>
        <w:lastRenderedPageBreak/>
        <w:t>Шунингдек, ҳар бир қаватга  видеокузатув мосламалари ўрнатилди, оптик толали интернет тармоғи бино ичига олиб кирилди.</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-Академик лицейнинг ЎТЖда ҳам куз-қиш мавсумига ва янги ўқув йилига тайёргарлик ишлари олиб борилган.</w:t>
      </w:r>
      <w:r w:rsidR="008A0224">
        <w:rPr>
          <w:bCs/>
          <w:sz w:val="28"/>
          <w:szCs w:val="28"/>
          <w:lang w:val="uz-Cyrl-UZ"/>
        </w:rPr>
        <w:t xml:space="preserve"> </w:t>
      </w:r>
      <w:r w:rsidRPr="0015448B">
        <w:rPr>
          <w:bCs/>
          <w:sz w:val="28"/>
          <w:szCs w:val="28"/>
          <w:lang w:val="uz-Cyrl-UZ"/>
        </w:rPr>
        <w:t>Жумладан</w:t>
      </w:r>
      <w:r w:rsidR="008A0224">
        <w:rPr>
          <w:bCs/>
          <w:sz w:val="28"/>
          <w:szCs w:val="28"/>
          <w:lang w:val="uz-Cyrl-UZ"/>
        </w:rPr>
        <w:t>,</w:t>
      </w:r>
      <w:r w:rsidRPr="0015448B">
        <w:rPr>
          <w:bCs/>
          <w:sz w:val="28"/>
          <w:szCs w:val="28"/>
          <w:lang w:val="uz-Cyrl-UZ"/>
        </w:rPr>
        <w:t xml:space="preserve"> бинонинг ички девор, шифт ва пол қисмлари жорий таъмирланган. Бино орқа томонига олиб чиқувчи 3 та эскирган чиқиш эшиклари замонавий “акфа” эшикларига алмаштирилган. 3-қаватдаги ўқувчилар яшаш хоналарининг эшиклари замонавий “МДФ” эшикларига алмаштирилган.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-ЎТЖ ўнг тарафида мавжуд бўлган  хожатхона, ювиниш хоналари, кир ювиш хоналари ва ошхоналар ишчи ҳолатда, таъмирга муҳтож эмас, санитар-гигиеник талабларга жавоб беради.</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-Академик лицейнинг иссиқлиқ тизими марказлашган,  жами 5 та қозонхона мавжуд бўлиб, уларда 7 та қозон ўрнатилган.Иситиш анжомлари тутун йўллари ишчи ҳолати текширувдан ўтказилган.</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 xml:space="preserve">-Ўқув бинолари ва ЎТЖ биноси  том қисмларининг 2965 кв.м майдони  ёнғинга қарши суюқлик билан қопланган.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 xml:space="preserve">-Академик лицей биноси иссиқлик тизими сув айланиш ҳолатини яхшилаш мақсадида “Водий иссиқлик монтаж қурилиш” ҳусусий корхонаси билан ҳамкорликда 10344 кв.м қисми юқори босим остида ювилган. </w:t>
      </w:r>
    </w:p>
    <w:p w:rsidR="00A61565" w:rsidRPr="00700B4A" w:rsidRDefault="008A0224" w:rsidP="00BB592A">
      <w:pPr>
        <w:pStyle w:val="20"/>
        <w:spacing w:line="276" w:lineRule="auto"/>
        <w:ind w:left="20" w:right="-1" w:firstLine="688"/>
        <w:jc w:val="both"/>
        <w:rPr>
          <w:b/>
          <w:bCs/>
          <w:i/>
          <w:sz w:val="28"/>
          <w:szCs w:val="28"/>
          <w:lang w:val="uz-Cyrl-UZ"/>
        </w:rPr>
      </w:pPr>
      <w:r>
        <w:rPr>
          <w:b/>
          <w:bCs/>
          <w:i/>
          <w:sz w:val="28"/>
          <w:szCs w:val="28"/>
          <w:lang w:val="uz-Cyrl-UZ"/>
        </w:rPr>
        <w:t>Бувайда қишлоқ хўжалик касб-</w:t>
      </w:r>
      <w:r w:rsidR="00A61565" w:rsidRPr="00700B4A">
        <w:rPr>
          <w:b/>
          <w:bCs/>
          <w:i/>
          <w:sz w:val="28"/>
          <w:szCs w:val="28"/>
          <w:lang w:val="uz-Cyrl-UZ"/>
        </w:rPr>
        <w:t>ҳунар коллежида  2020-2021 куз-қиш  мавсумига  тайёргарлик кўриш  бўйича амалга оширилган ишлар</w:t>
      </w:r>
      <w:r w:rsidR="00700B4A">
        <w:rPr>
          <w:b/>
          <w:bCs/>
          <w:i/>
          <w:sz w:val="28"/>
          <w:szCs w:val="28"/>
          <w:lang w:val="uz-Cyrl-UZ"/>
        </w:rPr>
        <w:t>.</w:t>
      </w:r>
      <w:r w:rsidR="00A61565" w:rsidRPr="00700B4A">
        <w:rPr>
          <w:b/>
          <w:bCs/>
          <w:i/>
          <w:sz w:val="28"/>
          <w:szCs w:val="28"/>
          <w:lang w:val="uz-Cyrl-UZ"/>
        </w:rPr>
        <w:t xml:space="preserve"> </w:t>
      </w:r>
    </w:p>
    <w:p w:rsidR="00A61565" w:rsidRPr="0015448B" w:rsidRDefault="008A0224" w:rsidP="00BB592A">
      <w:pPr>
        <w:pStyle w:val="20"/>
        <w:spacing w:line="276" w:lineRule="auto"/>
        <w:ind w:left="20" w:right="-1" w:firstLine="688"/>
        <w:jc w:val="both"/>
        <w:rPr>
          <w:bCs/>
          <w:sz w:val="28"/>
          <w:szCs w:val="28"/>
          <w:lang w:val="uz-Cyrl-UZ"/>
        </w:rPr>
      </w:pPr>
      <w:r>
        <w:rPr>
          <w:bCs/>
          <w:sz w:val="28"/>
          <w:szCs w:val="28"/>
          <w:lang w:val="uz-Cyrl-UZ"/>
        </w:rPr>
        <w:t xml:space="preserve"> Бувайда қишлоқ хўжалиги касб-</w:t>
      </w:r>
      <w:r w:rsidR="00A61565" w:rsidRPr="0015448B">
        <w:rPr>
          <w:bCs/>
          <w:sz w:val="28"/>
          <w:szCs w:val="28"/>
          <w:lang w:val="uz-Cyrl-UZ"/>
        </w:rPr>
        <w:t>ҳунар коллежи 2020-2021 куз қиш мавсумига  тайёрлаш  бўйича тадбирлар режасига асосан қозонхонадаги  хар бир жихоз ва инвен</w:t>
      </w:r>
      <w:r w:rsidR="0088725A">
        <w:rPr>
          <w:bCs/>
          <w:sz w:val="28"/>
          <w:szCs w:val="28"/>
          <w:lang w:val="uz-Cyrl-UZ"/>
        </w:rPr>
        <w:t>тарни, сув насос ва двигателлар</w:t>
      </w:r>
      <w:r w:rsidR="00A61565" w:rsidRPr="0015448B">
        <w:rPr>
          <w:bCs/>
          <w:sz w:val="28"/>
          <w:szCs w:val="28"/>
          <w:lang w:val="uz-Cyrl-UZ"/>
        </w:rPr>
        <w:t>и жорий таъмирлаш ишларидан чиқарилди. Ички ва ташқи  иссиқлик тармоқларини  таъмирлаш, химоялаш (изоляция), и</w:t>
      </w:r>
      <w:r w:rsidR="0088725A">
        <w:rPr>
          <w:bCs/>
          <w:sz w:val="28"/>
          <w:szCs w:val="28"/>
          <w:lang w:val="uz-Cyrl-UZ"/>
        </w:rPr>
        <w:t>ссиқлик пунктлари жойлашган ташқи ер усти трубаларини босим</w:t>
      </w:r>
      <w:r w:rsidR="00A61565" w:rsidRPr="0015448B">
        <w:rPr>
          <w:bCs/>
          <w:sz w:val="28"/>
          <w:szCs w:val="28"/>
          <w:lang w:val="uz-Cyrl-UZ"/>
        </w:rPr>
        <w:t xml:space="preserve">  остида синовдан ўтказилиб</w:t>
      </w:r>
      <w:r>
        <w:rPr>
          <w:bCs/>
          <w:sz w:val="28"/>
          <w:szCs w:val="28"/>
          <w:lang w:val="uz-Cyrl-UZ"/>
        </w:rPr>
        <w:t>,</w:t>
      </w:r>
      <w:r w:rsidR="00A61565" w:rsidRPr="0015448B">
        <w:rPr>
          <w:bCs/>
          <w:sz w:val="28"/>
          <w:szCs w:val="28"/>
          <w:lang w:val="uz-Cyrl-UZ"/>
        </w:rPr>
        <w:t xml:space="preserve"> талаб даражасида  тартибга солиш ишлари амалга оширилмоқда. Мавжуд қозонхоналар таъмирталаб қисми таъмирланди, мавсумга тайёр ҳолга келтирилди. </w:t>
      </w:r>
    </w:p>
    <w:p w:rsidR="00A61565" w:rsidRPr="0015448B" w:rsidRDefault="00A61565" w:rsidP="00BB592A">
      <w:pPr>
        <w:pStyle w:val="20"/>
        <w:spacing w:line="276" w:lineRule="auto"/>
        <w:ind w:left="20" w:right="-1" w:firstLine="688"/>
        <w:jc w:val="both"/>
        <w:rPr>
          <w:bCs/>
          <w:sz w:val="28"/>
          <w:szCs w:val="28"/>
          <w:lang w:val="uz-Cyrl-UZ"/>
        </w:rPr>
      </w:pPr>
      <w:r w:rsidRPr="0015448B">
        <w:rPr>
          <w:bCs/>
          <w:sz w:val="28"/>
          <w:szCs w:val="28"/>
          <w:lang w:val="uz-Cyrl-UZ"/>
        </w:rPr>
        <w:t>Биноларда  ёрилган,  синган ойналардан 15 м</w:t>
      </w:r>
      <w:r>
        <w:rPr>
          <w:bCs/>
          <w:sz w:val="28"/>
          <w:szCs w:val="28"/>
          <w:lang w:val="uz-Cyrl-UZ"/>
        </w:rPr>
        <w:t xml:space="preserve"> </w:t>
      </w:r>
      <w:r w:rsidRPr="0015448B">
        <w:rPr>
          <w:bCs/>
          <w:sz w:val="28"/>
          <w:szCs w:val="28"/>
          <w:lang w:val="uz-Cyrl-UZ"/>
        </w:rPr>
        <w:t>2</w:t>
      </w:r>
      <w:r>
        <w:rPr>
          <w:bCs/>
          <w:sz w:val="28"/>
          <w:szCs w:val="28"/>
          <w:lang w:val="uz-Cyrl-UZ"/>
        </w:rPr>
        <w:t>-</w:t>
      </w:r>
      <w:r w:rsidRPr="0015448B">
        <w:rPr>
          <w:bCs/>
          <w:sz w:val="28"/>
          <w:szCs w:val="28"/>
          <w:lang w:val="uz-Cyrl-UZ"/>
        </w:rPr>
        <w:t>ойналар  алмаштирилди.  Ўқув биноларини электр тизимлари ва ёритиш жихозла</w:t>
      </w:r>
      <w:r w:rsidR="008A0224">
        <w:rPr>
          <w:bCs/>
          <w:sz w:val="28"/>
          <w:szCs w:val="28"/>
          <w:lang w:val="uz-Cyrl-UZ"/>
        </w:rPr>
        <w:t xml:space="preserve">рини  инвентаризациядан ўтказиб, </w:t>
      </w:r>
      <w:r w:rsidR="0088725A">
        <w:rPr>
          <w:bCs/>
          <w:sz w:val="28"/>
          <w:szCs w:val="28"/>
          <w:lang w:val="uz-Cyrl-UZ"/>
        </w:rPr>
        <w:t>аниқланган камчиликлар</w:t>
      </w:r>
      <w:r w:rsidRPr="0015448B">
        <w:rPr>
          <w:bCs/>
          <w:sz w:val="28"/>
          <w:szCs w:val="28"/>
          <w:lang w:val="uz-Cyrl-UZ"/>
        </w:rPr>
        <w:t xml:space="preserve">  тўлиқ бартараф этилди.</w:t>
      </w:r>
      <w:r w:rsidR="0088725A">
        <w:rPr>
          <w:bCs/>
          <w:sz w:val="28"/>
          <w:szCs w:val="28"/>
          <w:lang w:val="uz-Cyrl-UZ"/>
        </w:rPr>
        <w:t xml:space="preserve"> Ташқи хожатхоналар</w:t>
      </w:r>
      <w:r w:rsidR="008A0224">
        <w:rPr>
          <w:bCs/>
          <w:sz w:val="28"/>
          <w:szCs w:val="28"/>
          <w:lang w:val="uz-Cyrl-UZ"/>
        </w:rPr>
        <w:t xml:space="preserve"> санитария</w:t>
      </w:r>
      <w:r w:rsidRPr="0015448B">
        <w:rPr>
          <w:bCs/>
          <w:sz w:val="28"/>
          <w:szCs w:val="28"/>
          <w:lang w:val="uz-Cyrl-UZ"/>
        </w:rPr>
        <w:t xml:space="preserve"> талабл</w:t>
      </w:r>
      <w:r w:rsidR="008A0224">
        <w:rPr>
          <w:bCs/>
          <w:sz w:val="28"/>
          <w:szCs w:val="28"/>
          <w:lang w:val="uz-Cyrl-UZ"/>
        </w:rPr>
        <w:t>арига  тўлиқ жавоб берадиган ҳ</w:t>
      </w:r>
      <w:r w:rsidRPr="0015448B">
        <w:rPr>
          <w:bCs/>
          <w:sz w:val="28"/>
          <w:szCs w:val="28"/>
          <w:lang w:val="uz-Cyrl-UZ"/>
        </w:rPr>
        <w:t xml:space="preserve">олга келтирилди. </w:t>
      </w:r>
    </w:p>
    <w:p w:rsidR="00A61565" w:rsidRPr="00A61565" w:rsidRDefault="00A61565" w:rsidP="0088725A">
      <w:pPr>
        <w:pStyle w:val="a3"/>
        <w:tabs>
          <w:tab w:val="left" w:pos="1134"/>
        </w:tabs>
        <w:ind w:left="0" w:firstLine="567"/>
        <w:contextualSpacing w:val="0"/>
        <w:jc w:val="both"/>
        <w:rPr>
          <w:rFonts w:ascii="Times New Roman" w:hAnsi="Times New Roman" w:cs="Times New Roman"/>
          <w:b/>
          <w:sz w:val="28"/>
          <w:szCs w:val="28"/>
          <w:lang w:val="uz-Cyrl-UZ"/>
        </w:rPr>
      </w:pPr>
      <w:r w:rsidRPr="00A61565">
        <w:rPr>
          <w:rFonts w:ascii="Times New Roman" w:hAnsi="Times New Roman" w:cs="Times New Roman"/>
          <w:bCs/>
          <w:sz w:val="28"/>
          <w:szCs w:val="28"/>
          <w:lang w:val="uz-Cyrl-UZ"/>
        </w:rPr>
        <w:t>Филиал обеъктларида куз-қиш мавсумига тайёргарлик кўриш бўйича амалга оширилган ишлар хақида мутасадди ташкилотлар иштирокида далолатнома</w:t>
      </w:r>
      <w:r w:rsidR="008A0224">
        <w:rPr>
          <w:rFonts w:ascii="Times New Roman" w:hAnsi="Times New Roman" w:cs="Times New Roman"/>
          <w:bCs/>
          <w:sz w:val="28"/>
          <w:szCs w:val="28"/>
          <w:lang w:val="uz-Cyrl-UZ"/>
        </w:rPr>
        <w:t>лар</w:t>
      </w:r>
      <w:r w:rsidRPr="00A61565">
        <w:rPr>
          <w:rFonts w:ascii="Times New Roman" w:hAnsi="Times New Roman" w:cs="Times New Roman"/>
          <w:bCs/>
          <w:sz w:val="28"/>
          <w:szCs w:val="28"/>
          <w:lang w:val="uz-Cyrl-UZ"/>
        </w:rPr>
        <w:t xml:space="preserve"> тузилган.</w:t>
      </w:r>
    </w:p>
    <w:p w:rsidR="00700B4A" w:rsidRDefault="008A0224" w:rsidP="008A0224">
      <w:pPr>
        <w:pStyle w:val="a3"/>
        <w:tabs>
          <w:tab w:val="left" w:pos="1134"/>
        </w:tabs>
        <w:spacing w:after="0"/>
        <w:ind w:left="0" w:firstLine="567"/>
        <w:jc w:val="both"/>
        <w:rPr>
          <w:rFonts w:ascii="Times New Roman" w:hAnsi="Times New Roman" w:cs="Times New Roman"/>
          <w:sz w:val="28"/>
          <w:szCs w:val="28"/>
          <w:lang w:val="uz-Cyrl-UZ"/>
        </w:rPr>
      </w:pPr>
      <w:r w:rsidRPr="008A0224">
        <w:rPr>
          <w:rFonts w:ascii="Times New Roman" w:hAnsi="Times New Roman" w:cs="Times New Roman"/>
          <w:bCs/>
          <w:sz w:val="28"/>
          <w:szCs w:val="28"/>
          <w:lang w:val="uz-Cyrl-UZ"/>
        </w:rPr>
        <w:t>Ушбу</w:t>
      </w:r>
      <w:r w:rsidRPr="008A022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масалага муносабат билдирган филиал бош ҳисобчиси М.Юнусалиева юқоридаги куз-қиш ишлари юзасидан бажарилган ишларнинг иқтисодий ҳисоб-китоблари билан Кенгаш аъзоларини таништирди.</w:t>
      </w:r>
    </w:p>
    <w:p w:rsidR="008A0224" w:rsidRPr="008A0224" w:rsidRDefault="008A0224" w:rsidP="008A0224">
      <w:pPr>
        <w:pStyle w:val="a3"/>
        <w:tabs>
          <w:tab w:val="left" w:pos="1134"/>
        </w:tabs>
        <w:ind w:left="0" w:firstLine="567"/>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И.Тожибоев ҳар бир факультет декани ўқув биноси ва хоналардаги носозликлар, бажарилиши керак бўлган ишлар ҳақида Ишлар бошқармасини хабард</w:t>
      </w:r>
      <w:r w:rsidR="0088725A">
        <w:rPr>
          <w:rFonts w:ascii="Times New Roman" w:hAnsi="Times New Roman" w:cs="Times New Roman"/>
          <w:sz w:val="28"/>
          <w:szCs w:val="28"/>
          <w:lang w:val="uz-Cyrl-UZ"/>
        </w:rPr>
        <w:t>ор қилиб туришлари кераклигини у</w:t>
      </w:r>
      <w:r>
        <w:rPr>
          <w:rFonts w:ascii="Times New Roman" w:hAnsi="Times New Roman" w:cs="Times New Roman"/>
          <w:sz w:val="28"/>
          <w:szCs w:val="28"/>
          <w:lang w:val="uz-Cyrl-UZ"/>
        </w:rPr>
        <w:t>қтириб ўтди.</w:t>
      </w:r>
    </w:p>
    <w:p w:rsidR="00E423D7" w:rsidRPr="00BD7401" w:rsidRDefault="00BD7401" w:rsidP="00BD7401">
      <w:pPr>
        <w:tabs>
          <w:tab w:val="left" w:pos="1134"/>
        </w:tabs>
        <w:spacing w:after="0"/>
        <w:ind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Иккинчи масала бўлган </w:t>
      </w:r>
      <w:r w:rsidR="00E423D7" w:rsidRPr="00BD7401">
        <w:rPr>
          <w:rFonts w:ascii="Times New Roman" w:hAnsi="Times New Roman" w:cs="Times New Roman"/>
          <w:sz w:val="28"/>
          <w:szCs w:val="28"/>
          <w:lang w:val="uz-Cyrl-UZ"/>
        </w:rPr>
        <w:t>“1 октябрь – Устоз ва мураббийлар куни” байрамини нишонл</w:t>
      </w:r>
      <w:r>
        <w:rPr>
          <w:rFonts w:ascii="Times New Roman" w:hAnsi="Times New Roman" w:cs="Times New Roman"/>
          <w:sz w:val="28"/>
          <w:szCs w:val="28"/>
          <w:lang w:val="uz-Cyrl-UZ"/>
        </w:rPr>
        <w:t xml:space="preserve">аниши тўғрисида </w:t>
      </w:r>
      <w:r w:rsidRPr="00BD7401">
        <w:rPr>
          <w:rFonts w:ascii="Times New Roman" w:hAnsi="Times New Roman" w:cs="Times New Roman"/>
          <w:sz w:val="28"/>
          <w:szCs w:val="28"/>
          <w:lang w:val="uz-Cyrl-UZ"/>
        </w:rPr>
        <w:t xml:space="preserve">филиал </w:t>
      </w:r>
      <w:r>
        <w:rPr>
          <w:rFonts w:ascii="Times New Roman" w:hAnsi="Times New Roman" w:cs="Times New Roman"/>
          <w:sz w:val="28"/>
          <w:szCs w:val="28"/>
          <w:lang w:val="uz-Cyrl-UZ"/>
        </w:rPr>
        <w:t>Касаба уюшмаси раиси И.Рустамов</w:t>
      </w:r>
      <w:r w:rsidR="008A0224">
        <w:rPr>
          <w:rFonts w:ascii="Times New Roman" w:hAnsi="Times New Roman" w:cs="Times New Roman"/>
          <w:sz w:val="28"/>
          <w:szCs w:val="28"/>
          <w:lang w:val="uz-Cyrl-UZ"/>
        </w:rPr>
        <w:t xml:space="preserve"> ва А.Райимов</w:t>
      </w:r>
      <w:r>
        <w:rPr>
          <w:rFonts w:ascii="Times New Roman" w:hAnsi="Times New Roman" w:cs="Times New Roman"/>
          <w:sz w:val="28"/>
          <w:szCs w:val="28"/>
          <w:lang w:val="uz-Cyrl-UZ"/>
        </w:rPr>
        <w:t xml:space="preserve"> сўз олиб, йиғилиш аъзоларига қуйидагича ахборот берди</w:t>
      </w:r>
      <w:r w:rsidR="008A0224">
        <w:rPr>
          <w:rFonts w:ascii="Times New Roman" w:hAnsi="Times New Roman" w:cs="Times New Roman"/>
          <w:sz w:val="28"/>
          <w:szCs w:val="28"/>
          <w:lang w:val="uz-Cyrl-UZ"/>
        </w:rPr>
        <w:t>лар</w:t>
      </w:r>
      <w:r>
        <w:rPr>
          <w:rFonts w:ascii="Times New Roman" w:hAnsi="Times New Roman" w:cs="Times New Roman"/>
          <w:sz w:val="28"/>
          <w:szCs w:val="28"/>
          <w:lang w:val="uz-Cyrl-UZ"/>
        </w:rPr>
        <w:t>:</w:t>
      </w:r>
    </w:p>
    <w:p w:rsidR="00E423D7" w:rsidRPr="0022073D" w:rsidRDefault="00E423D7" w:rsidP="00E423D7">
      <w:pPr>
        <w:tabs>
          <w:tab w:val="left" w:pos="1134"/>
        </w:tabs>
        <w:spacing w:after="0"/>
        <w:ind w:firstLine="567"/>
        <w:jc w:val="both"/>
        <w:rPr>
          <w:rFonts w:ascii="Times New Roman" w:hAnsi="Times New Roman"/>
          <w:sz w:val="28"/>
          <w:szCs w:val="28"/>
          <w:lang w:val="uz-Cyrl-UZ"/>
        </w:rPr>
      </w:pPr>
      <w:r w:rsidRPr="0022073D">
        <w:rPr>
          <w:rFonts w:ascii="Times New Roman" w:hAnsi="Times New Roman"/>
          <w:sz w:val="28"/>
          <w:szCs w:val="28"/>
          <w:lang w:val="uz-Cyrl-UZ"/>
        </w:rPr>
        <w:t>2020 йил 1 октябрь пандемия шароитига тўғри келганлиги муносабати билан, шароитдан келиб чиқиб</w:t>
      </w:r>
      <w:r w:rsidR="008A0224">
        <w:rPr>
          <w:rFonts w:ascii="Times New Roman" w:hAnsi="Times New Roman"/>
          <w:sz w:val="28"/>
          <w:szCs w:val="28"/>
          <w:lang w:val="uz-Cyrl-UZ"/>
        </w:rPr>
        <w:t>,</w:t>
      </w:r>
      <w:r w:rsidRPr="0022073D">
        <w:rPr>
          <w:rFonts w:ascii="Times New Roman" w:hAnsi="Times New Roman"/>
          <w:sz w:val="28"/>
          <w:szCs w:val="28"/>
          <w:lang w:val="uz-Cyrl-UZ"/>
        </w:rPr>
        <w:t xml:space="preserve"> филиал Ёшлар билан ишлаш, маънавият ва маърифат бўлими ҳамда ёшлар билан ишлаш бўйича декан ўринбосарлари томонидан филиал профессор-ўқитувчиларига байрам табриклари </w:t>
      </w:r>
      <w:r w:rsidR="008A0224">
        <w:rPr>
          <w:rFonts w:ascii="Times New Roman" w:hAnsi="Times New Roman"/>
          <w:sz w:val="28"/>
          <w:szCs w:val="28"/>
          <w:lang w:val="uz-Cyrl-UZ"/>
        </w:rPr>
        <w:t>ва талаба-ёшларга байрам мазмун-</w:t>
      </w:r>
      <w:r w:rsidRPr="0022073D">
        <w:rPr>
          <w:rFonts w:ascii="Times New Roman" w:hAnsi="Times New Roman"/>
          <w:sz w:val="28"/>
          <w:szCs w:val="28"/>
          <w:lang w:val="uz-Cyrl-UZ"/>
        </w:rPr>
        <w:t xml:space="preserve">моҳияти акс эттирилган аудио ва видеороликлар тарғибот қилиниб келинмоқда. </w:t>
      </w:r>
    </w:p>
    <w:p w:rsidR="00E423D7" w:rsidRPr="0022073D" w:rsidRDefault="00E423D7" w:rsidP="00E423D7">
      <w:pPr>
        <w:tabs>
          <w:tab w:val="left" w:pos="1134"/>
        </w:tabs>
        <w:spacing w:after="0"/>
        <w:ind w:firstLine="567"/>
        <w:jc w:val="both"/>
        <w:rPr>
          <w:rFonts w:ascii="Times New Roman" w:hAnsi="Times New Roman"/>
          <w:sz w:val="28"/>
          <w:szCs w:val="28"/>
          <w:lang w:val="uz-Cyrl-UZ"/>
        </w:rPr>
      </w:pPr>
      <w:r w:rsidRPr="0022073D">
        <w:rPr>
          <w:rFonts w:ascii="Times New Roman" w:hAnsi="Times New Roman"/>
          <w:sz w:val="28"/>
          <w:szCs w:val="28"/>
          <w:lang w:val="uz-Cyrl-UZ"/>
        </w:rPr>
        <w:t>Филиал профессор-ўқитувчилари ва ходимлари</w:t>
      </w:r>
      <w:r w:rsidR="0088725A">
        <w:rPr>
          <w:rFonts w:ascii="Times New Roman" w:hAnsi="Times New Roman"/>
          <w:sz w:val="28"/>
          <w:szCs w:val="28"/>
          <w:lang w:val="uz-Cyrl-UZ"/>
        </w:rPr>
        <w:t>ни</w:t>
      </w:r>
      <w:r w:rsidRPr="0022073D">
        <w:rPr>
          <w:rFonts w:ascii="Times New Roman" w:hAnsi="Times New Roman"/>
          <w:sz w:val="28"/>
          <w:szCs w:val="28"/>
          <w:lang w:val="uz-Cyrl-UZ"/>
        </w:rPr>
        <w:t xml:space="preserve"> </w:t>
      </w:r>
      <w:r w:rsidR="008A0224">
        <w:rPr>
          <w:rFonts w:ascii="Times New Roman" w:hAnsi="Times New Roman"/>
          <w:sz w:val="28"/>
          <w:szCs w:val="28"/>
          <w:lang w:val="uz-Cyrl-UZ"/>
        </w:rPr>
        <w:t>моддий ва маънавий қўллаб-</w:t>
      </w:r>
      <w:r>
        <w:rPr>
          <w:rFonts w:ascii="Times New Roman" w:hAnsi="Times New Roman"/>
          <w:sz w:val="28"/>
          <w:szCs w:val="28"/>
          <w:lang w:val="uz-Cyrl-UZ"/>
        </w:rPr>
        <w:t>қувватлаш мақсадида</w:t>
      </w:r>
      <w:r w:rsidR="008A0224">
        <w:rPr>
          <w:rFonts w:ascii="Times New Roman" w:hAnsi="Times New Roman"/>
          <w:sz w:val="28"/>
          <w:szCs w:val="28"/>
          <w:lang w:val="uz-Cyrl-UZ"/>
        </w:rPr>
        <w:t>,</w:t>
      </w:r>
      <w:r>
        <w:rPr>
          <w:rFonts w:ascii="Times New Roman" w:hAnsi="Times New Roman"/>
          <w:sz w:val="28"/>
          <w:szCs w:val="28"/>
          <w:lang w:val="uz-Cyrl-UZ"/>
        </w:rPr>
        <w:t xml:space="preserve"> </w:t>
      </w:r>
      <w:r w:rsidRPr="0022073D">
        <w:rPr>
          <w:rFonts w:ascii="Times New Roman" w:hAnsi="Times New Roman"/>
          <w:sz w:val="28"/>
          <w:szCs w:val="28"/>
          <w:lang w:val="uz-Cyrl-UZ"/>
        </w:rPr>
        <w:t xml:space="preserve">байрам </w:t>
      </w:r>
      <w:r w:rsidR="008A0224">
        <w:rPr>
          <w:rFonts w:ascii="Times New Roman" w:hAnsi="Times New Roman"/>
          <w:sz w:val="28"/>
          <w:szCs w:val="28"/>
          <w:lang w:val="uz-Cyrl-UZ"/>
        </w:rPr>
        <w:t>табриги</w:t>
      </w:r>
      <w:r w:rsidRPr="0022073D">
        <w:rPr>
          <w:rFonts w:ascii="Times New Roman" w:hAnsi="Times New Roman"/>
          <w:sz w:val="28"/>
          <w:szCs w:val="28"/>
          <w:lang w:val="uz-Cyrl-UZ"/>
        </w:rPr>
        <w:t xml:space="preserve"> сифатида моддий рағбатлантирилди.</w:t>
      </w:r>
    </w:p>
    <w:p w:rsidR="00E423D7" w:rsidRPr="0022073D" w:rsidRDefault="00E423D7" w:rsidP="00E423D7">
      <w:pPr>
        <w:tabs>
          <w:tab w:val="left" w:pos="1134"/>
        </w:tabs>
        <w:spacing w:after="0"/>
        <w:ind w:firstLine="567"/>
        <w:jc w:val="both"/>
        <w:rPr>
          <w:rFonts w:ascii="Times New Roman" w:hAnsi="Times New Roman"/>
          <w:sz w:val="28"/>
          <w:szCs w:val="28"/>
          <w:lang w:val="uz-Cyrl-UZ"/>
        </w:rPr>
      </w:pPr>
      <w:r w:rsidRPr="0022073D">
        <w:rPr>
          <w:rFonts w:ascii="Times New Roman" w:hAnsi="Times New Roman"/>
          <w:sz w:val="28"/>
          <w:szCs w:val="28"/>
          <w:lang w:val="uz-Cyrl-UZ"/>
        </w:rPr>
        <w:t>Кафедра мудирлари томонидан пандемия шароитида соғлиги ёмонлашган профессор-ўқитувчилар ва ходимлар ҳолидан, филиалда ишлаб</w:t>
      </w:r>
      <w:r>
        <w:rPr>
          <w:rFonts w:ascii="Times New Roman" w:hAnsi="Times New Roman"/>
          <w:sz w:val="28"/>
          <w:szCs w:val="28"/>
          <w:lang w:val="uz-Cyrl-UZ"/>
        </w:rPr>
        <w:t>,</w:t>
      </w:r>
      <w:r w:rsidRPr="0022073D">
        <w:rPr>
          <w:rFonts w:ascii="Times New Roman" w:hAnsi="Times New Roman"/>
          <w:sz w:val="28"/>
          <w:szCs w:val="28"/>
          <w:lang w:val="uz-Cyrl-UZ"/>
        </w:rPr>
        <w:t xml:space="preserve"> кексалик гаштини сураётган профессор-ўқитувчилар ҳолидан ҳабар олинмоқда.</w:t>
      </w:r>
    </w:p>
    <w:p w:rsidR="00E423D7" w:rsidRPr="0022073D" w:rsidRDefault="00E423D7" w:rsidP="00F013A8">
      <w:pPr>
        <w:tabs>
          <w:tab w:val="left" w:pos="1134"/>
        </w:tabs>
        <w:ind w:firstLine="567"/>
        <w:jc w:val="both"/>
        <w:rPr>
          <w:rFonts w:ascii="Times New Roman" w:hAnsi="Times New Roman"/>
          <w:sz w:val="28"/>
          <w:szCs w:val="28"/>
          <w:lang w:val="uz-Cyrl-UZ"/>
        </w:rPr>
      </w:pPr>
      <w:r w:rsidRPr="0022073D">
        <w:rPr>
          <w:rFonts w:ascii="Times New Roman" w:hAnsi="Times New Roman"/>
          <w:sz w:val="28"/>
          <w:szCs w:val="28"/>
          <w:lang w:val="uz-Cyrl-UZ"/>
        </w:rPr>
        <w:t>1 октябр кунига қадар турли стипендия ва ютуқларга эришган талабалар томонидан байрам табриги сифатида аудио ва видеороликлар тайёрла</w:t>
      </w:r>
      <w:r w:rsidR="00F013A8">
        <w:rPr>
          <w:rFonts w:ascii="Times New Roman" w:hAnsi="Times New Roman"/>
          <w:sz w:val="28"/>
          <w:szCs w:val="28"/>
          <w:lang w:val="uz-Cyrl-UZ"/>
        </w:rPr>
        <w:t>ни</w:t>
      </w:r>
      <w:r w:rsidRPr="0022073D">
        <w:rPr>
          <w:rFonts w:ascii="Times New Roman" w:hAnsi="Times New Roman"/>
          <w:sz w:val="28"/>
          <w:szCs w:val="28"/>
          <w:lang w:val="uz-Cyrl-UZ"/>
        </w:rPr>
        <w:t xml:space="preserve">б, филиал сайти ва ижтимоий телеграм </w:t>
      </w:r>
      <w:r>
        <w:rPr>
          <w:rFonts w:ascii="Times New Roman" w:hAnsi="Times New Roman"/>
          <w:sz w:val="28"/>
          <w:szCs w:val="28"/>
          <w:lang w:val="uz-Cyrl-UZ"/>
        </w:rPr>
        <w:t xml:space="preserve">каналларида </w:t>
      </w:r>
      <w:r w:rsidRPr="0022073D">
        <w:rPr>
          <w:rFonts w:ascii="Times New Roman" w:hAnsi="Times New Roman"/>
          <w:sz w:val="28"/>
          <w:szCs w:val="28"/>
          <w:lang w:val="uz-Cyrl-UZ"/>
        </w:rPr>
        <w:t>тарғибот қилиш ёшлар билан ишлаш бўйича декан ўринбосарларига топширилди.</w:t>
      </w:r>
    </w:p>
    <w:p w:rsidR="0023386E" w:rsidRPr="00DA343F" w:rsidRDefault="00DA343F" w:rsidP="0023386E">
      <w:pPr>
        <w:spacing w:after="0"/>
        <w:ind w:firstLine="567"/>
        <w:jc w:val="both"/>
        <w:rPr>
          <w:rFonts w:ascii="Times New Roman" w:hAnsi="Times New Roman"/>
          <w:sz w:val="28"/>
          <w:szCs w:val="28"/>
          <w:lang w:val="uz-Cyrl-UZ"/>
        </w:rPr>
      </w:pPr>
      <w:r>
        <w:rPr>
          <w:rFonts w:ascii="Times New Roman" w:hAnsi="Times New Roman"/>
          <w:b/>
          <w:sz w:val="28"/>
          <w:szCs w:val="28"/>
          <w:lang w:val="uz-Cyrl-UZ"/>
        </w:rPr>
        <w:t xml:space="preserve">Учинчи масала, </w:t>
      </w:r>
      <w:r w:rsidRPr="00DA343F">
        <w:rPr>
          <w:rFonts w:ascii="Times New Roman" w:hAnsi="Times New Roman"/>
          <w:sz w:val="28"/>
          <w:szCs w:val="28"/>
          <w:lang w:val="uz-Cyrl-UZ"/>
        </w:rPr>
        <w:t xml:space="preserve">яъни </w:t>
      </w:r>
      <w:r w:rsidR="00F013A8">
        <w:rPr>
          <w:rFonts w:ascii="Times New Roman" w:hAnsi="Times New Roman"/>
          <w:sz w:val="28"/>
          <w:szCs w:val="28"/>
          <w:lang w:val="uz-Cyrl-UZ"/>
        </w:rPr>
        <w:t xml:space="preserve">филиалда </w:t>
      </w:r>
      <w:r>
        <w:rPr>
          <w:rFonts w:ascii="Times New Roman" w:hAnsi="Times New Roman"/>
          <w:sz w:val="28"/>
          <w:szCs w:val="28"/>
          <w:lang w:val="uz-Cyrl-UZ"/>
        </w:rPr>
        <w:t xml:space="preserve">жисмоний ва юридик шахсларнинг ёзма-оғзаки мурожаатлари билан ишлаш ҳамда ижро назорати тўғрисида филиал Мониторинг ва </w:t>
      </w:r>
      <w:r w:rsidR="00F013A8">
        <w:rPr>
          <w:rFonts w:ascii="Times New Roman" w:hAnsi="Times New Roman"/>
          <w:sz w:val="28"/>
          <w:szCs w:val="28"/>
          <w:lang w:val="uz-Cyrl-UZ"/>
        </w:rPr>
        <w:t xml:space="preserve">Ички </w:t>
      </w:r>
      <w:r>
        <w:rPr>
          <w:rFonts w:ascii="Times New Roman" w:hAnsi="Times New Roman"/>
          <w:sz w:val="28"/>
          <w:szCs w:val="28"/>
          <w:lang w:val="uz-Cyrl-UZ"/>
        </w:rPr>
        <w:t xml:space="preserve">назорат бўлими </w:t>
      </w:r>
      <w:r w:rsidR="00F013A8">
        <w:rPr>
          <w:rFonts w:ascii="Times New Roman" w:hAnsi="Times New Roman"/>
          <w:sz w:val="28"/>
          <w:szCs w:val="28"/>
          <w:lang w:val="uz-Cyrl-UZ"/>
        </w:rPr>
        <w:t>бошлиғи Д. Онарқулова сўзга чиқ</w:t>
      </w:r>
      <w:r>
        <w:rPr>
          <w:rFonts w:ascii="Times New Roman" w:hAnsi="Times New Roman"/>
          <w:sz w:val="28"/>
          <w:szCs w:val="28"/>
          <w:lang w:val="uz-Cyrl-UZ"/>
        </w:rPr>
        <w:t>ди:</w:t>
      </w:r>
      <w:r>
        <w:rPr>
          <w:rFonts w:ascii="Times New Roman" w:hAnsi="Times New Roman"/>
          <w:b/>
          <w:sz w:val="28"/>
          <w:szCs w:val="28"/>
          <w:lang w:val="uz-Cyrl-UZ"/>
        </w:rPr>
        <w:t xml:space="preserve"> </w:t>
      </w:r>
    </w:p>
    <w:p w:rsidR="0023386E" w:rsidRPr="0023386E" w:rsidRDefault="0023386E" w:rsidP="00F013A8">
      <w:pPr>
        <w:spacing w:after="0"/>
        <w:ind w:firstLine="567"/>
        <w:jc w:val="both"/>
        <w:rPr>
          <w:rFonts w:ascii="Times New Roman" w:hAnsi="Times New Roman"/>
          <w:sz w:val="28"/>
          <w:szCs w:val="28"/>
          <w:lang w:val="uz-Cyrl-UZ"/>
        </w:rPr>
      </w:pPr>
      <w:r w:rsidRPr="0023386E">
        <w:rPr>
          <w:rFonts w:ascii="Times New Roman" w:hAnsi="Times New Roman"/>
          <w:b/>
          <w:sz w:val="28"/>
          <w:szCs w:val="28"/>
          <w:lang w:val="uz-Cyrl-UZ"/>
        </w:rPr>
        <w:tab/>
      </w:r>
      <w:r w:rsidRPr="0023386E">
        <w:rPr>
          <w:rFonts w:ascii="Times New Roman" w:hAnsi="Times New Roman"/>
          <w:sz w:val="28"/>
          <w:szCs w:val="28"/>
          <w:lang w:val="uz-Cyrl-UZ"/>
        </w:rPr>
        <w:t>Муҳаммад ал-Хоразмий номидаги Тошкент ахборот технологиялари университети Фарғона филиалида 2020 йилнинг январь-сентябрь ойлари давомида жисмоний ва юридик шахсларнинг ёзма ва оғзаки мурожаатлари бўйича амалга оширилган ишлар ва вазифалар белгиланган йўриқнома асосида амалга оширилмоқда.</w:t>
      </w:r>
      <w:r w:rsidR="00F013A8">
        <w:rPr>
          <w:rFonts w:ascii="Times New Roman" w:hAnsi="Times New Roman"/>
          <w:sz w:val="28"/>
          <w:szCs w:val="28"/>
          <w:lang w:val="uz-Cyrl-UZ"/>
        </w:rPr>
        <w:t xml:space="preserve"> </w:t>
      </w:r>
      <w:r w:rsidRPr="0023386E">
        <w:rPr>
          <w:rFonts w:ascii="Times New Roman" w:hAnsi="Times New Roman"/>
          <w:sz w:val="28"/>
          <w:szCs w:val="28"/>
          <w:lang w:val="uz-Cyrl-UZ"/>
        </w:rPr>
        <w:t>Амалга оширилган ишлар ҳисобот шаклида белгиланган тартибда юқори ташкилотларга ўз вақтида тақдим этилди.</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 xml:space="preserve">Филиалда жисмоний ва юридик </w:t>
      </w:r>
      <w:r w:rsidR="00F013A8">
        <w:rPr>
          <w:rFonts w:ascii="Times New Roman" w:hAnsi="Times New Roman"/>
          <w:sz w:val="28"/>
          <w:szCs w:val="28"/>
          <w:lang w:val="uz-Cyrl-UZ"/>
        </w:rPr>
        <w:t>шахсларни қабул қилиш хонаси аж</w:t>
      </w:r>
      <w:r w:rsidRPr="0023386E">
        <w:rPr>
          <w:rFonts w:ascii="Times New Roman" w:hAnsi="Times New Roman"/>
          <w:sz w:val="28"/>
          <w:szCs w:val="28"/>
          <w:lang w:val="uz-Cyrl-UZ"/>
        </w:rPr>
        <w:t>ратилга</w:t>
      </w:r>
      <w:r w:rsidR="00F013A8">
        <w:rPr>
          <w:rFonts w:ascii="Times New Roman" w:hAnsi="Times New Roman"/>
          <w:sz w:val="28"/>
          <w:szCs w:val="28"/>
          <w:lang w:val="uz-Cyrl-UZ"/>
        </w:rPr>
        <w:t>н. Хона барча жихозлар билан жиҳ</w:t>
      </w:r>
      <w:r w:rsidRPr="0023386E">
        <w:rPr>
          <w:rFonts w:ascii="Times New Roman" w:hAnsi="Times New Roman"/>
          <w:sz w:val="28"/>
          <w:szCs w:val="28"/>
          <w:lang w:val="uz-Cyrl-UZ"/>
        </w:rPr>
        <w:t xml:space="preserve">озланган. Бинонинг кириш жойи ва фуқароларни қабул қилиш хонаси олдида жисмоний ва юридик шахсларни қабул қилиш жадвали илиб қўйилган. </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Жисмоний ва юридик шахсларнинг ёзма ва оғзаки мурож</w:t>
      </w:r>
      <w:r w:rsidR="00F013A8">
        <w:rPr>
          <w:rFonts w:ascii="Times New Roman" w:hAnsi="Times New Roman"/>
          <w:sz w:val="28"/>
          <w:szCs w:val="28"/>
          <w:lang w:val="uz-Cyrl-UZ"/>
        </w:rPr>
        <w:t>аатлари ҳар ҳафтада филиалнинг Бошқарув йиғилишида</w:t>
      </w:r>
      <w:r w:rsidRPr="0023386E">
        <w:rPr>
          <w:rFonts w:ascii="Times New Roman" w:hAnsi="Times New Roman"/>
          <w:sz w:val="28"/>
          <w:szCs w:val="28"/>
          <w:lang w:val="uz-Cyrl-UZ"/>
        </w:rPr>
        <w:t xml:space="preserve"> муҳокама этилиб, </w:t>
      </w:r>
      <w:r w:rsidRPr="0023386E">
        <w:rPr>
          <w:rFonts w:ascii="Times New Roman" w:hAnsi="Times New Roman"/>
          <w:sz w:val="28"/>
          <w:szCs w:val="28"/>
          <w:lang w:val="uz-Cyrl-UZ"/>
        </w:rPr>
        <w:lastRenderedPageBreak/>
        <w:t>маълумотлар</w:t>
      </w:r>
      <w:r w:rsidR="00F013A8">
        <w:rPr>
          <w:rFonts w:ascii="Times New Roman" w:hAnsi="Times New Roman"/>
          <w:sz w:val="28"/>
          <w:szCs w:val="28"/>
          <w:lang w:val="uz-Cyrl-UZ"/>
        </w:rPr>
        <w:t>ни</w:t>
      </w:r>
      <w:r w:rsidRPr="0023386E">
        <w:rPr>
          <w:rFonts w:ascii="Times New Roman" w:hAnsi="Times New Roman"/>
          <w:sz w:val="28"/>
          <w:szCs w:val="28"/>
          <w:lang w:val="uz-Cyrl-UZ"/>
        </w:rPr>
        <w:t xml:space="preserve"> ўз вақтида</w:t>
      </w:r>
      <w:r w:rsidR="00F013A8">
        <w:rPr>
          <w:rFonts w:ascii="Times New Roman" w:hAnsi="Times New Roman"/>
          <w:sz w:val="28"/>
          <w:szCs w:val="28"/>
          <w:lang w:val="uz-Cyrl-UZ"/>
        </w:rPr>
        <w:t>,</w:t>
      </w:r>
      <w:r w:rsidRPr="0023386E">
        <w:rPr>
          <w:rFonts w:ascii="Times New Roman" w:hAnsi="Times New Roman"/>
          <w:sz w:val="28"/>
          <w:szCs w:val="28"/>
          <w:lang w:val="uz-Cyrl-UZ"/>
        </w:rPr>
        <w:t xml:space="preserve"> қонун талабларига мувофиқ равишда кўриб чиқиш ишлари меъёр даражасида ташкил этилган.</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Филиал раҳбарлари томонидан мурожаатларни кўриб чиқишда масъулиятсизлик ва юзакичиликка йўл қўйиш ҳолатлари мавжуд эмас.</w:t>
      </w:r>
    </w:p>
    <w:p w:rsidR="0023386E" w:rsidRPr="0023386E" w:rsidRDefault="0023386E" w:rsidP="0023386E">
      <w:pPr>
        <w:spacing w:after="0"/>
        <w:ind w:firstLine="567"/>
        <w:jc w:val="both"/>
        <w:rPr>
          <w:rFonts w:ascii="Times New Roman" w:hAnsi="Times New Roman"/>
          <w:b/>
          <w:sz w:val="28"/>
          <w:szCs w:val="28"/>
          <w:lang w:val="uz-Cyrl-UZ"/>
        </w:rPr>
      </w:pPr>
      <w:r w:rsidRPr="0023386E">
        <w:rPr>
          <w:rFonts w:ascii="Times New Roman" w:hAnsi="Times New Roman"/>
          <w:sz w:val="28"/>
          <w:szCs w:val="28"/>
          <w:lang w:val="uz-Cyrl-UZ"/>
        </w:rPr>
        <w:t>Ҳозирги</w:t>
      </w:r>
      <w:r w:rsidR="00F013A8">
        <w:rPr>
          <w:rFonts w:ascii="Times New Roman" w:hAnsi="Times New Roman"/>
          <w:sz w:val="28"/>
          <w:szCs w:val="28"/>
          <w:lang w:val="uz-Cyrl-UZ"/>
        </w:rPr>
        <w:t xml:space="preserve"> кунга қадар филиал раҳ</w:t>
      </w:r>
      <w:r w:rsidRPr="0023386E">
        <w:rPr>
          <w:rFonts w:ascii="Times New Roman" w:hAnsi="Times New Roman"/>
          <w:sz w:val="28"/>
          <w:szCs w:val="28"/>
          <w:lang w:val="uz-Cyrl-UZ"/>
        </w:rPr>
        <w:t>барлари томонидан жисмоний ва юридик шахсларни қабул қилиш жадвали асосида 16 та мурожаатлар қабул қилиниб</w:t>
      </w:r>
      <w:r w:rsidR="0088725A">
        <w:rPr>
          <w:rFonts w:ascii="Times New Roman" w:hAnsi="Times New Roman"/>
          <w:sz w:val="28"/>
          <w:szCs w:val="28"/>
          <w:lang w:val="uz-Cyrl-UZ"/>
        </w:rPr>
        <w:t>,</w:t>
      </w:r>
      <w:r w:rsidRPr="0023386E">
        <w:rPr>
          <w:rFonts w:ascii="Times New Roman" w:hAnsi="Times New Roman"/>
          <w:sz w:val="28"/>
          <w:szCs w:val="28"/>
          <w:lang w:val="uz-Cyrl-UZ"/>
        </w:rPr>
        <w:t xml:space="preserve"> уларга ўз вақтида жавоблар берилган. Қайд этиш журналида фуқароларнинг мурожаатлари мавзуси қисқача акс эттирилган.</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Ўзбекистон Республикаси Президентининг Виртуал қабулхонаси электрон тизимига мурожаатлар келиб тушмаган. Барча мурожаатларга ўз вақтида маълумотлар тақдим қилинган.</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 xml:space="preserve">Филиал директори томонидан 4 та, </w:t>
      </w:r>
      <w:r w:rsidR="00F013A8" w:rsidRPr="0023386E">
        <w:rPr>
          <w:rFonts w:ascii="Times New Roman" w:hAnsi="Times New Roman"/>
          <w:sz w:val="28"/>
          <w:szCs w:val="28"/>
          <w:lang w:val="uz-Cyrl-UZ"/>
        </w:rPr>
        <w:t xml:space="preserve">Илмий </w:t>
      </w:r>
      <w:r w:rsidRPr="0023386E">
        <w:rPr>
          <w:rFonts w:ascii="Times New Roman" w:hAnsi="Times New Roman"/>
          <w:sz w:val="28"/>
          <w:szCs w:val="28"/>
          <w:lang w:val="uz-Cyrl-UZ"/>
        </w:rPr>
        <w:t>ишлар ва инновациялар бўйича директор ўринбосарига 6 та, ишлар бошқармаси бошлиғига 6 та жисмоний ва юридик шахсларнинг оғзаки мурож</w:t>
      </w:r>
      <w:r w:rsidR="0088725A">
        <w:rPr>
          <w:rFonts w:ascii="Times New Roman" w:hAnsi="Times New Roman"/>
          <w:sz w:val="28"/>
          <w:szCs w:val="28"/>
          <w:lang w:val="uz-Cyrl-UZ"/>
        </w:rPr>
        <w:t>аатлари келиб тушган. Филиал раҳ</w:t>
      </w:r>
      <w:r w:rsidRPr="0023386E">
        <w:rPr>
          <w:rFonts w:ascii="Times New Roman" w:hAnsi="Times New Roman"/>
          <w:sz w:val="28"/>
          <w:szCs w:val="28"/>
          <w:lang w:val="uz-Cyrl-UZ"/>
        </w:rPr>
        <w:t xml:space="preserve">барлари томонидан оғзаки мурожаатлар бўйича ўз вақтида қониқарли жавоблар ва керакли кўрсатмалар бериш ишлари амалга оширилган. </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Жорий йилнинг</w:t>
      </w:r>
      <w:r w:rsidR="0088725A">
        <w:rPr>
          <w:rFonts w:ascii="Times New Roman" w:hAnsi="Times New Roman"/>
          <w:sz w:val="28"/>
          <w:szCs w:val="28"/>
          <w:lang w:val="uz-Cyrl-UZ"/>
        </w:rPr>
        <w:t xml:space="preserve"> ҳозирги кунига қадар филиал раҳ</w:t>
      </w:r>
      <w:r w:rsidRPr="0023386E">
        <w:rPr>
          <w:rFonts w:ascii="Times New Roman" w:hAnsi="Times New Roman"/>
          <w:sz w:val="28"/>
          <w:szCs w:val="28"/>
          <w:lang w:val="uz-Cyrl-UZ"/>
        </w:rPr>
        <w:t>барлари томонидан жисмоний ва юридик шахсларни қабул қилиш жадвали асосида 16 та мурожаатлар қабул қилиниб</w:t>
      </w:r>
      <w:r w:rsidR="00F013A8">
        <w:rPr>
          <w:rFonts w:ascii="Times New Roman" w:hAnsi="Times New Roman"/>
          <w:sz w:val="28"/>
          <w:szCs w:val="28"/>
          <w:lang w:val="uz-Cyrl-UZ"/>
        </w:rPr>
        <w:t>,</w:t>
      </w:r>
      <w:r w:rsidRPr="0023386E">
        <w:rPr>
          <w:rFonts w:ascii="Times New Roman" w:hAnsi="Times New Roman"/>
          <w:sz w:val="28"/>
          <w:szCs w:val="28"/>
          <w:lang w:val="uz-Cyrl-UZ"/>
        </w:rPr>
        <w:t xml:space="preserve"> уларга ўз вақтида жавоблар берилган. </w:t>
      </w:r>
    </w:p>
    <w:p w:rsidR="0023386E" w:rsidRPr="0023386E" w:rsidRDefault="0023386E" w:rsidP="0023386E">
      <w:pPr>
        <w:spacing w:after="0"/>
        <w:ind w:firstLine="567"/>
        <w:jc w:val="both"/>
        <w:rPr>
          <w:rFonts w:ascii="Times New Roman" w:hAnsi="Times New Roman"/>
          <w:sz w:val="28"/>
          <w:szCs w:val="28"/>
          <w:lang w:val="uz-Cyrl-UZ"/>
        </w:rPr>
      </w:pPr>
      <w:r w:rsidRPr="0023386E">
        <w:rPr>
          <w:rFonts w:ascii="Times New Roman" w:hAnsi="Times New Roman"/>
          <w:sz w:val="28"/>
          <w:szCs w:val="28"/>
          <w:lang w:val="uz-Cyrl-UZ"/>
        </w:rPr>
        <w:t>Жисмоний ва юридик шахслар томонидан қайта мурожаат этиш ҳолатлари қайд этилмаган.</w:t>
      </w:r>
    </w:p>
    <w:p w:rsidR="0023386E" w:rsidRPr="0023386E" w:rsidRDefault="00F013A8" w:rsidP="00F013A8">
      <w:pPr>
        <w:ind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Д.Онарқулова филиал</w:t>
      </w:r>
      <w:r w:rsidR="0023386E" w:rsidRPr="0023386E">
        <w:rPr>
          <w:rFonts w:ascii="Times New Roman" w:hAnsi="Times New Roman" w:cs="Times New Roman"/>
          <w:b/>
          <w:sz w:val="28"/>
          <w:szCs w:val="28"/>
          <w:lang w:val="uz-Cyrl-UZ"/>
        </w:rPr>
        <w:t xml:space="preserve"> девонхонасига кирим қилинган ҳужжатлар тўғрисида</w:t>
      </w:r>
      <w:r>
        <w:rPr>
          <w:rFonts w:ascii="Times New Roman" w:hAnsi="Times New Roman" w:cs="Times New Roman"/>
          <w:b/>
          <w:sz w:val="28"/>
          <w:szCs w:val="28"/>
          <w:lang w:val="uz-Cyrl-UZ"/>
        </w:rPr>
        <w:t xml:space="preserve"> ҳам </w:t>
      </w:r>
      <w:r w:rsidRPr="0023386E">
        <w:rPr>
          <w:rFonts w:ascii="Times New Roman" w:hAnsi="Times New Roman" w:cs="Times New Roman"/>
          <w:b/>
          <w:sz w:val="28"/>
          <w:szCs w:val="28"/>
          <w:lang w:val="uz-Cyrl-UZ"/>
        </w:rPr>
        <w:t>маълумот</w:t>
      </w:r>
      <w:r>
        <w:rPr>
          <w:rFonts w:ascii="Times New Roman" w:hAnsi="Times New Roman" w:cs="Times New Roman"/>
          <w:b/>
          <w:sz w:val="28"/>
          <w:szCs w:val="28"/>
          <w:lang w:val="uz-Cyrl-UZ"/>
        </w:rPr>
        <w:t xml:space="preserve"> бериб ўтди.</w:t>
      </w:r>
    </w:p>
    <w:p w:rsidR="0023386E" w:rsidRPr="00F013A8" w:rsidRDefault="0023386E" w:rsidP="00F013A8">
      <w:pPr>
        <w:spacing w:after="0"/>
        <w:ind w:firstLine="567"/>
        <w:jc w:val="both"/>
        <w:rPr>
          <w:rFonts w:ascii="Times New Roman" w:hAnsi="Times New Roman" w:cs="Times New Roman"/>
          <w:b/>
          <w:sz w:val="28"/>
          <w:szCs w:val="28"/>
          <w:lang w:val="uz-Cyrl-UZ"/>
        </w:rPr>
      </w:pPr>
      <w:r w:rsidRPr="00F013A8">
        <w:rPr>
          <w:rFonts w:ascii="Times New Roman" w:hAnsi="Times New Roman" w:cs="Times New Roman"/>
          <w:sz w:val="28"/>
          <w:szCs w:val="28"/>
          <w:lang w:val="uz-Cyrl-UZ"/>
        </w:rPr>
        <w:t xml:space="preserve">Жорий йилнинг 03.01.2020й. кунидан 28.09.2020й. кунига қадар филиалга юқори ташкилотлардан ва идоралардан </w:t>
      </w:r>
      <w:r w:rsidR="00F013A8">
        <w:rPr>
          <w:rFonts w:ascii="Times New Roman" w:hAnsi="Times New Roman" w:cs="Times New Roman"/>
          <w:sz w:val="28"/>
          <w:szCs w:val="28"/>
          <w:lang w:val="uz-Cyrl-UZ"/>
        </w:rPr>
        <w:t xml:space="preserve">келиб тушган ҳужжатлар жами 1650 </w:t>
      </w:r>
      <w:r w:rsidRPr="00F013A8">
        <w:rPr>
          <w:rFonts w:ascii="Times New Roman" w:hAnsi="Times New Roman" w:cs="Times New Roman"/>
          <w:sz w:val="28"/>
          <w:szCs w:val="28"/>
          <w:lang w:val="uz-Cyrl-UZ"/>
        </w:rPr>
        <w:t>тани ташкил этд</w:t>
      </w:r>
      <w:r w:rsidR="00F013A8">
        <w:rPr>
          <w:rFonts w:ascii="Times New Roman" w:hAnsi="Times New Roman" w:cs="Times New Roman"/>
          <w:sz w:val="28"/>
          <w:szCs w:val="28"/>
          <w:lang w:val="uz-Cyrl-UZ"/>
        </w:rPr>
        <w:t xml:space="preserve">и. Шу жумладан, ОЎМТВ дан жами </w:t>
      </w:r>
      <w:r w:rsidRPr="00F013A8">
        <w:rPr>
          <w:rFonts w:ascii="Times New Roman" w:hAnsi="Times New Roman" w:cs="Times New Roman"/>
          <w:sz w:val="28"/>
          <w:szCs w:val="28"/>
          <w:lang w:val="uz-Cyrl-UZ"/>
        </w:rPr>
        <w:t xml:space="preserve">993 та ҳужжат, булардан –   278 та  буйруқ, 17 та  қўшма қарор, 4 та Ҳайъат қарори, 4 баён, 690 та хат, ТАТУ дан жами 384 та буйруқ, Фарғона вилоят ҳокимлигидан 242 та хат кирим қилинган. </w:t>
      </w:r>
    </w:p>
    <w:p w:rsidR="0023386E" w:rsidRPr="00F013A8" w:rsidRDefault="0023386E" w:rsidP="00F013A8">
      <w:pPr>
        <w:spacing w:after="0"/>
        <w:ind w:firstLine="567"/>
        <w:jc w:val="both"/>
        <w:rPr>
          <w:rFonts w:ascii="Times New Roman" w:hAnsi="Times New Roman" w:cs="Times New Roman"/>
          <w:b/>
          <w:color w:val="000000" w:themeColor="text1"/>
          <w:sz w:val="28"/>
          <w:szCs w:val="28"/>
          <w:lang w:val="uz-Cyrl-UZ"/>
        </w:rPr>
      </w:pPr>
      <w:r w:rsidRPr="00F013A8">
        <w:rPr>
          <w:rFonts w:ascii="Times New Roman" w:hAnsi="Times New Roman" w:cs="Times New Roman"/>
          <w:color w:val="000000" w:themeColor="text1"/>
          <w:sz w:val="28"/>
          <w:szCs w:val="28"/>
          <w:lang w:val="uz-Cyrl-UZ"/>
        </w:rPr>
        <w:t xml:space="preserve">2020 йил 3 январь кунидан 2020 йил 28 сентябрь кунига қадар  Ўзбекистон Республикаси </w:t>
      </w:r>
      <w:r w:rsidRPr="00F013A8">
        <w:rPr>
          <w:rFonts w:ascii="Times New Roman" w:hAnsi="Times New Roman" w:cs="Times New Roman"/>
          <w:color w:val="000000" w:themeColor="text1"/>
          <w:sz w:val="28"/>
          <w:szCs w:val="28"/>
          <w:lang w:val="uz-Latn-UZ"/>
        </w:rPr>
        <w:t>Президентининг в</w:t>
      </w:r>
      <w:r w:rsidRPr="00F013A8">
        <w:rPr>
          <w:rFonts w:ascii="Times New Roman" w:hAnsi="Times New Roman" w:cs="Times New Roman"/>
          <w:color w:val="000000" w:themeColor="text1"/>
          <w:sz w:val="28"/>
          <w:szCs w:val="28"/>
          <w:lang w:val="uz-Cyrl-UZ"/>
        </w:rPr>
        <w:t>и</w:t>
      </w:r>
      <w:r w:rsidRPr="00F013A8">
        <w:rPr>
          <w:rFonts w:ascii="Times New Roman" w:hAnsi="Times New Roman" w:cs="Times New Roman"/>
          <w:color w:val="000000" w:themeColor="text1"/>
          <w:sz w:val="28"/>
          <w:szCs w:val="28"/>
          <w:lang w:val="uz-Latn-UZ"/>
        </w:rPr>
        <w:t>ртуал қабулхонаси</w:t>
      </w:r>
      <w:r w:rsidRPr="00F013A8">
        <w:rPr>
          <w:rFonts w:ascii="Times New Roman" w:hAnsi="Times New Roman" w:cs="Times New Roman"/>
          <w:color w:val="000000" w:themeColor="text1"/>
          <w:sz w:val="28"/>
          <w:szCs w:val="28"/>
          <w:lang w:val="uz-Cyrl-UZ"/>
        </w:rPr>
        <w:t>дан  мурожаат келиб тушмади.</w:t>
      </w:r>
    </w:p>
    <w:p w:rsidR="0023386E" w:rsidRPr="00F013A8" w:rsidRDefault="0023386E" w:rsidP="00F013A8">
      <w:pPr>
        <w:ind w:firstLine="567"/>
        <w:jc w:val="both"/>
        <w:rPr>
          <w:rFonts w:ascii="Times New Roman" w:hAnsi="Times New Roman" w:cs="Times New Roman"/>
          <w:b/>
          <w:sz w:val="28"/>
          <w:szCs w:val="28"/>
          <w:lang w:val="uz-Cyrl-UZ"/>
        </w:rPr>
      </w:pPr>
      <w:r w:rsidRPr="00F013A8">
        <w:rPr>
          <w:rFonts w:ascii="Times New Roman" w:hAnsi="Times New Roman" w:cs="Times New Roman"/>
          <w:sz w:val="28"/>
          <w:szCs w:val="28"/>
          <w:lang w:val="uz-Cyrl-UZ"/>
        </w:rPr>
        <w:t xml:space="preserve">ОЎМТВ томонидан келган  278 та буйруқ, 17 та  қўшма қарор, 4 та Ҳайъат қарори ва 4 баёнларга Директор ўринбосарлари масъуллигида филиалнинг ички буйруқлари ишлаб чиқилди. </w:t>
      </w:r>
    </w:p>
    <w:p w:rsidR="0023386E" w:rsidRPr="0023386E" w:rsidRDefault="0023386E" w:rsidP="00F013A8">
      <w:pPr>
        <w:ind w:firstLine="567"/>
        <w:jc w:val="both"/>
        <w:rPr>
          <w:rFonts w:ascii="Times New Roman" w:hAnsi="Times New Roman" w:cs="Times New Roman"/>
          <w:b/>
          <w:sz w:val="28"/>
          <w:szCs w:val="28"/>
          <w:lang w:val="uz-Cyrl-UZ"/>
        </w:rPr>
      </w:pPr>
      <w:r w:rsidRPr="0023386E">
        <w:rPr>
          <w:rFonts w:ascii="Times New Roman" w:hAnsi="Times New Roman" w:cs="Times New Roman"/>
          <w:b/>
          <w:sz w:val="28"/>
          <w:szCs w:val="28"/>
          <w:lang w:val="uz-Cyrl-UZ"/>
        </w:rPr>
        <w:t>ОЎМТВ дан келган асосий буйруқлар :</w:t>
      </w:r>
    </w:p>
    <w:p w:rsidR="0023386E" w:rsidRPr="0023386E" w:rsidRDefault="0023386E" w:rsidP="00F013A8">
      <w:pPr>
        <w:spacing w:after="0"/>
        <w:ind w:firstLine="567"/>
        <w:jc w:val="both"/>
        <w:rPr>
          <w:rFonts w:ascii="Times New Roman" w:hAnsi="Times New Roman" w:cs="Times New Roman"/>
          <w:b/>
          <w:color w:val="FF0000"/>
          <w:sz w:val="28"/>
          <w:szCs w:val="28"/>
          <w:lang w:val="uz-Cyrl-UZ"/>
        </w:rPr>
      </w:pPr>
      <w:r w:rsidRPr="0023386E">
        <w:rPr>
          <w:rFonts w:ascii="Times New Roman" w:hAnsi="Times New Roman" w:cs="Times New Roman"/>
          <w:color w:val="000000" w:themeColor="text1"/>
          <w:sz w:val="28"/>
          <w:szCs w:val="28"/>
          <w:lang w:val="uz-Cyrl-UZ"/>
        </w:rPr>
        <w:t>10.04.2020 йил кунги “Академик лицей</w:t>
      </w:r>
      <w:r w:rsidR="00F013A8">
        <w:rPr>
          <w:rFonts w:ascii="Times New Roman" w:hAnsi="Times New Roman" w:cs="Times New Roman"/>
          <w:color w:val="000000" w:themeColor="text1"/>
          <w:sz w:val="28"/>
          <w:szCs w:val="28"/>
          <w:lang w:val="uz-Cyrl-UZ"/>
        </w:rPr>
        <w:t>лар ва касб-ҳунар коллежларида ў</w:t>
      </w:r>
      <w:r w:rsidRPr="0023386E">
        <w:rPr>
          <w:rFonts w:ascii="Times New Roman" w:hAnsi="Times New Roman" w:cs="Times New Roman"/>
          <w:color w:val="000000" w:themeColor="text1"/>
          <w:sz w:val="28"/>
          <w:szCs w:val="28"/>
          <w:lang w:val="uz-Cyrl-UZ"/>
        </w:rPr>
        <w:t xml:space="preserve">қув жараёнларини самарали ташкил этиш тўғрисида”ги 258-сонли буйруғи </w:t>
      </w:r>
      <w:r w:rsidRPr="0023386E">
        <w:rPr>
          <w:rFonts w:ascii="Times New Roman" w:hAnsi="Times New Roman" w:cs="Times New Roman"/>
          <w:color w:val="000000" w:themeColor="text1"/>
          <w:sz w:val="28"/>
          <w:szCs w:val="28"/>
          <w:lang w:val="uz-Cyrl-UZ"/>
        </w:rPr>
        <w:lastRenderedPageBreak/>
        <w:t>ижросини таъминлаш мақсадида, филиалнинг 2020 йил  16 апрелдаги 21</w:t>
      </w:r>
      <w:r w:rsidR="00F013A8">
        <w:rPr>
          <w:rFonts w:ascii="Times New Roman" w:hAnsi="Times New Roman" w:cs="Times New Roman"/>
          <w:color w:val="000000" w:themeColor="text1"/>
          <w:sz w:val="28"/>
          <w:szCs w:val="28"/>
          <w:lang w:val="uz-Cyrl-UZ"/>
        </w:rPr>
        <w:t>8-сонли буйруғи ишлаб чиқарилди</w:t>
      </w:r>
      <w:r w:rsidRPr="0023386E">
        <w:rPr>
          <w:rFonts w:ascii="Times New Roman" w:hAnsi="Times New Roman" w:cs="Times New Roman"/>
          <w:bCs/>
          <w:color w:val="FF0000"/>
          <w:sz w:val="28"/>
          <w:szCs w:val="28"/>
          <w:lang w:val="uz-Cyrl-UZ"/>
        </w:rPr>
        <w:t xml:space="preserve"> </w:t>
      </w:r>
      <w:r w:rsidRPr="0023386E">
        <w:rPr>
          <w:rFonts w:ascii="Times New Roman" w:hAnsi="Times New Roman" w:cs="Times New Roman"/>
          <w:color w:val="FF0000"/>
          <w:sz w:val="28"/>
          <w:szCs w:val="28"/>
          <w:lang w:val="uz-Cyrl-UZ"/>
        </w:rPr>
        <w:t>(</w:t>
      </w:r>
      <w:r w:rsidRPr="0023386E">
        <w:rPr>
          <w:rFonts w:ascii="Times New Roman" w:hAnsi="Times New Roman" w:cs="Times New Roman"/>
          <w:i/>
          <w:color w:val="FF0000"/>
          <w:sz w:val="28"/>
          <w:szCs w:val="28"/>
          <w:lang w:val="uz-Cyrl-UZ"/>
        </w:rPr>
        <w:t>масъул И.Тожибоев</w:t>
      </w:r>
      <w:r w:rsidRPr="0023386E">
        <w:rPr>
          <w:rFonts w:ascii="Times New Roman" w:hAnsi="Times New Roman" w:cs="Times New Roman"/>
          <w:color w:val="FF0000"/>
          <w:sz w:val="28"/>
          <w:szCs w:val="28"/>
          <w:lang w:val="uz-Cyrl-UZ"/>
        </w:rPr>
        <w:t>);</w:t>
      </w:r>
    </w:p>
    <w:p w:rsidR="0023386E" w:rsidRPr="0023386E" w:rsidRDefault="0023386E" w:rsidP="00C444EC">
      <w:pPr>
        <w:spacing w:after="0"/>
        <w:ind w:firstLine="567"/>
        <w:jc w:val="both"/>
        <w:rPr>
          <w:rFonts w:ascii="Times New Roman" w:hAnsi="Times New Roman" w:cs="Times New Roman"/>
          <w:b/>
          <w:color w:val="FF0000"/>
          <w:sz w:val="28"/>
          <w:szCs w:val="28"/>
          <w:lang w:val="uz-Cyrl-UZ"/>
        </w:rPr>
      </w:pPr>
      <w:r w:rsidRPr="0023386E">
        <w:rPr>
          <w:rFonts w:ascii="Times New Roman" w:hAnsi="Times New Roman" w:cs="Times New Roman"/>
          <w:color w:val="000000" w:themeColor="text1"/>
          <w:sz w:val="28"/>
          <w:szCs w:val="28"/>
          <w:lang w:val="uz-Cyrl-UZ"/>
        </w:rPr>
        <w:t>10.04.2020 кунги “Олий таълим муассасаларида ўқув жараёнини масофавий таълим орқали самарали давом эттириш ва 2019-2020 ўқув йилини якунлаш тўғрисида”ги 257-сонли буйруғи ижросини таъминлаш мақсадида, филиалнинг 2020 йил  16 апрелдаги 21</w:t>
      </w:r>
      <w:r w:rsidR="00F013A8">
        <w:rPr>
          <w:rFonts w:ascii="Times New Roman" w:hAnsi="Times New Roman" w:cs="Times New Roman"/>
          <w:color w:val="000000" w:themeColor="text1"/>
          <w:sz w:val="28"/>
          <w:szCs w:val="28"/>
          <w:lang w:val="uz-Cyrl-UZ"/>
        </w:rPr>
        <w:t>9-сонли буйруғи ишлаб чиқарилди</w:t>
      </w:r>
      <w:r w:rsidRPr="0023386E">
        <w:rPr>
          <w:rFonts w:ascii="Times New Roman" w:hAnsi="Times New Roman" w:cs="Times New Roman"/>
          <w:bCs/>
          <w:color w:val="FF0000"/>
          <w:sz w:val="28"/>
          <w:szCs w:val="28"/>
          <w:lang w:val="uz-Cyrl-UZ"/>
        </w:rPr>
        <w:t xml:space="preserve"> </w:t>
      </w:r>
      <w:r w:rsidRPr="0023386E">
        <w:rPr>
          <w:rFonts w:ascii="Times New Roman" w:hAnsi="Times New Roman" w:cs="Times New Roman"/>
          <w:color w:val="FF0000"/>
          <w:sz w:val="28"/>
          <w:szCs w:val="28"/>
          <w:lang w:val="uz-Cyrl-UZ"/>
        </w:rPr>
        <w:t>(</w:t>
      </w:r>
      <w:r w:rsidRPr="0023386E">
        <w:rPr>
          <w:rFonts w:ascii="Times New Roman" w:hAnsi="Times New Roman" w:cs="Times New Roman"/>
          <w:i/>
          <w:color w:val="FF0000"/>
          <w:sz w:val="28"/>
          <w:szCs w:val="28"/>
          <w:lang w:val="uz-Cyrl-UZ"/>
        </w:rPr>
        <w:t>масъул И.Тожибоев</w:t>
      </w:r>
      <w:r w:rsidRPr="0023386E">
        <w:rPr>
          <w:rFonts w:ascii="Times New Roman" w:hAnsi="Times New Roman" w:cs="Times New Roman"/>
          <w:color w:val="FF0000"/>
          <w:sz w:val="28"/>
          <w:szCs w:val="28"/>
          <w:lang w:val="uz-Cyrl-UZ"/>
        </w:rPr>
        <w:t>);</w:t>
      </w:r>
    </w:p>
    <w:p w:rsidR="0023386E" w:rsidRPr="0023386E" w:rsidRDefault="00F013A8" w:rsidP="00C444EC">
      <w:pPr>
        <w:spacing w:after="0"/>
        <w:ind w:firstLine="567"/>
        <w:jc w:val="both"/>
        <w:rPr>
          <w:rFonts w:ascii="Times New Roman" w:hAnsi="Times New Roman" w:cs="Times New Roman"/>
          <w:b/>
          <w:color w:val="FF0000"/>
          <w:sz w:val="28"/>
          <w:szCs w:val="28"/>
          <w:lang w:val="uz-Cyrl-UZ"/>
        </w:rPr>
      </w:pPr>
      <w:r>
        <w:rPr>
          <w:rFonts w:ascii="Times New Roman" w:hAnsi="Times New Roman" w:cs="Times New Roman"/>
          <w:color w:val="000000" w:themeColor="text1"/>
          <w:sz w:val="28"/>
          <w:szCs w:val="28"/>
          <w:lang w:val="uz-Cyrl-UZ"/>
        </w:rPr>
        <w:t>04.04.2020</w:t>
      </w:r>
      <w:r w:rsidR="0023386E" w:rsidRPr="0023386E">
        <w:rPr>
          <w:rFonts w:ascii="Times New Roman" w:hAnsi="Times New Roman" w:cs="Times New Roman"/>
          <w:color w:val="000000" w:themeColor="text1"/>
          <w:sz w:val="28"/>
          <w:szCs w:val="28"/>
          <w:lang w:val="uz-Cyrl-UZ"/>
        </w:rPr>
        <w:t xml:space="preserve"> кунги “Коронавирус пандемияси бўйича эпидемик вазият ва бу борада амалга оширилаётган чора-тадбирлар муҳокамасига бағишланган йиғилиш баёни ижроси тўғрисида”ги 247-сонли буйруғи ижросини таъминлаш мақсадида, филиалнинг 2020 йил  10 апрелдаги 21</w:t>
      </w:r>
      <w:r>
        <w:rPr>
          <w:rFonts w:ascii="Times New Roman" w:hAnsi="Times New Roman" w:cs="Times New Roman"/>
          <w:color w:val="000000" w:themeColor="text1"/>
          <w:sz w:val="28"/>
          <w:szCs w:val="28"/>
          <w:lang w:val="uz-Cyrl-UZ"/>
        </w:rPr>
        <w:t>3-сонли буйруғи ишлаб чиқарилди</w:t>
      </w:r>
      <w:r w:rsidR="0023386E" w:rsidRPr="0023386E">
        <w:rPr>
          <w:rFonts w:ascii="Times New Roman" w:hAnsi="Times New Roman" w:cs="Times New Roman"/>
          <w:bCs/>
          <w:color w:val="FF0000"/>
          <w:sz w:val="28"/>
          <w:szCs w:val="28"/>
          <w:lang w:val="uz-Cyrl-UZ"/>
        </w:rPr>
        <w:t xml:space="preserve"> </w:t>
      </w:r>
      <w:r w:rsidR="0023386E" w:rsidRPr="0023386E">
        <w:rPr>
          <w:rFonts w:ascii="Times New Roman" w:hAnsi="Times New Roman" w:cs="Times New Roman"/>
          <w:color w:val="FF0000"/>
          <w:sz w:val="28"/>
          <w:szCs w:val="28"/>
          <w:lang w:val="uz-Cyrl-UZ"/>
        </w:rPr>
        <w:t>(</w:t>
      </w:r>
      <w:r w:rsidR="0023386E" w:rsidRPr="0023386E">
        <w:rPr>
          <w:rFonts w:ascii="Times New Roman" w:hAnsi="Times New Roman" w:cs="Times New Roman"/>
          <w:i/>
          <w:color w:val="FF0000"/>
          <w:sz w:val="28"/>
          <w:szCs w:val="28"/>
          <w:lang w:val="uz-Cyrl-UZ"/>
        </w:rPr>
        <w:t>масъул И.Тожибоев</w:t>
      </w:r>
      <w:r w:rsidR="0023386E" w:rsidRPr="0023386E">
        <w:rPr>
          <w:rFonts w:ascii="Times New Roman" w:hAnsi="Times New Roman" w:cs="Times New Roman"/>
          <w:color w:val="FF0000"/>
          <w:sz w:val="28"/>
          <w:szCs w:val="28"/>
          <w:lang w:val="uz-Cyrl-UZ"/>
        </w:rPr>
        <w:t>);</w:t>
      </w:r>
    </w:p>
    <w:p w:rsidR="0023386E" w:rsidRPr="0023386E" w:rsidRDefault="0023386E" w:rsidP="00C444EC">
      <w:pPr>
        <w:spacing w:after="0"/>
        <w:ind w:firstLine="567"/>
        <w:jc w:val="both"/>
        <w:rPr>
          <w:rFonts w:ascii="Times New Roman" w:hAnsi="Times New Roman" w:cs="Times New Roman"/>
          <w:b/>
          <w:color w:val="FF0000"/>
          <w:sz w:val="28"/>
          <w:szCs w:val="28"/>
          <w:lang w:val="uz-Cyrl-UZ"/>
        </w:rPr>
      </w:pPr>
      <w:r w:rsidRPr="0023386E">
        <w:rPr>
          <w:rFonts w:ascii="Times New Roman" w:hAnsi="Times New Roman" w:cs="Times New Roman"/>
          <w:color w:val="000000" w:themeColor="text1"/>
          <w:sz w:val="28"/>
          <w:szCs w:val="28"/>
          <w:lang w:val="uz-Cyrl-UZ"/>
        </w:rPr>
        <w:t>29.04.2020 кунги “Якуний давлат аттестация комиссияси раисларини тасдиқлаш тўғрисида”ги 271-сонли буйруғи ижросини таъминлаш мақсадида, филиалнинг 2020 йил  28 апрелдаги 232-со</w:t>
      </w:r>
      <w:r w:rsidR="00C444EC">
        <w:rPr>
          <w:rFonts w:ascii="Times New Roman" w:hAnsi="Times New Roman" w:cs="Times New Roman"/>
          <w:color w:val="000000" w:themeColor="text1"/>
          <w:sz w:val="28"/>
          <w:szCs w:val="28"/>
          <w:lang w:val="uz-Cyrl-UZ"/>
        </w:rPr>
        <w:t>нли буйруғи ишлаб чиқарилди</w:t>
      </w:r>
      <w:r w:rsidRPr="0023386E">
        <w:rPr>
          <w:rFonts w:ascii="Times New Roman" w:hAnsi="Times New Roman" w:cs="Times New Roman"/>
          <w:bCs/>
          <w:color w:val="FF0000"/>
          <w:sz w:val="28"/>
          <w:szCs w:val="28"/>
          <w:lang w:val="uz-Cyrl-UZ"/>
        </w:rPr>
        <w:t xml:space="preserve"> </w:t>
      </w:r>
      <w:r w:rsidRPr="0023386E">
        <w:rPr>
          <w:rFonts w:ascii="Times New Roman" w:hAnsi="Times New Roman" w:cs="Times New Roman"/>
          <w:color w:val="FF0000"/>
          <w:sz w:val="28"/>
          <w:szCs w:val="28"/>
          <w:lang w:val="uz-Cyrl-UZ"/>
        </w:rPr>
        <w:t>(</w:t>
      </w:r>
      <w:r w:rsidRPr="0023386E">
        <w:rPr>
          <w:rFonts w:ascii="Times New Roman" w:hAnsi="Times New Roman" w:cs="Times New Roman"/>
          <w:i/>
          <w:color w:val="FF0000"/>
          <w:sz w:val="28"/>
          <w:szCs w:val="28"/>
          <w:lang w:val="uz-Cyrl-UZ"/>
        </w:rPr>
        <w:t>масъул И.Тожибоев</w:t>
      </w:r>
      <w:r w:rsidRPr="0023386E">
        <w:rPr>
          <w:rFonts w:ascii="Times New Roman" w:hAnsi="Times New Roman" w:cs="Times New Roman"/>
          <w:color w:val="FF0000"/>
          <w:sz w:val="28"/>
          <w:szCs w:val="28"/>
          <w:lang w:val="uz-Cyrl-UZ"/>
        </w:rPr>
        <w:t>);</w:t>
      </w:r>
    </w:p>
    <w:p w:rsidR="0023386E" w:rsidRDefault="00C444EC" w:rsidP="00C444EC">
      <w:pPr>
        <w:ind w:firstLine="567"/>
        <w:jc w:val="both"/>
        <w:rPr>
          <w:rFonts w:ascii="Times New Roman" w:hAnsi="Times New Roman" w:cs="Times New Roman"/>
          <w:color w:val="FF0000"/>
          <w:sz w:val="28"/>
          <w:szCs w:val="28"/>
          <w:lang w:val="uz-Cyrl-UZ"/>
        </w:rPr>
      </w:pPr>
      <w:r>
        <w:rPr>
          <w:rFonts w:ascii="Times New Roman" w:hAnsi="Times New Roman" w:cs="Times New Roman"/>
          <w:color w:val="000000" w:themeColor="text1"/>
          <w:sz w:val="28"/>
          <w:szCs w:val="28"/>
          <w:lang w:val="uz-Cyrl-UZ"/>
        </w:rPr>
        <w:t>18.04.2020</w:t>
      </w:r>
      <w:r w:rsidR="0023386E" w:rsidRPr="0023386E">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 </w:t>
      </w:r>
      <w:r w:rsidR="0023386E" w:rsidRPr="0023386E">
        <w:rPr>
          <w:rFonts w:ascii="Times New Roman" w:hAnsi="Times New Roman" w:cs="Times New Roman"/>
          <w:color w:val="000000" w:themeColor="text1"/>
          <w:sz w:val="28"/>
          <w:szCs w:val="28"/>
          <w:lang w:val="uz-Cyrl-UZ"/>
        </w:rPr>
        <w:t>кунги “</w:t>
      </w:r>
      <w:r w:rsidR="0023386E" w:rsidRPr="0023386E">
        <w:rPr>
          <w:rFonts w:ascii="Times New Roman" w:hAnsi="Times New Roman" w:cs="Times New Roman"/>
          <w:sz w:val="28"/>
          <w:szCs w:val="28"/>
          <w:lang w:val="uz-Cyrl-UZ"/>
        </w:rPr>
        <w:t>Ўзбекистон Республикаси Вазирлар Маҳкамасининг 2020 йил 16 апрелдаги 232-сон қарори “Ўзбекистон Республикаси Давлат бюджетининг барқарорлигини таъминлаш ва харажатларини мақбуллаштириш бўйича қўшимча чора-тадбирлари тўғрисида</w:t>
      </w:r>
      <w:r w:rsidR="0023386E" w:rsidRPr="0023386E">
        <w:rPr>
          <w:rFonts w:ascii="Times New Roman" w:hAnsi="Times New Roman" w:cs="Times New Roman"/>
          <w:color w:val="000000" w:themeColor="text1"/>
          <w:sz w:val="28"/>
          <w:szCs w:val="28"/>
          <w:lang w:val="uz-Cyrl-UZ"/>
        </w:rPr>
        <w:t>”ги 266-сонли буйруғи ижросини таъминлаш мақсадида, филиалнинг 2020 йил  20 апрелдаги 22</w:t>
      </w:r>
      <w:r>
        <w:rPr>
          <w:rFonts w:ascii="Times New Roman" w:hAnsi="Times New Roman" w:cs="Times New Roman"/>
          <w:color w:val="000000" w:themeColor="text1"/>
          <w:sz w:val="28"/>
          <w:szCs w:val="28"/>
          <w:lang w:val="uz-Cyrl-UZ"/>
        </w:rPr>
        <w:t>3-сонли буйруғи ишлаб чиқарилди</w:t>
      </w:r>
      <w:r w:rsidR="0023386E" w:rsidRPr="0023386E">
        <w:rPr>
          <w:rFonts w:ascii="Times New Roman" w:hAnsi="Times New Roman" w:cs="Times New Roman"/>
          <w:bCs/>
          <w:color w:val="FF0000"/>
          <w:sz w:val="28"/>
          <w:szCs w:val="28"/>
          <w:lang w:val="uz-Cyrl-UZ"/>
        </w:rPr>
        <w:t xml:space="preserve"> </w:t>
      </w:r>
      <w:r w:rsidR="0023386E" w:rsidRPr="0023386E">
        <w:rPr>
          <w:rFonts w:ascii="Times New Roman" w:hAnsi="Times New Roman" w:cs="Times New Roman"/>
          <w:color w:val="FF0000"/>
          <w:sz w:val="28"/>
          <w:szCs w:val="28"/>
          <w:lang w:val="uz-Cyrl-UZ"/>
        </w:rPr>
        <w:t>(</w:t>
      </w:r>
      <w:r w:rsidR="0023386E" w:rsidRPr="0023386E">
        <w:rPr>
          <w:rFonts w:ascii="Times New Roman" w:hAnsi="Times New Roman" w:cs="Times New Roman"/>
          <w:i/>
          <w:color w:val="FF0000"/>
          <w:sz w:val="28"/>
          <w:szCs w:val="28"/>
          <w:lang w:val="uz-Cyrl-UZ"/>
        </w:rPr>
        <w:t>масъул Э.Бўтабоева</w:t>
      </w:r>
      <w:r>
        <w:rPr>
          <w:rFonts w:ascii="Times New Roman" w:hAnsi="Times New Roman" w:cs="Times New Roman"/>
          <w:color w:val="FF0000"/>
          <w:sz w:val="28"/>
          <w:szCs w:val="28"/>
          <w:lang w:val="uz-Cyrl-UZ"/>
        </w:rPr>
        <w:t>).</w:t>
      </w:r>
    </w:p>
    <w:p w:rsidR="005F726C" w:rsidRDefault="00C444EC" w:rsidP="005F726C">
      <w:pPr>
        <w:spacing w:after="0"/>
        <w:ind w:firstLine="567"/>
        <w:jc w:val="both"/>
        <w:rPr>
          <w:rFonts w:ascii="Times New Roman" w:hAnsi="Times New Roman"/>
          <w:sz w:val="28"/>
          <w:szCs w:val="27"/>
          <w:lang w:val="uz-Cyrl-UZ"/>
        </w:rPr>
      </w:pPr>
      <w:r w:rsidRPr="005F726C">
        <w:rPr>
          <w:rFonts w:ascii="Times New Roman" w:hAnsi="Times New Roman" w:cs="Times New Roman"/>
          <w:b/>
          <w:color w:val="000000" w:themeColor="text1"/>
          <w:sz w:val="28"/>
          <w:szCs w:val="28"/>
          <w:lang w:val="uz-Cyrl-UZ"/>
        </w:rPr>
        <w:t xml:space="preserve">Тўртинчи масала сифатида кун тартибига қўйилган 2020-2021 ўқув йилида иқтидорли талабалар билан ишлашни ташкил қилиш </w:t>
      </w:r>
      <w:r w:rsidR="0088725A">
        <w:rPr>
          <w:rFonts w:ascii="Times New Roman" w:hAnsi="Times New Roman"/>
          <w:sz w:val="28"/>
          <w:szCs w:val="27"/>
          <w:lang w:val="uz-Cyrl-UZ"/>
        </w:rPr>
        <w:t>масаласи</w:t>
      </w:r>
      <w:r w:rsidR="005F726C">
        <w:rPr>
          <w:rFonts w:ascii="Times New Roman" w:hAnsi="Times New Roman"/>
          <w:sz w:val="28"/>
          <w:szCs w:val="27"/>
          <w:lang w:val="uz-Cyrl-UZ"/>
        </w:rPr>
        <w:t xml:space="preserve"> бўйича ушбу ахборотга масъул ИИИБ директор ўринбосари Б.Джалиловнинг эътибосизлиги ҳамда Илмий бўлим бошлиғи Р.Нурдинованинг масъулиятсизлиги туфайли маълумотнома тайёрланмаган.</w:t>
      </w:r>
    </w:p>
    <w:p w:rsidR="00C444EC" w:rsidRPr="005F726C" w:rsidRDefault="005F726C" w:rsidP="00C444EC">
      <w:pPr>
        <w:ind w:firstLine="567"/>
        <w:jc w:val="both"/>
        <w:rPr>
          <w:rFonts w:ascii="Times New Roman" w:hAnsi="Times New Roman"/>
          <w:b/>
          <w:sz w:val="28"/>
          <w:szCs w:val="27"/>
          <w:lang w:val="uz-Cyrl-UZ"/>
        </w:rPr>
      </w:pPr>
      <w:r>
        <w:rPr>
          <w:rFonts w:ascii="Times New Roman" w:hAnsi="Times New Roman"/>
          <w:sz w:val="28"/>
          <w:szCs w:val="27"/>
          <w:lang w:val="uz-Cyrl-UZ"/>
        </w:rPr>
        <w:t>Йиғилиш раиси Т.Тожибоев бу масалада танқидий фикр билдириб, Р.Нурдиновани алоҳида огоҳлантирди.</w:t>
      </w:r>
      <w:r w:rsidR="00C444EC" w:rsidRPr="005F726C">
        <w:rPr>
          <w:rFonts w:ascii="Times New Roman" w:hAnsi="Times New Roman"/>
          <w:b/>
          <w:sz w:val="28"/>
          <w:szCs w:val="27"/>
          <w:lang w:val="uz-Cyrl-UZ"/>
        </w:rPr>
        <w:t xml:space="preserve"> </w:t>
      </w:r>
    </w:p>
    <w:p w:rsidR="00497B47" w:rsidRPr="00DA343F" w:rsidRDefault="00B3630F" w:rsidP="00B3630F">
      <w:pPr>
        <w:ind w:firstLine="567"/>
        <w:rPr>
          <w:rFonts w:ascii="Times New Roman" w:hAnsi="Times New Roman"/>
          <w:b/>
          <w:sz w:val="28"/>
          <w:szCs w:val="27"/>
          <w:lang w:val="uz-Cyrl-UZ"/>
        </w:rPr>
      </w:pPr>
      <w:r w:rsidRPr="00DA343F">
        <w:rPr>
          <w:rFonts w:ascii="Times New Roman" w:hAnsi="Times New Roman"/>
          <w:b/>
          <w:sz w:val="28"/>
          <w:szCs w:val="27"/>
          <w:lang w:val="uz-Cyrl-UZ"/>
        </w:rPr>
        <w:t>Турли масалалар:</w:t>
      </w:r>
    </w:p>
    <w:p w:rsidR="005F726C" w:rsidRDefault="00B3630F" w:rsidP="00EA1B04">
      <w:pPr>
        <w:spacing w:after="0"/>
        <w:jc w:val="both"/>
        <w:rPr>
          <w:rFonts w:ascii="Times New Roman" w:hAnsi="Times New Roman"/>
          <w:sz w:val="28"/>
          <w:szCs w:val="27"/>
          <w:lang w:val="uz-Cyrl-UZ"/>
        </w:rPr>
      </w:pPr>
      <w:r w:rsidRPr="006C2811">
        <w:rPr>
          <w:rFonts w:ascii="Times New Roman" w:hAnsi="Times New Roman"/>
          <w:b/>
          <w:sz w:val="28"/>
          <w:szCs w:val="27"/>
          <w:lang w:val="uz-Cyrl-UZ"/>
        </w:rPr>
        <w:t>IV/1.</w:t>
      </w:r>
      <w:r w:rsidRPr="005C2366">
        <w:rPr>
          <w:rFonts w:ascii="Times New Roman" w:hAnsi="Times New Roman"/>
          <w:sz w:val="28"/>
          <w:szCs w:val="27"/>
          <w:lang w:val="uz-Cyrl-UZ"/>
        </w:rPr>
        <w:t xml:space="preserve"> </w:t>
      </w:r>
      <w:r w:rsidR="005F726C">
        <w:rPr>
          <w:rFonts w:ascii="Times New Roman" w:hAnsi="Times New Roman"/>
          <w:sz w:val="28"/>
          <w:szCs w:val="27"/>
          <w:lang w:val="uz-Cyrl-UZ"/>
        </w:rPr>
        <w:t>Ушбу масала ю</w:t>
      </w:r>
      <w:r w:rsidR="00EA1B04">
        <w:rPr>
          <w:rFonts w:ascii="Times New Roman" w:hAnsi="Times New Roman"/>
          <w:sz w:val="28"/>
          <w:szCs w:val="27"/>
          <w:lang w:val="uz-Cyrl-UZ"/>
        </w:rPr>
        <w:t>засидан сўзга чиққан филиал ИИ</w:t>
      </w:r>
      <w:r w:rsidR="005F726C">
        <w:rPr>
          <w:rFonts w:ascii="Times New Roman" w:hAnsi="Times New Roman"/>
          <w:sz w:val="28"/>
          <w:szCs w:val="27"/>
          <w:lang w:val="uz-Cyrl-UZ"/>
        </w:rPr>
        <w:t>ИБ директор ўринбосари Б.Джалилов йиғилиш аъзоларига қуйидагича ахборот берди:</w:t>
      </w:r>
    </w:p>
    <w:p w:rsidR="005F726C" w:rsidRDefault="005F726C" w:rsidP="00EA1B04">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Р.А.Нурдинова 2020 йил 2 сентябрдан Филиал “Илмий ишлар, инновациялар ва илмий-педагогик кадрларни тайёрлаш” бўлими бошлиғи этиб тайинланди. Шу давргача, у Фарғона политехника институтида фаолият олиб борган ва фаолият натижалари бўйича 25 % қўшимча ҳақ олган. </w:t>
      </w:r>
    </w:p>
    <w:p w:rsidR="005F726C" w:rsidRDefault="005F726C" w:rsidP="00EA1B04">
      <w:pPr>
        <w:spacing w:after="0"/>
        <w:ind w:firstLine="567"/>
        <w:jc w:val="both"/>
        <w:rPr>
          <w:rFonts w:ascii="Times New Roman" w:hAnsi="Times New Roman" w:cs="Times New Roman"/>
          <w:color w:val="000000"/>
          <w:sz w:val="28"/>
          <w:szCs w:val="28"/>
          <w:lang w:val="uz-Cyrl-UZ"/>
        </w:rPr>
      </w:pPr>
      <w:r w:rsidRPr="00C15B01">
        <w:rPr>
          <w:rFonts w:ascii="Times New Roman" w:hAnsi="Times New Roman" w:cs="Times New Roman"/>
          <w:sz w:val="28"/>
          <w:szCs w:val="28"/>
          <w:lang w:val="uz-Cyrl-UZ"/>
        </w:rPr>
        <w:t xml:space="preserve">Б.Джалилов </w:t>
      </w:r>
      <w:r w:rsidRPr="00C15B01">
        <w:rPr>
          <w:rFonts w:ascii="Times New Roman" w:hAnsi="Times New Roman" w:cs="Times New Roman"/>
          <w:color w:val="000000"/>
          <w:sz w:val="28"/>
          <w:szCs w:val="28"/>
          <w:lang w:val="uz-Cyrl-UZ"/>
        </w:rPr>
        <w:t>сўзи давомида, Ўзбекистон Республикаси Вазирлар Маҳкамасининг 2019 йил 24 декабрдаги 1030-сон қарорининг 1-иловаси - "Илм-фан ва таълим сохасидаги давлат ташкилотларида илмий, илмий-</w:t>
      </w:r>
      <w:r w:rsidRPr="00C15B01">
        <w:rPr>
          <w:rFonts w:ascii="Times New Roman" w:hAnsi="Times New Roman" w:cs="Times New Roman"/>
          <w:color w:val="000000"/>
          <w:sz w:val="28"/>
          <w:szCs w:val="28"/>
          <w:lang w:val="uz-Cyrl-UZ"/>
        </w:rPr>
        <w:lastRenderedPageBreak/>
        <w:t xml:space="preserve">педагогик ва меҳнат фаолияти билан шуғулланувчи илмий даражага эга ходимларга қўшимча ҳақ тўлаш тартиби тўғрисидаги Низом"га мувофик Тошкент ахборот технологиялар университети Фарғона филиалида илмий, илмий-педагогик ва меҳнат фаолияти билан шуғулланувчи илмий даражага эга ходимларга ҳар ойлик қўшимча ҳақ тўлаш тартиби тўғрисидаги ички Низомга асосан Ишчи гуруҳи </w:t>
      </w:r>
      <w:r w:rsidR="00EA1B0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Р.А.Нурдиновага </w:t>
      </w:r>
      <w:r w:rsidRPr="00C15B01">
        <w:rPr>
          <w:rFonts w:ascii="Times New Roman" w:hAnsi="Times New Roman" w:cs="Times New Roman"/>
          <w:color w:val="000000"/>
          <w:sz w:val="28"/>
          <w:szCs w:val="28"/>
          <w:lang w:val="uz-Cyrl-UZ"/>
        </w:rPr>
        <w:t xml:space="preserve">қўшимча ҳақ тўлашни кўриб чиққанлигини </w:t>
      </w:r>
      <w:r>
        <w:rPr>
          <w:rFonts w:ascii="Times New Roman" w:hAnsi="Times New Roman" w:cs="Times New Roman"/>
          <w:color w:val="000000"/>
          <w:sz w:val="28"/>
          <w:szCs w:val="28"/>
          <w:lang w:val="uz-Cyrl-UZ"/>
        </w:rPr>
        <w:t xml:space="preserve">ва 25 % қўшимча </w:t>
      </w:r>
      <w:r w:rsidRPr="00C15B01">
        <w:rPr>
          <w:rFonts w:ascii="Times New Roman" w:hAnsi="Times New Roman" w:cs="Times New Roman"/>
          <w:color w:val="000000"/>
          <w:sz w:val="28"/>
          <w:szCs w:val="28"/>
          <w:lang w:val="uz-Cyrl-UZ"/>
        </w:rPr>
        <w:t>ҳақ</w:t>
      </w:r>
      <w:r>
        <w:rPr>
          <w:rFonts w:ascii="Times New Roman" w:hAnsi="Times New Roman" w:cs="Times New Roman"/>
          <w:color w:val="000000"/>
          <w:sz w:val="28"/>
          <w:szCs w:val="28"/>
          <w:lang w:val="uz-Cyrl-UZ"/>
        </w:rPr>
        <w:t xml:space="preserve"> тўлаш </w:t>
      </w:r>
      <w:r w:rsidR="00EA1B04">
        <w:rPr>
          <w:rFonts w:ascii="Times New Roman" w:hAnsi="Times New Roman" w:cs="Times New Roman"/>
          <w:color w:val="000000"/>
          <w:sz w:val="28"/>
          <w:szCs w:val="28"/>
          <w:lang w:val="uz-Cyrl-UZ"/>
        </w:rPr>
        <w:t>таклифи киритилганини маълум қилди.</w:t>
      </w:r>
    </w:p>
    <w:p w:rsidR="00EA1B04" w:rsidRDefault="00EA1B04" w:rsidP="005F726C">
      <w:pPr>
        <w:ind w:firstLine="567"/>
        <w:jc w:val="both"/>
        <w:rPr>
          <w:rFonts w:ascii="Times New Roman" w:hAnsi="Times New Roman"/>
          <w:sz w:val="28"/>
          <w:szCs w:val="27"/>
          <w:lang w:val="uz-Cyrl-UZ"/>
        </w:rPr>
      </w:pPr>
      <w:r>
        <w:rPr>
          <w:rFonts w:ascii="Times New Roman" w:hAnsi="Times New Roman" w:cs="Times New Roman"/>
          <w:color w:val="000000"/>
          <w:sz w:val="28"/>
          <w:szCs w:val="28"/>
          <w:lang w:val="uz-Cyrl-UZ"/>
        </w:rPr>
        <w:t>Кенгаш аъзолари ушбу таклифни бир овоздан маъқулладилар.</w:t>
      </w:r>
    </w:p>
    <w:p w:rsidR="005F726C" w:rsidRPr="00B3630F" w:rsidRDefault="006C2811" w:rsidP="00EA1B04">
      <w:pPr>
        <w:spacing w:after="0"/>
        <w:jc w:val="both"/>
        <w:rPr>
          <w:rFonts w:ascii="Times New Roman" w:hAnsi="Times New Roman"/>
          <w:sz w:val="28"/>
          <w:szCs w:val="27"/>
          <w:lang w:val="uz-Cyrl-UZ"/>
        </w:rPr>
      </w:pPr>
      <w:r w:rsidRPr="006C2811">
        <w:rPr>
          <w:rFonts w:ascii="Times New Roman" w:hAnsi="Times New Roman"/>
          <w:b/>
          <w:sz w:val="28"/>
          <w:szCs w:val="27"/>
          <w:lang w:val="uz-Cyrl-UZ"/>
        </w:rPr>
        <w:t>IV/2.</w:t>
      </w:r>
      <w:r w:rsidR="005F726C" w:rsidRPr="005F726C">
        <w:rPr>
          <w:rFonts w:ascii="Times New Roman" w:hAnsi="Times New Roman"/>
          <w:sz w:val="28"/>
          <w:szCs w:val="27"/>
          <w:lang w:val="uz-Cyrl-UZ"/>
        </w:rPr>
        <w:t xml:space="preserve"> </w:t>
      </w:r>
      <w:r w:rsidR="005F726C">
        <w:rPr>
          <w:rFonts w:ascii="Times New Roman" w:hAnsi="Times New Roman"/>
          <w:sz w:val="28"/>
          <w:szCs w:val="27"/>
          <w:lang w:val="uz-Cyrl-UZ"/>
        </w:rPr>
        <w:t>Диссертация мавзусини тасдиқлаш ҳамда илмий маслаҳатчи тайинлаш бўйича Илмий котиб М.Мирзаев сўзга чиқиб, йиғилиш аъзоларини илмий изланувчилар ҳамда илмий мавзулар билан таништириб ўтди.</w:t>
      </w:r>
    </w:p>
    <w:p w:rsidR="005F726C" w:rsidRPr="00DA343F" w:rsidRDefault="005F726C" w:rsidP="00EA1B04">
      <w:pPr>
        <w:pStyle w:val="a3"/>
        <w:numPr>
          <w:ilvl w:val="0"/>
          <w:numId w:val="7"/>
        </w:numPr>
        <w:ind w:left="284" w:hanging="284"/>
        <w:jc w:val="both"/>
        <w:rPr>
          <w:rFonts w:ascii="Times New Roman" w:hAnsi="Times New Roman" w:cs="Times New Roman"/>
          <w:sz w:val="28"/>
          <w:szCs w:val="28"/>
          <w:lang w:val="uz-Cyrl-UZ"/>
        </w:rPr>
      </w:pPr>
      <w:r w:rsidRPr="00DA343F">
        <w:rPr>
          <w:rFonts w:ascii="Times New Roman" w:hAnsi="Times New Roman" w:cs="Times New Roman"/>
          <w:sz w:val="28"/>
          <w:szCs w:val="28"/>
          <w:lang w:val="uz-Cyrl-UZ"/>
        </w:rPr>
        <w:t xml:space="preserve">Ахборот технологиялари кафедраси ассистенти Даминов Отабек </w:t>
      </w:r>
      <w:r w:rsidRPr="00DA343F">
        <w:rPr>
          <w:rFonts w:ascii="Times New Roman" w:eastAsia="Times New Roman" w:hAnsi="Times New Roman" w:cs="Times New Roman"/>
          <w:sz w:val="28"/>
          <w:szCs w:val="28"/>
          <w:lang w:val="uz-Cyrl-UZ" w:eastAsia="ru-RU"/>
        </w:rPr>
        <w:t>Махамматхонович</w:t>
      </w:r>
      <w:r w:rsidRPr="00DA343F">
        <w:rPr>
          <w:rFonts w:ascii="Times New Roman" w:hAnsi="Times New Roman" w:cs="Times New Roman"/>
          <w:sz w:val="28"/>
          <w:szCs w:val="28"/>
          <w:lang w:val="uz-Cyrl-UZ"/>
        </w:rPr>
        <w:t xml:space="preserve">нинг </w:t>
      </w:r>
      <w:r w:rsidRPr="00DA343F">
        <w:rPr>
          <w:rFonts w:ascii="Times New Roman" w:eastAsia="Times New Roman" w:hAnsi="Times New Roman" w:cs="Times New Roman"/>
          <w:sz w:val="28"/>
          <w:szCs w:val="28"/>
          <w:lang w:val="uz-Cyrl-UZ" w:eastAsia="ru-RU"/>
        </w:rPr>
        <w:t>05.01.05 – Ахборотларни химоялаш усуллари ва тизимлари. Ахборот хавфсизлиги ихтисослиги бўйича Фалсафа доктори (</w:t>
      </w:r>
      <w:r w:rsidRPr="00DA343F">
        <w:rPr>
          <w:rFonts w:ascii="Times New Roman" w:eastAsia="Times New Roman" w:hAnsi="Times New Roman" w:cs="Times New Roman"/>
          <w:sz w:val="28"/>
          <w:szCs w:val="28"/>
          <w:lang w:val="uz-Latn-UZ" w:eastAsia="ru-RU"/>
        </w:rPr>
        <w:t>PhD</w:t>
      </w:r>
      <w:r w:rsidRPr="00DA343F">
        <w:rPr>
          <w:rFonts w:ascii="Times New Roman" w:eastAsia="Times New Roman" w:hAnsi="Times New Roman" w:cs="Times New Roman"/>
          <w:sz w:val="28"/>
          <w:szCs w:val="28"/>
          <w:lang w:val="uz-Cyrl-UZ" w:eastAsia="ru-RU"/>
        </w:rPr>
        <w:t xml:space="preserve">) илмий даражасини олиш учун бажариладиган “Телекоммуникация ижтимоий тармоқлари мониторинги асосида ахборот тизимлари хавфсизлигини таьминлаш усуллари” мавзусидаги </w:t>
      </w:r>
      <w:r w:rsidRPr="00DA343F">
        <w:rPr>
          <w:rFonts w:ascii="Times New Roman" w:hAnsi="Times New Roman" w:cs="Times New Roman"/>
          <w:sz w:val="28"/>
          <w:szCs w:val="28"/>
          <w:lang w:val="uz-Cyrl-UZ"/>
        </w:rPr>
        <w:t>диссертация ишига кафедра томонидан тайёрл</w:t>
      </w:r>
      <w:r w:rsidR="00EA1B04">
        <w:rPr>
          <w:rFonts w:ascii="Times New Roman" w:hAnsi="Times New Roman" w:cs="Times New Roman"/>
          <w:sz w:val="28"/>
          <w:szCs w:val="28"/>
          <w:lang w:val="uz-Cyrl-UZ"/>
        </w:rPr>
        <w:t>анган хужжатлар ҳамда Муҳаммад а</w:t>
      </w:r>
      <w:r w:rsidRPr="00DA343F">
        <w:rPr>
          <w:rFonts w:ascii="Times New Roman" w:hAnsi="Times New Roman" w:cs="Times New Roman"/>
          <w:sz w:val="28"/>
          <w:szCs w:val="28"/>
          <w:lang w:val="uz-Cyrl-UZ"/>
        </w:rPr>
        <w:t>л-Хоразмий номидаги Тошкент ахборот технологиялари университети Ахборот технологиялари кафедраси профессори</w:t>
      </w:r>
      <w:r w:rsidR="00EA1B04">
        <w:rPr>
          <w:rFonts w:ascii="Times New Roman" w:hAnsi="Times New Roman" w:cs="Times New Roman"/>
          <w:sz w:val="28"/>
          <w:szCs w:val="28"/>
          <w:lang w:val="uz-Cyrl-UZ"/>
        </w:rPr>
        <w:t>, т.ф.д.</w:t>
      </w:r>
      <w:r w:rsidRPr="00DA343F">
        <w:rPr>
          <w:rFonts w:ascii="Times New Roman" w:hAnsi="Times New Roman" w:cs="Times New Roman"/>
          <w:sz w:val="28"/>
          <w:szCs w:val="28"/>
          <w:lang w:val="uz-Cyrl-UZ"/>
        </w:rPr>
        <w:t xml:space="preserve"> Якубов Мақсадхон Султаниязович номидан ушбу ишга илмий маслаҳатчи бўлишга берилган розилик хати мазмуни билан Кенгаш аъзоларини таништирди.</w:t>
      </w:r>
    </w:p>
    <w:p w:rsidR="005F726C" w:rsidRPr="00B3630F" w:rsidRDefault="005F726C" w:rsidP="005F726C">
      <w:pPr>
        <w:ind w:firstLine="567"/>
        <w:jc w:val="both"/>
        <w:rPr>
          <w:rFonts w:ascii="Times New Roman" w:hAnsi="Times New Roman"/>
          <w:sz w:val="28"/>
          <w:szCs w:val="27"/>
          <w:lang w:val="uz-Cyrl-UZ"/>
        </w:rPr>
      </w:pPr>
      <w:r w:rsidRPr="00DA343F">
        <w:rPr>
          <w:rFonts w:ascii="Times New Roman" w:hAnsi="Times New Roman" w:cs="Times New Roman"/>
          <w:sz w:val="28"/>
          <w:szCs w:val="28"/>
          <w:lang w:val="uz-Cyrl-UZ"/>
        </w:rPr>
        <w:t>Доцентлар А. Абдуқодиров</w:t>
      </w:r>
      <w:r w:rsidRPr="006C2811">
        <w:rPr>
          <w:rFonts w:ascii="Times New Roman" w:hAnsi="Times New Roman" w:cs="Times New Roman"/>
          <w:sz w:val="28"/>
          <w:szCs w:val="28"/>
          <w:lang w:val="uz-Cyrl-UZ"/>
        </w:rPr>
        <w:t xml:space="preserve"> </w:t>
      </w:r>
      <w:r w:rsidRPr="00DA343F">
        <w:rPr>
          <w:rFonts w:ascii="Times New Roman" w:hAnsi="Times New Roman" w:cs="Times New Roman"/>
          <w:sz w:val="28"/>
          <w:szCs w:val="28"/>
          <w:lang w:val="uz-Cyrl-UZ"/>
        </w:rPr>
        <w:t>ва</w:t>
      </w:r>
      <w:r w:rsidRPr="006C28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С.Собиров</w:t>
      </w:r>
      <w:r w:rsidRPr="00DA343F">
        <w:rPr>
          <w:rFonts w:ascii="Times New Roman" w:hAnsi="Times New Roman" w:cs="Times New Roman"/>
          <w:sz w:val="28"/>
          <w:szCs w:val="28"/>
          <w:lang w:val="uz-Cyrl-UZ"/>
        </w:rPr>
        <w:t>лар юқоридаги диссертация  мавзусининг актуаллиги, кафедранинг илмий-тадқиқот йўналишига мос эканлиги ҳақида фикр-мулоҳаза билдирдилар.</w:t>
      </w:r>
    </w:p>
    <w:p w:rsidR="005F726C" w:rsidRPr="006C2811" w:rsidRDefault="005F726C" w:rsidP="00EA1B04">
      <w:pPr>
        <w:pStyle w:val="a3"/>
        <w:numPr>
          <w:ilvl w:val="0"/>
          <w:numId w:val="7"/>
        </w:numPr>
        <w:ind w:left="284" w:hanging="284"/>
        <w:jc w:val="both"/>
        <w:rPr>
          <w:rFonts w:ascii="Times New Roman" w:hAnsi="Times New Roman" w:cs="Times New Roman"/>
          <w:sz w:val="28"/>
          <w:szCs w:val="28"/>
          <w:lang w:val="uz-Cyrl-UZ"/>
        </w:rPr>
      </w:pPr>
      <w:r w:rsidRPr="006C2811">
        <w:rPr>
          <w:rFonts w:ascii="Times New Roman" w:hAnsi="Times New Roman" w:cs="Times New Roman"/>
          <w:sz w:val="28"/>
          <w:szCs w:val="28"/>
          <w:lang w:val="uz-Cyrl-UZ"/>
        </w:rPr>
        <w:t xml:space="preserve">Ахборот хавфсизлиги кафедраси ассистенти Ғаниева Шахризод Нурмахамадовнанинг 05.01.05 – Ахборотларни химоялаш усуллари ва тизимлари. Ахборот </w:t>
      </w:r>
      <w:r w:rsidR="00EA1B04">
        <w:rPr>
          <w:rFonts w:ascii="Times New Roman" w:hAnsi="Times New Roman" w:cs="Times New Roman"/>
          <w:sz w:val="28"/>
          <w:szCs w:val="28"/>
          <w:lang w:val="uz-Cyrl-UZ"/>
        </w:rPr>
        <w:t>хавфсизлиги ихтисослиги бўйича ф</w:t>
      </w:r>
      <w:r w:rsidRPr="006C2811">
        <w:rPr>
          <w:rFonts w:ascii="Times New Roman" w:hAnsi="Times New Roman" w:cs="Times New Roman"/>
          <w:sz w:val="28"/>
          <w:szCs w:val="28"/>
          <w:lang w:val="uz-Cyrl-UZ"/>
        </w:rPr>
        <w:t>алсафа доктори (</w:t>
      </w:r>
      <w:r w:rsidRPr="006C2811">
        <w:rPr>
          <w:rFonts w:ascii="Times New Roman" w:hAnsi="Times New Roman" w:cs="Times New Roman"/>
          <w:sz w:val="28"/>
          <w:szCs w:val="28"/>
          <w:lang w:val="uz-Latn-UZ"/>
        </w:rPr>
        <w:t>PhD</w:t>
      </w:r>
      <w:r w:rsidRPr="006C2811">
        <w:rPr>
          <w:rFonts w:ascii="Times New Roman" w:hAnsi="Times New Roman" w:cs="Times New Roman"/>
          <w:sz w:val="28"/>
          <w:szCs w:val="28"/>
          <w:lang w:val="uz-Cyrl-UZ"/>
        </w:rPr>
        <w:t>) илмий даражасини олиш учун бажариладиган “Телекоммуникация тармоқларида ахборот хавфсизлиги инцидентларини мониторинг қилиш мультиагент тизимларини такомиллаштириш усуллари” мавзусидаги диссертация ишига кафедра томонидан тайёрл</w:t>
      </w:r>
      <w:r w:rsidR="00EA1B04">
        <w:rPr>
          <w:rFonts w:ascii="Times New Roman" w:hAnsi="Times New Roman" w:cs="Times New Roman"/>
          <w:sz w:val="28"/>
          <w:szCs w:val="28"/>
          <w:lang w:val="uz-Cyrl-UZ"/>
        </w:rPr>
        <w:t>анган хужжатлар ҳамда Муҳаммад а</w:t>
      </w:r>
      <w:r w:rsidRPr="006C2811">
        <w:rPr>
          <w:rFonts w:ascii="Times New Roman" w:hAnsi="Times New Roman" w:cs="Times New Roman"/>
          <w:sz w:val="28"/>
          <w:szCs w:val="28"/>
          <w:lang w:val="uz-Cyrl-UZ"/>
        </w:rPr>
        <w:t>л-Хоразмий номидаги Тошкент ахборот технологиялари университети Ахборот технологиялари кафедраси профессори</w:t>
      </w:r>
      <w:r w:rsidR="00EA1B04">
        <w:rPr>
          <w:rFonts w:ascii="Times New Roman" w:hAnsi="Times New Roman" w:cs="Times New Roman"/>
          <w:sz w:val="28"/>
          <w:szCs w:val="28"/>
          <w:lang w:val="uz-Cyrl-UZ"/>
        </w:rPr>
        <w:t>, т.ф.д.</w:t>
      </w:r>
      <w:r w:rsidRPr="006C2811">
        <w:rPr>
          <w:rFonts w:ascii="Times New Roman" w:hAnsi="Times New Roman" w:cs="Times New Roman"/>
          <w:sz w:val="28"/>
          <w:szCs w:val="28"/>
          <w:lang w:val="uz-Cyrl-UZ"/>
        </w:rPr>
        <w:t xml:space="preserve"> Якубов Мақсадхон Султаниязович номидан ушбу ишга илмий маслаҳатчи бўлишга берилган розилик хати мазмуни билан Кенгаш аъзоларини таништирди.</w:t>
      </w:r>
    </w:p>
    <w:p w:rsidR="005F726C" w:rsidRDefault="005F726C" w:rsidP="005F726C">
      <w:pPr>
        <w:spacing w:line="240" w:lineRule="auto"/>
        <w:ind w:firstLine="567"/>
        <w:jc w:val="both"/>
        <w:rPr>
          <w:rFonts w:ascii="Times New Roman" w:hAnsi="Times New Roman" w:cs="Times New Roman"/>
          <w:sz w:val="28"/>
          <w:szCs w:val="28"/>
          <w:lang w:val="uz-Cyrl-UZ"/>
        </w:rPr>
      </w:pPr>
      <w:r w:rsidRPr="006C2811">
        <w:rPr>
          <w:rFonts w:ascii="Times New Roman" w:hAnsi="Times New Roman" w:cs="Times New Roman"/>
          <w:sz w:val="28"/>
          <w:szCs w:val="28"/>
          <w:lang w:val="uz-Cyrl-UZ"/>
        </w:rPr>
        <w:lastRenderedPageBreak/>
        <w:t>Доцентлар О.Қўлдошев ва М.Джалиловлар юқоридаги диссертация  мавзусининг актуаллиги, кафедранинг илмий-тадқиқот йўналишига мос эканлиги ҳақида фикр-мулоҳаза билдирдилар.</w:t>
      </w:r>
    </w:p>
    <w:p w:rsidR="005F726C" w:rsidRPr="006C2811" w:rsidRDefault="005F726C" w:rsidP="00EA1B04">
      <w:pPr>
        <w:pStyle w:val="a3"/>
        <w:numPr>
          <w:ilvl w:val="0"/>
          <w:numId w:val="7"/>
        </w:numPr>
        <w:ind w:left="284" w:hanging="284"/>
        <w:jc w:val="both"/>
        <w:rPr>
          <w:rFonts w:ascii="Times New Roman" w:hAnsi="Times New Roman" w:cs="Times New Roman"/>
          <w:sz w:val="28"/>
          <w:szCs w:val="28"/>
          <w:lang w:val="uz-Cyrl-UZ"/>
        </w:rPr>
      </w:pPr>
      <w:r w:rsidRPr="006C2811">
        <w:rPr>
          <w:rFonts w:ascii="Times New Roman" w:hAnsi="Times New Roman" w:cs="Times New Roman"/>
          <w:sz w:val="28"/>
          <w:szCs w:val="28"/>
          <w:lang w:val="uz-Cyrl-UZ"/>
        </w:rPr>
        <w:t>Ахборот хавфсизлиги кафедраси мустақил тадқиқотчиси Икрамидинов Рахмонжон Ахмаджон ўғлининг 05.01.05 – Ахборотларни химоялаш усуллари ва тизимлари. Ахборот хавфсизлиги ихтисослиги бўйича Фалсафа доктори (</w:t>
      </w:r>
      <w:r w:rsidRPr="006C2811">
        <w:rPr>
          <w:rFonts w:ascii="Times New Roman" w:hAnsi="Times New Roman" w:cs="Times New Roman"/>
          <w:sz w:val="28"/>
          <w:szCs w:val="28"/>
          <w:lang w:val="uz-Latn-UZ"/>
        </w:rPr>
        <w:t>PhD</w:t>
      </w:r>
      <w:r w:rsidRPr="006C2811">
        <w:rPr>
          <w:rFonts w:ascii="Times New Roman" w:hAnsi="Times New Roman" w:cs="Times New Roman"/>
          <w:sz w:val="28"/>
          <w:szCs w:val="28"/>
          <w:lang w:val="uz-Cyrl-UZ"/>
        </w:rPr>
        <w:t>) илмий даражасини олиш учун бажариладиган “Оммавий тадбирлар иштирокчиларини идентификациялаш жараёнини услубий ва дастурий таъминотини яратиш” мавзусидаги диссертация ишига кафедра томонидан тайёрланган хужжатлар ҳамда Муҳаммад Ал-Хоразмий номидаги Тошкент ахборот технологиялари университети Ахборот технологиялари кафедраси профессори</w:t>
      </w:r>
      <w:r w:rsidR="001C4986">
        <w:rPr>
          <w:rFonts w:ascii="Times New Roman" w:hAnsi="Times New Roman" w:cs="Times New Roman"/>
          <w:sz w:val="28"/>
          <w:szCs w:val="28"/>
          <w:lang w:val="uz-Cyrl-UZ"/>
        </w:rPr>
        <w:t>, т.ф.д.</w:t>
      </w:r>
      <w:r w:rsidRPr="006C2811">
        <w:rPr>
          <w:rFonts w:ascii="Times New Roman" w:hAnsi="Times New Roman" w:cs="Times New Roman"/>
          <w:sz w:val="28"/>
          <w:szCs w:val="28"/>
          <w:lang w:val="uz-Cyrl-UZ"/>
        </w:rPr>
        <w:t xml:space="preserve"> Якубов Мақсадхон Султаниязович номидан ушбу ишга илмий маслаҳатчи бўлишга берилган розилик хати мазмуни билан Кенгаш аъзоларини таништирди.</w:t>
      </w:r>
    </w:p>
    <w:p w:rsidR="005F726C" w:rsidRPr="006C2811" w:rsidRDefault="005F726C" w:rsidP="005F726C">
      <w:pPr>
        <w:spacing w:line="240" w:lineRule="auto"/>
        <w:ind w:firstLine="567"/>
        <w:jc w:val="both"/>
        <w:rPr>
          <w:rFonts w:ascii="Times New Roman" w:hAnsi="Times New Roman" w:cs="Times New Roman"/>
          <w:sz w:val="28"/>
          <w:szCs w:val="28"/>
          <w:lang w:val="uz-Cyrl-UZ"/>
        </w:rPr>
      </w:pPr>
      <w:r w:rsidRPr="006C2811">
        <w:rPr>
          <w:rFonts w:ascii="Times New Roman" w:hAnsi="Times New Roman" w:cs="Times New Roman"/>
          <w:sz w:val="28"/>
          <w:szCs w:val="28"/>
          <w:lang w:val="uz-Cyrl-UZ"/>
        </w:rPr>
        <w:t>Доцентлар О.Қўлдошев ва И.Тожибоевлар юқоридаги диссертация  мавзусининг актуаллиги, кафедранинг илмий-тадқиқот йўналишига мос эканлиги ҳақида фикр-мулоҳаза билдирдилар.</w:t>
      </w:r>
    </w:p>
    <w:p w:rsidR="0088725A" w:rsidRDefault="0088725A" w:rsidP="0094580E">
      <w:pPr>
        <w:spacing w:line="240" w:lineRule="auto"/>
        <w:jc w:val="center"/>
        <w:rPr>
          <w:rFonts w:ascii="Times New Roman" w:hAnsi="Times New Roman"/>
          <w:sz w:val="28"/>
          <w:szCs w:val="27"/>
          <w:lang w:val="uz-Cyrl-UZ"/>
        </w:rPr>
      </w:pPr>
    </w:p>
    <w:p w:rsidR="001812AD" w:rsidRPr="00E423D7" w:rsidRDefault="00CD4CCB" w:rsidP="0094580E">
      <w:pPr>
        <w:spacing w:line="240" w:lineRule="auto"/>
        <w:jc w:val="center"/>
        <w:rPr>
          <w:rFonts w:ascii="Times New Roman" w:hAnsi="Times New Roman"/>
          <w:sz w:val="28"/>
          <w:szCs w:val="27"/>
          <w:lang w:val="uz-Cyrl-UZ"/>
        </w:rPr>
      </w:pPr>
      <w:r w:rsidRPr="00E423D7">
        <w:rPr>
          <w:rFonts w:ascii="Times New Roman" w:hAnsi="Times New Roman"/>
          <w:sz w:val="28"/>
          <w:szCs w:val="27"/>
          <w:lang w:val="uz-Cyrl-UZ"/>
        </w:rPr>
        <w:t xml:space="preserve">Юқоридаги масалалар юзасидан Кенгаш </w:t>
      </w:r>
    </w:p>
    <w:p w:rsidR="00CD4CCB" w:rsidRPr="00895F39" w:rsidRDefault="00CD4CCB" w:rsidP="0094580E">
      <w:pPr>
        <w:tabs>
          <w:tab w:val="center" w:pos="4677"/>
          <w:tab w:val="left" w:pos="6284"/>
        </w:tabs>
        <w:spacing w:line="240" w:lineRule="auto"/>
        <w:rPr>
          <w:rFonts w:ascii="Times New Roman" w:hAnsi="Times New Roman"/>
          <w:b/>
          <w:sz w:val="32"/>
          <w:szCs w:val="32"/>
          <w:lang w:val="uz-Cyrl-UZ"/>
        </w:rPr>
      </w:pPr>
      <w:r w:rsidRPr="00CD4CCB">
        <w:rPr>
          <w:rFonts w:ascii="Times New Roman" w:hAnsi="Times New Roman"/>
          <w:b/>
          <w:sz w:val="27"/>
          <w:szCs w:val="27"/>
          <w:lang w:val="uz-Cyrl-UZ"/>
        </w:rPr>
        <w:tab/>
      </w:r>
      <w:r w:rsidRPr="00895F39">
        <w:rPr>
          <w:rFonts w:ascii="Times New Roman" w:hAnsi="Times New Roman"/>
          <w:b/>
          <w:sz w:val="32"/>
          <w:szCs w:val="32"/>
          <w:lang w:val="uz-Cyrl-UZ"/>
        </w:rPr>
        <w:t>қ а р о р</w:t>
      </w:r>
      <w:r w:rsidR="00895F39" w:rsidRPr="00895F39">
        <w:rPr>
          <w:rFonts w:ascii="Times New Roman" w:hAnsi="Times New Roman"/>
          <w:b/>
          <w:sz w:val="32"/>
          <w:szCs w:val="32"/>
          <w:lang w:val="uz-Cyrl-UZ"/>
        </w:rPr>
        <w:t xml:space="preserve">     </w:t>
      </w:r>
      <w:r w:rsidRPr="00895F39">
        <w:rPr>
          <w:rFonts w:ascii="Times New Roman" w:hAnsi="Times New Roman"/>
          <w:b/>
          <w:sz w:val="32"/>
          <w:szCs w:val="32"/>
          <w:lang w:val="uz-Cyrl-UZ"/>
        </w:rPr>
        <w:t>қ и л а д и:</w:t>
      </w:r>
      <w:r w:rsidRPr="00895F39">
        <w:rPr>
          <w:rFonts w:ascii="Times New Roman" w:hAnsi="Times New Roman"/>
          <w:b/>
          <w:sz w:val="32"/>
          <w:szCs w:val="32"/>
          <w:lang w:val="uz-Cyrl-UZ"/>
        </w:rPr>
        <w:tab/>
      </w:r>
    </w:p>
    <w:p w:rsidR="001C4986" w:rsidRDefault="001C4986" w:rsidP="00342D1E">
      <w:pPr>
        <w:pStyle w:val="a3"/>
        <w:numPr>
          <w:ilvl w:val="0"/>
          <w:numId w:val="3"/>
        </w:numPr>
        <w:tabs>
          <w:tab w:val="left" w:pos="851"/>
        </w:tabs>
        <w:ind w:left="0" w:hanging="284"/>
        <w:jc w:val="both"/>
        <w:rPr>
          <w:rFonts w:ascii="Times New Roman" w:hAnsi="Times New Roman" w:cs="Times New Roman"/>
          <w:sz w:val="28"/>
          <w:szCs w:val="28"/>
          <w:lang w:val="uz-Cyrl-UZ"/>
        </w:rPr>
      </w:pPr>
    </w:p>
    <w:p w:rsidR="001C4986" w:rsidRDefault="001C4986" w:rsidP="001C4986">
      <w:pPr>
        <w:pStyle w:val="a3"/>
        <w:numPr>
          <w:ilvl w:val="1"/>
          <w:numId w:val="3"/>
        </w:numPr>
        <w:tabs>
          <w:tab w:val="left" w:pos="0"/>
        </w:tabs>
        <w:ind w:left="28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масала бўйича Д.Онарқулова ҳамда Х.Абдураҳмоновларнинг ахбороти маълумот учун қабул қилинсин.</w:t>
      </w:r>
    </w:p>
    <w:p w:rsidR="001C4986" w:rsidRDefault="001C4986" w:rsidP="0088725A">
      <w:pPr>
        <w:pStyle w:val="a3"/>
        <w:numPr>
          <w:ilvl w:val="1"/>
          <w:numId w:val="3"/>
        </w:numPr>
        <w:tabs>
          <w:tab w:val="left" w:pos="0"/>
        </w:tabs>
        <w:ind w:left="284" w:hanging="284"/>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ЎзР Президентининг 2019 йил 30 июлдаги “Республика иқтисодиёти тармоқлари ва ижтимоий соҳани 2019/2020 йиллар куз-қиш даврида барқарор ишлашга комплекс тайёрлашни таъминлаш чора-тадбирлари тўғрисида”ги ПҚ-4407-сонли қарорининг филиалдаги ижроси қониқарли деб топилсин.</w:t>
      </w:r>
    </w:p>
    <w:p w:rsidR="001378D1" w:rsidRDefault="001378D1" w:rsidP="00342D1E">
      <w:pPr>
        <w:pStyle w:val="a3"/>
        <w:numPr>
          <w:ilvl w:val="0"/>
          <w:numId w:val="3"/>
        </w:numPr>
        <w:tabs>
          <w:tab w:val="left" w:pos="851"/>
        </w:tabs>
        <w:ind w:left="0" w:hanging="284"/>
        <w:jc w:val="both"/>
        <w:rPr>
          <w:rFonts w:ascii="Times New Roman" w:hAnsi="Times New Roman" w:cs="Times New Roman"/>
          <w:sz w:val="28"/>
          <w:szCs w:val="28"/>
          <w:lang w:val="uz-Cyrl-UZ"/>
        </w:rPr>
      </w:pPr>
    </w:p>
    <w:p w:rsidR="00E423D7" w:rsidRPr="0023386E" w:rsidRDefault="00E423D7" w:rsidP="001378D1">
      <w:pPr>
        <w:pStyle w:val="a3"/>
        <w:numPr>
          <w:ilvl w:val="1"/>
          <w:numId w:val="3"/>
        </w:numPr>
        <w:tabs>
          <w:tab w:val="left" w:pos="0"/>
        </w:tabs>
        <w:ind w:left="284" w:hanging="283"/>
        <w:jc w:val="both"/>
        <w:rPr>
          <w:rFonts w:ascii="Times New Roman" w:hAnsi="Times New Roman" w:cs="Times New Roman"/>
          <w:sz w:val="28"/>
          <w:szCs w:val="28"/>
          <w:lang w:val="uz-Cyrl-UZ"/>
        </w:rPr>
      </w:pPr>
      <w:r w:rsidRPr="00E423D7">
        <w:rPr>
          <w:rFonts w:ascii="Times New Roman" w:hAnsi="Times New Roman" w:cs="Times New Roman"/>
          <w:sz w:val="28"/>
          <w:szCs w:val="28"/>
          <w:lang w:val="uz-Cyrl-UZ"/>
        </w:rPr>
        <w:t>Ёшлар билан ишлаш, маънавият ва маърифат бўлими бошлиғи</w:t>
      </w:r>
      <w:r w:rsidR="0023386E">
        <w:rPr>
          <w:rFonts w:ascii="Times New Roman" w:hAnsi="Times New Roman" w:cs="Times New Roman"/>
          <w:sz w:val="28"/>
          <w:szCs w:val="28"/>
          <w:lang w:val="uz-Cyrl-UZ"/>
        </w:rPr>
        <w:t xml:space="preserve"> </w:t>
      </w:r>
      <w:r w:rsidRPr="0023386E">
        <w:rPr>
          <w:rFonts w:ascii="Times New Roman" w:hAnsi="Times New Roman" w:cs="Times New Roman"/>
          <w:sz w:val="28"/>
          <w:szCs w:val="28"/>
          <w:lang w:val="uz-Cyrl-UZ"/>
        </w:rPr>
        <w:t>А.Райимов</w:t>
      </w:r>
      <w:r w:rsidR="001378D1">
        <w:rPr>
          <w:rFonts w:ascii="Times New Roman" w:hAnsi="Times New Roman" w:cs="Times New Roman"/>
          <w:sz w:val="28"/>
          <w:szCs w:val="28"/>
          <w:lang w:val="uz-Cyrl-UZ"/>
        </w:rPr>
        <w:t xml:space="preserve"> ҳамда КУ раиси И.Рустамовлар</w:t>
      </w:r>
      <w:r w:rsidRPr="0023386E">
        <w:rPr>
          <w:rFonts w:ascii="Times New Roman" w:hAnsi="Times New Roman" w:cs="Times New Roman"/>
          <w:sz w:val="28"/>
          <w:szCs w:val="28"/>
          <w:lang w:val="uz-Cyrl-UZ"/>
        </w:rPr>
        <w:t xml:space="preserve">нинг ахбороти маълумот учун қабул қилинсин. </w:t>
      </w:r>
    </w:p>
    <w:p w:rsidR="00E423D7" w:rsidRPr="0085075D" w:rsidRDefault="00E423D7" w:rsidP="001378D1">
      <w:pPr>
        <w:pStyle w:val="a3"/>
        <w:numPr>
          <w:ilvl w:val="1"/>
          <w:numId w:val="3"/>
        </w:numPr>
        <w:tabs>
          <w:tab w:val="left" w:pos="0"/>
        </w:tabs>
        <w:ind w:left="284" w:hanging="283"/>
        <w:jc w:val="both"/>
        <w:rPr>
          <w:rFonts w:ascii="Times New Roman" w:hAnsi="Times New Roman" w:cs="Times New Roman"/>
          <w:sz w:val="28"/>
          <w:szCs w:val="28"/>
          <w:lang w:val="uz-Cyrl-UZ"/>
        </w:rPr>
      </w:pPr>
      <w:r w:rsidRPr="0085075D">
        <w:rPr>
          <w:rFonts w:ascii="Times New Roman" w:hAnsi="Times New Roman" w:cs="Times New Roman"/>
          <w:sz w:val="28"/>
          <w:szCs w:val="28"/>
          <w:lang w:val="uz-Cyrl-UZ"/>
        </w:rPr>
        <w:t>Филиал иқтидорли талабалари томонидан байрам мазмуни акс эттирилган аудио ва видеороликлар тайёрлаб</w:t>
      </w:r>
      <w:r w:rsidR="0088725A">
        <w:rPr>
          <w:rFonts w:ascii="Times New Roman" w:hAnsi="Times New Roman" w:cs="Times New Roman"/>
          <w:sz w:val="28"/>
          <w:szCs w:val="28"/>
          <w:lang w:val="uz-Cyrl-UZ"/>
        </w:rPr>
        <w:t>,</w:t>
      </w:r>
      <w:r w:rsidRPr="0085075D">
        <w:rPr>
          <w:rFonts w:ascii="Times New Roman" w:hAnsi="Times New Roman" w:cs="Times New Roman"/>
          <w:sz w:val="28"/>
          <w:szCs w:val="28"/>
          <w:lang w:val="uz-Cyrl-UZ"/>
        </w:rPr>
        <w:t xml:space="preserve"> ижтимоий тармоқларда кенг тарғиб этиш ишлари Ёшлар билан ишлаш бўйича декан ўринбосарлари томонидан ташкил этилсин.</w:t>
      </w:r>
      <w:r w:rsidR="0088725A">
        <w:rPr>
          <w:rFonts w:ascii="Times New Roman" w:hAnsi="Times New Roman" w:cs="Times New Roman"/>
          <w:sz w:val="28"/>
          <w:szCs w:val="28"/>
          <w:lang w:val="uz-Cyrl-UZ"/>
        </w:rPr>
        <w:t xml:space="preserve"> Муддат:1 октябр</w:t>
      </w:r>
      <w:r w:rsidR="00572CBF">
        <w:rPr>
          <w:rFonts w:ascii="Times New Roman" w:hAnsi="Times New Roman" w:cs="Times New Roman"/>
          <w:sz w:val="28"/>
          <w:szCs w:val="28"/>
          <w:lang w:val="uz-Cyrl-UZ"/>
        </w:rPr>
        <w:t>гача.</w:t>
      </w:r>
    </w:p>
    <w:p w:rsidR="00E423D7" w:rsidRDefault="00E423D7" w:rsidP="00572CBF">
      <w:pPr>
        <w:pStyle w:val="a3"/>
        <w:numPr>
          <w:ilvl w:val="1"/>
          <w:numId w:val="3"/>
        </w:numPr>
        <w:tabs>
          <w:tab w:val="left" w:pos="0"/>
        </w:tabs>
        <w:ind w:left="284" w:hanging="283"/>
        <w:jc w:val="both"/>
        <w:rPr>
          <w:rFonts w:ascii="Times New Roman" w:hAnsi="Times New Roman" w:cs="Times New Roman"/>
          <w:sz w:val="28"/>
          <w:szCs w:val="28"/>
          <w:lang w:val="uz-Cyrl-UZ"/>
        </w:rPr>
      </w:pPr>
      <w:r w:rsidRPr="0085075D">
        <w:rPr>
          <w:rFonts w:ascii="Times New Roman" w:hAnsi="Times New Roman" w:cs="Times New Roman"/>
          <w:sz w:val="28"/>
          <w:szCs w:val="28"/>
          <w:lang w:val="uz-Cyrl-UZ"/>
        </w:rPr>
        <w:t>Ушбу қарор ижроси назорати Ёшлар билан ишлаш, маънавият ва маърифат бўлими бошлиғи (А.Райимов) зиммасига юклатилсин.</w:t>
      </w:r>
    </w:p>
    <w:p w:rsidR="0088725A" w:rsidRPr="0085075D" w:rsidRDefault="0088725A" w:rsidP="0088725A">
      <w:pPr>
        <w:pStyle w:val="a3"/>
        <w:tabs>
          <w:tab w:val="left" w:pos="0"/>
        </w:tabs>
        <w:ind w:left="284"/>
        <w:jc w:val="both"/>
        <w:rPr>
          <w:rFonts w:ascii="Times New Roman" w:hAnsi="Times New Roman" w:cs="Times New Roman"/>
          <w:sz w:val="28"/>
          <w:szCs w:val="28"/>
          <w:lang w:val="uz-Cyrl-UZ"/>
        </w:rPr>
      </w:pPr>
    </w:p>
    <w:p w:rsidR="00E07D95" w:rsidRDefault="00E07D95" w:rsidP="00572CBF">
      <w:pPr>
        <w:pStyle w:val="a3"/>
        <w:numPr>
          <w:ilvl w:val="0"/>
          <w:numId w:val="3"/>
        </w:numPr>
        <w:tabs>
          <w:tab w:val="left" w:pos="851"/>
        </w:tabs>
        <w:ind w:left="0" w:hanging="284"/>
        <w:jc w:val="both"/>
        <w:rPr>
          <w:rFonts w:ascii="Times New Roman" w:hAnsi="Times New Roman" w:cs="Times New Roman"/>
          <w:sz w:val="28"/>
          <w:szCs w:val="28"/>
          <w:lang w:val="uz-Cyrl-UZ"/>
        </w:rPr>
      </w:pPr>
    </w:p>
    <w:p w:rsidR="00572CBF" w:rsidRDefault="00572CBF" w:rsidP="00572CBF">
      <w:pPr>
        <w:pStyle w:val="a3"/>
        <w:numPr>
          <w:ilvl w:val="1"/>
          <w:numId w:val="3"/>
        </w:numPr>
        <w:tabs>
          <w:tab w:val="left" w:pos="0"/>
        </w:tabs>
        <w:ind w:left="28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Филиалда жисмоний ва юридик шахсларнинг ёзма-оғзаки мурожаатлари билан ишлаш ҳамда ижро назорати тўғрисидаги Д.Онарқулованинг ахбороти маълумот учун қабул қилинсин ҳамда ушбу йўналишдаги ишлар қониқарли деб топилсин.</w:t>
      </w:r>
    </w:p>
    <w:p w:rsidR="006A251A" w:rsidRDefault="00572CBF" w:rsidP="0088725A">
      <w:pPr>
        <w:pStyle w:val="a3"/>
        <w:numPr>
          <w:ilvl w:val="1"/>
          <w:numId w:val="3"/>
        </w:numPr>
        <w:tabs>
          <w:tab w:val="left" w:pos="0"/>
        </w:tabs>
        <w:ind w:left="284" w:hanging="284"/>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масалага масъул Д.Онарқулова ҳамда Н.Низомиддиновалар эътиборига жисмоний ва юридик шахсларнинг оғзаки мурожаатларини ўз вақтида ёзма тарзда расмийлаштириш кераклиги таъкидлансин.</w:t>
      </w:r>
    </w:p>
    <w:p w:rsidR="00572CBF" w:rsidRDefault="00572CBF" w:rsidP="00684A66">
      <w:pPr>
        <w:pStyle w:val="a3"/>
        <w:numPr>
          <w:ilvl w:val="0"/>
          <w:numId w:val="3"/>
        </w:numPr>
        <w:tabs>
          <w:tab w:val="left" w:pos="0"/>
        </w:tabs>
        <w:ind w:left="0"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rsidR="006A251A" w:rsidRPr="00572CBF" w:rsidRDefault="006A251A" w:rsidP="006A251A">
      <w:pPr>
        <w:pStyle w:val="a3"/>
        <w:numPr>
          <w:ilvl w:val="1"/>
          <w:numId w:val="3"/>
        </w:numPr>
        <w:tabs>
          <w:tab w:val="left" w:pos="0"/>
        </w:tabs>
        <w:ind w:left="28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2020/2021 ўқув йилида иқтидорли талабалар билан ишлашни ташкил қилиш ҳақидаги масалага ИИИБ директор ўринбосари Б.Джалилов томонидан ахборот тайёрланмагани кўрсатиб ўтилсин ҳамда ушбу масала мухокамаси Кенгашнинг 3-йиғилишида қайта кўриб чиқилсин.</w:t>
      </w:r>
    </w:p>
    <w:p w:rsidR="003D08D6" w:rsidRDefault="003D08D6"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p>
    <w:p w:rsidR="00D36239" w:rsidRDefault="00292906" w:rsidP="00684A66">
      <w:pPr>
        <w:pStyle w:val="a3"/>
        <w:numPr>
          <w:ilvl w:val="0"/>
          <w:numId w:val="3"/>
        </w:numPr>
        <w:tabs>
          <w:tab w:val="left" w:pos="0"/>
        </w:tabs>
        <w:ind w:left="0"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p>
    <w:p w:rsidR="003638E2" w:rsidRDefault="003638E2" w:rsidP="003638E2">
      <w:pPr>
        <w:pStyle w:val="a3"/>
        <w:numPr>
          <w:ilvl w:val="1"/>
          <w:numId w:val="3"/>
        </w:numPr>
        <w:tabs>
          <w:tab w:val="left" w:pos="0"/>
        </w:tabs>
        <w:ind w:left="28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Профессор-ўқитувчиларга қўшимча ҳақ тўлаш бўйича ИИИБ директор ўринбосари Б.Джалилов ахбороти маълумот учун қабул қилинсин.</w:t>
      </w:r>
    </w:p>
    <w:p w:rsidR="003638E2" w:rsidRDefault="003638E2" w:rsidP="003638E2">
      <w:pPr>
        <w:pStyle w:val="a3"/>
        <w:numPr>
          <w:ilvl w:val="1"/>
          <w:numId w:val="3"/>
        </w:numPr>
        <w:tabs>
          <w:tab w:val="left" w:pos="0"/>
        </w:tabs>
        <w:ind w:left="28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ИИТ ва ИПК тайёрлаш бўлими бошлиғи, техника фанлари бўйича </w:t>
      </w:r>
      <w:r w:rsidR="00684A66">
        <w:rPr>
          <w:rFonts w:ascii="Times New Roman" w:hAnsi="Times New Roman" w:cs="Times New Roman"/>
          <w:sz w:val="28"/>
          <w:szCs w:val="28"/>
          <w:lang w:val="uz-Cyrl-UZ"/>
        </w:rPr>
        <w:t>фалсафа доктори Р.Нурдиновага илмий даражага эга ходимларга қўшимча ҳақ тўлаш тартиби тўғрисидаги Низомларга мувофиқ 25% қўшимча ҳақ тўлаш белгилансин.</w:t>
      </w:r>
    </w:p>
    <w:p w:rsidR="00684A66" w:rsidRDefault="00684A66" w:rsidP="0088725A">
      <w:pPr>
        <w:pStyle w:val="a3"/>
        <w:numPr>
          <w:ilvl w:val="1"/>
          <w:numId w:val="3"/>
        </w:numPr>
        <w:tabs>
          <w:tab w:val="left" w:pos="0"/>
        </w:tabs>
        <w:ind w:left="284" w:hanging="284"/>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Ходимлар бўлими (Х.Исмоилова) ҳамда Хисобхона (М.Юнусалиева) масъулларига қўшимча ҳақ тўлаш юзасидан амалдаги тартиб-қоидаларга мувофиқ юқоридаги қарорни расмийлаштириш топширилсин.</w:t>
      </w:r>
      <w:bookmarkStart w:id="0" w:name="_GoBack"/>
      <w:bookmarkEnd w:id="0"/>
    </w:p>
    <w:p w:rsidR="00684A66" w:rsidRDefault="00684A66" w:rsidP="00684A66">
      <w:pPr>
        <w:pStyle w:val="a3"/>
        <w:tabs>
          <w:tab w:val="left" w:pos="-1701"/>
        </w:tabs>
        <w:ind w:left="0" w:hanging="284"/>
        <w:jc w:val="both"/>
        <w:rPr>
          <w:rFonts w:ascii="Times New Roman" w:hAnsi="Times New Roman" w:cs="Times New Roman"/>
          <w:sz w:val="28"/>
          <w:szCs w:val="28"/>
          <w:lang w:val="uz-Cyrl-UZ"/>
        </w:rPr>
      </w:pPr>
      <w:r w:rsidRPr="00684A66">
        <w:rPr>
          <w:rFonts w:ascii="Times New Roman" w:hAnsi="Times New Roman" w:cs="Times New Roman"/>
          <w:sz w:val="28"/>
          <w:szCs w:val="28"/>
          <w:lang w:val="uz-Cyrl-UZ"/>
        </w:rPr>
        <w:t>V.</w:t>
      </w:r>
      <w:r>
        <w:rPr>
          <w:rFonts w:ascii="Times New Roman" w:hAnsi="Times New Roman" w:cs="Times New Roman"/>
          <w:sz w:val="28"/>
          <w:szCs w:val="28"/>
          <w:lang w:val="uz-Cyrl-UZ"/>
        </w:rPr>
        <w:t>/2</w:t>
      </w:r>
    </w:p>
    <w:p w:rsidR="00D36239" w:rsidRPr="00D36239" w:rsidRDefault="00D36239" w:rsidP="00D36239">
      <w:pPr>
        <w:pStyle w:val="a3"/>
        <w:ind w:left="0" w:hanging="284"/>
        <w:rPr>
          <w:rFonts w:ascii="Times New Roman" w:hAnsi="Times New Roman" w:cs="Times New Roman"/>
          <w:sz w:val="28"/>
          <w:szCs w:val="28"/>
          <w:lang w:val="uz-Cyrl-UZ"/>
        </w:rPr>
      </w:pPr>
      <w:r w:rsidRPr="00D36239">
        <w:rPr>
          <w:rFonts w:ascii="Times New Roman" w:hAnsi="Times New Roman" w:cs="Times New Roman"/>
          <w:sz w:val="28"/>
          <w:szCs w:val="28"/>
          <w:lang w:val="uz-Cyrl-UZ"/>
        </w:rPr>
        <w:t>1</w:t>
      </w:r>
      <w:r w:rsidR="00800686" w:rsidRPr="00D36239">
        <w:rPr>
          <w:rFonts w:ascii="Times New Roman" w:hAnsi="Times New Roman" w:cs="Times New Roman"/>
          <w:sz w:val="28"/>
          <w:szCs w:val="28"/>
          <w:lang w:val="uz-Cyrl-UZ"/>
        </w:rPr>
        <w:t>.</w:t>
      </w:r>
      <w:r w:rsidRPr="00D36239">
        <w:rPr>
          <w:lang w:val="uz-Cyrl-UZ"/>
        </w:rPr>
        <w:t xml:space="preserve"> </w:t>
      </w:r>
      <w:r w:rsidRPr="00D36239">
        <w:rPr>
          <w:rFonts w:ascii="Times New Roman" w:hAnsi="Times New Roman" w:cs="Times New Roman"/>
          <w:sz w:val="28"/>
          <w:szCs w:val="28"/>
          <w:lang w:val="uz-Cyrl-UZ"/>
        </w:rPr>
        <w:t>Филиал Илмий котиби М. Мирзаевнинг юқоридаги масала бўйича ахбороти маълумот учун қабул қилинсин.</w:t>
      </w:r>
    </w:p>
    <w:p w:rsidR="00800686" w:rsidRPr="00800686" w:rsidRDefault="00292906" w:rsidP="00342D1E">
      <w:pPr>
        <w:pStyle w:val="a3"/>
        <w:numPr>
          <w:ilvl w:val="0"/>
          <w:numId w:val="8"/>
        </w:numPr>
        <w:tabs>
          <w:tab w:val="left" w:pos="142"/>
        </w:tabs>
        <w:ind w:left="0" w:hanging="284"/>
        <w:jc w:val="both"/>
        <w:rPr>
          <w:rFonts w:ascii="Times New Roman" w:hAnsi="Times New Roman" w:cs="Times New Roman"/>
          <w:sz w:val="28"/>
          <w:szCs w:val="28"/>
          <w:lang w:val="uz-Cyrl-UZ"/>
        </w:rPr>
      </w:pPr>
      <w:r w:rsidRPr="00292906">
        <w:rPr>
          <w:rFonts w:ascii="Times New Roman" w:eastAsia="Calibri" w:hAnsi="Times New Roman" w:cs="Times New Roman"/>
          <w:sz w:val="28"/>
          <w:szCs w:val="27"/>
          <w:lang w:val="uz-Cyrl-UZ"/>
        </w:rPr>
        <w:t>Ахборот хавфсизлиги кафедраси ассистенти Ғаниева Шахризод Нурмахамадовнанинг</w:t>
      </w:r>
      <w:r w:rsidRPr="00292906">
        <w:rPr>
          <w:rFonts w:ascii="Times New Roman" w:eastAsia="Calibri" w:hAnsi="Times New Roman" w:cs="Times New Roman"/>
          <w:sz w:val="28"/>
          <w:szCs w:val="28"/>
          <w:lang w:val="uz-Cyrl-UZ"/>
        </w:rPr>
        <w:t xml:space="preserve"> </w:t>
      </w:r>
      <w:r w:rsidRPr="00292906">
        <w:rPr>
          <w:rFonts w:ascii="Times New Roman" w:eastAsia="Calibri" w:hAnsi="Times New Roman" w:cs="Times New Roman"/>
          <w:sz w:val="28"/>
          <w:szCs w:val="27"/>
          <w:lang w:val="uz-Cyrl-UZ"/>
        </w:rPr>
        <w:t>“Телекоммуникация тармоқларида ахборот хавфсизлиги инцидентларини мониторинг қилиш мультиагент тизимларини такомиллаштириш усуллари” номли</w:t>
      </w:r>
      <w:r w:rsidRPr="00292906">
        <w:rPr>
          <w:rFonts w:ascii="Times New Roman" w:eastAsia="Calibri" w:hAnsi="Times New Roman" w:cs="Times New Roman"/>
          <w:sz w:val="28"/>
          <w:szCs w:val="28"/>
          <w:lang w:val="uz-Cyrl-UZ"/>
        </w:rPr>
        <w:t xml:space="preserve"> докторлик (PhD) </w:t>
      </w:r>
      <w:r w:rsidRPr="00292906">
        <w:rPr>
          <w:rFonts w:ascii="Times New Roman" w:eastAsia="Calibri" w:hAnsi="Times New Roman" w:cs="Times New Roman"/>
          <w:sz w:val="28"/>
          <w:szCs w:val="27"/>
          <w:lang w:val="uz-Cyrl-UZ"/>
        </w:rPr>
        <w:t xml:space="preserve">диссертациси </w:t>
      </w:r>
      <w:r w:rsidRPr="00292906">
        <w:rPr>
          <w:rFonts w:ascii="Times New Roman" w:eastAsia="Calibri" w:hAnsi="Times New Roman" w:cs="Times New Roman"/>
          <w:sz w:val="28"/>
          <w:szCs w:val="28"/>
          <w:lang w:val="uz-Cyrl-UZ"/>
        </w:rPr>
        <w:t xml:space="preserve">мавзуси тасдиқлансин ҳамда ушбу ишга илмий маслаҳатчи сифатида техника фанлари доктори, профессор </w:t>
      </w:r>
      <w:r w:rsidRPr="00292906">
        <w:rPr>
          <w:rFonts w:ascii="Times New Roman" w:eastAsia="Calibri" w:hAnsi="Times New Roman" w:cs="Times New Roman"/>
          <w:sz w:val="28"/>
          <w:szCs w:val="27"/>
          <w:lang w:val="uz-Cyrl-UZ"/>
        </w:rPr>
        <w:t>Якубов Мақсадхон Султаниязович тайинлансин.</w:t>
      </w:r>
    </w:p>
    <w:p w:rsidR="00292906" w:rsidRPr="00292906" w:rsidRDefault="00292906" w:rsidP="00342D1E">
      <w:pPr>
        <w:pStyle w:val="a3"/>
        <w:numPr>
          <w:ilvl w:val="0"/>
          <w:numId w:val="8"/>
        </w:numPr>
        <w:tabs>
          <w:tab w:val="left" w:pos="0"/>
          <w:tab w:val="left" w:pos="142"/>
          <w:tab w:val="left" w:pos="1276"/>
        </w:tabs>
        <w:ind w:left="0" w:hanging="284"/>
        <w:jc w:val="both"/>
        <w:rPr>
          <w:rFonts w:ascii="Times New Roman" w:hAnsi="Times New Roman" w:cs="Times New Roman"/>
          <w:sz w:val="28"/>
          <w:szCs w:val="28"/>
          <w:lang w:val="uz-Cyrl-UZ"/>
        </w:rPr>
      </w:pPr>
      <w:r w:rsidRPr="00292906">
        <w:rPr>
          <w:rFonts w:ascii="Times New Roman" w:eastAsia="Calibri" w:hAnsi="Times New Roman" w:cs="Times New Roman"/>
          <w:sz w:val="28"/>
          <w:szCs w:val="27"/>
          <w:lang w:val="uz-Cyrl-UZ"/>
        </w:rPr>
        <w:t xml:space="preserve">Ахборот технологиялари кафедраси ассистенти Даминов Отабек </w:t>
      </w:r>
      <w:r w:rsidRPr="00292906">
        <w:rPr>
          <w:rFonts w:ascii="Times New Roman" w:eastAsia="Times New Roman" w:hAnsi="Times New Roman" w:cs="Times New Roman"/>
          <w:sz w:val="28"/>
          <w:szCs w:val="28"/>
          <w:lang w:val="uz-Cyrl-UZ" w:eastAsia="ru-RU"/>
        </w:rPr>
        <w:t>Махамматхонович</w:t>
      </w:r>
      <w:r w:rsidRPr="00292906">
        <w:rPr>
          <w:rFonts w:ascii="Times New Roman" w:eastAsia="Calibri" w:hAnsi="Times New Roman" w:cs="Times New Roman"/>
          <w:sz w:val="28"/>
          <w:szCs w:val="27"/>
          <w:lang w:val="uz-Cyrl-UZ"/>
        </w:rPr>
        <w:t>нинг</w:t>
      </w:r>
      <w:r w:rsidRPr="00292906">
        <w:rPr>
          <w:rFonts w:ascii="Times New Roman" w:eastAsia="Calibri" w:hAnsi="Times New Roman" w:cs="Times New Roman"/>
          <w:sz w:val="28"/>
          <w:szCs w:val="28"/>
          <w:lang w:val="uz-Cyrl-UZ"/>
        </w:rPr>
        <w:t xml:space="preserve"> </w:t>
      </w:r>
      <w:r w:rsidRPr="00292906">
        <w:rPr>
          <w:rFonts w:ascii="Times New Roman" w:eastAsia="Times New Roman" w:hAnsi="Times New Roman" w:cs="Times New Roman"/>
          <w:sz w:val="28"/>
          <w:szCs w:val="28"/>
          <w:lang w:val="uz-Cyrl-UZ" w:eastAsia="ru-RU"/>
        </w:rPr>
        <w:t xml:space="preserve">“Телекоммуникация ижтимоий тармоқлари мониторинги асосида ахборот тизимлари хавфсизлигини таьминлаш усуллари” </w:t>
      </w:r>
      <w:r w:rsidRPr="00292906">
        <w:rPr>
          <w:rFonts w:ascii="Times New Roman" w:eastAsia="Calibri" w:hAnsi="Times New Roman" w:cs="Times New Roman"/>
          <w:sz w:val="28"/>
          <w:szCs w:val="27"/>
          <w:lang w:val="uz-Cyrl-UZ"/>
        </w:rPr>
        <w:t xml:space="preserve"> номли</w:t>
      </w:r>
      <w:r w:rsidRPr="00292906">
        <w:rPr>
          <w:rFonts w:ascii="Times New Roman" w:eastAsia="Calibri" w:hAnsi="Times New Roman" w:cs="Times New Roman"/>
          <w:sz w:val="28"/>
          <w:szCs w:val="28"/>
          <w:lang w:val="uz-Cyrl-UZ"/>
        </w:rPr>
        <w:t xml:space="preserve"> докторлик (PhD) </w:t>
      </w:r>
      <w:r w:rsidRPr="00292906">
        <w:rPr>
          <w:rFonts w:ascii="Times New Roman" w:eastAsia="Calibri" w:hAnsi="Times New Roman" w:cs="Times New Roman"/>
          <w:sz w:val="28"/>
          <w:szCs w:val="27"/>
          <w:lang w:val="uz-Cyrl-UZ"/>
        </w:rPr>
        <w:t>диссертаци</w:t>
      </w:r>
      <w:r w:rsidR="0088725A">
        <w:rPr>
          <w:rFonts w:ascii="Times New Roman" w:eastAsia="Calibri" w:hAnsi="Times New Roman" w:cs="Times New Roman"/>
          <w:sz w:val="28"/>
          <w:szCs w:val="27"/>
          <w:lang w:val="uz-Cyrl-UZ"/>
        </w:rPr>
        <w:t>я</w:t>
      </w:r>
      <w:r w:rsidRPr="00292906">
        <w:rPr>
          <w:rFonts w:ascii="Times New Roman" w:eastAsia="Calibri" w:hAnsi="Times New Roman" w:cs="Times New Roman"/>
          <w:sz w:val="28"/>
          <w:szCs w:val="27"/>
          <w:lang w:val="uz-Cyrl-UZ"/>
        </w:rPr>
        <w:t xml:space="preserve">си </w:t>
      </w:r>
      <w:r w:rsidRPr="00292906">
        <w:rPr>
          <w:rFonts w:ascii="Times New Roman" w:eastAsia="Calibri" w:hAnsi="Times New Roman" w:cs="Times New Roman"/>
          <w:sz w:val="28"/>
          <w:szCs w:val="28"/>
          <w:lang w:val="uz-Cyrl-UZ"/>
        </w:rPr>
        <w:t xml:space="preserve">мавзуси тасдиқлансин </w:t>
      </w:r>
      <w:r w:rsidRPr="00292906">
        <w:rPr>
          <w:rFonts w:ascii="Times New Roman" w:eastAsia="Calibri" w:hAnsi="Times New Roman" w:cs="Times New Roman"/>
          <w:sz w:val="28"/>
          <w:szCs w:val="28"/>
          <w:lang w:val="uz-Cyrl-UZ"/>
        </w:rPr>
        <w:lastRenderedPageBreak/>
        <w:t xml:space="preserve">ҳамда ушбу ишга илмий маслаҳатчи сифатида техника фанлари доктори, профессор </w:t>
      </w:r>
      <w:r w:rsidRPr="00292906">
        <w:rPr>
          <w:rFonts w:ascii="Times New Roman" w:eastAsia="Calibri" w:hAnsi="Times New Roman" w:cs="Times New Roman"/>
          <w:sz w:val="28"/>
          <w:szCs w:val="27"/>
          <w:lang w:val="uz-Cyrl-UZ"/>
        </w:rPr>
        <w:t>Якубов Мақсадхон Султаниязович тайинлансин.</w:t>
      </w:r>
    </w:p>
    <w:p w:rsidR="00292906" w:rsidRDefault="00292906" w:rsidP="00342D1E">
      <w:pPr>
        <w:pStyle w:val="a3"/>
        <w:numPr>
          <w:ilvl w:val="0"/>
          <w:numId w:val="8"/>
        </w:numPr>
        <w:tabs>
          <w:tab w:val="left" w:pos="0"/>
          <w:tab w:val="left" w:pos="142"/>
          <w:tab w:val="left" w:pos="1276"/>
        </w:tabs>
        <w:ind w:left="0" w:hanging="284"/>
        <w:jc w:val="both"/>
        <w:rPr>
          <w:rFonts w:ascii="Times New Roman" w:hAnsi="Times New Roman" w:cs="Times New Roman"/>
          <w:sz w:val="28"/>
          <w:szCs w:val="28"/>
          <w:lang w:val="uz-Cyrl-UZ"/>
        </w:rPr>
      </w:pPr>
      <w:r w:rsidRPr="00292906">
        <w:rPr>
          <w:rFonts w:ascii="Times New Roman" w:eastAsia="Calibri" w:hAnsi="Times New Roman" w:cs="Times New Roman"/>
          <w:sz w:val="28"/>
          <w:szCs w:val="27"/>
          <w:lang w:val="uz-Cyrl-UZ"/>
        </w:rPr>
        <w:t xml:space="preserve">Ахборот хавфсизлиги кафедраси </w:t>
      </w:r>
      <w:r w:rsidRPr="00292906">
        <w:rPr>
          <w:rFonts w:ascii="Times New Roman" w:eastAsia="Calibri" w:hAnsi="Times New Roman" w:cs="Times New Roman"/>
          <w:sz w:val="28"/>
          <w:szCs w:val="28"/>
          <w:lang w:val="uz-Cyrl-UZ"/>
        </w:rPr>
        <w:t>мустақил тадқиқотчиси Икрамидинов Рахмонжон Ахмаджон ўғлининг “Оммавий тадбирлар иштирокчиларини идентификациялаш жараёнини услубий ва дастурий таъминотини яратиш”</w:t>
      </w:r>
      <w:r w:rsidRPr="00292906">
        <w:rPr>
          <w:rFonts w:ascii="Times New Roman" w:eastAsia="Calibri" w:hAnsi="Times New Roman" w:cs="Times New Roman"/>
          <w:sz w:val="28"/>
          <w:szCs w:val="27"/>
          <w:lang w:val="uz-Cyrl-UZ"/>
        </w:rPr>
        <w:t xml:space="preserve"> номли</w:t>
      </w:r>
      <w:r w:rsidRPr="00292906">
        <w:rPr>
          <w:rFonts w:ascii="Times New Roman" w:eastAsia="Calibri" w:hAnsi="Times New Roman" w:cs="Times New Roman"/>
          <w:sz w:val="28"/>
          <w:szCs w:val="28"/>
          <w:lang w:val="uz-Cyrl-UZ"/>
        </w:rPr>
        <w:t xml:space="preserve"> докторлик (PhD) </w:t>
      </w:r>
      <w:r w:rsidRPr="00292906">
        <w:rPr>
          <w:rFonts w:ascii="Times New Roman" w:eastAsia="Calibri" w:hAnsi="Times New Roman" w:cs="Times New Roman"/>
          <w:sz w:val="28"/>
          <w:szCs w:val="27"/>
          <w:lang w:val="uz-Cyrl-UZ"/>
        </w:rPr>
        <w:t xml:space="preserve">диссертациси </w:t>
      </w:r>
      <w:r w:rsidRPr="00292906">
        <w:rPr>
          <w:rFonts w:ascii="Times New Roman" w:eastAsia="Calibri" w:hAnsi="Times New Roman" w:cs="Times New Roman"/>
          <w:sz w:val="28"/>
          <w:szCs w:val="28"/>
          <w:lang w:val="uz-Cyrl-UZ"/>
        </w:rPr>
        <w:t xml:space="preserve">мавзуси тасдиқлансин ҳамда ушбу ишга илмий маслаҳатчи сифатида техника фанлари доктори, профессор </w:t>
      </w:r>
      <w:r w:rsidRPr="00292906">
        <w:rPr>
          <w:rFonts w:ascii="Times New Roman" w:eastAsia="Calibri" w:hAnsi="Times New Roman" w:cs="Times New Roman"/>
          <w:sz w:val="28"/>
          <w:szCs w:val="27"/>
          <w:lang w:val="uz-Cyrl-UZ"/>
        </w:rPr>
        <w:t>Якубов Мақсадхон Султаниязович тайинлансин.</w:t>
      </w:r>
    </w:p>
    <w:p w:rsidR="003D08D6" w:rsidRDefault="003D08D6"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p>
    <w:p w:rsidR="00342D1E" w:rsidRPr="00342D1E" w:rsidRDefault="00342D1E" w:rsidP="00342D1E">
      <w:pPr>
        <w:pStyle w:val="a3"/>
        <w:tabs>
          <w:tab w:val="left" w:pos="0"/>
          <w:tab w:val="left" w:pos="142"/>
          <w:tab w:val="left" w:pos="1276"/>
        </w:tabs>
        <w:spacing w:line="240" w:lineRule="auto"/>
        <w:ind w:left="-426" w:firstLine="1"/>
        <w:jc w:val="both"/>
        <w:rPr>
          <w:rFonts w:ascii="Times New Roman" w:hAnsi="Times New Roman" w:cs="Times New Roman"/>
          <w:sz w:val="28"/>
          <w:szCs w:val="28"/>
          <w:lang w:val="uz-Cyrl-UZ"/>
        </w:rPr>
      </w:pPr>
    </w:p>
    <w:p w:rsidR="003D08D6" w:rsidRDefault="003D08D6"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p>
    <w:p w:rsidR="0088725A" w:rsidRDefault="0088725A"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p>
    <w:p w:rsidR="003D6686" w:rsidRDefault="003D6686" w:rsidP="0088725A">
      <w:pPr>
        <w:pStyle w:val="a3"/>
        <w:tabs>
          <w:tab w:val="left" w:pos="0"/>
          <w:tab w:val="left" w:pos="142"/>
          <w:tab w:val="left" w:pos="1276"/>
        </w:tabs>
        <w:spacing w:line="240" w:lineRule="auto"/>
        <w:ind w:left="1701"/>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раиси</w:t>
      </w:r>
      <w:r w:rsidR="00684A66" w:rsidRPr="00684A66">
        <w:rPr>
          <w:rFonts w:ascii="Times New Roman" w:hAnsi="Times New Roman" w:cs="Times New Roman"/>
          <w:sz w:val="28"/>
          <w:szCs w:val="28"/>
          <w:lang w:val="uz-Cyrl-UZ"/>
        </w:rPr>
        <w:t xml:space="preserve"> </w:t>
      </w:r>
      <w:r w:rsidR="00684A66">
        <w:rPr>
          <w:rFonts w:ascii="Times New Roman" w:hAnsi="Times New Roman" w:cs="Times New Roman"/>
          <w:sz w:val="28"/>
          <w:szCs w:val="28"/>
          <w:lang w:val="uz-Cyrl-UZ"/>
        </w:rPr>
        <w:t>в.б.</w:t>
      </w:r>
      <w:r>
        <w:rPr>
          <w:rFonts w:ascii="Times New Roman" w:hAnsi="Times New Roman" w:cs="Times New Roman"/>
          <w:sz w:val="28"/>
          <w:szCs w:val="28"/>
          <w:lang w:val="uz-Cyrl-UZ"/>
        </w:rPr>
        <w:t>:</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684A66">
        <w:rPr>
          <w:rFonts w:ascii="Times New Roman" w:hAnsi="Times New Roman" w:cs="Times New Roman"/>
          <w:sz w:val="28"/>
          <w:szCs w:val="28"/>
          <w:lang w:val="uz-Cyrl-UZ"/>
        </w:rPr>
        <w:t>И.Тожибоев</w:t>
      </w:r>
      <w:r>
        <w:rPr>
          <w:rFonts w:ascii="Times New Roman" w:hAnsi="Times New Roman" w:cs="Times New Roman"/>
          <w:sz w:val="28"/>
          <w:szCs w:val="28"/>
          <w:lang w:val="uz-Cyrl-UZ"/>
        </w:rPr>
        <w:t>.</w:t>
      </w:r>
    </w:p>
    <w:p w:rsidR="003D6686" w:rsidRPr="00656023" w:rsidRDefault="003D6686" w:rsidP="0094580E">
      <w:pPr>
        <w:pStyle w:val="a3"/>
        <w:tabs>
          <w:tab w:val="left" w:pos="0"/>
          <w:tab w:val="left" w:pos="142"/>
          <w:tab w:val="left" w:pos="1276"/>
        </w:tabs>
        <w:spacing w:line="240" w:lineRule="auto"/>
        <w:ind w:left="1134" w:firstLine="1"/>
        <w:jc w:val="both"/>
        <w:rPr>
          <w:rFonts w:ascii="Times New Roman" w:hAnsi="Times New Roman" w:cs="Times New Roman"/>
          <w:sz w:val="16"/>
          <w:szCs w:val="28"/>
          <w:lang w:val="uz-Cyrl-UZ"/>
        </w:rPr>
      </w:pPr>
    </w:p>
    <w:p w:rsidR="003D6686" w:rsidRPr="00124050" w:rsidRDefault="003D6686"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котиби:</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684A66">
        <w:rPr>
          <w:rFonts w:ascii="Times New Roman" w:hAnsi="Times New Roman" w:cs="Times New Roman"/>
          <w:sz w:val="28"/>
          <w:szCs w:val="28"/>
          <w:lang w:val="uz-Cyrl-UZ"/>
        </w:rPr>
        <w:tab/>
      </w:r>
      <w:r>
        <w:rPr>
          <w:rFonts w:ascii="Times New Roman" w:hAnsi="Times New Roman" w:cs="Times New Roman"/>
          <w:sz w:val="28"/>
          <w:szCs w:val="28"/>
          <w:lang w:val="uz-Cyrl-UZ"/>
        </w:rPr>
        <w:t>М.Мирзаев.</w:t>
      </w:r>
    </w:p>
    <w:sectPr w:rsidR="003D6686" w:rsidRPr="00124050" w:rsidSect="001678F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6F4"/>
    <w:multiLevelType w:val="hybridMultilevel"/>
    <w:tmpl w:val="93000450"/>
    <w:lvl w:ilvl="0" w:tplc="A46AEB0E">
      <w:start w:val="2"/>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851CB"/>
    <w:multiLevelType w:val="hybridMultilevel"/>
    <w:tmpl w:val="32D6A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
    <w:nsid w:val="26DA302B"/>
    <w:multiLevelType w:val="hybridMultilevel"/>
    <w:tmpl w:val="DC8A2E44"/>
    <w:lvl w:ilvl="0" w:tplc="01EAE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CA44BA"/>
    <w:multiLevelType w:val="hybridMultilevel"/>
    <w:tmpl w:val="3EA6CB22"/>
    <w:lvl w:ilvl="0" w:tplc="419C4DA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7DA6682"/>
    <w:multiLevelType w:val="hybridMultilevel"/>
    <w:tmpl w:val="B360DFE4"/>
    <w:lvl w:ilvl="0" w:tplc="1AA2021E">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B3825E1"/>
    <w:multiLevelType w:val="multilevel"/>
    <w:tmpl w:val="4586AD26"/>
    <w:lvl w:ilvl="0">
      <w:start w:val="1"/>
      <w:numFmt w:val="upperRoman"/>
      <w:lvlText w:val="%1."/>
      <w:lvlJc w:val="left"/>
      <w:pPr>
        <w:ind w:left="1572" w:hanging="360"/>
      </w:pPr>
      <w:rPr>
        <w:rFonts w:hint="default"/>
      </w:rPr>
    </w:lvl>
    <w:lvl w:ilvl="1">
      <w:start w:val="1"/>
      <w:numFmt w:val="decimal"/>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7">
    <w:nsid w:val="4C953CA4"/>
    <w:multiLevelType w:val="hybridMultilevel"/>
    <w:tmpl w:val="4D4E3240"/>
    <w:lvl w:ilvl="0" w:tplc="9A9E1A62">
      <w:start w:val="4"/>
      <w:numFmt w:val="upperRoman"/>
      <w:lvlText w:val="%1."/>
      <w:lvlJc w:val="right"/>
      <w:pPr>
        <w:ind w:left="13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67172"/>
    <w:multiLevelType w:val="hybridMultilevel"/>
    <w:tmpl w:val="AD8423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4"/>
  </w:num>
  <w:num w:numId="6">
    <w:abstractNumId w:val="7"/>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23"/>
    <w:rsid w:val="000331C9"/>
    <w:rsid w:val="0004448B"/>
    <w:rsid w:val="00064C77"/>
    <w:rsid w:val="0007482C"/>
    <w:rsid w:val="000B0265"/>
    <w:rsid w:val="000C006C"/>
    <w:rsid w:val="000C6C55"/>
    <w:rsid w:val="00114000"/>
    <w:rsid w:val="00116023"/>
    <w:rsid w:val="00124050"/>
    <w:rsid w:val="001378D1"/>
    <w:rsid w:val="001678F9"/>
    <w:rsid w:val="001812AD"/>
    <w:rsid w:val="001C4986"/>
    <w:rsid w:val="001E27C8"/>
    <w:rsid w:val="0023386E"/>
    <w:rsid w:val="00292906"/>
    <w:rsid w:val="003052D3"/>
    <w:rsid w:val="00337470"/>
    <w:rsid w:val="00342D1E"/>
    <w:rsid w:val="003638E2"/>
    <w:rsid w:val="00364823"/>
    <w:rsid w:val="00376D4C"/>
    <w:rsid w:val="003B7FF5"/>
    <w:rsid w:val="003D08D6"/>
    <w:rsid w:val="003D6686"/>
    <w:rsid w:val="003F27E6"/>
    <w:rsid w:val="004009CD"/>
    <w:rsid w:val="004224BC"/>
    <w:rsid w:val="00424E30"/>
    <w:rsid w:val="00472974"/>
    <w:rsid w:val="00497B47"/>
    <w:rsid w:val="00540560"/>
    <w:rsid w:val="00572CBF"/>
    <w:rsid w:val="005C2366"/>
    <w:rsid w:val="005F726C"/>
    <w:rsid w:val="0060775A"/>
    <w:rsid w:val="0062136B"/>
    <w:rsid w:val="006251E6"/>
    <w:rsid w:val="00627882"/>
    <w:rsid w:val="00640097"/>
    <w:rsid w:val="006426BD"/>
    <w:rsid w:val="00656023"/>
    <w:rsid w:val="006572A4"/>
    <w:rsid w:val="006721BC"/>
    <w:rsid w:val="00684A66"/>
    <w:rsid w:val="006910EC"/>
    <w:rsid w:val="006945D7"/>
    <w:rsid w:val="006A251A"/>
    <w:rsid w:val="006C2811"/>
    <w:rsid w:val="006C7DD1"/>
    <w:rsid w:val="006E5160"/>
    <w:rsid w:val="00700B4A"/>
    <w:rsid w:val="00702009"/>
    <w:rsid w:val="00783855"/>
    <w:rsid w:val="007B3FE2"/>
    <w:rsid w:val="00800686"/>
    <w:rsid w:val="00800B0B"/>
    <w:rsid w:val="00802338"/>
    <w:rsid w:val="00820A06"/>
    <w:rsid w:val="0085075D"/>
    <w:rsid w:val="00861B6E"/>
    <w:rsid w:val="00884FAB"/>
    <w:rsid w:val="0088725A"/>
    <w:rsid w:val="00895F39"/>
    <w:rsid w:val="008A0224"/>
    <w:rsid w:val="008F44FC"/>
    <w:rsid w:val="009024BA"/>
    <w:rsid w:val="00925978"/>
    <w:rsid w:val="00932957"/>
    <w:rsid w:val="00945797"/>
    <w:rsid w:val="0094580E"/>
    <w:rsid w:val="009F0D61"/>
    <w:rsid w:val="00A1262A"/>
    <w:rsid w:val="00A3145A"/>
    <w:rsid w:val="00A31F31"/>
    <w:rsid w:val="00A61565"/>
    <w:rsid w:val="00AB4D54"/>
    <w:rsid w:val="00AF7039"/>
    <w:rsid w:val="00B02293"/>
    <w:rsid w:val="00B3630F"/>
    <w:rsid w:val="00B67308"/>
    <w:rsid w:val="00BB592A"/>
    <w:rsid w:val="00BD489C"/>
    <w:rsid w:val="00BD7401"/>
    <w:rsid w:val="00C379E9"/>
    <w:rsid w:val="00C40966"/>
    <w:rsid w:val="00C4212A"/>
    <w:rsid w:val="00C444EC"/>
    <w:rsid w:val="00C500D7"/>
    <w:rsid w:val="00C57CC7"/>
    <w:rsid w:val="00CC252D"/>
    <w:rsid w:val="00CD4CCB"/>
    <w:rsid w:val="00CF23C4"/>
    <w:rsid w:val="00CF78BA"/>
    <w:rsid w:val="00D017A1"/>
    <w:rsid w:val="00D02E4D"/>
    <w:rsid w:val="00D21D55"/>
    <w:rsid w:val="00D22316"/>
    <w:rsid w:val="00D317AA"/>
    <w:rsid w:val="00D36239"/>
    <w:rsid w:val="00DA343F"/>
    <w:rsid w:val="00E07D95"/>
    <w:rsid w:val="00E423D7"/>
    <w:rsid w:val="00E77612"/>
    <w:rsid w:val="00E90D39"/>
    <w:rsid w:val="00E95E65"/>
    <w:rsid w:val="00EA1481"/>
    <w:rsid w:val="00EA1B04"/>
    <w:rsid w:val="00ED4842"/>
    <w:rsid w:val="00EF421D"/>
    <w:rsid w:val="00F013A8"/>
    <w:rsid w:val="00F02690"/>
    <w:rsid w:val="00F157B3"/>
    <w:rsid w:val="00F2155F"/>
    <w:rsid w:val="00F64690"/>
    <w:rsid w:val="00FC46CE"/>
    <w:rsid w:val="00FC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23"/>
    <w:pPr>
      <w:ind w:left="720"/>
      <w:contextualSpacing/>
    </w:pPr>
  </w:style>
  <w:style w:type="table" w:styleId="a4">
    <w:name w:val="Table Grid"/>
    <w:basedOn w:val="a1"/>
    <w:uiPriority w:val="39"/>
    <w:rsid w:val="0018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812AD"/>
    <w:rPr>
      <w:color w:val="0000FF" w:themeColor="hyperlink"/>
      <w:u w:val="single"/>
    </w:rPr>
  </w:style>
  <w:style w:type="paragraph" w:styleId="a6">
    <w:name w:val="No Spacing"/>
    <w:uiPriority w:val="1"/>
    <w:qFormat/>
    <w:rsid w:val="00945797"/>
    <w:pPr>
      <w:widowControl w:val="0"/>
      <w:spacing w:after="0" w:line="240" w:lineRule="auto"/>
    </w:pPr>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F0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690"/>
    <w:rPr>
      <w:rFonts w:ascii="Tahoma" w:hAnsi="Tahoma" w:cs="Tahoma"/>
      <w:sz w:val="16"/>
      <w:szCs w:val="16"/>
    </w:rPr>
  </w:style>
  <w:style w:type="character" w:customStyle="1" w:styleId="2">
    <w:name w:val="Основной текст (2)_"/>
    <w:link w:val="20"/>
    <w:rsid w:val="0094580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58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Normal (Web)"/>
    <w:basedOn w:val="a"/>
    <w:uiPriority w:val="99"/>
    <w:semiHidden/>
    <w:unhideWhenUsed/>
    <w:rsid w:val="0094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uiPriority w:val="99"/>
    <w:rsid w:val="001678F9"/>
    <w:pPr>
      <w:spacing w:after="160" w:line="259" w:lineRule="auto"/>
      <w:jc w:val="both"/>
    </w:pPr>
    <w:rPr>
      <w:rFonts w:ascii="Times New Roman" w:eastAsia="Calibri" w:hAnsi="Times New Roman" w:cs="Times New Roman"/>
      <w:color w:val="000000"/>
      <w:sz w:val="28"/>
    </w:rPr>
  </w:style>
  <w:style w:type="character" w:customStyle="1" w:styleId="10">
    <w:name w:val="Стиль1 Знак"/>
    <w:link w:val="1"/>
    <w:uiPriority w:val="99"/>
    <w:locked/>
    <w:rsid w:val="001678F9"/>
    <w:rPr>
      <w:rFonts w:ascii="Times New Roman" w:eastAsia="Calibri"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23"/>
    <w:pPr>
      <w:ind w:left="720"/>
      <w:contextualSpacing/>
    </w:pPr>
  </w:style>
  <w:style w:type="table" w:styleId="a4">
    <w:name w:val="Table Grid"/>
    <w:basedOn w:val="a1"/>
    <w:uiPriority w:val="39"/>
    <w:rsid w:val="0018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812AD"/>
    <w:rPr>
      <w:color w:val="0000FF" w:themeColor="hyperlink"/>
      <w:u w:val="single"/>
    </w:rPr>
  </w:style>
  <w:style w:type="paragraph" w:styleId="a6">
    <w:name w:val="No Spacing"/>
    <w:uiPriority w:val="1"/>
    <w:qFormat/>
    <w:rsid w:val="00945797"/>
    <w:pPr>
      <w:widowControl w:val="0"/>
      <w:spacing w:after="0" w:line="240" w:lineRule="auto"/>
    </w:pPr>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F0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690"/>
    <w:rPr>
      <w:rFonts w:ascii="Tahoma" w:hAnsi="Tahoma" w:cs="Tahoma"/>
      <w:sz w:val="16"/>
      <w:szCs w:val="16"/>
    </w:rPr>
  </w:style>
  <w:style w:type="character" w:customStyle="1" w:styleId="2">
    <w:name w:val="Основной текст (2)_"/>
    <w:link w:val="20"/>
    <w:rsid w:val="0094580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58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Normal (Web)"/>
    <w:basedOn w:val="a"/>
    <w:uiPriority w:val="99"/>
    <w:semiHidden/>
    <w:unhideWhenUsed/>
    <w:rsid w:val="0094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uiPriority w:val="99"/>
    <w:rsid w:val="001678F9"/>
    <w:pPr>
      <w:spacing w:after="160" w:line="259" w:lineRule="auto"/>
      <w:jc w:val="both"/>
    </w:pPr>
    <w:rPr>
      <w:rFonts w:ascii="Times New Roman" w:eastAsia="Calibri" w:hAnsi="Times New Roman" w:cs="Times New Roman"/>
      <w:color w:val="000000"/>
      <w:sz w:val="28"/>
    </w:rPr>
  </w:style>
  <w:style w:type="character" w:customStyle="1" w:styleId="10">
    <w:name w:val="Стиль1 Знак"/>
    <w:link w:val="1"/>
    <w:uiPriority w:val="99"/>
    <w:locked/>
    <w:rsid w:val="001678F9"/>
    <w:rPr>
      <w:rFonts w:ascii="Times New Roman" w:eastAsia="Calibri"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14FD-9AF3-4AEB-88DD-CCC28516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19054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2020-11-26T11:16:00Z</cp:lastPrinted>
  <dcterms:created xsi:type="dcterms:W3CDTF">2020-11-26T11:18:00Z</dcterms:created>
  <dcterms:modified xsi:type="dcterms:W3CDTF">2020-11-26T11:18:00Z</dcterms:modified>
</cp:coreProperties>
</file>