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A2AE" w14:textId="77777777" w:rsidR="000F740F" w:rsidRPr="00BB1809" w:rsidRDefault="000F740F" w:rsidP="000F740F">
      <w:pPr>
        <w:tabs>
          <w:tab w:val="left" w:pos="8647"/>
        </w:tabs>
        <w:spacing w:line="276" w:lineRule="auto"/>
        <w:ind w:left="4400" w:firstLine="562"/>
        <w:jc w:val="center"/>
        <w:rPr>
          <w:b/>
          <w:szCs w:val="28"/>
          <w:lang w:val="uz-Cyrl-UZ"/>
        </w:rPr>
      </w:pPr>
      <w:r w:rsidRPr="00BB1809">
        <w:rPr>
          <w:b/>
          <w:szCs w:val="28"/>
          <w:lang w:val="uz-Cyrl-UZ"/>
        </w:rPr>
        <w:t>“ТАСДИҚЛАЙМАН”</w:t>
      </w:r>
    </w:p>
    <w:p w14:paraId="0867C4BB" w14:textId="77777777" w:rsidR="000F740F" w:rsidRPr="00BB1809" w:rsidRDefault="000F740F" w:rsidP="000F740F">
      <w:pPr>
        <w:spacing w:line="276" w:lineRule="auto"/>
        <w:ind w:left="4820" w:firstLine="562"/>
        <w:rPr>
          <w:szCs w:val="28"/>
          <w:lang w:val="uz-Cyrl-UZ"/>
        </w:rPr>
      </w:pPr>
      <w:r w:rsidRPr="00BB1809">
        <w:rPr>
          <w:szCs w:val="28"/>
          <w:lang w:val="uz-Cyrl-UZ"/>
        </w:rPr>
        <w:t xml:space="preserve">  Муҳаммад  ал-Хоразмий  номидаги ТАТУ  Фарғона филиали директори____</w:t>
      </w:r>
      <w:r w:rsidRPr="00BB1809">
        <w:rPr>
          <w:szCs w:val="28"/>
        </w:rPr>
        <w:t>_</w:t>
      </w:r>
      <w:r w:rsidRPr="00BB1809">
        <w:rPr>
          <w:szCs w:val="28"/>
          <w:lang w:val="uz-Cyrl-UZ"/>
        </w:rPr>
        <w:t>___проф.  А. Расулов</w:t>
      </w:r>
    </w:p>
    <w:p w14:paraId="0FF2F368" w14:textId="12DA80D0" w:rsidR="000F740F" w:rsidRPr="00BB1809" w:rsidRDefault="000F740F" w:rsidP="000F740F">
      <w:pPr>
        <w:spacing w:line="276" w:lineRule="auto"/>
        <w:ind w:left="4258" w:firstLine="562"/>
        <w:jc w:val="center"/>
        <w:rPr>
          <w:szCs w:val="28"/>
          <w:lang w:val="uz-Cyrl-UZ"/>
        </w:rPr>
      </w:pPr>
      <w:r w:rsidRPr="00BB1809">
        <w:rPr>
          <w:szCs w:val="28"/>
          <w:lang w:val="uz-Cyrl-UZ"/>
        </w:rPr>
        <w:t xml:space="preserve">2021 йил 30 </w:t>
      </w:r>
      <w:r w:rsidR="00670D34">
        <w:rPr>
          <w:szCs w:val="28"/>
          <w:lang w:val="uz-Cyrl-UZ"/>
        </w:rPr>
        <w:t>декабрь</w:t>
      </w:r>
    </w:p>
    <w:p w14:paraId="592F9091" w14:textId="77777777" w:rsidR="000F740F" w:rsidRPr="00BB1809" w:rsidRDefault="000F740F" w:rsidP="004D79D6">
      <w:pPr>
        <w:spacing w:after="0"/>
        <w:ind w:firstLine="709"/>
        <w:jc w:val="center"/>
        <w:rPr>
          <w:lang w:val="uz-Cyrl-UZ"/>
        </w:rPr>
      </w:pPr>
    </w:p>
    <w:p w14:paraId="5DA3D8A8" w14:textId="77777777" w:rsidR="004B6180" w:rsidRDefault="00FF3BA9" w:rsidP="004D79D6">
      <w:pPr>
        <w:spacing w:after="0"/>
        <w:ind w:firstLine="709"/>
        <w:jc w:val="center"/>
        <w:rPr>
          <w:lang w:val="uz-Cyrl-UZ"/>
        </w:rPr>
      </w:pPr>
      <w:r w:rsidRPr="00BB1809">
        <w:rPr>
          <w:lang w:val="uz-Cyrl-UZ"/>
        </w:rPr>
        <w:t xml:space="preserve">Муҳаммад ал-Хоразмий номидаги Тошкент ахборот технологиялари университети Фарғона филиали Кенгашининг 5-йиғилиши </w:t>
      </w:r>
    </w:p>
    <w:p w14:paraId="12F63634" w14:textId="14203825" w:rsidR="00FF3BA9" w:rsidRPr="005E5820" w:rsidRDefault="004B6180" w:rsidP="004D79D6">
      <w:pPr>
        <w:spacing w:after="0"/>
        <w:ind w:firstLine="709"/>
        <w:jc w:val="center"/>
        <w:rPr>
          <w:b/>
          <w:bCs/>
          <w:sz w:val="36"/>
          <w:szCs w:val="28"/>
          <w:lang w:val="uz-Cyrl-UZ"/>
        </w:rPr>
      </w:pPr>
      <w:r w:rsidRPr="005E5820">
        <w:rPr>
          <w:b/>
          <w:bCs/>
          <w:sz w:val="36"/>
          <w:szCs w:val="28"/>
          <w:lang w:val="uz-Cyrl-UZ"/>
        </w:rPr>
        <w:t xml:space="preserve">б </w:t>
      </w:r>
      <w:r w:rsidR="00FF3BA9" w:rsidRPr="005E5820">
        <w:rPr>
          <w:b/>
          <w:bCs/>
          <w:sz w:val="36"/>
          <w:szCs w:val="28"/>
          <w:lang w:val="uz-Cyrl-UZ"/>
        </w:rPr>
        <w:t>а</w:t>
      </w:r>
      <w:r w:rsidRPr="005E5820">
        <w:rPr>
          <w:b/>
          <w:bCs/>
          <w:sz w:val="36"/>
          <w:szCs w:val="28"/>
          <w:lang w:val="uz-Cyrl-UZ"/>
        </w:rPr>
        <w:t xml:space="preserve"> </w:t>
      </w:r>
      <w:r w:rsidR="00FF3BA9" w:rsidRPr="005E5820">
        <w:rPr>
          <w:b/>
          <w:bCs/>
          <w:sz w:val="36"/>
          <w:szCs w:val="28"/>
          <w:lang w:val="uz-Cyrl-UZ"/>
        </w:rPr>
        <w:t>ё</w:t>
      </w:r>
      <w:r w:rsidRPr="005E5820">
        <w:rPr>
          <w:b/>
          <w:bCs/>
          <w:sz w:val="36"/>
          <w:szCs w:val="28"/>
          <w:lang w:val="uz-Cyrl-UZ"/>
        </w:rPr>
        <w:t xml:space="preserve"> </w:t>
      </w:r>
      <w:r w:rsidR="00FF3BA9" w:rsidRPr="005E5820">
        <w:rPr>
          <w:b/>
          <w:bCs/>
          <w:sz w:val="36"/>
          <w:szCs w:val="28"/>
          <w:lang w:val="uz-Cyrl-UZ"/>
        </w:rPr>
        <w:t>н</w:t>
      </w:r>
      <w:r w:rsidRPr="005E5820">
        <w:rPr>
          <w:b/>
          <w:bCs/>
          <w:sz w:val="36"/>
          <w:szCs w:val="28"/>
          <w:lang w:val="uz-Cyrl-UZ"/>
        </w:rPr>
        <w:t xml:space="preserve"> </w:t>
      </w:r>
      <w:r w:rsidR="00FF3BA9" w:rsidRPr="005E5820">
        <w:rPr>
          <w:b/>
          <w:bCs/>
          <w:sz w:val="36"/>
          <w:szCs w:val="28"/>
          <w:lang w:val="uz-Cyrl-UZ"/>
        </w:rPr>
        <w:t>н</w:t>
      </w:r>
      <w:r w:rsidRPr="005E5820">
        <w:rPr>
          <w:b/>
          <w:bCs/>
          <w:sz w:val="36"/>
          <w:szCs w:val="28"/>
          <w:lang w:val="uz-Cyrl-UZ"/>
        </w:rPr>
        <w:t xml:space="preserve"> </w:t>
      </w:r>
      <w:r w:rsidR="00FF3BA9" w:rsidRPr="005E5820">
        <w:rPr>
          <w:b/>
          <w:bCs/>
          <w:sz w:val="36"/>
          <w:szCs w:val="28"/>
          <w:lang w:val="uz-Cyrl-UZ"/>
        </w:rPr>
        <w:t>о</w:t>
      </w:r>
      <w:r w:rsidRPr="005E5820">
        <w:rPr>
          <w:b/>
          <w:bCs/>
          <w:sz w:val="36"/>
          <w:szCs w:val="28"/>
          <w:lang w:val="uz-Cyrl-UZ"/>
        </w:rPr>
        <w:t xml:space="preserve"> </w:t>
      </w:r>
      <w:r w:rsidR="00FF3BA9" w:rsidRPr="005E5820">
        <w:rPr>
          <w:b/>
          <w:bCs/>
          <w:sz w:val="36"/>
          <w:szCs w:val="28"/>
          <w:lang w:val="uz-Cyrl-UZ"/>
        </w:rPr>
        <w:t>м</w:t>
      </w:r>
      <w:r w:rsidRPr="005E5820">
        <w:rPr>
          <w:b/>
          <w:bCs/>
          <w:sz w:val="36"/>
          <w:szCs w:val="28"/>
          <w:lang w:val="uz-Cyrl-UZ"/>
        </w:rPr>
        <w:t xml:space="preserve"> </w:t>
      </w:r>
      <w:r w:rsidR="00FF3BA9" w:rsidRPr="005E5820">
        <w:rPr>
          <w:b/>
          <w:bCs/>
          <w:sz w:val="36"/>
          <w:szCs w:val="28"/>
          <w:lang w:val="uz-Cyrl-UZ"/>
        </w:rPr>
        <w:t>а</w:t>
      </w:r>
      <w:r w:rsidRPr="005E5820">
        <w:rPr>
          <w:b/>
          <w:bCs/>
          <w:sz w:val="36"/>
          <w:szCs w:val="28"/>
          <w:lang w:val="uz-Cyrl-UZ"/>
        </w:rPr>
        <w:t xml:space="preserve"> </w:t>
      </w:r>
      <w:r w:rsidR="00FF3BA9" w:rsidRPr="005E5820">
        <w:rPr>
          <w:b/>
          <w:bCs/>
          <w:sz w:val="36"/>
          <w:szCs w:val="28"/>
          <w:lang w:val="uz-Cyrl-UZ"/>
        </w:rPr>
        <w:t>с</w:t>
      </w:r>
      <w:r w:rsidRPr="005E5820">
        <w:rPr>
          <w:b/>
          <w:bCs/>
          <w:sz w:val="36"/>
          <w:szCs w:val="28"/>
          <w:lang w:val="uz-Cyrl-UZ"/>
        </w:rPr>
        <w:t xml:space="preserve"> </w:t>
      </w:r>
      <w:r w:rsidR="00FF3BA9" w:rsidRPr="005E5820">
        <w:rPr>
          <w:b/>
          <w:bCs/>
          <w:sz w:val="36"/>
          <w:szCs w:val="28"/>
          <w:lang w:val="uz-Cyrl-UZ"/>
        </w:rPr>
        <w:t>и</w:t>
      </w:r>
    </w:p>
    <w:p w14:paraId="32BF628F" w14:textId="08E67410" w:rsidR="00FF3BA9" w:rsidRPr="00BB1809" w:rsidRDefault="00FF3BA9" w:rsidP="004D79D6">
      <w:pPr>
        <w:spacing w:after="0"/>
        <w:jc w:val="center"/>
        <w:rPr>
          <w:lang w:val="uz-Cyrl-UZ"/>
        </w:rPr>
      </w:pPr>
      <w:r w:rsidRPr="00BB1809">
        <w:rPr>
          <w:lang w:val="uz-Cyrl-UZ"/>
        </w:rPr>
        <w:t>202</w:t>
      </w:r>
      <w:r w:rsidR="00F26889" w:rsidRPr="00BB1809">
        <w:rPr>
          <w:lang w:val="uz-Cyrl-UZ"/>
        </w:rPr>
        <w:t>1</w:t>
      </w:r>
      <w:r w:rsidRPr="00BB1809">
        <w:rPr>
          <w:lang w:val="uz-Cyrl-UZ"/>
        </w:rPr>
        <w:t xml:space="preserve"> йил </w:t>
      </w:r>
      <w:r w:rsidR="00F26889" w:rsidRPr="00BB1809">
        <w:rPr>
          <w:lang w:val="uz-Cyrl-UZ"/>
        </w:rPr>
        <w:t>30</w:t>
      </w:r>
      <w:r w:rsidRPr="00BB1809">
        <w:rPr>
          <w:lang w:val="uz-Cyrl-UZ"/>
        </w:rPr>
        <w:t xml:space="preserve"> </w:t>
      </w:r>
      <w:r w:rsidR="00F26889" w:rsidRPr="00BB1809">
        <w:rPr>
          <w:lang w:val="uz-Cyrl-UZ"/>
        </w:rPr>
        <w:t>декаб</w:t>
      </w:r>
      <w:r w:rsidRPr="00BB1809">
        <w:rPr>
          <w:lang w:val="uz-Cyrl-UZ"/>
        </w:rPr>
        <w:t>рь</w:t>
      </w:r>
      <w:r w:rsidRPr="00BB1809">
        <w:rPr>
          <w:lang w:val="uz-Cyrl-UZ"/>
        </w:rPr>
        <w:tab/>
      </w:r>
      <w:r w:rsidRPr="00BB1809">
        <w:rPr>
          <w:lang w:val="uz-Cyrl-UZ"/>
        </w:rPr>
        <w:tab/>
      </w:r>
      <w:r w:rsidRPr="00BB1809">
        <w:rPr>
          <w:lang w:val="uz-Cyrl-UZ"/>
        </w:rPr>
        <w:tab/>
      </w:r>
      <w:r w:rsidRPr="00BB1809">
        <w:rPr>
          <w:lang w:val="uz-Cyrl-UZ"/>
        </w:rPr>
        <w:tab/>
      </w:r>
      <w:r w:rsidRPr="00BB1809">
        <w:rPr>
          <w:lang w:val="uz-Cyrl-UZ"/>
        </w:rPr>
        <w:tab/>
      </w:r>
      <w:r w:rsidRPr="00BB1809">
        <w:rPr>
          <w:lang w:val="uz-Cyrl-UZ"/>
        </w:rPr>
        <w:tab/>
        <w:t>Фарғона шаҳри.</w:t>
      </w:r>
    </w:p>
    <w:p w14:paraId="0B5485FC" w14:textId="77777777" w:rsidR="002E4DC4" w:rsidRPr="00BB1809" w:rsidRDefault="002E4DC4" w:rsidP="004D79D6">
      <w:pPr>
        <w:spacing w:after="0"/>
        <w:rPr>
          <w:lang w:val="uz-Cyrl-UZ"/>
        </w:rPr>
      </w:pPr>
    </w:p>
    <w:p w14:paraId="7334C4DD" w14:textId="48C36708" w:rsidR="00FF3BA9" w:rsidRPr="00BB1809" w:rsidRDefault="002E4DC4" w:rsidP="004D79D6">
      <w:pPr>
        <w:spacing w:after="0"/>
        <w:ind w:firstLine="426"/>
        <w:jc w:val="both"/>
        <w:rPr>
          <w:lang w:val="uz-Cyrl-UZ"/>
        </w:rPr>
      </w:pPr>
      <w:r w:rsidRPr="00BB1809">
        <w:rPr>
          <w:lang w:val="uz-Cyrl-UZ"/>
        </w:rPr>
        <w:t>Ушбу йиғилиш коронавирус пандемияси сабабли Zoom онлайн видео-конференция платформаси орқали ўтказилди.</w:t>
      </w:r>
    </w:p>
    <w:p w14:paraId="64A5D403" w14:textId="77777777" w:rsidR="002E4DC4" w:rsidRPr="00BB1809" w:rsidRDefault="002E4DC4" w:rsidP="004D79D6">
      <w:pPr>
        <w:spacing w:after="0"/>
        <w:rPr>
          <w:lang w:val="uz-Cyrl-UZ"/>
        </w:rPr>
      </w:pPr>
    </w:p>
    <w:p w14:paraId="4A7145F9" w14:textId="77777777" w:rsidR="00FF3BA9" w:rsidRPr="00BB1809" w:rsidRDefault="00FF3BA9" w:rsidP="004D79D6">
      <w:pPr>
        <w:spacing w:after="0"/>
        <w:rPr>
          <w:lang w:val="uz-Cyrl-UZ"/>
        </w:rPr>
      </w:pPr>
      <w:r w:rsidRPr="00BB1809">
        <w:rPr>
          <w:lang w:val="uz-Cyrl-UZ"/>
        </w:rPr>
        <w:t>Қатнашдилар – Кенгаш аъзоларидан 21 нафари, таклиф қилинганлар.</w:t>
      </w:r>
    </w:p>
    <w:p w14:paraId="76964CAD" w14:textId="0BDEC56C" w:rsidR="00FF3BA9" w:rsidRPr="00BB1809" w:rsidRDefault="00FF3BA9" w:rsidP="004D79D6">
      <w:pPr>
        <w:spacing w:after="0"/>
        <w:rPr>
          <w:lang w:val="uz-Cyrl-UZ"/>
        </w:rPr>
      </w:pPr>
      <w:r w:rsidRPr="00BB1809">
        <w:rPr>
          <w:lang w:val="uz-Cyrl-UZ"/>
        </w:rPr>
        <w:t>Йиғилиш раиси – проф. А.Расулов.</w:t>
      </w:r>
    </w:p>
    <w:p w14:paraId="7C48658C" w14:textId="2C96A55F" w:rsidR="00DA3D3D" w:rsidRPr="00BB1809" w:rsidRDefault="00DA3D3D" w:rsidP="004D79D6">
      <w:pPr>
        <w:spacing w:after="0"/>
        <w:rPr>
          <w:rStyle w:val="ae"/>
        </w:rPr>
      </w:pPr>
    </w:p>
    <w:p w14:paraId="4EBF85B2" w14:textId="77777777" w:rsidR="00721C7E" w:rsidRPr="00BB1809" w:rsidRDefault="00721C7E" w:rsidP="004D79D6">
      <w:pPr>
        <w:autoSpaceDE w:val="0"/>
        <w:autoSpaceDN w:val="0"/>
        <w:adjustRightInd w:val="0"/>
        <w:spacing w:after="0"/>
        <w:jc w:val="center"/>
        <w:rPr>
          <w:szCs w:val="28"/>
          <w:lang w:val="uz-Cyrl-UZ"/>
        </w:rPr>
      </w:pPr>
      <w:r w:rsidRPr="00BB1809">
        <w:rPr>
          <w:szCs w:val="28"/>
          <w:lang w:val="uz-Cyrl-UZ"/>
        </w:rPr>
        <w:t>К у н   т а р т и б и</w:t>
      </w:r>
    </w:p>
    <w:p w14:paraId="17544700" w14:textId="77777777" w:rsidR="00F639A3" w:rsidRPr="00BB1809" w:rsidRDefault="00F639A3" w:rsidP="004D79D6">
      <w:pPr>
        <w:spacing w:after="0"/>
        <w:jc w:val="both"/>
        <w:rPr>
          <w:szCs w:val="28"/>
          <w:lang w:val="uz-Cyrl-UZ"/>
        </w:rPr>
      </w:pPr>
      <w:r w:rsidRPr="00BB1809">
        <w:rPr>
          <w:szCs w:val="28"/>
          <w:lang w:val="uz-Cyrl-UZ"/>
        </w:rPr>
        <w:t xml:space="preserve">I. Ўзбекистон Республикаси Президентининг 2021.05.03 даги “Хотин-қизларни қўллаб-қувватлаш, уларнинг жамият ҳаётидаги фаол иштирокини таъминлаш тизимини янада такомиллаштириш чора-тадбирлари тўғрисида”ги қарори ижроси. </w:t>
      </w:r>
    </w:p>
    <w:p w14:paraId="17348991" w14:textId="2D6F3798" w:rsidR="00F639A3" w:rsidRPr="00BB1809" w:rsidRDefault="00F639A3" w:rsidP="004D79D6">
      <w:pPr>
        <w:spacing w:after="0"/>
        <w:ind w:left="1416" w:firstLine="708"/>
        <w:jc w:val="both"/>
        <w:rPr>
          <w:szCs w:val="28"/>
          <w:lang w:val="uz-Cyrl-UZ"/>
        </w:rPr>
      </w:pPr>
      <w:r w:rsidRPr="00BB1809">
        <w:rPr>
          <w:szCs w:val="28"/>
          <w:lang w:val="uz-Cyrl-UZ"/>
        </w:rPr>
        <w:t>Ахборотчилар: Д. Онарқулова.</w:t>
      </w:r>
    </w:p>
    <w:p w14:paraId="558E4CDA" w14:textId="77777777" w:rsidR="00F639A3" w:rsidRPr="00BB1809" w:rsidRDefault="00F639A3" w:rsidP="004D79D6">
      <w:pPr>
        <w:spacing w:after="0"/>
        <w:jc w:val="both"/>
        <w:rPr>
          <w:szCs w:val="28"/>
          <w:lang w:val="uz-Cyrl-UZ"/>
        </w:rPr>
      </w:pPr>
    </w:p>
    <w:p w14:paraId="4F27247B" w14:textId="77777777" w:rsidR="00F639A3" w:rsidRPr="00BB1809" w:rsidRDefault="00F639A3" w:rsidP="004D79D6">
      <w:pPr>
        <w:spacing w:after="0"/>
        <w:jc w:val="both"/>
        <w:rPr>
          <w:szCs w:val="28"/>
          <w:lang w:val="uz-Cyrl-UZ"/>
        </w:rPr>
      </w:pPr>
      <w:r w:rsidRPr="00BB1809">
        <w:rPr>
          <w:szCs w:val="28"/>
          <w:lang w:val="uz-Cyrl-UZ"/>
        </w:rPr>
        <w:t xml:space="preserve">II. Ўзбекистон Республикаси Ҳукумати қарорлари ва ОЎТМВ Ҳайъати қарорларининг бажарилиши тўғрисида. </w:t>
      </w:r>
    </w:p>
    <w:p w14:paraId="2BAF61FE" w14:textId="31370046" w:rsidR="00F639A3" w:rsidRPr="00BB1809" w:rsidRDefault="00F639A3" w:rsidP="004D79D6">
      <w:pPr>
        <w:spacing w:after="0"/>
        <w:ind w:left="1416" w:firstLine="708"/>
        <w:jc w:val="both"/>
        <w:rPr>
          <w:szCs w:val="28"/>
          <w:lang w:val="uz-Cyrl-UZ"/>
        </w:rPr>
      </w:pPr>
      <w:r w:rsidRPr="00BB1809">
        <w:rPr>
          <w:szCs w:val="28"/>
          <w:lang w:val="uz-Cyrl-UZ"/>
        </w:rPr>
        <w:t>Ахборотчилар: Д.Онарқулова.</w:t>
      </w:r>
    </w:p>
    <w:p w14:paraId="024F28EA" w14:textId="77777777" w:rsidR="00F639A3" w:rsidRPr="00BB1809" w:rsidRDefault="00F639A3" w:rsidP="004D79D6">
      <w:pPr>
        <w:spacing w:after="0"/>
        <w:jc w:val="both"/>
        <w:rPr>
          <w:szCs w:val="28"/>
          <w:lang w:val="uz-Cyrl-UZ"/>
        </w:rPr>
      </w:pPr>
    </w:p>
    <w:p w14:paraId="31E1521B" w14:textId="77777777" w:rsidR="00F639A3" w:rsidRPr="00BB1809" w:rsidRDefault="00F639A3" w:rsidP="004D79D6">
      <w:pPr>
        <w:spacing w:after="0"/>
        <w:jc w:val="both"/>
        <w:rPr>
          <w:szCs w:val="28"/>
          <w:lang w:val="uz-Cyrl-UZ"/>
        </w:rPr>
      </w:pPr>
      <w:r w:rsidRPr="00BB1809">
        <w:rPr>
          <w:szCs w:val="28"/>
          <w:lang w:val="uz-Cyrl-UZ"/>
        </w:rPr>
        <w:t>III. “2021 йил – Ёшларни қўллаб-қувватлаш ва аҳоли саломатлигини мустаҳкамлаш йили”да олиб борилган ишлар тўғрисида.</w:t>
      </w:r>
    </w:p>
    <w:p w14:paraId="2C179906" w14:textId="77777777" w:rsidR="00F639A3" w:rsidRPr="00BB1809" w:rsidRDefault="00F639A3" w:rsidP="004D79D6">
      <w:pPr>
        <w:pStyle w:val="a4"/>
        <w:ind w:left="1777" w:firstLine="347"/>
        <w:jc w:val="both"/>
        <w:rPr>
          <w:sz w:val="28"/>
          <w:szCs w:val="28"/>
          <w:lang w:val="uz-Cyrl-UZ"/>
        </w:rPr>
      </w:pPr>
      <w:r w:rsidRPr="00BB1809">
        <w:rPr>
          <w:sz w:val="28"/>
          <w:szCs w:val="28"/>
          <w:lang w:val="uz-Cyrl-UZ"/>
        </w:rPr>
        <w:t>Ахборотчи: А. Кадиров.</w:t>
      </w:r>
    </w:p>
    <w:p w14:paraId="2056430A" w14:textId="77777777" w:rsidR="00F639A3" w:rsidRPr="00BB1809" w:rsidRDefault="00F639A3" w:rsidP="004D79D6">
      <w:pPr>
        <w:pStyle w:val="a4"/>
        <w:ind w:left="1777" w:firstLine="347"/>
        <w:jc w:val="both"/>
        <w:rPr>
          <w:sz w:val="28"/>
          <w:szCs w:val="28"/>
          <w:lang w:val="uz-Cyrl-UZ"/>
        </w:rPr>
      </w:pPr>
    </w:p>
    <w:p w14:paraId="28569187" w14:textId="77777777" w:rsidR="00F639A3" w:rsidRPr="00BB1809" w:rsidRDefault="00F639A3" w:rsidP="004D79D6">
      <w:pPr>
        <w:spacing w:after="0"/>
        <w:jc w:val="both"/>
        <w:rPr>
          <w:szCs w:val="28"/>
          <w:lang w:val="uz-Cyrl-UZ"/>
        </w:rPr>
      </w:pPr>
      <w:r w:rsidRPr="00BB1809">
        <w:rPr>
          <w:szCs w:val="28"/>
          <w:lang w:val="uz-Cyrl-UZ"/>
        </w:rPr>
        <w:t>IV. “14 январь – Ватан ҳимоячилари куни” байрамига тайёргарлик кўриш ва уни ўтказиш тўғрисида.</w:t>
      </w:r>
    </w:p>
    <w:p w14:paraId="1C19B90B" w14:textId="77777777" w:rsidR="00F639A3" w:rsidRPr="00BB1809" w:rsidRDefault="00F639A3" w:rsidP="004D79D6">
      <w:pPr>
        <w:pStyle w:val="a4"/>
        <w:ind w:left="1777" w:firstLine="347"/>
        <w:jc w:val="both"/>
        <w:rPr>
          <w:sz w:val="28"/>
          <w:szCs w:val="28"/>
          <w:lang w:val="uz-Cyrl-UZ"/>
        </w:rPr>
      </w:pPr>
      <w:r w:rsidRPr="00BB1809">
        <w:rPr>
          <w:sz w:val="28"/>
          <w:szCs w:val="28"/>
          <w:lang w:val="uz-Cyrl-UZ"/>
        </w:rPr>
        <w:t>Ахборотчи: А.Кадиров.</w:t>
      </w:r>
    </w:p>
    <w:p w14:paraId="21DC9C09" w14:textId="77777777" w:rsidR="00F639A3" w:rsidRPr="00BB1809" w:rsidRDefault="00F639A3" w:rsidP="004D79D6">
      <w:pPr>
        <w:pStyle w:val="a4"/>
        <w:ind w:left="1777" w:firstLine="347"/>
        <w:jc w:val="both"/>
        <w:rPr>
          <w:sz w:val="28"/>
          <w:szCs w:val="28"/>
          <w:lang w:val="uz-Cyrl-UZ"/>
        </w:rPr>
      </w:pPr>
    </w:p>
    <w:p w14:paraId="275AD239" w14:textId="77777777" w:rsidR="00F639A3" w:rsidRPr="00BB1809" w:rsidRDefault="00F639A3" w:rsidP="004D79D6">
      <w:pPr>
        <w:spacing w:after="0"/>
        <w:jc w:val="both"/>
        <w:rPr>
          <w:szCs w:val="28"/>
          <w:lang w:val="uz-Cyrl-UZ"/>
        </w:rPr>
      </w:pPr>
      <w:r w:rsidRPr="00BB1809">
        <w:rPr>
          <w:szCs w:val="28"/>
          <w:lang w:val="uz-Cyrl-UZ"/>
        </w:rPr>
        <w:t>V. 2021-2022 ўқув йили Қабул комиссиясининг иш якунлари ҳақида.</w:t>
      </w:r>
    </w:p>
    <w:p w14:paraId="623F9D16" w14:textId="77777777" w:rsidR="00F639A3" w:rsidRPr="00BB1809" w:rsidRDefault="00F639A3" w:rsidP="004D79D6">
      <w:pPr>
        <w:pStyle w:val="a4"/>
        <w:ind w:left="2124"/>
        <w:jc w:val="both"/>
        <w:rPr>
          <w:sz w:val="28"/>
          <w:szCs w:val="28"/>
          <w:lang w:val="uz-Cyrl-UZ"/>
        </w:rPr>
      </w:pPr>
      <w:r w:rsidRPr="00BB1809">
        <w:rPr>
          <w:sz w:val="28"/>
          <w:szCs w:val="28"/>
          <w:lang w:val="uz-Cyrl-UZ"/>
        </w:rPr>
        <w:t>Ахборотчи: Ф. Мухтаров.</w:t>
      </w:r>
    </w:p>
    <w:p w14:paraId="3D7A40AA" w14:textId="77777777" w:rsidR="00F639A3" w:rsidRPr="00BB1809" w:rsidRDefault="00F639A3" w:rsidP="004D79D6">
      <w:pPr>
        <w:pStyle w:val="a4"/>
        <w:ind w:left="2124"/>
        <w:jc w:val="both"/>
        <w:rPr>
          <w:sz w:val="28"/>
          <w:szCs w:val="28"/>
          <w:lang w:val="uz-Cyrl-UZ"/>
        </w:rPr>
      </w:pPr>
    </w:p>
    <w:p w14:paraId="160F9446" w14:textId="77777777" w:rsidR="00F639A3" w:rsidRPr="00BB1809" w:rsidRDefault="00F639A3" w:rsidP="004D79D6">
      <w:pPr>
        <w:spacing w:after="0"/>
        <w:jc w:val="both"/>
        <w:rPr>
          <w:szCs w:val="28"/>
          <w:lang w:val="uz-Cyrl-UZ"/>
        </w:rPr>
      </w:pPr>
      <w:r w:rsidRPr="00BB1809">
        <w:rPr>
          <w:szCs w:val="28"/>
          <w:lang w:val="uz-Cyrl-UZ"/>
        </w:rPr>
        <w:t>VI. Табиий фанлар, Хорижий тиллар, Ўзбек тили ва гуманитар фанлар кафедраларининг ўқув, услубий, илмий ва маънавий-маърифий ҳамда ҳужжат юритиш ишлари тўғрисида.</w:t>
      </w:r>
    </w:p>
    <w:p w14:paraId="6EB80516" w14:textId="77777777" w:rsidR="00F639A3" w:rsidRPr="00BB1809" w:rsidRDefault="00F639A3" w:rsidP="004D79D6">
      <w:pPr>
        <w:pStyle w:val="a4"/>
        <w:ind w:left="2124"/>
        <w:jc w:val="both"/>
        <w:rPr>
          <w:sz w:val="28"/>
          <w:szCs w:val="28"/>
          <w:lang w:val="uz-Cyrl-UZ"/>
        </w:rPr>
      </w:pPr>
      <w:r w:rsidRPr="00BB1809">
        <w:rPr>
          <w:sz w:val="28"/>
          <w:szCs w:val="28"/>
          <w:lang w:val="uz-Cyrl-UZ"/>
        </w:rPr>
        <w:lastRenderedPageBreak/>
        <w:t>Ахборотчилар:</w:t>
      </w:r>
      <w:r w:rsidRPr="00BB1809">
        <w:rPr>
          <w:sz w:val="28"/>
          <w:szCs w:val="28"/>
        </w:rPr>
        <w:t xml:space="preserve"> </w:t>
      </w:r>
      <w:r w:rsidRPr="00BB1809">
        <w:rPr>
          <w:sz w:val="28"/>
          <w:szCs w:val="28"/>
          <w:lang w:val="uz-Cyrl-UZ"/>
        </w:rPr>
        <w:t>М.</w:t>
      </w:r>
      <w:r w:rsidRPr="00BB1809">
        <w:rPr>
          <w:sz w:val="28"/>
          <w:szCs w:val="28"/>
        </w:rPr>
        <w:t xml:space="preserve"> </w:t>
      </w:r>
      <w:r w:rsidRPr="00BB1809">
        <w:rPr>
          <w:sz w:val="28"/>
          <w:szCs w:val="28"/>
          <w:lang w:val="uz-Cyrl-UZ"/>
        </w:rPr>
        <w:t>Тешабоев, кафедра мудирлари.</w:t>
      </w:r>
    </w:p>
    <w:p w14:paraId="24A81E05" w14:textId="77777777" w:rsidR="00F639A3" w:rsidRPr="00BB1809" w:rsidRDefault="00F639A3" w:rsidP="004D79D6">
      <w:pPr>
        <w:pStyle w:val="a4"/>
        <w:ind w:left="2124"/>
        <w:jc w:val="both"/>
        <w:rPr>
          <w:sz w:val="28"/>
          <w:szCs w:val="28"/>
          <w:lang w:val="uz-Cyrl-UZ"/>
        </w:rPr>
      </w:pPr>
    </w:p>
    <w:p w14:paraId="60947790" w14:textId="77777777" w:rsidR="00F639A3" w:rsidRPr="00BB1809" w:rsidRDefault="00F639A3" w:rsidP="004D79D6">
      <w:pPr>
        <w:spacing w:after="0"/>
        <w:jc w:val="both"/>
        <w:rPr>
          <w:szCs w:val="28"/>
          <w:lang w:val="uz-Cyrl-UZ"/>
        </w:rPr>
      </w:pPr>
      <w:r w:rsidRPr="00BB1809">
        <w:rPr>
          <w:szCs w:val="28"/>
          <w:lang w:val="en-US"/>
        </w:rPr>
        <w:t>VII</w:t>
      </w:r>
      <w:r w:rsidRPr="00BB1809">
        <w:rPr>
          <w:szCs w:val="28"/>
        </w:rPr>
        <w:t xml:space="preserve">. </w:t>
      </w:r>
      <w:r w:rsidRPr="00BB1809">
        <w:rPr>
          <w:szCs w:val="28"/>
          <w:lang w:val="uz-Cyrl-UZ"/>
        </w:rPr>
        <w:t>Филиал қошидаги Академик лицейнинг фаолияти ҳақида.</w:t>
      </w:r>
    </w:p>
    <w:p w14:paraId="3ABBAFAC" w14:textId="77777777" w:rsidR="00F639A3" w:rsidRPr="00BB1809" w:rsidRDefault="00F639A3" w:rsidP="004D79D6">
      <w:pPr>
        <w:spacing w:after="0"/>
        <w:ind w:left="1416" w:firstLine="708"/>
        <w:jc w:val="both"/>
        <w:rPr>
          <w:szCs w:val="28"/>
          <w:lang w:val="uz-Cyrl-UZ"/>
        </w:rPr>
      </w:pPr>
      <w:r w:rsidRPr="00BB1809">
        <w:rPr>
          <w:szCs w:val="28"/>
          <w:lang w:val="uz-Cyrl-UZ"/>
        </w:rPr>
        <w:t>Ахборотчи:</w:t>
      </w:r>
      <w:r w:rsidRPr="00BB1809">
        <w:rPr>
          <w:szCs w:val="28"/>
        </w:rPr>
        <w:t xml:space="preserve"> </w:t>
      </w:r>
      <w:r w:rsidRPr="00BB1809">
        <w:rPr>
          <w:szCs w:val="28"/>
          <w:lang w:val="uz-Cyrl-UZ"/>
        </w:rPr>
        <w:t>И.</w:t>
      </w:r>
      <w:r w:rsidRPr="00BB1809">
        <w:rPr>
          <w:szCs w:val="28"/>
        </w:rPr>
        <w:t xml:space="preserve"> </w:t>
      </w:r>
      <w:r w:rsidRPr="00BB1809">
        <w:rPr>
          <w:szCs w:val="28"/>
          <w:lang w:val="uz-Cyrl-UZ"/>
        </w:rPr>
        <w:t>Мамажонов.</w:t>
      </w:r>
    </w:p>
    <w:p w14:paraId="4D4F2397" w14:textId="77777777" w:rsidR="00F639A3" w:rsidRPr="00BB1809" w:rsidRDefault="00F639A3" w:rsidP="004D79D6">
      <w:pPr>
        <w:pStyle w:val="a4"/>
        <w:ind w:left="2124"/>
        <w:jc w:val="both"/>
        <w:rPr>
          <w:sz w:val="28"/>
          <w:szCs w:val="28"/>
          <w:lang w:val="uz-Cyrl-UZ"/>
        </w:rPr>
      </w:pPr>
    </w:p>
    <w:p w14:paraId="701523FB" w14:textId="77777777" w:rsidR="00F639A3" w:rsidRPr="00BB1809" w:rsidRDefault="00F639A3" w:rsidP="004D79D6">
      <w:pPr>
        <w:spacing w:after="0"/>
        <w:jc w:val="both"/>
        <w:rPr>
          <w:szCs w:val="28"/>
          <w:lang w:val="uz-Cyrl-UZ"/>
        </w:rPr>
      </w:pPr>
      <w:r w:rsidRPr="00BB1809">
        <w:rPr>
          <w:szCs w:val="28"/>
          <w:lang w:val="en-US"/>
        </w:rPr>
        <w:t>VIII</w:t>
      </w:r>
      <w:r w:rsidRPr="00BB1809">
        <w:rPr>
          <w:szCs w:val="28"/>
        </w:rPr>
        <w:t xml:space="preserve">. </w:t>
      </w:r>
      <w:r w:rsidRPr="00BB1809">
        <w:rPr>
          <w:szCs w:val="28"/>
          <w:lang w:val="uz-Cyrl-UZ"/>
        </w:rPr>
        <w:t>Турли масалалар.</w:t>
      </w:r>
    </w:p>
    <w:p w14:paraId="76124300" w14:textId="77777777" w:rsidR="00F639A3" w:rsidRPr="00BB1809" w:rsidRDefault="00F639A3" w:rsidP="004D79D6">
      <w:pPr>
        <w:spacing w:after="0"/>
        <w:jc w:val="both"/>
        <w:rPr>
          <w:szCs w:val="28"/>
          <w:lang w:val="uz-Cyrl-UZ"/>
        </w:rPr>
      </w:pPr>
      <w:r w:rsidRPr="00BB1809">
        <w:rPr>
          <w:szCs w:val="28"/>
          <w:lang w:val="uz-Cyrl-UZ"/>
        </w:rPr>
        <w:t>1. 2020.28.XII да ўтказилган ОЎМТВ Ҳайъати йиғилиши қарорларидан келиб чиқадиган вазифалар тўғрисида.</w:t>
      </w:r>
    </w:p>
    <w:p w14:paraId="35A149B7" w14:textId="77777777" w:rsidR="00F639A3" w:rsidRPr="00BB1809" w:rsidRDefault="00F639A3" w:rsidP="004D79D6">
      <w:pPr>
        <w:spacing w:after="0"/>
        <w:ind w:left="1416" w:firstLine="708"/>
        <w:jc w:val="both"/>
        <w:rPr>
          <w:szCs w:val="28"/>
          <w:lang w:val="uz-Cyrl-UZ"/>
        </w:rPr>
      </w:pPr>
      <w:r w:rsidRPr="00BB1809">
        <w:rPr>
          <w:szCs w:val="28"/>
          <w:lang w:val="uz-Cyrl-UZ"/>
        </w:rPr>
        <w:t>Ахборотчи: И. Тожибоев</w:t>
      </w:r>
    </w:p>
    <w:p w14:paraId="192FD442" w14:textId="77777777" w:rsidR="00F639A3" w:rsidRPr="00BB1809" w:rsidRDefault="00F639A3" w:rsidP="004D79D6">
      <w:pPr>
        <w:spacing w:after="0"/>
        <w:jc w:val="both"/>
        <w:rPr>
          <w:szCs w:val="28"/>
          <w:lang w:val="uz-Cyrl-UZ"/>
        </w:rPr>
      </w:pPr>
      <w:r w:rsidRPr="00BB1809">
        <w:rPr>
          <w:szCs w:val="28"/>
          <w:lang w:val="uz-Cyrl-UZ"/>
        </w:rPr>
        <w:t>2. Филиалда аттестация-аккредитацияга тайёргарлик ишларини бориши.</w:t>
      </w:r>
    </w:p>
    <w:p w14:paraId="5AEE9502" w14:textId="638C6029" w:rsidR="00F639A3" w:rsidRPr="00BB1809" w:rsidRDefault="00F639A3" w:rsidP="004D79D6">
      <w:pPr>
        <w:spacing w:after="0"/>
        <w:ind w:left="2124"/>
        <w:rPr>
          <w:szCs w:val="28"/>
          <w:lang w:val="uz-Cyrl-UZ"/>
        </w:rPr>
      </w:pPr>
      <w:r w:rsidRPr="00BB1809">
        <w:rPr>
          <w:szCs w:val="28"/>
          <w:lang w:val="uz-Cyrl-UZ"/>
        </w:rPr>
        <w:t>Ахборотчилар:</w:t>
      </w:r>
      <w:r w:rsidRPr="00BB1809">
        <w:rPr>
          <w:szCs w:val="28"/>
        </w:rPr>
        <w:t xml:space="preserve"> </w:t>
      </w:r>
      <w:r w:rsidRPr="00BB1809">
        <w:rPr>
          <w:szCs w:val="28"/>
          <w:lang w:val="uz-Cyrl-UZ"/>
        </w:rPr>
        <w:t>М. Тешабоев, Р. Нурдинова, факультет деканлари.</w:t>
      </w:r>
    </w:p>
    <w:p w14:paraId="17D5AC5C" w14:textId="77777777" w:rsidR="00F639A3" w:rsidRPr="00BB1809" w:rsidRDefault="00F639A3" w:rsidP="004D79D6">
      <w:pPr>
        <w:spacing w:after="0"/>
        <w:jc w:val="both"/>
        <w:rPr>
          <w:szCs w:val="28"/>
        </w:rPr>
      </w:pPr>
      <w:r w:rsidRPr="00BB1809">
        <w:rPr>
          <w:szCs w:val="28"/>
          <w:lang w:val="uz-Cyrl-UZ"/>
        </w:rPr>
        <w:t xml:space="preserve">3. Чоп этилган нашр ишларини моддий рағбатлантириш ҳақида. </w:t>
      </w:r>
    </w:p>
    <w:p w14:paraId="7B41F36D" w14:textId="77777777" w:rsidR="00F639A3" w:rsidRPr="00BB1809" w:rsidRDefault="00F639A3" w:rsidP="004D79D6">
      <w:pPr>
        <w:spacing w:after="0"/>
        <w:ind w:left="1416" w:firstLine="708"/>
        <w:jc w:val="both"/>
        <w:rPr>
          <w:szCs w:val="28"/>
          <w:lang w:val="uz-Cyrl-UZ"/>
        </w:rPr>
      </w:pPr>
      <w:r w:rsidRPr="00BB1809">
        <w:rPr>
          <w:szCs w:val="28"/>
          <w:lang w:val="uz-Cyrl-UZ"/>
        </w:rPr>
        <w:t>Ахборотчи: Р. Нурдинова</w:t>
      </w:r>
    </w:p>
    <w:p w14:paraId="2BDB17A8" w14:textId="7ABDE6F6" w:rsidR="00120D9D" w:rsidRPr="00BB1809" w:rsidRDefault="00F639A3" w:rsidP="004D79D6">
      <w:pPr>
        <w:spacing w:after="0"/>
        <w:rPr>
          <w:szCs w:val="28"/>
          <w:lang w:val="uz-Cyrl-UZ"/>
        </w:rPr>
      </w:pPr>
      <w:r w:rsidRPr="00BB1809">
        <w:rPr>
          <w:szCs w:val="28"/>
          <w:lang w:val="uz-Cyrl-UZ"/>
        </w:rPr>
        <w:t xml:space="preserve">4. </w:t>
      </w:r>
      <w:r w:rsidR="00A645A1" w:rsidRPr="00BB1809">
        <w:rPr>
          <w:szCs w:val="28"/>
          <w:lang w:val="uz-Cyrl-UZ"/>
        </w:rPr>
        <w:t xml:space="preserve">Илмий даражага эга ходимларга қўшимча ҳақ белгилаш бўйича </w:t>
      </w:r>
      <w:r w:rsidR="00B57983" w:rsidRPr="00BB1809">
        <w:rPr>
          <w:szCs w:val="28"/>
          <w:lang w:val="uz-Cyrl-UZ"/>
        </w:rPr>
        <w:t>Низом ва Ишчи гуруҳ</w:t>
      </w:r>
      <w:r w:rsidR="00A645A1" w:rsidRPr="00BB1809">
        <w:rPr>
          <w:szCs w:val="28"/>
          <w:lang w:val="uz-Cyrl-UZ"/>
        </w:rPr>
        <w:t xml:space="preserve"> таркибини тасдиқлаш </w:t>
      </w:r>
      <w:r w:rsidR="00120D9D" w:rsidRPr="00BB1809">
        <w:rPr>
          <w:szCs w:val="28"/>
          <w:lang w:val="uz-Cyrl-UZ"/>
        </w:rPr>
        <w:t>тўғрисида.</w:t>
      </w:r>
    </w:p>
    <w:p w14:paraId="7B853BD6" w14:textId="77777777" w:rsidR="00120D9D" w:rsidRPr="00BB1809" w:rsidRDefault="00120D9D" w:rsidP="004D79D6">
      <w:pPr>
        <w:spacing w:after="0"/>
        <w:ind w:left="1416" w:firstLine="708"/>
        <w:jc w:val="both"/>
        <w:rPr>
          <w:szCs w:val="28"/>
          <w:lang w:val="uz-Cyrl-UZ"/>
        </w:rPr>
      </w:pPr>
      <w:r w:rsidRPr="00BB1809">
        <w:rPr>
          <w:szCs w:val="28"/>
          <w:lang w:val="uz-Cyrl-UZ"/>
        </w:rPr>
        <w:t>Ахборотчи: Р. Нурдинова</w:t>
      </w:r>
    </w:p>
    <w:p w14:paraId="22AE9E1A" w14:textId="2D2638AC" w:rsidR="00B57983" w:rsidRPr="00BB1809" w:rsidRDefault="00120D9D" w:rsidP="004D79D6">
      <w:pPr>
        <w:spacing w:after="0"/>
        <w:jc w:val="both"/>
        <w:rPr>
          <w:szCs w:val="28"/>
          <w:lang w:val="uz-Cyrl-UZ"/>
        </w:rPr>
      </w:pPr>
      <w:bookmarkStart w:id="0" w:name="_Hlk93483143"/>
      <w:r w:rsidRPr="00BB1809">
        <w:rPr>
          <w:szCs w:val="28"/>
          <w:lang w:val="uz-Cyrl-UZ"/>
        </w:rPr>
        <w:t xml:space="preserve">5. </w:t>
      </w:r>
      <w:r w:rsidR="00B57983" w:rsidRPr="00BB1809">
        <w:rPr>
          <w:szCs w:val="28"/>
          <w:lang w:val="uz-Cyrl-UZ"/>
        </w:rPr>
        <w:t>Филиал профессор-ўқитувчиларига устама ҳақ белгилаш тўғрисида.</w:t>
      </w:r>
    </w:p>
    <w:p w14:paraId="1FF41866" w14:textId="77777777" w:rsidR="00B57983" w:rsidRPr="00BB1809" w:rsidRDefault="00B57983" w:rsidP="004D79D6">
      <w:pPr>
        <w:spacing w:after="0"/>
        <w:ind w:left="1416" w:firstLine="708"/>
        <w:jc w:val="both"/>
        <w:rPr>
          <w:szCs w:val="28"/>
          <w:lang w:val="uz-Cyrl-UZ"/>
        </w:rPr>
      </w:pPr>
      <w:r w:rsidRPr="00BB1809">
        <w:rPr>
          <w:szCs w:val="28"/>
          <w:lang w:val="uz-Cyrl-UZ"/>
        </w:rPr>
        <w:t>Ахборотчи: Р. Нурдинова</w:t>
      </w:r>
    </w:p>
    <w:bookmarkEnd w:id="0"/>
    <w:p w14:paraId="26FC67A4" w14:textId="123FFF86" w:rsidR="00D24F9A" w:rsidRPr="00BB1809" w:rsidRDefault="002678DC" w:rsidP="004D79D6">
      <w:pPr>
        <w:spacing w:after="0"/>
        <w:jc w:val="both"/>
        <w:rPr>
          <w:szCs w:val="28"/>
          <w:lang w:val="uz-Cyrl-UZ"/>
        </w:rPr>
      </w:pPr>
      <w:r w:rsidRPr="00BB1809">
        <w:rPr>
          <w:szCs w:val="28"/>
          <w:lang w:val="uz-Cyrl-UZ"/>
        </w:rPr>
        <w:t xml:space="preserve">6. </w:t>
      </w:r>
      <w:r w:rsidR="00D24F9A" w:rsidRPr="00BB1809">
        <w:rPr>
          <w:szCs w:val="28"/>
          <w:lang w:val="uz-Cyrl-UZ"/>
        </w:rPr>
        <w:t xml:space="preserve">Доцентлик </w:t>
      </w:r>
      <w:r w:rsidR="00C86DE9" w:rsidRPr="00BB1809">
        <w:rPr>
          <w:szCs w:val="28"/>
          <w:lang w:val="uz-Cyrl-UZ"/>
        </w:rPr>
        <w:t xml:space="preserve">илмий </w:t>
      </w:r>
      <w:r w:rsidR="00D24F9A" w:rsidRPr="00BB1809">
        <w:rPr>
          <w:szCs w:val="28"/>
          <w:lang w:val="uz-Cyrl-UZ"/>
        </w:rPr>
        <w:t>унвонини олиш учун Ўзбекистон Республикаси Олий аттестация комиссиясига ҳужжатлар тавсия этиш тўғрисида.</w:t>
      </w:r>
    </w:p>
    <w:p w14:paraId="45BCC929" w14:textId="77777777" w:rsidR="00F639A3" w:rsidRPr="00BB1809" w:rsidRDefault="00F639A3" w:rsidP="004D79D6">
      <w:pPr>
        <w:spacing w:after="0"/>
        <w:ind w:left="1416" w:firstLine="708"/>
        <w:jc w:val="both"/>
        <w:rPr>
          <w:szCs w:val="28"/>
          <w:lang w:val="uz-Cyrl-UZ"/>
        </w:rPr>
      </w:pPr>
      <w:r w:rsidRPr="00BB1809">
        <w:rPr>
          <w:szCs w:val="28"/>
          <w:lang w:val="uz-Cyrl-UZ"/>
        </w:rPr>
        <w:t>Ахборотчи: М. Мирзаев</w:t>
      </w:r>
    </w:p>
    <w:p w14:paraId="610E5CE1" w14:textId="53058174" w:rsidR="00395E4D" w:rsidRPr="00BB1809" w:rsidRDefault="00C52C94" w:rsidP="004D79D6">
      <w:pPr>
        <w:spacing w:after="0"/>
        <w:rPr>
          <w:szCs w:val="28"/>
          <w:lang w:val="uz-Cyrl-UZ"/>
        </w:rPr>
      </w:pPr>
      <w:r w:rsidRPr="00BB1809">
        <w:rPr>
          <w:szCs w:val="28"/>
          <w:lang w:val="uz-Cyrl-UZ"/>
        </w:rPr>
        <w:t>7</w:t>
      </w:r>
      <w:r w:rsidR="00F639A3" w:rsidRPr="00BB1809">
        <w:rPr>
          <w:szCs w:val="28"/>
          <w:lang w:val="uz-Cyrl-UZ"/>
        </w:rPr>
        <w:t>. Диссертация мавзуларини тасдиқлаш ҳамда илмий маслаҳатчилар тайинлаш.</w:t>
      </w:r>
    </w:p>
    <w:p w14:paraId="5CAF85F7" w14:textId="231B1557" w:rsidR="00F639A3" w:rsidRPr="00BB1809" w:rsidRDefault="00F639A3" w:rsidP="004D79D6">
      <w:pPr>
        <w:spacing w:after="0"/>
        <w:ind w:left="1416" w:firstLine="708"/>
        <w:jc w:val="both"/>
        <w:rPr>
          <w:szCs w:val="28"/>
          <w:lang w:val="uz-Cyrl-UZ"/>
        </w:rPr>
      </w:pPr>
      <w:r w:rsidRPr="00BB1809">
        <w:rPr>
          <w:szCs w:val="28"/>
          <w:lang w:val="uz-Cyrl-UZ"/>
        </w:rPr>
        <w:t>Ахборотчи: М. Мирзаев</w:t>
      </w:r>
    </w:p>
    <w:p w14:paraId="357A6BAE" w14:textId="77777777" w:rsidR="00F639A3" w:rsidRPr="00BB1809" w:rsidRDefault="00F639A3" w:rsidP="004D79D6">
      <w:pPr>
        <w:spacing w:after="0"/>
        <w:jc w:val="both"/>
        <w:rPr>
          <w:sz w:val="24"/>
          <w:szCs w:val="24"/>
          <w:lang w:val="uz-Cyrl-UZ"/>
        </w:rPr>
      </w:pPr>
    </w:p>
    <w:p w14:paraId="60F29783" w14:textId="6A3C9B82" w:rsidR="00DA3D3D" w:rsidRPr="00A82279" w:rsidRDefault="00F26889" w:rsidP="004D79D6">
      <w:pPr>
        <w:spacing w:after="0"/>
        <w:ind w:firstLine="567"/>
        <w:jc w:val="both"/>
        <w:rPr>
          <w:lang w:val="uz-Cyrl-UZ"/>
        </w:rPr>
      </w:pPr>
      <w:r w:rsidRPr="00BB1809">
        <w:rPr>
          <w:b/>
          <w:bCs/>
          <w:lang w:val="uz-Cyrl-UZ"/>
        </w:rPr>
        <w:t>Биринчи масала юзасидан</w:t>
      </w:r>
      <w:r w:rsidR="002057C9" w:rsidRPr="00BB1809">
        <w:rPr>
          <w:b/>
          <w:bCs/>
          <w:lang w:val="uz-Cyrl-UZ"/>
        </w:rPr>
        <w:t xml:space="preserve"> </w:t>
      </w:r>
      <w:r w:rsidR="002057C9" w:rsidRPr="00A82279">
        <w:rPr>
          <w:lang w:val="uz-Cyrl-UZ"/>
        </w:rPr>
        <w:t>Ички назорат ва мониторинг бўлими бошлиғи</w:t>
      </w:r>
      <w:r w:rsidRPr="00A82279">
        <w:rPr>
          <w:lang w:val="uz-Cyrl-UZ"/>
        </w:rPr>
        <w:t xml:space="preserve"> Д.Онарқулова ахборот</w:t>
      </w:r>
      <w:r w:rsidR="002057C9" w:rsidRPr="00A82279">
        <w:rPr>
          <w:lang w:val="uz-Cyrl-UZ"/>
        </w:rPr>
        <w:t xml:space="preserve"> берд</w:t>
      </w:r>
      <w:r w:rsidRPr="00A82279">
        <w:rPr>
          <w:lang w:val="uz-Cyrl-UZ"/>
        </w:rPr>
        <w:t>и.</w:t>
      </w:r>
    </w:p>
    <w:p w14:paraId="6C6BB7B0" w14:textId="68EC086A" w:rsidR="00A12270" w:rsidRPr="00BB1809" w:rsidRDefault="00A12270" w:rsidP="004D79D6">
      <w:pPr>
        <w:spacing w:after="0"/>
        <w:ind w:firstLine="567"/>
        <w:jc w:val="both"/>
        <w:rPr>
          <w:rFonts w:eastAsia="Times New Roman"/>
          <w:lang w:val="uz-Cyrl-UZ"/>
        </w:rPr>
      </w:pPr>
      <w:r w:rsidRPr="00BB1809">
        <w:rPr>
          <w:rFonts w:eastAsia="Times New Roman"/>
          <w:lang w:val="uz-Cyrl-UZ"/>
        </w:rPr>
        <w:t>«2017</w:t>
      </w:r>
      <w:r w:rsidR="003318C6" w:rsidRPr="00BB1809">
        <w:rPr>
          <w:rFonts w:eastAsia="Times New Roman"/>
          <w:lang w:val="uz-Cyrl-UZ"/>
        </w:rPr>
        <w:t>-</w:t>
      </w:r>
      <w:r w:rsidRPr="00BB1809">
        <w:rPr>
          <w:rFonts w:eastAsia="Times New Roman"/>
          <w:lang w:val="uz-Cyrl-UZ"/>
        </w:rPr>
        <w:t xml:space="preserve">2021 йилларда Ўзбекистон Республикасини ривожлантиришнинг бешта устувор йўналиши бўйича Ҳаракатлар стратегиясини «Ёшларни қўллаб-қувватлаш ва аҳоли саломатлигини мустаҳкамлаш йили»да амалга оширишга оид давлат дастурига мувофиқ қатор вазифалар белгиланган. </w:t>
      </w:r>
      <w:r w:rsidR="00670D34">
        <w:rPr>
          <w:rFonts w:eastAsia="Times New Roman"/>
          <w:lang w:val="uz-Cyrl-UZ"/>
        </w:rPr>
        <w:t xml:space="preserve">Филиалда </w:t>
      </w:r>
      <w:r w:rsidRPr="00BB1809">
        <w:rPr>
          <w:rFonts w:eastAsia="Times New Roman"/>
          <w:lang w:val="uz-Cyrl-UZ"/>
        </w:rPr>
        <w:t>Қарорда белгиланган қуйидаги вазифалар бажарилди:</w:t>
      </w:r>
    </w:p>
    <w:p w14:paraId="005C251C" w14:textId="0AD9E65C" w:rsidR="00A12270" w:rsidRPr="00BB1809" w:rsidRDefault="003318C6" w:rsidP="004D79D6">
      <w:pPr>
        <w:spacing w:after="0"/>
        <w:ind w:firstLine="567"/>
        <w:jc w:val="both"/>
        <w:rPr>
          <w:rFonts w:eastAsia="Times New Roman"/>
          <w:lang w:val="uz-Cyrl-UZ"/>
        </w:rPr>
      </w:pPr>
      <w:r w:rsidRPr="00BB1809">
        <w:rPr>
          <w:rFonts w:eastAsia="Times New Roman"/>
          <w:lang w:val="uz-Cyrl-UZ"/>
        </w:rPr>
        <w:t>-</w:t>
      </w:r>
      <w:r w:rsidR="00A12270" w:rsidRPr="00BB1809">
        <w:rPr>
          <w:rFonts w:eastAsia="Times New Roman"/>
          <w:lang w:val="uz-Cyrl-UZ"/>
        </w:rPr>
        <w:tab/>
        <w:t>хотин-қизларнинг таълим ва касбий кўникмалар олишлари, муносиб иш топишларига ҳар томонлама кўмаклашилмоқда, тадбиркорлигини қўллаб-қувватлаш, иқтидорли ёш хотин-қизларни аниқлаш ва уларнинг қобилиятларини тўғри йўналтиришда амалий ёрдам берилмоқда, юрист ва консултатсиялар ташкилланган;</w:t>
      </w:r>
    </w:p>
    <w:p w14:paraId="6A0841AA" w14:textId="60E0424D" w:rsidR="00A12270" w:rsidRPr="00BB1809" w:rsidRDefault="003318C6" w:rsidP="004D79D6">
      <w:pPr>
        <w:spacing w:after="0"/>
        <w:ind w:firstLine="567"/>
        <w:jc w:val="both"/>
        <w:rPr>
          <w:rFonts w:eastAsia="Times New Roman"/>
          <w:lang w:val="uz-Cyrl-UZ"/>
        </w:rPr>
      </w:pPr>
      <w:r w:rsidRPr="00BB1809">
        <w:rPr>
          <w:rFonts w:eastAsia="Times New Roman"/>
          <w:lang w:val="uz-Cyrl-UZ"/>
        </w:rPr>
        <w:t>-</w:t>
      </w:r>
      <w:r w:rsidR="00A12270" w:rsidRPr="00BB1809">
        <w:rPr>
          <w:rFonts w:eastAsia="Times New Roman"/>
          <w:lang w:val="uz-Cyrl-UZ"/>
        </w:rPr>
        <w:tab/>
        <w:t>Талабалар турар жойига муҳтож талаба қизларни хона билан таъминлаш, ўқиш ва яшаш шароитларини яхшилаш борасида тизимли ишлар амалга оширилмоқда;</w:t>
      </w:r>
    </w:p>
    <w:p w14:paraId="058ACB3E" w14:textId="6DC47B5A" w:rsidR="00A12270" w:rsidRDefault="003318C6" w:rsidP="004D79D6">
      <w:pPr>
        <w:spacing w:after="0"/>
        <w:ind w:firstLine="567"/>
        <w:jc w:val="both"/>
        <w:rPr>
          <w:rFonts w:eastAsia="Times New Roman"/>
          <w:lang w:val="uz-Cyrl-UZ"/>
        </w:rPr>
      </w:pPr>
      <w:r w:rsidRPr="00BB1809">
        <w:rPr>
          <w:rFonts w:eastAsia="Times New Roman"/>
          <w:lang w:val="uz-Cyrl-UZ"/>
        </w:rPr>
        <w:t>-</w:t>
      </w:r>
      <w:r w:rsidR="00A12270" w:rsidRPr="00BB1809">
        <w:rPr>
          <w:rFonts w:eastAsia="Times New Roman"/>
          <w:lang w:val="uz-Cyrl-UZ"/>
        </w:rPr>
        <w:tab/>
        <w:t xml:space="preserve">Филиал хотин-қизлар жамоатчилик </w:t>
      </w:r>
      <w:r w:rsidR="00670D34" w:rsidRPr="00BB1809">
        <w:rPr>
          <w:rFonts w:eastAsia="Times New Roman"/>
          <w:lang w:val="uz-Cyrl-UZ"/>
        </w:rPr>
        <w:t xml:space="preserve">Кенгаши </w:t>
      </w:r>
      <w:r w:rsidR="00A12270" w:rsidRPr="00BB1809">
        <w:rPr>
          <w:rFonts w:eastAsia="Times New Roman"/>
          <w:lang w:val="uz-Cyrl-UZ"/>
        </w:rPr>
        <w:t xml:space="preserve">ва маҳаллий ҳокимият </w:t>
      </w:r>
      <w:r w:rsidRPr="00BB1809">
        <w:rPr>
          <w:rFonts w:eastAsia="Times New Roman"/>
          <w:lang w:val="uz-Cyrl-UZ"/>
        </w:rPr>
        <w:t>Хотин</w:t>
      </w:r>
      <w:r w:rsidR="00A12270" w:rsidRPr="00BB1809">
        <w:rPr>
          <w:rFonts w:eastAsia="Times New Roman"/>
          <w:lang w:val="uz-Cyrl-UZ"/>
        </w:rPr>
        <w:t>-қизлар мас</w:t>
      </w:r>
      <w:r w:rsidRPr="00BB1809">
        <w:rPr>
          <w:rFonts w:eastAsia="Times New Roman"/>
          <w:lang w:val="uz-Cyrl-UZ"/>
        </w:rPr>
        <w:t>лаҳ</w:t>
      </w:r>
      <w:r w:rsidR="00A12270" w:rsidRPr="00BB1809">
        <w:rPr>
          <w:rFonts w:eastAsia="Times New Roman"/>
          <w:lang w:val="uz-Cyrl-UZ"/>
        </w:rPr>
        <w:t xml:space="preserve">ат </w:t>
      </w:r>
      <w:r w:rsidRPr="00BB1809">
        <w:rPr>
          <w:rFonts w:eastAsia="Times New Roman"/>
          <w:lang w:val="uz-Cyrl-UZ"/>
        </w:rPr>
        <w:t>К</w:t>
      </w:r>
      <w:r w:rsidR="00A12270" w:rsidRPr="00BB1809">
        <w:rPr>
          <w:rFonts w:eastAsia="Times New Roman"/>
          <w:lang w:val="uz-Cyrl-UZ"/>
        </w:rPr>
        <w:t xml:space="preserve">енгаши, Фарғона вилояти </w:t>
      </w:r>
      <w:r w:rsidRPr="00BB1809">
        <w:rPr>
          <w:rFonts w:eastAsia="Times New Roman"/>
          <w:lang w:val="uz-Cyrl-UZ"/>
        </w:rPr>
        <w:t>М</w:t>
      </w:r>
      <w:r w:rsidR="00A12270" w:rsidRPr="00BB1809">
        <w:rPr>
          <w:rFonts w:eastAsia="Times New Roman"/>
          <w:lang w:val="uz-Cyrl-UZ"/>
        </w:rPr>
        <w:t xml:space="preserve">аҳалла ва оилани қўллаб-қувватлаш бошқармаси, Вилоят адлия бошқармаси, вилоят хотин-қизлар </w:t>
      </w:r>
      <w:r w:rsidR="00A12270" w:rsidRPr="00BB1809">
        <w:rPr>
          <w:rFonts w:eastAsia="Times New Roman"/>
          <w:lang w:val="uz-Cyrl-UZ"/>
        </w:rPr>
        <w:lastRenderedPageBreak/>
        <w:t>масалалари бўйича инспекторлари, турли нодавлат- нотижорат ташкилотлари ва сиёсий партиялар билан ҳамкорликда иш олиб бор</w:t>
      </w:r>
      <w:r w:rsidR="00670D34">
        <w:rPr>
          <w:rFonts w:eastAsia="Times New Roman"/>
          <w:lang w:val="uz-Cyrl-UZ"/>
        </w:rPr>
        <w:t>ил</w:t>
      </w:r>
      <w:r w:rsidR="00A12270" w:rsidRPr="00BB1809">
        <w:rPr>
          <w:rFonts w:eastAsia="Times New Roman"/>
          <w:lang w:val="uz-Cyrl-UZ"/>
        </w:rPr>
        <w:t xml:space="preserve">моқда. </w:t>
      </w:r>
    </w:p>
    <w:p w14:paraId="38A3B1E9" w14:textId="1A9375B9" w:rsidR="00A12270" w:rsidRPr="00BB1809" w:rsidRDefault="003318C6" w:rsidP="004D79D6">
      <w:pPr>
        <w:spacing w:after="0"/>
        <w:ind w:firstLine="567"/>
        <w:jc w:val="both"/>
        <w:rPr>
          <w:rFonts w:eastAsia="Times New Roman"/>
          <w:lang w:val="uz-Cyrl-UZ"/>
        </w:rPr>
      </w:pPr>
      <w:r w:rsidRPr="00BB1809">
        <w:rPr>
          <w:rFonts w:eastAsia="Times New Roman"/>
          <w:lang w:val="uz-Cyrl-UZ"/>
        </w:rPr>
        <w:t>-</w:t>
      </w:r>
      <w:r w:rsidR="00A12270" w:rsidRPr="00BB1809">
        <w:rPr>
          <w:rFonts w:eastAsia="Times New Roman"/>
          <w:lang w:val="uz-Cyrl-UZ"/>
        </w:rPr>
        <w:tab/>
        <w:t>Филиалда «Аёллар дафтари»да рўйхатда турадиган талаба қизлар билан мунтазам шуғулланилади. Ҳозирда 1 нафар 4-босқич кундузги, 1 нафар 2-курс кундузги, 1 нафар 3-курс сиртқи таълимда шундай қизлар мавжуд.</w:t>
      </w:r>
    </w:p>
    <w:p w14:paraId="7337BA0E" w14:textId="6EA031B5" w:rsidR="00A12270" w:rsidRPr="00BB1809" w:rsidRDefault="00A12270" w:rsidP="004D79D6">
      <w:pPr>
        <w:spacing w:after="0"/>
        <w:ind w:firstLine="567"/>
        <w:jc w:val="both"/>
        <w:rPr>
          <w:rFonts w:eastAsia="Times New Roman"/>
          <w:lang w:val="uz-Cyrl-UZ"/>
        </w:rPr>
      </w:pPr>
      <w:r w:rsidRPr="00BB1809">
        <w:rPr>
          <w:rFonts w:eastAsia="Times New Roman"/>
          <w:lang w:val="uz-Cyrl-UZ"/>
        </w:rPr>
        <w:t>2021/2022 ўқув йилидан бошлаб базавий тўлов-контракт асосида давлат олий таълим муассасасига қабул қилинган, ота-онаси ёки уларнинг биридан айрилган муҳтож қизлар, боқувчиси йўқ ёлғиз аёлларни ҳокимликлар ҳамда давлат олий таълим муассасалари ҳисобидан ўқитиш тартиби жорий этил</w:t>
      </w:r>
      <w:r w:rsidR="00670D34">
        <w:rPr>
          <w:rFonts w:eastAsia="Times New Roman"/>
          <w:lang w:val="uz-Cyrl-UZ"/>
        </w:rPr>
        <w:t>ган</w:t>
      </w:r>
      <w:r w:rsidRPr="00BB1809">
        <w:rPr>
          <w:rFonts w:eastAsia="Times New Roman"/>
          <w:lang w:val="uz-Cyrl-UZ"/>
        </w:rPr>
        <w:t>. Бунда, ўқиш учун тўлов пуллари:</w:t>
      </w:r>
    </w:p>
    <w:p w14:paraId="3BE98EAB" w14:textId="77777777" w:rsidR="00A12270" w:rsidRPr="00BB1809" w:rsidRDefault="00A12270" w:rsidP="004D79D6">
      <w:pPr>
        <w:spacing w:after="0"/>
        <w:ind w:firstLine="567"/>
        <w:jc w:val="both"/>
        <w:rPr>
          <w:rFonts w:eastAsia="Times New Roman"/>
          <w:lang w:val="uz-Cyrl-UZ"/>
        </w:rPr>
      </w:pPr>
      <w:r w:rsidRPr="00BB1809">
        <w:rPr>
          <w:rFonts w:eastAsia="Times New Roman"/>
          <w:lang w:val="uz-Cyrl-UZ"/>
        </w:rPr>
        <w:t>Қорақалпоғистон Республикаси Вазирлар Кенгаши, вилоятлар ва Тошкент шаҳар ҳокимликлари томонидан 100 нафардан хотин-қизлар учун ҳар йили маҳаллий бюджетнинг қўшимча манбалари ҳисобидан;</w:t>
      </w:r>
    </w:p>
    <w:p w14:paraId="0A12F909" w14:textId="77777777" w:rsidR="00A12270" w:rsidRPr="00BB1809" w:rsidRDefault="00A12270" w:rsidP="004D79D6">
      <w:pPr>
        <w:spacing w:after="0"/>
        <w:ind w:firstLine="567"/>
        <w:jc w:val="both"/>
        <w:rPr>
          <w:rFonts w:eastAsia="Times New Roman"/>
          <w:lang w:val="uz-Cyrl-UZ"/>
        </w:rPr>
      </w:pPr>
      <w:r w:rsidRPr="00BB1809">
        <w:rPr>
          <w:rFonts w:eastAsia="Times New Roman"/>
          <w:lang w:val="uz-Cyrl-UZ"/>
        </w:rPr>
        <w:t>молиявий барқарор давлат олий таълим муассасалари томонидан уларнинг Кенгаши қарорига асосан 50 нафаргача хотин-қизлар учун давлат олий таълим муассасаларининг бюджетдан ташқари маблағлари ҳисобидан қоплаб берилади.</w:t>
      </w:r>
    </w:p>
    <w:p w14:paraId="14E8899E" w14:textId="4CBB11FD" w:rsidR="00A12270" w:rsidRPr="00BB1809" w:rsidRDefault="00A12270" w:rsidP="004D79D6">
      <w:pPr>
        <w:spacing w:after="0"/>
        <w:ind w:firstLine="567"/>
        <w:jc w:val="both"/>
        <w:rPr>
          <w:rFonts w:eastAsia="Times New Roman"/>
          <w:lang w:val="uz-Cyrl-UZ"/>
        </w:rPr>
      </w:pPr>
      <w:r w:rsidRPr="00BB1809">
        <w:rPr>
          <w:rFonts w:eastAsia="Times New Roman"/>
          <w:lang w:val="uz-Cyrl-UZ"/>
        </w:rPr>
        <w:t>Ушбу банд ижроси бўйича Муҳаммад ал-Хоразмий номидаги ТАТУ Фарғона филиалида тахсил оладиган ота-онаси ёки уларнинг биридан айрилган муҳтож қизлар, боқувчиси йўқ ёлғиз аёлларнинг (2-4 курс) талаба қизлар рўйхати шакллантирилди ва тегишли ҳужжатлари тайёрланиб ҳудудий ишчи гуруҳ комиссияларига кўриб чиқиш учун юборилди. Юборилган ҳужжатлар ишчи гуруҳ томонидан манзилли ўрганилиб, Фарғона вилояти хокимлигининг хулосаси тақдим қилинди.</w:t>
      </w:r>
    </w:p>
    <w:p w14:paraId="69DEDAA2" w14:textId="7E75F945" w:rsidR="00A10B49" w:rsidRPr="00BB1809" w:rsidRDefault="00A10B49" w:rsidP="004D79D6">
      <w:pPr>
        <w:tabs>
          <w:tab w:val="left" w:pos="993"/>
        </w:tabs>
        <w:spacing w:after="0"/>
        <w:ind w:firstLine="567"/>
        <w:jc w:val="both"/>
        <w:rPr>
          <w:lang w:val="uz-Cyrl-UZ"/>
        </w:rPr>
      </w:pPr>
      <w:r w:rsidRPr="00BB1809">
        <w:rPr>
          <w:lang w:val="uz-Cyrl-UZ"/>
        </w:rPr>
        <w:t>Ушбу масала бўйича кафедра мудирлари А. Дилшодов, О. Райимжонова, О.Эргашевлар фикр-муло</w:t>
      </w:r>
      <w:r w:rsidR="003318C6" w:rsidRPr="00BB1809">
        <w:rPr>
          <w:lang w:val="uz-Cyrl-UZ"/>
        </w:rPr>
        <w:t>ҳ</w:t>
      </w:r>
      <w:r w:rsidRPr="00BB1809">
        <w:rPr>
          <w:lang w:val="uz-Cyrl-UZ"/>
        </w:rPr>
        <w:t>аза, таклифлар билдирдилар.</w:t>
      </w:r>
    </w:p>
    <w:p w14:paraId="00DD8F0A" w14:textId="77777777" w:rsidR="003318C6" w:rsidRPr="00BB1809" w:rsidRDefault="003318C6" w:rsidP="004D79D6">
      <w:pPr>
        <w:spacing w:after="0"/>
        <w:ind w:firstLine="567"/>
        <w:jc w:val="both"/>
        <w:rPr>
          <w:b/>
          <w:bCs/>
          <w:lang w:val="uz-Cyrl-UZ"/>
        </w:rPr>
      </w:pPr>
    </w:p>
    <w:p w14:paraId="1711240C" w14:textId="781DD5C8" w:rsidR="00215029" w:rsidRPr="00BF5F49" w:rsidRDefault="00215029" w:rsidP="004D79D6">
      <w:pPr>
        <w:spacing w:after="0"/>
        <w:ind w:firstLine="567"/>
        <w:jc w:val="both"/>
        <w:rPr>
          <w:lang w:val="uz-Cyrl-UZ"/>
        </w:rPr>
      </w:pPr>
      <w:r w:rsidRPr="00BB1809">
        <w:rPr>
          <w:b/>
          <w:bCs/>
          <w:lang w:val="uz-Cyrl-UZ"/>
        </w:rPr>
        <w:t xml:space="preserve">Иккинчи масала юзасидан </w:t>
      </w:r>
      <w:r w:rsidRPr="00BF5F49">
        <w:rPr>
          <w:lang w:val="uz-Cyrl-UZ"/>
        </w:rPr>
        <w:t>Ички назорат ва мониторинг бўлими бошлиғи Д.</w:t>
      </w:r>
      <w:r w:rsidR="00924965" w:rsidRPr="00BF5F49">
        <w:rPr>
          <w:lang w:val="uz-Cyrl-UZ"/>
        </w:rPr>
        <w:t xml:space="preserve"> </w:t>
      </w:r>
      <w:r w:rsidRPr="00BF5F49">
        <w:rPr>
          <w:lang w:val="uz-Cyrl-UZ"/>
        </w:rPr>
        <w:t>Онарқулова ахборот берди.</w:t>
      </w:r>
    </w:p>
    <w:p w14:paraId="19C9B0B9" w14:textId="77777777" w:rsidR="00A12270" w:rsidRPr="00BB1809" w:rsidRDefault="00A12270" w:rsidP="004D79D6">
      <w:pPr>
        <w:spacing w:after="0"/>
        <w:ind w:firstLine="426"/>
        <w:jc w:val="both"/>
        <w:rPr>
          <w:szCs w:val="28"/>
          <w:lang w:val="uz-Cyrl-UZ"/>
        </w:rPr>
      </w:pPr>
      <w:r w:rsidRPr="00BB1809">
        <w:rPr>
          <w:szCs w:val="28"/>
          <w:lang w:val="uz-Cyrl-UZ"/>
        </w:rPr>
        <w:t>Муҳаммад ал-Хоразмий номидаги Тошкент ахборот технологиялари университети Фарғона филиали девонхона иш фаолияти "Муҳаммад ал-Хоразмий номидаги Тошкент ахборот технологиялари университети Фарғона филиали девонхонаси тўгрисидаги Низом” асосида юритилди.</w:t>
      </w:r>
    </w:p>
    <w:p w14:paraId="4BEC0837" w14:textId="70FA821E" w:rsidR="00A12270" w:rsidRPr="00BB1809" w:rsidRDefault="00A12270" w:rsidP="00B90934">
      <w:pPr>
        <w:spacing w:after="0"/>
        <w:ind w:firstLine="426"/>
        <w:jc w:val="both"/>
        <w:rPr>
          <w:szCs w:val="28"/>
          <w:lang w:val="uz-Cyrl-UZ"/>
        </w:rPr>
      </w:pPr>
      <w:r w:rsidRPr="00BB1809">
        <w:rPr>
          <w:szCs w:val="28"/>
          <w:lang w:val="uz-Cyrl-UZ"/>
        </w:rPr>
        <w:t>2021 йил ТАТУ ФФ девонхонасига йил давомида жами 3513 та хужжат келиб тушган</w:t>
      </w:r>
      <w:r w:rsidR="00B90934" w:rsidRPr="00BB1809">
        <w:rPr>
          <w:szCs w:val="28"/>
          <w:lang w:val="uz-Cyrl-UZ"/>
        </w:rPr>
        <w:t>.</w:t>
      </w:r>
      <w:r w:rsidRPr="00BB1809">
        <w:rPr>
          <w:szCs w:val="28"/>
          <w:lang w:val="uz-Cyrl-UZ"/>
        </w:rPr>
        <w:t xml:space="preserve"> </w:t>
      </w:r>
    </w:p>
    <w:p w14:paraId="22010FC7" w14:textId="77777777" w:rsidR="00A12270" w:rsidRPr="00BB1809" w:rsidRDefault="00A12270" w:rsidP="004D79D6">
      <w:pPr>
        <w:spacing w:after="0"/>
        <w:ind w:firstLine="426"/>
        <w:jc w:val="both"/>
        <w:rPr>
          <w:szCs w:val="28"/>
          <w:lang w:val="uz-Cyrl-UZ"/>
        </w:rPr>
      </w:pPr>
      <w:r w:rsidRPr="00BB1809">
        <w:rPr>
          <w:szCs w:val="28"/>
          <w:lang w:val="uz-Cyrl-UZ"/>
        </w:rPr>
        <w:t>Ҳамма кирим қилинган хужжатлар ўз вақтида филиал директор ўринбосарлари, факултет деканлари, кафедра мудирлари ва бўлим бошлиқларига ижро учун тарқатилди. (ijro.gov.uz элеcтрон тизим орқали, йил давомида)</w:t>
      </w:r>
    </w:p>
    <w:p w14:paraId="1DC6FA45" w14:textId="77777777" w:rsidR="00A12270" w:rsidRPr="00BB1809" w:rsidRDefault="00A12270" w:rsidP="004D79D6">
      <w:pPr>
        <w:spacing w:after="0"/>
        <w:ind w:firstLine="426"/>
        <w:jc w:val="both"/>
        <w:rPr>
          <w:szCs w:val="28"/>
          <w:lang w:val="uz-Cyrl-UZ"/>
        </w:rPr>
      </w:pPr>
      <w:r w:rsidRPr="00BB1809">
        <w:rPr>
          <w:szCs w:val="28"/>
          <w:lang w:val="uz-Cyrl-UZ"/>
        </w:rPr>
        <w:t>2021 йил давомида ТАТУ ФФ девонхонаси томонидан:</w:t>
      </w:r>
    </w:p>
    <w:p w14:paraId="757BECA6" w14:textId="77777777" w:rsidR="00A12270" w:rsidRPr="00BB1809" w:rsidRDefault="00A12270" w:rsidP="004D79D6">
      <w:pPr>
        <w:spacing w:after="0"/>
        <w:ind w:firstLine="426"/>
        <w:jc w:val="both"/>
        <w:rPr>
          <w:szCs w:val="28"/>
          <w:lang w:val="uz-Cyrl-UZ"/>
        </w:rPr>
      </w:pPr>
      <w:r w:rsidRPr="00BB1809">
        <w:rPr>
          <w:szCs w:val="28"/>
          <w:lang w:val="uz-Cyrl-UZ"/>
        </w:rPr>
        <w:t>1.</w:t>
      </w:r>
      <w:r w:rsidRPr="00BB1809">
        <w:rPr>
          <w:szCs w:val="28"/>
          <w:lang w:val="uz-Cyrl-UZ"/>
        </w:rPr>
        <w:tab/>
        <w:t>Филиал директоринииг асосий фаолияти бўйича 352 га буйруқ таёрланди.</w:t>
      </w:r>
    </w:p>
    <w:p w14:paraId="2E32965D" w14:textId="77777777" w:rsidR="00A12270" w:rsidRPr="00BB1809" w:rsidRDefault="00A12270" w:rsidP="004D79D6">
      <w:pPr>
        <w:spacing w:after="0"/>
        <w:ind w:firstLine="426"/>
        <w:jc w:val="both"/>
        <w:rPr>
          <w:szCs w:val="28"/>
          <w:lang w:val="uz-Cyrl-UZ"/>
        </w:rPr>
      </w:pPr>
      <w:r w:rsidRPr="00BB1809">
        <w:rPr>
          <w:szCs w:val="28"/>
          <w:lang w:val="uz-Cyrl-UZ"/>
        </w:rPr>
        <w:t>2.</w:t>
      </w:r>
      <w:r w:rsidRPr="00BB1809">
        <w:rPr>
          <w:szCs w:val="28"/>
          <w:lang w:val="uz-Cyrl-UZ"/>
        </w:rPr>
        <w:tab/>
        <w:t>ТАТУ ФФ нинг чиқиш хатлари 2021 йилда 774 тани ташкил этди ва улар тегишли ташкилотларга ўз вақтида юборилиши таъминланди (йил давомида).</w:t>
      </w:r>
    </w:p>
    <w:p w14:paraId="65BF4393" w14:textId="77777777" w:rsidR="00A12270" w:rsidRPr="00BB1809" w:rsidRDefault="00A12270" w:rsidP="004D79D6">
      <w:pPr>
        <w:spacing w:after="0"/>
        <w:ind w:firstLine="426"/>
        <w:jc w:val="both"/>
        <w:rPr>
          <w:szCs w:val="28"/>
          <w:lang w:val="uz-Cyrl-UZ"/>
        </w:rPr>
      </w:pPr>
      <w:r w:rsidRPr="00BB1809">
        <w:rPr>
          <w:szCs w:val="28"/>
          <w:lang w:val="uz-Cyrl-UZ"/>
        </w:rPr>
        <w:lastRenderedPageBreak/>
        <w:t>3.</w:t>
      </w:r>
      <w:r w:rsidRPr="00BB1809">
        <w:rPr>
          <w:szCs w:val="28"/>
          <w:lang w:val="uz-Cyrl-UZ"/>
        </w:rPr>
        <w:tab/>
        <w:t>Узбекистон Республикаси қонунлари, Президент фармонлари, қарорлари, фармойишлари, Хукумат қарорлари ва фармойишларининг бажарилиши юзасидан доимий назорат ёлга қўйилган ҳамда ижроси юзасидан маълумотлар Олий ва ўрта махсус таълим вазирлигига тақдим этиб борилди (йил давомида).</w:t>
      </w:r>
    </w:p>
    <w:p w14:paraId="05649A46" w14:textId="2B69295E" w:rsidR="00A12270" w:rsidRPr="00BB1809" w:rsidRDefault="00A12270" w:rsidP="004D79D6">
      <w:pPr>
        <w:spacing w:after="0"/>
        <w:ind w:firstLine="426"/>
        <w:jc w:val="both"/>
        <w:rPr>
          <w:bCs/>
          <w:iCs/>
          <w:szCs w:val="28"/>
          <w:lang w:val="uz-Cyrl-UZ"/>
        </w:rPr>
      </w:pPr>
      <w:r w:rsidRPr="00BB1809">
        <w:rPr>
          <w:bCs/>
          <w:iCs/>
          <w:szCs w:val="28"/>
          <w:lang w:val="uz-Cyrl-UZ"/>
        </w:rPr>
        <w:t>Ҳайъат кенгашининг 2-сон мажлисида қуйидагилар қабул қилинган</w:t>
      </w:r>
      <w:r w:rsidR="00B90934" w:rsidRPr="00BB1809">
        <w:rPr>
          <w:bCs/>
          <w:iCs/>
          <w:szCs w:val="28"/>
          <w:lang w:val="uz-Cyrl-UZ"/>
        </w:rPr>
        <w:t>:</w:t>
      </w:r>
    </w:p>
    <w:p w14:paraId="7F7F1112" w14:textId="77777777" w:rsidR="00A12270" w:rsidRPr="00BB1809" w:rsidRDefault="00A12270" w:rsidP="004D79D6">
      <w:pPr>
        <w:numPr>
          <w:ilvl w:val="0"/>
          <w:numId w:val="2"/>
        </w:numPr>
        <w:spacing w:after="0"/>
        <w:jc w:val="both"/>
        <w:rPr>
          <w:szCs w:val="28"/>
          <w:lang w:val="uz-Cyrl-UZ"/>
        </w:rPr>
      </w:pPr>
      <w:r w:rsidRPr="00BB1809">
        <w:rPr>
          <w:szCs w:val="28"/>
          <w:lang w:val="uz-Cyrl-UZ"/>
        </w:rPr>
        <w:t>“2017-2021 йилларда Ўзбекистон Республикасини ривожлантиришнинг бешта устувор йўналиши бўйича Ҳаракатлар стратегиясини “Ёшларни қўллаб-қувватлаш ва аҳоли саломатлигини мустаҳкамлаш йили”да амалга оширишга оид давлат дастури тўғрисида”ги 2/1-сонли қарори ижро учун қабул қилинди ва филиалнинг 2021 йил 16 феврал 76-сонли ички буйруғи чиқарилди;</w:t>
      </w:r>
    </w:p>
    <w:p w14:paraId="48BECEBC" w14:textId="77777777" w:rsidR="00A12270" w:rsidRPr="00BB1809" w:rsidRDefault="00A12270" w:rsidP="004D79D6">
      <w:pPr>
        <w:numPr>
          <w:ilvl w:val="0"/>
          <w:numId w:val="2"/>
        </w:numPr>
        <w:spacing w:after="0"/>
        <w:jc w:val="both"/>
        <w:rPr>
          <w:szCs w:val="28"/>
          <w:lang w:val="uz-Cyrl-UZ"/>
        </w:rPr>
      </w:pPr>
      <w:r w:rsidRPr="00BB1809">
        <w:rPr>
          <w:szCs w:val="28"/>
          <w:lang w:val="uz-Cyrl-UZ"/>
        </w:rPr>
        <w:t>“Олий таълим тизимида жисмоний ва юридик шахсларнинг мурожаатларини кўриб чиқиш бўйича амалга оширилган ишлар натижалари тўғрисида”ги 2/2-сонли қарори ижро учун қабул қилинди ва филиалнинг 2021 йил  16 февралдаги  77-сонли ички буйруғи чиқарилди;</w:t>
      </w:r>
    </w:p>
    <w:p w14:paraId="5B0DCB0D" w14:textId="77777777" w:rsidR="00A12270" w:rsidRPr="00BB1809" w:rsidRDefault="00A12270" w:rsidP="004D79D6">
      <w:pPr>
        <w:numPr>
          <w:ilvl w:val="0"/>
          <w:numId w:val="2"/>
        </w:numPr>
        <w:spacing w:after="0"/>
        <w:jc w:val="both"/>
        <w:rPr>
          <w:szCs w:val="28"/>
          <w:lang w:val="uz-Cyrl-UZ"/>
        </w:rPr>
      </w:pPr>
      <w:r w:rsidRPr="00BB1809">
        <w:rPr>
          <w:szCs w:val="28"/>
          <w:lang w:val="uz-Cyrl-UZ"/>
        </w:rPr>
        <w:t>“2020/2021 ўқув йилида олий таълим муассасалари талабаларига Ўзбекистон Президентининг давлат стипендияларининг тайинлаш тўғрисида”ги 2/3-сонли қарори ижро учун қабул қилинди ва филиалнинг 2021 йил  16 февралдаги  78-сонли ички буйруғи чиқарилди;</w:t>
      </w:r>
    </w:p>
    <w:p w14:paraId="3B3399E0" w14:textId="77777777" w:rsidR="00A12270" w:rsidRPr="00BB1809" w:rsidRDefault="00A12270" w:rsidP="004D79D6">
      <w:pPr>
        <w:numPr>
          <w:ilvl w:val="0"/>
          <w:numId w:val="2"/>
        </w:numPr>
        <w:spacing w:after="0"/>
        <w:jc w:val="both"/>
        <w:rPr>
          <w:szCs w:val="28"/>
          <w:lang w:val="uz-Cyrl-UZ"/>
        </w:rPr>
      </w:pPr>
      <w:r w:rsidRPr="00BB1809">
        <w:rPr>
          <w:szCs w:val="28"/>
          <w:lang w:val="uz-Cyrl-UZ"/>
        </w:rPr>
        <w:t>“Вазирликнинг 2020 йил давомида қабул қилинган Ҳайъат қарорларини олий таълим муассасаларида бажарилиши тўғрисида”ги 2/4-сонли қарори ижро учун қабул қилинди ва филиалнинг 2021 йил  16 февралдаги  79-сонли ички буйруғи чиқарилди;</w:t>
      </w:r>
    </w:p>
    <w:p w14:paraId="164F720E" w14:textId="4D83375A" w:rsidR="00A12270" w:rsidRPr="00BB1809" w:rsidRDefault="00A12270" w:rsidP="004D79D6">
      <w:pPr>
        <w:spacing w:after="0"/>
        <w:ind w:firstLine="426"/>
        <w:jc w:val="both"/>
        <w:rPr>
          <w:bCs/>
          <w:iCs/>
          <w:szCs w:val="28"/>
          <w:lang w:val="uz-Cyrl-UZ"/>
        </w:rPr>
      </w:pPr>
      <w:r w:rsidRPr="00BB1809">
        <w:rPr>
          <w:bCs/>
          <w:iCs/>
          <w:szCs w:val="28"/>
          <w:lang w:val="uz-Cyrl-UZ"/>
        </w:rPr>
        <w:t>Ҳайъат кенгашининг 3-сон мажлисида қуйидагилар қабул қилинган</w:t>
      </w:r>
      <w:r w:rsidR="009D4B0B" w:rsidRPr="00BB1809">
        <w:rPr>
          <w:bCs/>
          <w:iCs/>
          <w:szCs w:val="28"/>
          <w:lang w:val="uz-Cyrl-UZ"/>
        </w:rPr>
        <w:t>:</w:t>
      </w:r>
    </w:p>
    <w:p w14:paraId="00D74C25" w14:textId="089E6D96" w:rsidR="00A12270" w:rsidRPr="00BB1809" w:rsidRDefault="00A12270" w:rsidP="004D79D6">
      <w:pPr>
        <w:numPr>
          <w:ilvl w:val="0"/>
          <w:numId w:val="2"/>
        </w:numPr>
        <w:spacing w:after="0"/>
        <w:jc w:val="both"/>
        <w:rPr>
          <w:szCs w:val="28"/>
          <w:lang w:val="uz-Cyrl-UZ"/>
        </w:rPr>
      </w:pPr>
      <w:r w:rsidRPr="00BB1809">
        <w:rPr>
          <w:szCs w:val="28"/>
          <w:lang w:val="uz-Cyrl-UZ"/>
        </w:rPr>
        <w:t>“Ўзбекистон Республикаси Президентининг 2020-йил 3-декабрдаги “Иқтидорли ё</w:t>
      </w:r>
      <w:r w:rsidR="00FD0ACD">
        <w:rPr>
          <w:szCs w:val="28"/>
          <w:lang w:val="uz-Cyrl-UZ"/>
        </w:rPr>
        <w:t>ш</w:t>
      </w:r>
      <w:r w:rsidRPr="00BB1809">
        <w:rPr>
          <w:szCs w:val="28"/>
          <w:lang w:val="uz-Cyrl-UZ"/>
        </w:rPr>
        <w:t>ларни саралаб олиш тизими ва академик лицейлар фаолиятини такомиллаштириш чора-тадбирлари тўғрисида”ги ПҚ-4910-сон Қарори ижросининг ҳолати тўғрисида”ги 3/1-сонли қарори ижро учун қабул қилинди ва филиалнинг 2021 йил  13 апрелдаги  133-сонли ички буйруғи чиқарилди;</w:t>
      </w:r>
    </w:p>
    <w:p w14:paraId="76BDD472" w14:textId="55892CB9" w:rsidR="00A12270" w:rsidRPr="00BB1809" w:rsidRDefault="00A12270" w:rsidP="004D79D6">
      <w:pPr>
        <w:numPr>
          <w:ilvl w:val="0"/>
          <w:numId w:val="2"/>
        </w:numPr>
        <w:spacing w:after="0"/>
        <w:jc w:val="both"/>
        <w:rPr>
          <w:szCs w:val="28"/>
          <w:lang w:val="uz-Cyrl-UZ"/>
        </w:rPr>
      </w:pPr>
      <w:r w:rsidRPr="00BB1809">
        <w:rPr>
          <w:szCs w:val="28"/>
          <w:lang w:val="uz-Cyrl-UZ"/>
        </w:rPr>
        <w:t>“Ўзбекистон Республикаси Президентининг 2019</w:t>
      </w:r>
      <w:r w:rsidR="00FD0ACD">
        <w:rPr>
          <w:szCs w:val="28"/>
          <w:lang w:val="uz-Cyrl-UZ"/>
        </w:rPr>
        <w:t xml:space="preserve"> </w:t>
      </w:r>
      <w:r w:rsidRPr="00BB1809">
        <w:rPr>
          <w:szCs w:val="28"/>
          <w:lang w:val="uz-Cyrl-UZ"/>
        </w:rPr>
        <w:t>йил 8</w:t>
      </w:r>
      <w:r w:rsidR="00FD0ACD">
        <w:rPr>
          <w:szCs w:val="28"/>
          <w:lang w:val="uz-Cyrl-UZ"/>
        </w:rPr>
        <w:t xml:space="preserve"> </w:t>
      </w:r>
      <w:r w:rsidRPr="00BB1809">
        <w:rPr>
          <w:szCs w:val="28"/>
          <w:lang w:val="uz-Cyrl-UZ"/>
        </w:rPr>
        <w:t>октябрда қабул қилинган “Ўзбекистон Республикаси олий таълим тизимини 2030-йилга</w:t>
      </w:r>
      <w:r w:rsidR="00FD0ACD">
        <w:rPr>
          <w:szCs w:val="28"/>
          <w:lang w:val="uz-Cyrl-UZ"/>
        </w:rPr>
        <w:t>ч</w:t>
      </w:r>
      <w:r w:rsidRPr="00BB1809">
        <w:rPr>
          <w:szCs w:val="28"/>
          <w:lang w:val="uz-Cyrl-UZ"/>
        </w:rPr>
        <w:t>а ривожлантириш Кон</w:t>
      </w:r>
      <w:r w:rsidR="00FD0ACD">
        <w:rPr>
          <w:szCs w:val="28"/>
          <w:lang w:val="uz-Cyrl-UZ"/>
        </w:rPr>
        <w:t>ц</w:t>
      </w:r>
      <w:r w:rsidRPr="00BB1809">
        <w:rPr>
          <w:szCs w:val="28"/>
          <w:lang w:val="uz-Cyrl-UZ"/>
        </w:rPr>
        <w:t>еп</w:t>
      </w:r>
      <w:r w:rsidR="00FD0ACD">
        <w:rPr>
          <w:szCs w:val="28"/>
          <w:lang w:val="uz-Cyrl-UZ"/>
        </w:rPr>
        <w:t>ц</w:t>
      </w:r>
      <w:r w:rsidRPr="00BB1809">
        <w:rPr>
          <w:szCs w:val="28"/>
          <w:lang w:val="uz-Cyrl-UZ"/>
        </w:rPr>
        <w:t>иясини тасдиқлаш тўғрисида”ги ПФ-584 7-сон фармонида белгиланган “Олий таълим муассасаларида таълим жараёнларини бош</w:t>
      </w:r>
      <w:r w:rsidR="00FD0ACD">
        <w:rPr>
          <w:szCs w:val="28"/>
          <w:lang w:val="uz-Cyrl-UZ"/>
        </w:rPr>
        <w:t>қ</w:t>
      </w:r>
      <w:r w:rsidRPr="00BB1809">
        <w:rPr>
          <w:szCs w:val="28"/>
          <w:lang w:val="uz-Cyrl-UZ"/>
        </w:rPr>
        <w:t>ариш ахборот тизимини</w:t>
      </w:r>
      <w:r w:rsidR="00FD0ACD">
        <w:rPr>
          <w:szCs w:val="28"/>
          <w:lang w:val="uz-Cyrl-UZ"/>
        </w:rPr>
        <w:t>”</w:t>
      </w:r>
      <w:r w:rsidRPr="00BB1809">
        <w:rPr>
          <w:szCs w:val="28"/>
          <w:lang w:val="uz-Cyrl-UZ"/>
        </w:rPr>
        <w:t xml:space="preserve"> жорий этилиши бўйича амалга оширилган ишлар тўғрисида”ги 3/3-сонли қарори ижро учун қабул қилинди ва филиалнинг 2021 йил  13 апрелдаги  130-сонли ички буйруғи чиқарилди;</w:t>
      </w:r>
    </w:p>
    <w:p w14:paraId="77A5E0D1" w14:textId="3C317B41" w:rsidR="00A12270" w:rsidRPr="00FD0ACD" w:rsidRDefault="00A12270" w:rsidP="00364C3D">
      <w:pPr>
        <w:numPr>
          <w:ilvl w:val="0"/>
          <w:numId w:val="2"/>
        </w:numPr>
        <w:spacing w:after="0"/>
        <w:jc w:val="both"/>
        <w:rPr>
          <w:szCs w:val="28"/>
          <w:lang w:val="uz-Cyrl-UZ"/>
        </w:rPr>
      </w:pPr>
      <w:r w:rsidRPr="00FD0ACD">
        <w:rPr>
          <w:szCs w:val="28"/>
          <w:lang w:val="uz-Cyrl-UZ"/>
        </w:rPr>
        <w:t>“Олий таълим муассасаларида 2021</w:t>
      </w:r>
      <w:r w:rsidR="00FD0ACD" w:rsidRPr="00FD0ACD">
        <w:rPr>
          <w:szCs w:val="28"/>
          <w:lang w:val="uz-Cyrl-UZ"/>
        </w:rPr>
        <w:t xml:space="preserve"> </w:t>
      </w:r>
      <w:r w:rsidRPr="00FD0ACD">
        <w:rPr>
          <w:szCs w:val="28"/>
          <w:lang w:val="uz-Cyrl-UZ"/>
        </w:rPr>
        <w:t>йилнинг И-чорагида ижро интизомини ўрганиш натижатари тўғрисида”ги    3/4-сонли қарори ижро учун қабул қилинди ва филиалнинг 2021 йил  13 апрелдаги  131-сонли ички буйруғи чиқарилди</w:t>
      </w:r>
      <w:r w:rsidR="00FD0ACD">
        <w:rPr>
          <w:szCs w:val="28"/>
          <w:lang w:val="uz-Cyrl-UZ"/>
        </w:rPr>
        <w:t>.</w:t>
      </w:r>
    </w:p>
    <w:p w14:paraId="1439C1A7" w14:textId="5D121A0D" w:rsidR="00A12270" w:rsidRPr="00BB1809" w:rsidRDefault="00A12270" w:rsidP="004D79D6">
      <w:pPr>
        <w:spacing w:after="0"/>
        <w:ind w:firstLine="426"/>
        <w:jc w:val="both"/>
        <w:rPr>
          <w:bCs/>
          <w:iCs/>
          <w:szCs w:val="28"/>
          <w:lang w:val="uz-Cyrl-UZ"/>
        </w:rPr>
      </w:pPr>
      <w:r w:rsidRPr="00BB1809">
        <w:rPr>
          <w:bCs/>
          <w:iCs/>
          <w:szCs w:val="28"/>
          <w:lang w:val="uz-Cyrl-UZ"/>
        </w:rPr>
        <w:t xml:space="preserve">Ҳайъат </w:t>
      </w:r>
      <w:r w:rsidR="00FD0ACD" w:rsidRPr="00BB1809">
        <w:rPr>
          <w:bCs/>
          <w:iCs/>
          <w:szCs w:val="28"/>
          <w:lang w:val="uz-Cyrl-UZ"/>
        </w:rPr>
        <w:t xml:space="preserve">Кенгашининг </w:t>
      </w:r>
      <w:r w:rsidRPr="00BB1809">
        <w:rPr>
          <w:bCs/>
          <w:iCs/>
          <w:szCs w:val="28"/>
          <w:lang w:val="uz-Cyrl-UZ"/>
        </w:rPr>
        <w:t>4-сон мажлисида қуйидагилар қабул қилинган</w:t>
      </w:r>
      <w:r w:rsidR="009D4B0B" w:rsidRPr="00BB1809">
        <w:rPr>
          <w:bCs/>
          <w:iCs/>
          <w:szCs w:val="28"/>
          <w:lang w:val="uz-Cyrl-UZ"/>
        </w:rPr>
        <w:t>:</w:t>
      </w:r>
    </w:p>
    <w:p w14:paraId="06C6F27F" w14:textId="77777777" w:rsidR="00A12270" w:rsidRPr="00BB1809" w:rsidRDefault="00A12270" w:rsidP="004D79D6">
      <w:pPr>
        <w:numPr>
          <w:ilvl w:val="0"/>
          <w:numId w:val="2"/>
        </w:numPr>
        <w:spacing w:after="0"/>
        <w:jc w:val="both"/>
        <w:rPr>
          <w:szCs w:val="28"/>
          <w:lang w:val="uz-Cyrl-UZ"/>
        </w:rPr>
      </w:pPr>
      <w:r w:rsidRPr="00BB1809">
        <w:rPr>
          <w:szCs w:val="28"/>
          <w:lang w:val="uz-Cyrl-UZ"/>
        </w:rPr>
        <w:lastRenderedPageBreak/>
        <w:t>“Ўзбекистон Республикаси Олий ва ўрта махсус таълим вазирлигининг 2021 йил II-ярим йиллик Иш режаси тўғрисида”ги 4/1-сонли қарори ижро учун қабул қилинди ва филиалнинг 2021 йил  31 июлдаги  220-сонли ички буйруғи чиқарилди;</w:t>
      </w:r>
    </w:p>
    <w:p w14:paraId="1371B156" w14:textId="7B520807" w:rsidR="00A12270" w:rsidRPr="00BB1809" w:rsidRDefault="00A12270" w:rsidP="004D79D6">
      <w:pPr>
        <w:spacing w:after="0"/>
        <w:ind w:left="360"/>
        <w:jc w:val="both"/>
        <w:rPr>
          <w:bCs/>
          <w:iCs/>
          <w:szCs w:val="28"/>
          <w:lang w:val="uz-Cyrl-UZ"/>
        </w:rPr>
      </w:pPr>
      <w:r w:rsidRPr="00BB1809">
        <w:rPr>
          <w:bCs/>
          <w:iCs/>
          <w:szCs w:val="28"/>
          <w:lang w:val="uz-Cyrl-UZ"/>
        </w:rPr>
        <w:t xml:space="preserve">Ҳайъат </w:t>
      </w:r>
      <w:r w:rsidR="00FD0ACD" w:rsidRPr="00BB1809">
        <w:rPr>
          <w:bCs/>
          <w:iCs/>
          <w:szCs w:val="28"/>
          <w:lang w:val="uz-Cyrl-UZ"/>
        </w:rPr>
        <w:t xml:space="preserve">Кенгашининг </w:t>
      </w:r>
      <w:r w:rsidRPr="00BB1809">
        <w:rPr>
          <w:bCs/>
          <w:iCs/>
          <w:szCs w:val="28"/>
          <w:lang w:val="uz-Cyrl-UZ"/>
        </w:rPr>
        <w:t>5-сон мажлисида қуйидагилар қабул қилинган</w:t>
      </w:r>
      <w:r w:rsidR="009D4B0B" w:rsidRPr="00BB1809">
        <w:rPr>
          <w:bCs/>
          <w:iCs/>
          <w:szCs w:val="28"/>
          <w:lang w:val="uz-Cyrl-UZ"/>
        </w:rPr>
        <w:t>:</w:t>
      </w:r>
    </w:p>
    <w:p w14:paraId="0BACE8AB" w14:textId="2683E1E9" w:rsidR="00A12270" w:rsidRPr="00BB1809" w:rsidRDefault="00A12270" w:rsidP="004D79D6">
      <w:pPr>
        <w:numPr>
          <w:ilvl w:val="0"/>
          <w:numId w:val="2"/>
        </w:numPr>
        <w:spacing w:after="0"/>
        <w:jc w:val="both"/>
        <w:rPr>
          <w:szCs w:val="28"/>
          <w:lang w:val="uz-Cyrl-UZ"/>
        </w:rPr>
      </w:pPr>
      <w:r w:rsidRPr="00BB1809">
        <w:rPr>
          <w:szCs w:val="28"/>
          <w:lang w:val="uz-Cyrl-UZ"/>
        </w:rPr>
        <w:t>“Ўзбекистон Республикаси Президентининг 2021 йил 6 августда қабул қилинган “Олий таълим муассасаларини QS, THE халқаро рейтинг агентликларининг нуфузли университетлар рўйхатига киритишга тайёрлаш б</w:t>
      </w:r>
      <w:r w:rsidR="00FD0ACD">
        <w:rPr>
          <w:szCs w:val="28"/>
          <w:lang w:val="uz-Cyrl-UZ"/>
        </w:rPr>
        <w:t>ў</w:t>
      </w:r>
      <w:r w:rsidRPr="00BB1809">
        <w:rPr>
          <w:szCs w:val="28"/>
          <w:lang w:val="uz-Cyrl-UZ"/>
        </w:rPr>
        <w:t>йича “Йўл харитаси” ижроси тў</w:t>
      </w:r>
      <w:r w:rsidR="00FD0ACD">
        <w:rPr>
          <w:szCs w:val="28"/>
          <w:lang w:val="uz-Cyrl-UZ"/>
        </w:rPr>
        <w:t>ғ</w:t>
      </w:r>
      <w:r w:rsidRPr="00BB1809">
        <w:rPr>
          <w:szCs w:val="28"/>
          <w:lang w:val="uz-Cyrl-UZ"/>
        </w:rPr>
        <w:t>рисида”ги Ҳайъат қарори ижроси бўйича 5/2-сонли қарори ижро учун қабул қилинди ва филиалнинг 2021 йил  24 августдаги  233-сонли ички буйруғи чиқарилди;</w:t>
      </w:r>
    </w:p>
    <w:p w14:paraId="11217D21" w14:textId="77777777" w:rsidR="00A12270" w:rsidRPr="00BB1809" w:rsidRDefault="00A12270" w:rsidP="004D79D6">
      <w:pPr>
        <w:numPr>
          <w:ilvl w:val="0"/>
          <w:numId w:val="2"/>
        </w:numPr>
        <w:spacing w:after="0"/>
        <w:jc w:val="both"/>
        <w:rPr>
          <w:szCs w:val="28"/>
          <w:lang w:val="uz-Cyrl-UZ"/>
        </w:rPr>
      </w:pPr>
      <w:r w:rsidRPr="00BB1809">
        <w:rPr>
          <w:szCs w:val="28"/>
          <w:lang w:val="uz-Cyrl-UZ"/>
        </w:rPr>
        <w:t>“Ўзбекистон Республикаси Президентининг 2021 йил 6 августда қабул қилинган “Академик лицейлардаги таълим сифати, маънавий-маърифий ишлар, ўқувчилар ҳамда о'қитувчилар турмуш тарзи ва қизиқишлари, яратилган шарт-шароитлар ва муаммоларни пухта ўрганиш мақсадида о'тказилган ижтимоий сўровномалар натижалари тўғрисида”ги Ҳайъат қарори ижроси бўйича”ги 5/4-сонли қарори ижро учун қабул қилинди ва филиалнинг 2021 йил  24 августдаги  235-сонли ички буйруғи чиқарилди;</w:t>
      </w:r>
    </w:p>
    <w:p w14:paraId="0090C646" w14:textId="3955F5A4" w:rsidR="00A12270" w:rsidRPr="00BB1809" w:rsidRDefault="00FD0ACD" w:rsidP="004D79D6">
      <w:pPr>
        <w:numPr>
          <w:ilvl w:val="0"/>
          <w:numId w:val="2"/>
        </w:numPr>
        <w:spacing w:after="0"/>
        <w:jc w:val="both"/>
        <w:rPr>
          <w:szCs w:val="28"/>
          <w:lang w:val="uz-Cyrl-UZ"/>
        </w:rPr>
      </w:pPr>
      <w:r>
        <w:rPr>
          <w:szCs w:val="28"/>
          <w:lang w:val="uz-Cyrl-UZ"/>
        </w:rPr>
        <w:t>Ў</w:t>
      </w:r>
      <w:r w:rsidR="00A12270" w:rsidRPr="00BB1809">
        <w:rPr>
          <w:szCs w:val="28"/>
          <w:lang w:val="uz-Cyrl-UZ"/>
        </w:rPr>
        <w:t>збекистон Республикаси Президентининг 2021 йил 6 августда қабул қилинган “Олий ва ўрта махсус таълим вазирлиги тизимидаги олий таълим муассасалари ва илмий ташкилотларида олий та</w:t>
      </w:r>
      <w:r>
        <w:rPr>
          <w:szCs w:val="28"/>
          <w:lang w:val="uz-Cyrl-UZ"/>
        </w:rPr>
        <w:t>ъ</w:t>
      </w:r>
      <w:r w:rsidR="00A12270" w:rsidRPr="00BB1809">
        <w:rPr>
          <w:szCs w:val="28"/>
          <w:lang w:val="uz-Cyrl-UZ"/>
        </w:rPr>
        <w:t>лимдан кейинги таълим институтларини очиш тўғрисида”ги Ҳайъат қарори ижроси бўйича”ги Ҳайъат қарори ижроси бўйича”ги 5/6-сонли қарори ижро учун қабул қилинди ва филиалнинг 2021 йил  24 августдаги  237-сонли ички буйруғи чиқарилди;</w:t>
      </w:r>
    </w:p>
    <w:p w14:paraId="12CA6419" w14:textId="32EE21CA" w:rsidR="00A10B49" w:rsidRPr="00BB1809" w:rsidRDefault="00A10B49" w:rsidP="004D79D6">
      <w:pPr>
        <w:tabs>
          <w:tab w:val="left" w:pos="993"/>
        </w:tabs>
        <w:spacing w:after="0"/>
        <w:ind w:firstLine="567"/>
        <w:jc w:val="both"/>
        <w:rPr>
          <w:lang w:val="uz-Cyrl-UZ"/>
        </w:rPr>
      </w:pPr>
      <w:r w:rsidRPr="00BB1809">
        <w:rPr>
          <w:lang w:val="uz-Cyrl-UZ"/>
        </w:rPr>
        <w:t>Ушбу масала бўйича директор ўринбосари И. Тожибоев, факультет деканлари О. Отақулов, Ф. Мухтаровлар фикр-мулоҳаза, таклифлар билдирдилар.</w:t>
      </w:r>
    </w:p>
    <w:p w14:paraId="52464CBC" w14:textId="77777777" w:rsidR="009D4B0B" w:rsidRPr="00BB1809" w:rsidRDefault="009D4B0B" w:rsidP="004D79D6">
      <w:pPr>
        <w:spacing w:after="0"/>
        <w:ind w:firstLine="567"/>
        <w:jc w:val="both"/>
        <w:rPr>
          <w:lang w:val="uz-Cyrl-UZ"/>
        </w:rPr>
      </w:pPr>
    </w:p>
    <w:p w14:paraId="07A0AB5E" w14:textId="6DDDA093" w:rsidR="00215029" w:rsidRPr="00BF5F49" w:rsidRDefault="00215029" w:rsidP="004D79D6">
      <w:pPr>
        <w:spacing w:after="0"/>
        <w:ind w:firstLine="567"/>
        <w:jc w:val="both"/>
        <w:rPr>
          <w:lang w:val="uz-Cyrl-UZ"/>
        </w:rPr>
      </w:pPr>
      <w:r w:rsidRPr="00BB1809">
        <w:rPr>
          <w:b/>
          <w:bCs/>
          <w:lang w:val="uz-Cyrl-UZ"/>
        </w:rPr>
        <w:t xml:space="preserve">Учинчи масала юзасидан </w:t>
      </w:r>
      <w:r w:rsidRPr="00BF5F49">
        <w:rPr>
          <w:lang w:val="uz-Cyrl-UZ"/>
        </w:rPr>
        <w:t>Ёшлар масалалари ва маънавий-маърифий ишлар бўйича</w:t>
      </w:r>
      <w:r w:rsidR="00FD0ACD" w:rsidRPr="00BF5F49">
        <w:rPr>
          <w:lang w:val="uz-Cyrl-UZ"/>
        </w:rPr>
        <w:t xml:space="preserve"> директор ўринбосари</w:t>
      </w:r>
      <w:r w:rsidRPr="00BF5F49">
        <w:rPr>
          <w:lang w:val="uz-Cyrl-UZ"/>
        </w:rPr>
        <w:t xml:space="preserve"> А. Кадиров ахборот берди.</w:t>
      </w:r>
    </w:p>
    <w:p w14:paraId="544567A4" w14:textId="49F3DA38" w:rsidR="00641DD8" w:rsidRPr="00BB1809" w:rsidRDefault="00641DD8" w:rsidP="004D79D6">
      <w:pPr>
        <w:spacing w:after="0"/>
        <w:ind w:firstLine="709"/>
        <w:jc w:val="both"/>
        <w:rPr>
          <w:rFonts w:cs="Times New Roman"/>
          <w:szCs w:val="28"/>
          <w:lang w:val="uz-Cyrl-UZ"/>
        </w:rPr>
      </w:pPr>
      <w:r w:rsidRPr="00BB1809">
        <w:rPr>
          <w:rFonts w:cs="Times New Roman"/>
          <w:szCs w:val="28"/>
          <w:lang w:val="uz-Cyrl-UZ"/>
        </w:rPr>
        <w:t xml:space="preserve">2021-2022 ўқув йили учун филиалнинг ёшлар билан ишлаш, маънавий-маърифий масалалар бўйича чора-тадбирлар режаси филиал кенгаши томонидан 2021 йил 28 августда тасдиқланган. Чора-тадбирлар режасида 9 та йўналиш, 35 та банд асосида маънавий-маърифий ишлар амалга оширилиши белгиланган. Режа асосида 2021 йил якунига қадар 44 та давра суҳбатлари, 18 та семинар, ТТЖда кафедра профессор-ўқитувчиларининг мутахассислик мавзуларида </w:t>
      </w:r>
      <w:r w:rsidR="00FD0ACD">
        <w:rPr>
          <w:rFonts w:cs="Times New Roman"/>
          <w:szCs w:val="28"/>
          <w:lang w:val="uz-Cyrl-UZ"/>
        </w:rPr>
        <w:t xml:space="preserve">9 та </w:t>
      </w:r>
      <w:r w:rsidRPr="00BB1809">
        <w:rPr>
          <w:rFonts w:cs="Times New Roman"/>
          <w:szCs w:val="28"/>
          <w:lang w:val="uz-Cyrl-UZ"/>
        </w:rPr>
        <w:t>маърифий учрашувлар режа-жадвал асосида олиб борилди.</w:t>
      </w:r>
    </w:p>
    <w:p w14:paraId="05A5D7AC" w14:textId="1D2A526F" w:rsidR="00641DD8" w:rsidRPr="00BB1809" w:rsidRDefault="00641DD8" w:rsidP="004D79D6">
      <w:pPr>
        <w:spacing w:after="0"/>
        <w:ind w:firstLine="709"/>
        <w:jc w:val="both"/>
        <w:rPr>
          <w:rFonts w:cs="Times New Roman"/>
          <w:bCs/>
          <w:szCs w:val="28"/>
          <w:lang w:val="uz-Cyrl-UZ"/>
        </w:rPr>
      </w:pPr>
      <w:r w:rsidRPr="00BB1809">
        <w:rPr>
          <w:rFonts w:cs="Times New Roman"/>
          <w:bCs/>
          <w:szCs w:val="28"/>
          <w:lang w:val="uz-Cyrl-UZ"/>
        </w:rPr>
        <w:t xml:space="preserve">Филиал Талабалар турар жойида жорий йилнинг якунлари бўйича 297 нафар талаба истиқомат қилмоқда. Улардан 56 нафари қизларни ташкил этиб, улар бинонинг биринчи қаватига жойлаштирилган. ТТЖда 5 муҳим ташаббусни амалга ошириш учун алоҳида  хоналар ажратилган ва йўналишлар бўйича фаолият йўлга қўйилган. ТТЖдаги АРМ хонасида 1500 та илмий, 600 </w:t>
      </w:r>
      <w:r w:rsidRPr="00BB1809">
        <w:rPr>
          <w:rFonts w:cs="Times New Roman"/>
          <w:bCs/>
          <w:szCs w:val="28"/>
          <w:lang w:val="uz-Cyrl-UZ"/>
        </w:rPr>
        <w:lastRenderedPageBreak/>
        <w:t>та бадиий адабиётлар жамланган. Хонада 8 та компьютерлар мавжуд. Ҳар бир қаватда W</w:t>
      </w:r>
      <w:r w:rsidR="00FD0ACD" w:rsidRPr="00AA2F57">
        <w:rPr>
          <w:rFonts w:cs="Times New Roman"/>
          <w:bCs/>
          <w:szCs w:val="28"/>
          <w:lang w:val="uz-Cyrl-UZ"/>
        </w:rPr>
        <w:t>i-Fi</w:t>
      </w:r>
      <w:r w:rsidRPr="00BB1809">
        <w:rPr>
          <w:rFonts w:cs="Times New Roman"/>
          <w:bCs/>
          <w:szCs w:val="28"/>
          <w:lang w:val="uz-Cyrl-UZ"/>
        </w:rPr>
        <w:t xml:space="preserve"> қурилмаларидан талабалар фойдаланмоқда.</w:t>
      </w:r>
    </w:p>
    <w:p w14:paraId="1252B043" w14:textId="0A08FF6D" w:rsidR="00641DD8" w:rsidRPr="00BB1809" w:rsidRDefault="00641DD8" w:rsidP="004D79D6">
      <w:pPr>
        <w:spacing w:after="0"/>
        <w:ind w:firstLine="709"/>
        <w:jc w:val="both"/>
        <w:rPr>
          <w:rFonts w:cs="Times New Roman"/>
          <w:szCs w:val="28"/>
          <w:lang w:val="uz-Cyrl-UZ"/>
        </w:rPr>
      </w:pPr>
      <w:r w:rsidRPr="00BB1809">
        <w:rPr>
          <w:rFonts w:cs="Times New Roman"/>
          <w:szCs w:val="28"/>
          <w:lang w:val="uz-Cyrl-UZ"/>
        </w:rPr>
        <w:t xml:space="preserve">Филиалда талабалар орасида оилавий шароити ҳисобга олиниб, МФЙ томонидан тақдим этилган далолатномалар асосида ўрганиб чиқилган. Ижтимоий ҳимояга муҳтож талабалар сони 107 нафарни ташкил этади.  Шундан, 21 та “Темир дафтар”, 3 та “Ёшлар дафтари”, 6 та “Аёллар дафтари” рўйхатига киритилган. Бундан ташқари,  36 нафар ногирон, 5 нафар чин етим, 55 нафар кам таъминланган ва эҳтиёжманд оила бўлган талабалар рўйхатга олинган. Ушбу талабаларнинг оилавий аҳволи гуруҳ мураббийлари билан биргаликда яшаш манзили бўйича МФЙ вакиллари томонидан ўрганилган. </w:t>
      </w:r>
    </w:p>
    <w:p w14:paraId="0940B277" w14:textId="51470275" w:rsidR="00EA4008" w:rsidRPr="00BB1809" w:rsidRDefault="00641DD8" w:rsidP="004D79D6">
      <w:pPr>
        <w:spacing w:after="0"/>
        <w:ind w:firstLine="709"/>
        <w:jc w:val="both"/>
        <w:rPr>
          <w:rFonts w:cs="Times New Roman"/>
          <w:szCs w:val="28"/>
          <w:lang w:val="uz-Cyrl-UZ"/>
        </w:rPr>
      </w:pPr>
      <w:r w:rsidRPr="00BB1809">
        <w:rPr>
          <w:rFonts w:cs="Times New Roman"/>
          <w:szCs w:val="28"/>
          <w:lang w:val="uz-Cyrl-UZ"/>
        </w:rPr>
        <w:t xml:space="preserve">Талабаларнинг яшаш манзили бўйича филиалда 2021 йил сентябрь ойидан декан ўринбосарлари А.Салмонов, Н.Ибрагимовлар ва гуруҳ мураббийлари томонидан  ўрганиш олиб борилди. Натижада ижарада яшовчи талабаларнинг 717 нафарининг манзилли рўйхати </w:t>
      </w:r>
      <w:r w:rsidR="00AA2F57" w:rsidRPr="00AA2F57">
        <w:rPr>
          <w:rFonts w:cs="Times New Roman"/>
          <w:szCs w:val="28"/>
          <w:lang w:val="uz-Cyrl-UZ"/>
        </w:rPr>
        <w:t>Hemis</w:t>
      </w:r>
      <w:r w:rsidRPr="00BB1809">
        <w:rPr>
          <w:rFonts w:cs="Times New Roman"/>
          <w:szCs w:val="28"/>
          <w:lang w:val="uz-Cyrl-UZ"/>
        </w:rPr>
        <w:t xml:space="preserve"> ахборот тизимига киритилди. </w:t>
      </w:r>
    </w:p>
    <w:p w14:paraId="0C6CD0DC" w14:textId="6FD3C383" w:rsidR="00641DD8" w:rsidRPr="00BB1809" w:rsidRDefault="00641DD8" w:rsidP="004D79D6">
      <w:pPr>
        <w:spacing w:after="0"/>
        <w:ind w:firstLine="709"/>
        <w:jc w:val="both"/>
        <w:rPr>
          <w:rFonts w:cs="Times New Roman"/>
          <w:szCs w:val="28"/>
          <w:lang w:val="uz-Cyrl-UZ"/>
        </w:rPr>
      </w:pPr>
      <w:r w:rsidRPr="00BB1809">
        <w:rPr>
          <w:rFonts w:cs="Times New Roman"/>
          <w:szCs w:val="28"/>
          <w:lang w:val="uz-Cyrl-UZ"/>
        </w:rPr>
        <w:t xml:space="preserve">2021 йил 17 апрел куни Тошкент Шаҳридаги </w:t>
      </w:r>
      <w:r w:rsidR="00AA2F57">
        <w:rPr>
          <w:rFonts w:cs="Times New Roman"/>
          <w:szCs w:val="28"/>
          <w:lang w:val="uz-Cyrl-UZ"/>
        </w:rPr>
        <w:t>Амити</w:t>
      </w:r>
      <w:r w:rsidRPr="00BB1809">
        <w:rPr>
          <w:rFonts w:cs="Times New Roman"/>
          <w:szCs w:val="28"/>
          <w:lang w:val="uz-Cyrl-UZ"/>
        </w:rPr>
        <w:t xml:space="preserve"> </w:t>
      </w:r>
      <w:r w:rsidR="00AA2F57">
        <w:rPr>
          <w:rFonts w:cs="Times New Roman"/>
          <w:szCs w:val="28"/>
          <w:lang w:val="uz-Cyrl-UZ"/>
        </w:rPr>
        <w:t>у</w:t>
      </w:r>
      <w:r w:rsidRPr="00BB1809">
        <w:rPr>
          <w:rFonts w:cs="Times New Roman"/>
          <w:szCs w:val="28"/>
          <w:lang w:val="uz-Cyrl-UZ"/>
        </w:rPr>
        <w:t xml:space="preserve">ниверситетида </w:t>
      </w:r>
      <w:r w:rsidR="00AA2F57" w:rsidRPr="00AA2F57">
        <w:rPr>
          <w:rFonts w:cs="Times New Roman"/>
          <w:szCs w:val="28"/>
          <w:lang w:val="uz-Cyrl-UZ"/>
        </w:rPr>
        <w:t>IT</w:t>
      </w:r>
      <w:r w:rsidRPr="00BB1809">
        <w:rPr>
          <w:rFonts w:cs="Times New Roman"/>
          <w:szCs w:val="28"/>
          <w:lang w:val="uz-Cyrl-UZ"/>
        </w:rPr>
        <w:t xml:space="preserve"> парк томонидан ташкил этилган </w:t>
      </w:r>
      <w:r w:rsidR="00AA2F57">
        <w:rPr>
          <w:rFonts w:cs="Times New Roman"/>
          <w:szCs w:val="28"/>
          <w:lang w:val="uz-Cyrl-UZ"/>
        </w:rPr>
        <w:t>“</w:t>
      </w:r>
      <w:r w:rsidRPr="00BB1809">
        <w:rPr>
          <w:rFonts w:cs="Times New Roman"/>
          <w:szCs w:val="28"/>
          <w:lang w:val="uz-Cyrl-UZ"/>
        </w:rPr>
        <w:t>Тумарис теч</w:t>
      </w:r>
      <w:r w:rsidR="00AA2F57">
        <w:rPr>
          <w:rFonts w:cs="Times New Roman"/>
          <w:szCs w:val="28"/>
          <w:lang w:val="uz-Cyrl-UZ"/>
        </w:rPr>
        <w:t>”</w:t>
      </w:r>
      <w:r w:rsidRPr="00BB1809">
        <w:rPr>
          <w:rFonts w:cs="Times New Roman"/>
          <w:szCs w:val="28"/>
          <w:lang w:val="uz-Cyrl-UZ"/>
        </w:rPr>
        <w:t xml:space="preserve"> стартап танловининг Республика якуний босқичи бўлиб ўтди. Ушбу танловда Муҳаммад ал-Хоразмий номидаги Тошкент ахборот технологиялари университети Фарғона филиали КИФ 4-босқич талабаси Кенжаева Фарангиз "Хизмат"номли лойиҳаси билан фаол иштрок этиб</w:t>
      </w:r>
      <w:r w:rsidR="00AA2F57">
        <w:rPr>
          <w:rFonts w:cs="Times New Roman"/>
          <w:szCs w:val="28"/>
          <w:lang w:val="uz-Cyrl-UZ"/>
        </w:rPr>
        <w:t>,</w:t>
      </w:r>
      <w:r w:rsidRPr="00BB1809">
        <w:rPr>
          <w:rFonts w:cs="Times New Roman"/>
          <w:szCs w:val="28"/>
          <w:lang w:val="uz-Cyrl-UZ"/>
        </w:rPr>
        <w:t xml:space="preserve"> </w:t>
      </w:r>
      <w:r w:rsidR="00AA2F57">
        <w:rPr>
          <w:rFonts w:cs="Times New Roman"/>
          <w:szCs w:val="28"/>
          <w:lang w:val="uz-Cyrl-UZ"/>
        </w:rPr>
        <w:t>д</w:t>
      </w:r>
      <w:r w:rsidRPr="00BB1809">
        <w:rPr>
          <w:rFonts w:cs="Times New Roman"/>
          <w:szCs w:val="28"/>
          <w:lang w:val="uz-Cyrl-UZ"/>
        </w:rPr>
        <w:t xml:space="preserve">иплом, </w:t>
      </w:r>
      <w:r w:rsidR="00AA2F57">
        <w:rPr>
          <w:rFonts w:cs="Times New Roman"/>
          <w:szCs w:val="28"/>
          <w:lang w:val="uz-Cyrl-UZ"/>
        </w:rPr>
        <w:t>с</w:t>
      </w:r>
      <w:r w:rsidRPr="00BB1809">
        <w:rPr>
          <w:rFonts w:cs="Times New Roman"/>
          <w:szCs w:val="28"/>
          <w:lang w:val="uz-Cyrl-UZ"/>
        </w:rPr>
        <w:t>татуэтка ҳамда эсдалик совғалар билан тақдирланди.</w:t>
      </w:r>
    </w:p>
    <w:p w14:paraId="45953C72" w14:textId="1D8BE993" w:rsidR="00641DD8" w:rsidRPr="00BB1809" w:rsidRDefault="00641DD8" w:rsidP="004D79D6">
      <w:pPr>
        <w:spacing w:after="0"/>
        <w:ind w:firstLine="709"/>
        <w:jc w:val="both"/>
        <w:rPr>
          <w:rFonts w:cs="Times New Roman"/>
          <w:szCs w:val="28"/>
          <w:lang w:val="uz-Cyrl-UZ"/>
        </w:rPr>
      </w:pPr>
      <w:r w:rsidRPr="00BB1809">
        <w:rPr>
          <w:rFonts w:cs="Times New Roman"/>
          <w:szCs w:val="28"/>
          <w:lang w:val="uz-Cyrl-UZ"/>
        </w:rPr>
        <w:t>2021 йил Қозоғистон Республикаси Нур-Султон шаҳрида МДҲ мамлакатлари илмий ва ўқув муассасалари ўртасида ўтказилган</w:t>
      </w:r>
      <w:r w:rsidRPr="00BB1809">
        <w:rPr>
          <w:rStyle w:val="ac"/>
          <w:rFonts w:cs="Times New Roman"/>
          <w:szCs w:val="28"/>
          <w:lang w:val="uz-Cyrl-UZ"/>
        </w:rPr>
        <w:t xml:space="preserve"> </w:t>
      </w:r>
      <w:r w:rsidR="00FA23F7">
        <w:rPr>
          <w:rStyle w:val="ac"/>
          <w:rFonts w:cs="Times New Roman"/>
          <w:szCs w:val="28"/>
          <w:lang w:val="uz-Cyrl-UZ"/>
        </w:rPr>
        <w:t>“</w:t>
      </w:r>
      <w:r w:rsidRPr="00BB1809">
        <w:rPr>
          <w:rStyle w:val="ac"/>
          <w:rFonts w:cs="Times New Roman"/>
          <w:szCs w:val="28"/>
          <w:lang w:val="uz-Cyrl-UZ"/>
        </w:rPr>
        <w:t>Энг яхши ёш олим-2021</w:t>
      </w:r>
      <w:r w:rsidR="00FA23F7">
        <w:rPr>
          <w:rStyle w:val="ac"/>
          <w:rFonts w:cs="Times New Roman"/>
          <w:szCs w:val="28"/>
          <w:lang w:val="uz-Cyrl-UZ"/>
        </w:rPr>
        <w:t>”</w:t>
      </w:r>
      <w:r w:rsidRPr="00BB1809">
        <w:rPr>
          <w:rStyle w:val="ac"/>
          <w:rFonts w:cs="Times New Roman"/>
          <w:szCs w:val="28"/>
          <w:lang w:val="uz-Cyrl-UZ"/>
        </w:rPr>
        <w:t xml:space="preserve"> </w:t>
      </w:r>
      <w:r w:rsidRPr="00BB1809">
        <w:rPr>
          <w:rFonts w:cs="Times New Roman"/>
          <w:szCs w:val="28"/>
          <w:lang w:val="uz-Cyrl-UZ"/>
        </w:rPr>
        <w:t>танловининг фахрли 1-ўрин соҳиби деб топилиб, махсус Медал билан тақдирланди.</w:t>
      </w:r>
    </w:p>
    <w:p w14:paraId="3C7B2671" w14:textId="77777777" w:rsidR="00570218" w:rsidRPr="00BB1809" w:rsidRDefault="00570218" w:rsidP="004D79D6">
      <w:pPr>
        <w:tabs>
          <w:tab w:val="left" w:pos="993"/>
        </w:tabs>
        <w:spacing w:after="0"/>
        <w:ind w:firstLine="567"/>
        <w:jc w:val="both"/>
        <w:rPr>
          <w:lang w:val="uz-Cyrl-UZ"/>
        </w:rPr>
      </w:pPr>
      <w:r w:rsidRPr="00BB1809">
        <w:rPr>
          <w:lang w:val="uz-Cyrl-UZ"/>
        </w:rPr>
        <w:t>Ушбу масала бўйича директор ўринбосари И. Тожибоев, факультет декани Ф. Мухтаров, кафедра мудири И. Билоловлар фикр-мулоҳаза, таклифлар билдирдилар.</w:t>
      </w:r>
    </w:p>
    <w:p w14:paraId="468F0355" w14:textId="77777777" w:rsidR="009D4B0B" w:rsidRPr="00BB1809" w:rsidRDefault="009D4B0B" w:rsidP="004D79D6">
      <w:pPr>
        <w:spacing w:after="0"/>
        <w:ind w:firstLine="567"/>
        <w:jc w:val="both"/>
        <w:rPr>
          <w:lang w:val="uz-Cyrl-UZ"/>
        </w:rPr>
      </w:pPr>
    </w:p>
    <w:p w14:paraId="34A6B9FA" w14:textId="6CA13020" w:rsidR="00AA4429" w:rsidRPr="00BB1809" w:rsidRDefault="00AE3075" w:rsidP="004D79D6">
      <w:pPr>
        <w:spacing w:after="0"/>
        <w:ind w:firstLine="567"/>
        <w:jc w:val="both"/>
        <w:rPr>
          <w:b/>
          <w:bCs/>
          <w:lang w:val="uz-Cyrl-UZ"/>
        </w:rPr>
      </w:pPr>
      <w:r w:rsidRPr="00BB1809">
        <w:rPr>
          <w:b/>
          <w:bCs/>
          <w:lang w:val="uz-Cyrl-UZ"/>
        </w:rPr>
        <w:t xml:space="preserve">Тўртинчи </w:t>
      </w:r>
      <w:r w:rsidR="00AA4429" w:rsidRPr="00BB1809">
        <w:rPr>
          <w:b/>
          <w:bCs/>
          <w:lang w:val="uz-Cyrl-UZ"/>
        </w:rPr>
        <w:t xml:space="preserve">масала юзасидан </w:t>
      </w:r>
      <w:r w:rsidR="00AA4429" w:rsidRPr="00BF5F49">
        <w:rPr>
          <w:lang w:val="uz-Cyrl-UZ"/>
        </w:rPr>
        <w:t xml:space="preserve">Ёшлар масалалари ва маънавий-маърифий ишлар бўйича </w:t>
      </w:r>
      <w:r w:rsidR="00FA23F7" w:rsidRPr="00BF5F49">
        <w:rPr>
          <w:lang w:val="uz-Cyrl-UZ"/>
        </w:rPr>
        <w:t xml:space="preserve">директор ўринбосари </w:t>
      </w:r>
      <w:r w:rsidR="00AA4429" w:rsidRPr="00BF5F49">
        <w:rPr>
          <w:lang w:val="uz-Cyrl-UZ"/>
        </w:rPr>
        <w:t>А. Кадиров ахборот берди.</w:t>
      </w:r>
    </w:p>
    <w:p w14:paraId="6A01B8EC" w14:textId="5256462C" w:rsidR="00641DD8" w:rsidRPr="00BB1809" w:rsidRDefault="00641DD8" w:rsidP="004D79D6">
      <w:pPr>
        <w:pStyle w:val="ab"/>
        <w:shd w:val="clear" w:color="auto" w:fill="FFFFFF"/>
        <w:spacing w:before="0" w:beforeAutospacing="0" w:after="0" w:afterAutospacing="0"/>
        <w:ind w:firstLine="709"/>
        <w:jc w:val="both"/>
        <w:textAlignment w:val="baseline"/>
        <w:rPr>
          <w:sz w:val="28"/>
          <w:szCs w:val="28"/>
          <w:lang w:val="uz-Cyrl-UZ"/>
        </w:rPr>
      </w:pPr>
      <w:r w:rsidRPr="00BB1809">
        <w:rPr>
          <w:sz w:val="28"/>
          <w:szCs w:val="28"/>
          <w:lang w:val="uz-Cyrl-UZ"/>
        </w:rPr>
        <w:t>“14 январь – Ватан ҳимоячилари куни” ва Ўзбекистон Республикаси Қуролли Кучлари ташкил этилганлигининг 30 йиллигига бағишланган тадбирларга тайёргарлик кўриш ҳамда уни ўтказиш бўйича ЧОРА-ТАДБИРЛАР ДАСТУРИ ишлаб чиқилди.</w:t>
      </w:r>
    </w:p>
    <w:p w14:paraId="5F202779" w14:textId="77777777" w:rsidR="00641DD8" w:rsidRPr="00BB1809" w:rsidRDefault="00641DD8" w:rsidP="004D79D6">
      <w:pPr>
        <w:pStyle w:val="ab"/>
        <w:shd w:val="clear" w:color="auto" w:fill="FFFFFF"/>
        <w:spacing w:before="0" w:beforeAutospacing="0" w:after="0" w:afterAutospacing="0"/>
        <w:ind w:firstLine="709"/>
        <w:jc w:val="both"/>
        <w:textAlignment w:val="baseline"/>
        <w:rPr>
          <w:sz w:val="28"/>
          <w:szCs w:val="28"/>
          <w:lang w:val="uz-Cyrl-UZ"/>
        </w:rPr>
      </w:pPr>
      <w:r w:rsidRPr="00BB1809">
        <w:rPr>
          <w:sz w:val="28"/>
          <w:szCs w:val="28"/>
          <w:lang w:val="uz-Cyrl-UZ"/>
        </w:rPr>
        <w:t>Мазкур чора-тадбирларда белгиланган вазифаларга кўра қуйидаги ишлар амалга оширилиши режалаштирилди:</w:t>
      </w:r>
    </w:p>
    <w:p w14:paraId="6F9742D1" w14:textId="77777777" w:rsidR="00641DD8" w:rsidRPr="00BB1809" w:rsidRDefault="00641DD8" w:rsidP="004D79D6">
      <w:pPr>
        <w:spacing w:after="0"/>
        <w:ind w:firstLine="709"/>
        <w:jc w:val="both"/>
        <w:rPr>
          <w:lang w:val="uz-Cyrl-UZ"/>
        </w:rPr>
      </w:pPr>
      <w:r w:rsidRPr="00BB1809">
        <w:rPr>
          <w:lang w:val="uz-Cyrl-UZ"/>
        </w:rPr>
        <w:t xml:space="preserve">Ўзбекистон Республикаси Қуролли Кучлари ташкил этилганлигининг </w:t>
      </w:r>
      <w:r w:rsidRPr="00BB1809">
        <w:rPr>
          <w:lang w:val="uz-Cyrl-UZ"/>
        </w:rPr>
        <w:br/>
        <w:t>30 йиллиги ҳамда Ватан ҳимоячилари кунига бағишланган тантанали байрам тадбирларини ўтказиш бўйича чора-тадбирлар режасини ишлаб чиқиш ва масъулларни белгилаш</w:t>
      </w:r>
    </w:p>
    <w:p w14:paraId="18EB416B" w14:textId="2B65E389" w:rsidR="00641DD8" w:rsidRPr="00BB1809" w:rsidRDefault="00641DD8" w:rsidP="004D79D6">
      <w:pPr>
        <w:spacing w:after="0"/>
        <w:ind w:firstLine="709"/>
        <w:jc w:val="both"/>
        <w:rPr>
          <w:lang w:val="uz-Cyrl-UZ"/>
        </w:rPr>
      </w:pPr>
      <w:r w:rsidRPr="00BB1809">
        <w:rPr>
          <w:lang w:val="uz-Cyrl-UZ"/>
        </w:rPr>
        <w:t>Ўзбекистон Республикаси Қуролли Кучлари ташкил этилганлигининг</w:t>
      </w:r>
      <w:r w:rsidRPr="00BB1809">
        <w:rPr>
          <w:lang w:val="uz-Cyrl-UZ"/>
        </w:rPr>
        <w:br/>
        <w:t xml:space="preserve"> 30 йиллиги ҳамда Ватан ҳимоячилари кунига бағишлаб профессор-</w:t>
      </w:r>
      <w:r w:rsidRPr="00BB1809">
        <w:rPr>
          <w:lang w:val="uz-Cyrl-UZ"/>
        </w:rPr>
        <w:lastRenderedPageBreak/>
        <w:t>ўқитувчилар, ишчи-ходимлар ва талабалар ўртасидан спортнинг минифутбол, стол тенниси, шахмат турлари бўйича мус</w:t>
      </w:r>
      <w:r w:rsidR="00FA23F7">
        <w:rPr>
          <w:lang w:val="uz-Cyrl-UZ"/>
        </w:rPr>
        <w:t>о</w:t>
      </w:r>
      <w:r w:rsidRPr="00BB1809">
        <w:rPr>
          <w:lang w:val="uz-Cyrl-UZ"/>
        </w:rPr>
        <w:t>бақалар ўтказиш.</w:t>
      </w:r>
    </w:p>
    <w:p w14:paraId="14395228" w14:textId="77777777" w:rsidR="00641DD8" w:rsidRPr="00BB1809" w:rsidRDefault="00641DD8" w:rsidP="004D79D6">
      <w:pPr>
        <w:spacing w:after="0"/>
        <w:ind w:firstLine="709"/>
        <w:jc w:val="both"/>
        <w:rPr>
          <w:lang w:val="uz-Cyrl-UZ"/>
        </w:rPr>
      </w:pPr>
      <w:r w:rsidRPr="00BB1809">
        <w:rPr>
          <w:lang w:val="uz-Cyrl-UZ"/>
        </w:rPr>
        <w:t>Ўзбекистон Республикаси Қуролли Кучлари ташкил этилганлигининг</w:t>
      </w:r>
      <w:r w:rsidRPr="00BB1809">
        <w:rPr>
          <w:lang w:val="uz-Cyrl-UZ"/>
        </w:rPr>
        <w:br/>
        <w:t>30 йиллиги ҳамда Ватан ҳимоячилари кунига бағишланган тантанали байрам тадбирларини ўтказиш.</w:t>
      </w:r>
    </w:p>
    <w:p w14:paraId="7611896B" w14:textId="7ED6CF04" w:rsidR="00641DD8" w:rsidRPr="00BB1809" w:rsidRDefault="00641DD8" w:rsidP="004D79D6">
      <w:pPr>
        <w:spacing w:after="0"/>
        <w:ind w:firstLine="709"/>
        <w:jc w:val="both"/>
        <w:rPr>
          <w:lang w:val="uz-Cyrl-UZ"/>
        </w:rPr>
      </w:pPr>
      <w:r w:rsidRPr="00BB1809">
        <w:rPr>
          <w:lang w:val="uz-Cyrl-UZ"/>
        </w:rPr>
        <w:t>Фарғона шаҳридаги “Хотира” хиёбонидаги “Мота</w:t>
      </w:r>
      <w:r w:rsidR="00FA23F7">
        <w:rPr>
          <w:lang w:val="uz-Cyrl-UZ"/>
        </w:rPr>
        <w:t>м</w:t>
      </w:r>
      <w:r w:rsidRPr="00BB1809">
        <w:rPr>
          <w:lang w:val="uz-Cyrl-UZ"/>
        </w:rPr>
        <w:t>саро она” монументига гулчамбарлар қўйиш маросимларини ўтказиш.</w:t>
      </w:r>
    </w:p>
    <w:p w14:paraId="1CD66EF3" w14:textId="77777777" w:rsidR="00641DD8" w:rsidRPr="00FA23F7" w:rsidRDefault="00641DD8" w:rsidP="004D79D6">
      <w:pPr>
        <w:pStyle w:val="ab"/>
        <w:shd w:val="clear" w:color="auto" w:fill="FFFFFF"/>
        <w:spacing w:before="0" w:beforeAutospacing="0" w:after="0" w:afterAutospacing="0"/>
        <w:ind w:firstLine="709"/>
        <w:jc w:val="both"/>
        <w:textAlignment w:val="baseline"/>
        <w:rPr>
          <w:sz w:val="28"/>
          <w:szCs w:val="28"/>
          <w:lang w:val="uz-Cyrl-UZ"/>
        </w:rPr>
      </w:pPr>
      <w:r w:rsidRPr="00BB1809">
        <w:rPr>
          <w:sz w:val="28"/>
          <w:szCs w:val="28"/>
          <w:lang w:val="uz-Cyrl-UZ"/>
        </w:rPr>
        <w:t xml:space="preserve">Барча академик гуруҳларда Ҳарбий Ватанпарварлик ойлиги доирасида </w:t>
      </w:r>
      <w:r w:rsidRPr="00FA23F7">
        <w:rPr>
          <w:sz w:val="28"/>
          <w:szCs w:val="28"/>
          <w:lang w:val="uz-Cyrl-UZ"/>
        </w:rPr>
        <w:t>“Ватанпарварлик соати” машғулотларини (муддатли ҳарбий хизматни ўтаб, талабалик сафига қабул қилинган талабалар иштирокида) ўтказиш.</w:t>
      </w:r>
    </w:p>
    <w:p w14:paraId="696B2BCE" w14:textId="77777777" w:rsidR="00641DD8" w:rsidRPr="00BB1809" w:rsidRDefault="00641DD8" w:rsidP="004D79D6">
      <w:pPr>
        <w:pStyle w:val="4"/>
        <w:spacing w:before="0" w:beforeAutospacing="0" w:after="0" w:afterAutospacing="0"/>
        <w:ind w:firstLine="709"/>
        <w:jc w:val="both"/>
        <w:rPr>
          <w:sz w:val="28"/>
          <w:szCs w:val="28"/>
          <w:lang w:val="uz-Cyrl-UZ"/>
        </w:rPr>
      </w:pPr>
      <w:r w:rsidRPr="00FA23F7">
        <w:rPr>
          <w:b w:val="0"/>
          <w:bCs w:val="0"/>
          <w:sz w:val="28"/>
          <w:szCs w:val="28"/>
          <w:lang w:val="uz-Cyrl-UZ"/>
        </w:rPr>
        <w:t xml:space="preserve">Барча академик гуруҳларда “Армия ҳаёт мактаби”, </w:t>
      </w:r>
      <w:r w:rsidRPr="00FA23F7">
        <w:rPr>
          <w:b w:val="0"/>
          <w:bCs w:val="0"/>
          <w:spacing w:val="-2"/>
          <w:sz w:val="28"/>
          <w:szCs w:val="28"/>
          <w:lang w:val="uz-Cyrl-UZ"/>
        </w:rPr>
        <w:t>“Халқ ва армия бир тану бир жон!”, “</w:t>
      </w:r>
      <w:r w:rsidRPr="00FA23F7">
        <w:rPr>
          <w:b w:val="0"/>
          <w:bCs w:val="0"/>
          <w:sz w:val="28"/>
          <w:szCs w:val="28"/>
          <w:lang w:val="uz-Cyrl-UZ"/>
        </w:rPr>
        <w:t>Армияда хизмат шарафлидир“, “Миллий армиямиз - ғуруримиз</w:t>
      </w:r>
      <w:r w:rsidRPr="00FA23F7">
        <w:rPr>
          <w:b w:val="0"/>
          <w:bCs w:val="0"/>
          <w:spacing w:val="-2"/>
          <w:sz w:val="28"/>
          <w:szCs w:val="28"/>
          <w:lang w:val="uz-Cyrl-UZ"/>
        </w:rPr>
        <w:t xml:space="preserve">” </w:t>
      </w:r>
      <w:r w:rsidRPr="00FA23F7">
        <w:rPr>
          <w:b w:val="0"/>
          <w:bCs w:val="0"/>
          <w:sz w:val="28"/>
          <w:szCs w:val="28"/>
          <w:lang w:val="uz-Cyrl-UZ"/>
        </w:rPr>
        <w:t xml:space="preserve">мавзуларига бағишланган деворий газеталар танловини </w:t>
      </w:r>
      <w:r w:rsidRPr="00BB1809">
        <w:rPr>
          <w:b w:val="0"/>
          <w:sz w:val="28"/>
          <w:szCs w:val="28"/>
          <w:lang w:val="uz-Cyrl-UZ"/>
        </w:rPr>
        <w:t>ўтказиш.</w:t>
      </w:r>
    </w:p>
    <w:p w14:paraId="70C6534F" w14:textId="77777777" w:rsidR="00641DD8" w:rsidRPr="00FA23F7" w:rsidRDefault="00641DD8" w:rsidP="004D79D6">
      <w:pPr>
        <w:spacing w:after="0"/>
        <w:ind w:firstLine="709"/>
        <w:jc w:val="both"/>
        <w:rPr>
          <w:szCs w:val="28"/>
          <w:lang w:val="uz-Cyrl-UZ"/>
        </w:rPr>
      </w:pPr>
      <w:r w:rsidRPr="00BB1809">
        <w:rPr>
          <w:lang w:val="uz-Cyrl-UZ"/>
        </w:rPr>
        <w:t xml:space="preserve">Барча </w:t>
      </w:r>
      <w:r w:rsidRPr="00BB1809">
        <w:rPr>
          <w:szCs w:val="28"/>
          <w:lang w:val="uz-Cyrl-UZ"/>
        </w:rPr>
        <w:t>академик гуруҳларда Ҳарбий Ватанпарварлик ойлиги доирасида вилоятнинг тарихий обидаларига, музейларга</w:t>
      </w:r>
      <w:r w:rsidRPr="00FA23F7">
        <w:rPr>
          <w:szCs w:val="28"/>
          <w:lang w:val="uz-Cyrl-UZ"/>
        </w:rPr>
        <w:t>, “Қатағон қурбонлари хотира музейи”га саёхатлар уюштириш.</w:t>
      </w:r>
    </w:p>
    <w:p w14:paraId="060023CA" w14:textId="5C0AFC6F" w:rsidR="00641DD8" w:rsidRPr="00BB1809" w:rsidRDefault="00641DD8" w:rsidP="004D79D6">
      <w:pPr>
        <w:pStyle w:val="ab"/>
        <w:shd w:val="clear" w:color="auto" w:fill="FFFFFF"/>
        <w:spacing w:before="0" w:beforeAutospacing="0" w:after="0" w:afterAutospacing="0"/>
        <w:ind w:firstLine="709"/>
        <w:jc w:val="both"/>
        <w:textAlignment w:val="baseline"/>
        <w:rPr>
          <w:sz w:val="28"/>
          <w:szCs w:val="28"/>
          <w:lang w:val="uz-Cyrl-UZ"/>
        </w:rPr>
      </w:pPr>
      <w:r w:rsidRPr="00BB1809">
        <w:rPr>
          <w:sz w:val="28"/>
          <w:szCs w:val="28"/>
          <w:lang w:val="uz-Cyrl-UZ"/>
        </w:rPr>
        <w:t>Ўзбекистон Республикаси Қуролли Кучлари ташкил этилганлигининг</w:t>
      </w:r>
      <w:r w:rsidRPr="00BB1809">
        <w:rPr>
          <w:sz w:val="28"/>
          <w:szCs w:val="28"/>
          <w:lang w:val="uz-Cyrl-UZ"/>
        </w:rPr>
        <w:br/>
        <w:t>30 йиллиги ҳамда Ватан ҳимоячилари кунини нишонлаш бўйича амалга оширилган ишлар тўғрисида оммавий ахборот восит</w:t>
      </w:r>
      <w:r w:rsidR="00FA23F7">
        <w:rPr>
          <w:sz w:val="28"/>
          <w:szCs w:val="28"/>
          <w:lang w:val="uz-Cyrl-UZ"/>
        </w:rPr>
        <w:t>а</w:t>
      </w:r>
      <w:r w:rsidRPr="00BB1809">
        <w:rPr>
          <w:sz w:val="28"/>
          <w:szCs w:val="28"/>
          <w:lang w:val="uz-Cyrl-UZ"/>
        </w:rPr>
        <w:t>ларида, ижтимоий тармоқларда ёритиш вазифалари белгиланган.</w:t>
      </w:r>
    </w:p>
    <w:p w14:paraId="23AE3023" w14:textId="4CDAA6BA" w:rsidR="00570218" w:rsidRPr="00BB1809" w:rsidRDefault="00570218" w:rsidP="004D79D6">
      <w:pPr>
        <w:tabs>
          <w:tab w:val="left" w:pos="993"/>
        </w:tabs>
        <w:spacing w:after="0"/>
        <w:ind w:firstLine="567"/>
        <w:jc w:val="both"/>
        <w:rPr>
          <w:lang w:val="uz-Cyrl-UZ"/>
        </w:rPr>
      </w:pPr>
      <w:r w:rsidRPr="00BB1809">
        <w:rPr>
          <w:lang w:val="uz-Cyrl-UZ"/>
        </w:rPr>
        <w:t>Ушбу масала бўйича директор ўринбосари И. Тожибоев, факультет декани О. Отақулов, кафедра мудири О. Райимжоновалар фикр-мулоҳаза, таклифлар билдирдилар.</w:t>
      </w:r>
    </w:p>
    <w:p w14:paraId="759D5B84" w14:textId="77777777" w:rsidR="009D4B0B" w:rsidRPr="00BB1809" w:rsidRDefault="009D4B0B" w:rsidP="004D79D6">
      <w:pPr>
        <w:spacing w:after="0"/>
        <w:ind w:firstLine="567"/>
        <w:jc w:val="both"/>
        <w:rPr>
          <w:lang w:val="uz-Cyrl-UZ"/>
        </w:rPr>
      </w:pPr>
    </w:p>
    <w:p w14:paraId="620CF274" w14:textId="3AD439CF" w:rsidR="000B13C3" w:rsidRPr="00584E85" w:rsidRDefault="000B13C3" w:rsidP="004D79D6">
      <w:pPr>
        <w:spacing w:after="0"/>
        <w:ind w:firstLine="567"/>
        <w:jc w:val="both"/>
        <w:rPr>
          <w:lang w:val="uz-Cyrl-UZ"/>
        </w:rPr>
      </w:pPr>
      <w:r w:rsidRPr="00BB1809">
        <w:rPr>
          <w:b/>
          <w:bCs/>
          <w:lang w:val="uz-Cyrl-UZ"/>
        </w:rPr>
        <w:t xml:space="preserve">Бешинчи масала юзасидан </w:t>
      </w:r>
      <w:r w:rsidR="00FA23F7" w:rsidRPr="00584E85">
        <w:rPr>
          <w:lang w:val="uz-Cyrl-UZ"/>
        </w:rPr>
        <w:t>Қ</w:t>
      </w:r>
      <w:r w:rsidRPr="00584E85">
        <w:rPr>
          <w:lang w:val="uz-Cyrl-UZ"/>
        </w:rPr>
        <w:t>абул комиссиясининг масъул котиби Ф.Мухтаров</w:t>
      </w:r>
      <w:r w:rsidR="00807A32" w:rsidRPr="00584E85">
        <w:rPr>
          <w:lang w:val="uz-Cyrl-UZ"/>
        </w:rPr>
        <w:t xml:space="preserve"> кўргазмали жадвал асосида</w:t>
      </w:r>
      <w:r w:rsidRPr="00584E85">
        <w:rPr>
          <w:lang w:val="uz-Cyrl-UZ"/>
        </w:rPr>
        <w:t xml:space="preserve"> ахборот берди.</w:t>
      </w:r>
    </w:p>
    <w:p w14:paraId="760BD40E" w14:textId="77777777" w:rsidR="00584E85" w:rsidRDefault="00584E85" w:rsidP="00584E85">
      <w:pPr>
        <w:spacing w:after="0"/>
        <w:jc w:val="center"/>
        <w:rPr>
          <w:lang w:val="uz-Cyrl-UZ"/>
        </w:rPr>
      </w:pPr>
    </w:p>
    <w:p w14:paraId="6EE4ED7C" w14:textId="432ED0C4" w:rsidR="00641DD8" w:rsidRPr="00584E85" w:rsidRDefault="00584E85" w:rsidP="00584E85">
      <w:pPr>
        <w:spacing w:after="0"/>
        <w:jc w:val="center"/>
        <w:rPr>
          <w:lang w:val="uz-Cyrl-UZ"/>
        </w:rPr>
      </w:pPr>
      <w:r>
        <w:rPr>
          <w:lang w:val="uz-Cyrl-UZ"/>
        </w:rPr>
        <w:t>Бакалавриатнинг кундузги таълим йўналиши бўйича қабул қилинган талабалар кўрсаткичи</w:t>
      </w:r>
    </w:p>
    <w:tbl>
      <w:tblPr>
        <w:tblStyle w:val="ad"/>
        <w:tblpPr w:leftFromText="180" w:rightFromText="180" w:vertAnchor="text" w:horzAnchor="page" w:tblpX="907" w:tblpY="10"/>
        <w:tblW w:w="10768" w:type="dxa"/>
        <w:tblLayout w:type="fixed"/>
        <w:tblLook w:val="04A0" w:firstRow="1" w:lastRow="0" w:firstColumn="1" w:lastColumn="0" w:noHBand="0" w:noVBand="1"/>
      </w:tblPr>
      <w:tblGrid>
        <w:gridCol w:w="1101"/>
        <w:gridCol w:w="3118"/>
        <w:gridCol w:w="851"/>
        <w:gridCol w:w="1275"/>
        <w:gridCol w:w="851"/>
        <w:gridCol w:w="1276"/>
        <w:gridCol w:w="992"/>
        <w:gridCol w:w="1304"/>
      </w:tblGrid>
      <w:tr w:rsidR="00F44813" w:rsidRPr="00BB1809" w14:paraId="41583FF0" w14:textId="77777777" w:rsidTr="00C23092">
        <w:tc>
          <w:tcPr>
            <w:tcW w:w="4219" w:type="dxa"/>
            <w:gridSpan w:val="2"/>
            <w:vMerge w:val="restart"/>
            <w:vAlign w:val="center"/>
          </w:tcPr>
          <w:p w14:paraId="01869194" w14:textId="6EF197CE" w:rsidR="00F44813" w:rsidRPr="00BB1809" w:rsidRDefault="00F44813" w:rsidP="00C23092">
            <w:pPr>
              <w:jc w:val="center"/>
              <w:rPr>
                <w:rFonts w:cs="Times New Roman"/>
                <w:b/>
                <w:sz w:val="24"/>
                <w:szCs w:val="24"/>
                <w:lang w:val="uz-Cyrl-UZ"/>
              </w:rPr>
            </w:pPr>
            <w:r w:rsidRPr="00584E85">
              <w:rPr>
                <w:rFonts w:cs="Times New Roman"/>
                <w:b/>
                <w:sz w:val="24"/>
                <w:szCs w:val="24"/>
              </w:rPr>
              <w:t>Муҳаммад ал-Хоразмий номидаги Тошкент ахборот технологиялари университети Фарғона филиали</w:t>
            </w:r>
          </w:p>
        </w:tc>
        <w:tc>
          <w:tcPr>
            <w:tcW w:w="2126" w:type="dxa"/>
            <w:gridSpan w:val="2"/>
            <w:vAlign w:val="center"/>
          </w:tcPr>
          <w:p w14:paraId="228B8E9E" w14:textId="0D83B20C" w:rsidR="00F44813" w:rsidRPr="00584E85" w:rsidRDefault="00F44813" w:rsidP="00C23092">
            <w:pPr>
              <w:jc w:val="center"/>
              <w:rPr>
                <w:rFonts w:cs="Times New Roman"/>
                <w:b/>
                <w:sz w:val="24"/>
                <w:szCs w:val="24"/>
                <w:lang w:val="uz-Cyrl-UZ"/>
              </w:rPr>
            </w:pPr>
            <w:r>
              <w:rPr>
                <w:rFonts w:cs="Times New Roman"/>
                <w:b/>
                <w:sz w:val="24"/>
                <w:szCs w:val="24"/>
                <w:lang w:val="uz-Cyrl-UZ"/>
              </w:rPr>
              <w:t>Режада</w:t>
            </w:r>
          </w:p>
        </w:tc>
        <w:tc>
          <w:tcPr>
            <w:tcW w:w="2127" w:type="dxa"/>
            <w:gridSpan w:val="2"/>
            <w:vAlign w:val="center"/>
          </w:tcPr>
          <w:p w14:paraId="5EEB118C" w14:textId="33C29E6E" w:rsidR="00F44813" w:rsidRPr="00584E85" w:rsidRDefault="00F44813" w:rsidP="00C23092">
            <w:pPr>
              <w:jc w:val="center"/>
              <w:rPr>
                <w:rFonts w:cs="Times New Roman"/>
                <w:b/>
                <w:sz w:val="24"/>
                <w:szCs w:val="24"/>
                <w:lang w:val="uz-Cyrl-UZ"/>
              </w:rPr>
            </w:pPr>
            <w:r>
              <w:rPr>
                <w:rFonts w:cs="Times New Roman"/>
                <w:b/>
                <w:sz w:val="24"/>
                <w:szCs w:val="24"/>
                <w:lang w:val="uz-Cyrl-UZ"/>
              </w:rPr>
              <w:t>Қабул қилинди</w:t>
            </w:r>
          </w:p>
        </w:tc>
        <w:tc>
          <w:tcPr>
            <w:tcW w:w="2296" w:type="dxa"/>
            <w:gridSpan w:val="2"/>
            <w:vAlign w:val="center"/>
          </w:tcPr>
          <w:p w14:paraId="7B0D1E81" w14:textId="24B45F9C" w:rsidR="00F44813" w:rsidRPr="00584E85" w:rsidRDefault="00F44813" w:rsidP="00C23092">
            <w:pPr>
              <w:jc w:val="center"/>
              <w:rPr>
                <w:rFonts w:cs="Times New Roman"/>
                <w:b/>
                <w:sz w:val="24"/>
                <w:szCs w:val="24"/>
                <w:lang w:val="uz-Cyrl-UZ"/>
              </w:rPr>
            </w:pPr>
            <w:r>
              <w:rPr>
                <w:rFonts w:cs="Times New Roman"/>
                <w:b/>
                <w:sz w:val="24"/>
                <w:szCs w:val="24"/>
                <w:lang w:val="uz-Cyrl-UZ"/>
              </w:rPr>
              <w:t>Қўшилди</w:t>
            </w:r>
          </w:p>
        </w:tc>
      </w:tr>
      <w:tr w:rsidR="00F44813" w:rsidRPr="00BB1809" w14:paraId="4021075A" w14:textId="77777777" w:rsidTr="00C23092">
        <w:trPr>
          <w:trHeight w:val="262"/>
        </w:trPr>
        <w:tc>
          <w:tcPr>
            <w:tcW w:w="4219" w:type="dxa"/>
            <w:gridSpan w:val="2"/>
            <w:vMerge/>
          </w:tcPr>
          <w:p w14:paraId="2E465D1E" w14:textId="31F7151C" w:rsidR="00F44813" w:rsidRPr="00584E85" w:rsidRDefault="00F44813" w:rsidP="00584E85">
            <w:pPr>
              <w:jc w:val="center"/>
              <w:rPr>
                <w:rFonts w:cs="Times New Roman"/>
                <w:b/>
                <w:sz w:val="24"/>
                <w:szCs w:val="24"/>
              </w:rPr>
            </w:pPr>
          </w:p>
        </w:tc>
        <w:tc>
          <w:tcPr>
            <w:tcW w:w="2126" w:type="dxa"/>
            <w:gridSpan w:val="2"/>
            <w:vAlign w:val="center"/>
          </w:tcPr>
          <w:p w14:paraId="5C6F0843" w14:textId="77777777" w:rsidR="00F44813" w:rsidRPr="00BB1809" w:rsidRDefault="00F44813" w:rsidP="00C23092">
            <w:pPr>
              <w:jc w:val="center"/>
              <w:rPr>
                <w:rFonts w:cs="Times New Roman"/>
                <w:b/>
                <w:sz w:val="24"/>
                <w:szCs w:val="24"/>
              </w:rPr>
            </w:pPr>
            <w:r w:rsidRPr="00BB1809">
              <w:rPr>
                <w:rFonts w:cs="Times New Roman"/>
                <w:b/>
                <w:sz w:val="24"/>
                <w:szCs w:val="24"/>
              </w:rPr>
              <w:t>475</w:t>
            </w:r>
          </w:p>
        </w:tc>
        <w:tc>
          <w:tcPr>
            <w:tcW w:w="2127" w:type="dxa"/>
            <w:gridSpan w:val="2"/>
            <w:vAlign w:val="center"/>
          </w:tcPr>
          <w:p w14:paraId="2A9CCD4E" w14:textId="77777777" w:rsidR="00F44813" w:rsidRPr="00BB1809" w:rsidRDefault="00F44813" w:rsidP="00C23092">
            <w:pPr>
              <w:jc w:val="center"/>
              <w:rPr>
                <w:rFonts w:cs="Times New Roman"/>
                <w:b/>
                <w:sz w:val="24"/>
                <w:szCs w:val="24"/>
                <w:lang w:val="en-US"/>
              </w:rPr>
            </w:pPr>
            <w:r w:rsidRPr="00BB1809">
              <w:rPr>
                <w:rFonts w:cs="Times New Roman"/>
                <w:b/>
                <w:sz w:val="24"/>
                <w:szCs w:val="24"/>
              </w:rPr>
              <w:t>530</w:t>
            </w:r>
          </w:p>
        </w:tc>
        <w:tc>
          <w:tcPr>
            <w:tcW w:w="2296" w:type="dxa"/>
            <w:gridSpan w:val="2"/>
            <w:vAlign w:val="center"/>
          </w:tcPr>
          <w:p w14:paraId="5C7CF071" w14:textId="77777777" w:rsidR="00F44813" w:rsidRPr="00BB1809" w:rsidRDefault="00F44813" w:rsidP="00C23092">
            <w:pPr>
              <w:jc w:val="center"/>
              <w:rPr>
                <w:rFonts w:cs="Times New Roman"/>
                <w:b/>
                <w:sz w:val="24"/>
                <w:szCs w:val="24"/>
                <w:lang w:val="en-US"/>
              </w:rPr>
            </w:pPr>
            <w:r w:rsidRPr="00BB1809">
              <w:rPr>
                <w:rFonts w:cs="Times New Roman"/>
                <w:b/>
                <w:sz w:val="24"/>
                <w:szCs w:val="24"/>
              </w:rPr>
              <w:t>5</w:t>
            </w:r>
            <w:r w:rsidRPr="00BB1809">
              <w:rPr>
                <w:rFonts w:cs="Times New Roman"/>
                <w:b/>
                <w:sz w:val="24"/>
                <w:szCs w:val="24"/>
                <w:lang w:val="en-US"/>
              </w:rPr>
              <w:t>5</w:t>
            </w:r>
          </w:p>
        </w:tc>
      </w:tr>
      <w:tr w:rsidR="00F44813" w:rsidRPr="00BB1809" w14:paraId="3B807AC3" w14:textId="77777777" w:rsidTr="00C23092">
        <w:trPr>
          <w:trHeight w:val="424"/>
        </w:trPr>
        <w:tc>
          <w:tcPr>
            <w:tcW w:w="4219" w:type="dxa"/>
            <w:gridSpan w:val="2"/>
            <w:vMerge/>
          </w:tcPr>
          <w:p w14:paraId="50AA20C9" w14:textId="77777777" w:rsidR="00F44813" w:rsidRPr="00BB1809" w:rsidRDefault="00F44813" w:rsidP="00584E85">
            <w:pPr>
              <w:rPr>
                <w:rFonts w:cs="Times New Roman"/>
                <w:b/>
                <w:sz w:val="24"/>
                <w:szCs w:val="24"/>
              </w:rPr>
            </w:pPr>
          </w:p>
        </w:tc>
        <w:tc>
          <w:tcPr>
            <w:tcW w:w="851" w:type="dxa"/>
            <w:vAlign w:val="center"/>
          </w:tcPr>
          <w:p w14:paraId="29B8AF30" w14:textId="3097A844" w:rsidR="00F44813" w:rsidRPr="00584E85" w:rsidRDefault="00F44813" w:rsidP="00C23092">
            <w:pPr>
              <w:jc w:val="center"/>
              <w:rPr>
                <w:rFonts w:cs="Times New Roman"/>
                <w:b/>
                <w:sz w:val="22"/>
                <w:lang w:val="uz-Cyrl-UZ"/>
              </w:rPr>
            </w:pPr>
            <w:r w:rsidRPr="00584E85">
              <w:rPr>
                <w:rFonts w:cs="Times New Roman"/>
                <w:b/>
                <w:sz w:val="22"/>
                <w:lang w:val="uz-Cyrl-UZ"/>
              </w:rPr>
              <w:t>Грант</w:t>
            </w:r>
          </w:p>
        </w:tc>
        <w:tc>
          <w:tcPr>
            <w:tcW w:w="1275" w:type="dxa"/>
            <w:vAlign w:val="center"/>
          </w:tcPr>
          <w:p w14:paraId="2D259B0E" w14:textId="06610421" w:rsidR="00F44813" w:rsidRPr="00584E85" w:rsidRDefault="00F44813" w:rsidP="00C23092">
            <w:pPr>
              <w:jc w:val="center"/>
              <w:rPr>
                <w:rFonts w:cs="Times New Roman"/>
                <w:b/>
                <w:sz w:val="24"/>
                <w:szCs w:val="24"/>
                <w:lang w:val="uz-Cyrl-UZ"/>
              </w:rPr>
            </w:pPr>
            <w:r w:rsidRPr="00584E85">
              <w:rPr>
                <w:rFonts w:cs="Times New Roman"/>
                <w:b/>
                <w:sz w:val="22"/>
                <w:lang w:val="uz-Cyrl-UZ"/>
              </w:rPr>
              <w:t>Контракт</w:t>
            </w:r>
          </w:p>
        </w:tc>
        <w:tc>
          <w:tcPr>
            <w:tcW w:w="851" w:type="dxa"/>
            <w:vAlign w:val="center"/>
          </w:tcPr>
          <w:p w14:paraId="16BA4107" w14:textId="331B8A6A" w:rsidR="00F44813" w:rsidRPr="00BB1809" w:rsidRDefault="00F44813" w:rsidP="00C23092">
            <w:pPr>
              <w:jc w:val="center"/>
              <w:rPr>
                <w:rFonts w:cs="Times New Roman"/>
                <w:b/>
                <w:sz w:val="24"/>
                <w:szCs w:val="24"/>
              </w:rPr>
            </w:pPr>
            <w:r w:rsidRPr="00584E85">
              <w:rPr>
                <w:rFonts w:cs="Times New Roman"/>
                <w:b/>
                <w:sz w:val="22"/>
                <w:lang w:val="uz-Cyrl-UZ"/>
              </w:rPr>
              <w:t>Грант</w:t>
            </w:r>
          </w:p>
        </w:tc>
        <w:tc>
          <w:tcPr>
            <w:tcW w:w="1276" w:type="dxa"/>
            <w:vAlign w:val="center"/>
          </w:tcPr>
          <w:p w14:paraId="025D7453" w14:textId="21E005EE" w:rsidR="00F44813" w:rsidRPr="00BB1809" w:rsidRDefault="00F44813" w:rsidP="00C23092">
            <w:pPr>
              <w:jc w:val="center"/>
              <w:rPr>
                <w:rFonts w:cs="Times New Roman"/>
                <w:b/>
                <w:sz w:val="24"/>
                <w:szCs w:val="24"/>
              </w:rPr>
            </w:pPr>
            <w:r w:rsidRPr="00584E85">
              <w:rPr>
                <w:rFonts w:cs="Times New Roman"/>
                <w:b/>
                <w:sz w:val="22"/>
                <w:lang w:val="uz-Cyrl-UZ"/>
              </w:rPr>
              <w:t>Контракт</w:t>
            </w:r>
          </w:p>
        </w:tc>
        <w:tc>
          <w:tcPr>
            <w:tcW w:w="992" w:type="dxa"/>
            <w:vAlign w:val="center"/>
          </w:tcPr>
          <w:p w14:paraId="56445244" w14:textId="661925D3" w:rsidR="00F44813" w:rsidRPr="00BB1809" w:rsidRDefault="00F44813" w:rsidP="00C23092">
            <w:pPr>
              <w:jc w:val="center"/>
              <w:rPr>
                <w:rFonts w:cs="Times New Roman"/>
                <w:b/>
                <w:sz w:val="24"/>
                <w:szCs w:val="24"/>
              </w:rPr>
            </w:pPr>
            <w:r w:rsidRPr="00584E85">
              <w:rPr>
                <w:rFonts w:cs="Times New Roman"/>
                <w:b/>
                <w:sz w:val="22"/>
                <w:lang w:val="uz-Cyrl-UZ"/>
              </w:rPr>
              <w:t>Грант</w:t>
            </w:r>
          </w:p>
        </w:tc>
        <w:tc>
          <w:tcPr>
            <w:tcW w:w="1304" w:type="dxa"/>
            <w:vAlign w:val="center"/>
          </w:tcPr>
          <w:p w14:paraId="1614EACD" w14:textId="6CAFCFB5" w:rsidR="00F44813" w:rsidRPr="00BB1809" w:rsidRDefault="00F44813" w:rsidP="00C23092">
            <w:pPr>
              <w:jc w:val="center"/>
              <w:rPr>
                <w:rFonts w:cs="Times New Roman"/>
                <w:b/>
                <w:sz w:val="24"/>
                <w:szCs w:val="24"/>
              </w:rPr>
            </w:pPr>
            <w:r w:rsidRPr="00584E85">
              <w:rPr>
                <w:rFonts w:cs="Times New Roman"/>
                <w:b/>
                <w:sz w:val="22"/>
                <w:lang w:val="uz-Cyrl-UZ"/>
              </w:rPr>
              <w:t>Контракт</w:t>
            </w:r>
          </w:p>
        </w:tc>
      </w:tr>
      <w:tr w:rsidR="00BB1809" w:rsidRPr="00BB1809" w14:paraId="3B9EE1A0" w14:textId="77777777" w:rsidTr="00A65629">
        <w:tc>
          <w:tcPr>
            <w:tcW w:w="1101" w:type="dxa"/>
            <w:vAlign w:val="center"/>
          </w:tcPr>
          <w:p w14:paraId="4AF25ED6" w14:textId="77777777" w:rsidR="00641DD8" w:rsidRPr="00BB1809" w:rsidRDefault="00641DD8" w:rsidP="004D79D6">
            <w:pPr>
              <w:jc w:val="center"/>
              <w:rPr>
                <w:rFonts w:cs="Times New Roman"/>
                <w:sz w:val="24"/>
                <w:szCs w:val="24"/>
              </w:rPr>
            </w:pPr>
            <w:r w:rsidRPr="00BB1809">
              <w:rPr>
                <w:rFonts w:cs="Times New Roman"/>
                <w:sz w:val="24"/>
                <w:szCs w:val="24"/>
              </w:rPr>
              <w:t>5234100</w:t>
            </w:r>
          </w:p>
        </w:tc>
        <w:tc>
          <w:tcPr>
            <w:tcW w:w="3118" w:type="dxa"/>
            <w:vAlign w:val="center"/>
          </w:tcPr>
          <w:p w14:paraId="4F2D02F8" w14:textId="073D1356" w:rsidR="00641DD8" w:rsidRPr="00D85A14" w:rsidRDefault="00D85A14" w:rsidP="004D79D6">
            <w:pPr>
              <w:pStyle w:val="ab"/>
              <w:spacing w:before="0" w:beforeAutospacing="0" w:after="0" w:afterAutospacing="0"/>
              <w:rPr>
                <w:lang w:val="uz-Cyrl-UZ"/>
              </w:rPr>
            </w:pPr>
            <w:r>
              <w:rPr>
                <w:lang w:val="uz-Cyrl-UZ"/>
              </w:rPr>
              <w:t>Рақамли иқтисодиёт (тармоқлар ва соҳалар бўйича)</w:t>
            </w:r>
          </w:p>
        </w:tc>
        <w:tc>
          <w:tcPr>
            <w:tcW w:w="851" w:type="dxa"/>
            <w:vAlign w:val="center"/>
          </w:tcPr>
          <w:p w14:paraId="0CD7CC06" w14:textId="77777777" w:rsidR="00641DD8" w:rsidRPr="00BB1809" w:rsidRDefault="00641DD8" w:rsidP="004D79D6">
            <w:pPr>
              <w:jc w:val="center"/>
              <w:rPr>
                <w:rFonts w:cs="Times New Roman"/>
                <w:sz w:val="24"/>
                <w:szCs w:val="24"/>
              </w:rPr>
            </w:pPr>
            <w:r w:rsidRPr="00BB1809">
              <w:rPr>
                <w:rFonts w:cs="Times New Roman"/>
                <w:sz w:val="24"/>
                <w:szCs w:val="24"/>
              </w:rPr>
              <w:t>10</w:t>
            </w:r>
          </w:p>
        </w:tc>
        <w:tc>
          <w:tcPr>
            <w:tcW w:w="1275" w:type="dxa"/>
            <w:vAlign w:val="center"/>
          </w:tcPr>
          <w:p w14:paraId="4DBAB32F" w14:textId="77777777" w:rsidR="00641DD8" w:rsidRPr="00BB1809" w:rsidRDefault="00641DD8" w:rsidP="004D79D6">
            <w:pPr>
              <w:jc w:val="center"/>
              <w:rPr>
                <w:rFonts w:cs="Times New Roman"/>
                <w:sz w:val="24"/>
                <w:szCs w:val="24"/>
              </w:rPr>
            </w:pPr>
            <w:r w:rsidRPr="00BB1809">
              <w:rPr>
                <w:rFonts w:cs="Times New Roman"/>
                <w:sz w:val="24"/>
                <w:szCs w:val="24"/>
              </w:rPr>
              <w:t>15</w:t>
            </w:r>
          </w:p>
        </w:tc>
        <w:tc>
          <w:tcPr>
            <w:tcW w:w="851" w:type="dxa"/>
            <w:vAlign w:val="center"/>
          </w:tcPr>
          <w:p w14:paraId="0E78E3F9" w14:textId="77777777" w:rsidR="00641DD8" w:rsidRPr="00BB1809" w:rsidRDefault="00641DD8" w:rsidP="004D79D6">
            <w:pPr>
              <w:jc w:val="center"/>
              <w:rPr>
                <w:rFonts w:cs="Times New Roman"/>
                <w:sz w:val="24"/>
                <w:szCs w:val="24"/>
              </w:rPr>
            </w:pPr>
            <w:r w:rsidRPr="00BB1809">
              <w:rPr>
                <w:rFonts w:cs="Times New Roman"/>
                <w:sz w:val="24"/>
                <w:szCs w:val="24"/>
              </w:rPr>
              <w:t>12</w:t>
            </w:r>
          </w:p>
        </w:tc>
        <w:tc>
          <w:tcPr>
            <w:tcW w:w="1276" w:type="dxa"/>
            <w:vAlign w:val="center"/>
          </w:tcPr>
          <w:p w14:paraId="4ECE8F63" w14:textId="77777777" w:rsidR="00641DD8" w:rsidRPr="00BB1809" w:rsidRDefault="00641DD8" w:rsidP="004D79D6">
            <w:pPr>
              <w:jc w:val="center"/>
              <w:rPr>
                <w:rFonts w:cs="Times New Roman"/>
                <w:sz w:val="24"/>
                <w:szCs w:val="24"/>
              </w:rPr>
            </w:pPr>
            <w:r w:rsidRPr="00BB1809">
              <w:rPr>
                <w:rFonts w:cs="Times New Roman"/>
                <w:sz w:val="24"/>
                <w:szCs w:val="24"/>
              </w:rPr>
              <w:t>16</w:t>
            </w:r>
          </w:p>
        </w:tc>
        <w:tc>
          <w:tcPr>
            <w:tcW w:w="992" w:type="dxa"/>
            <w:vAlign w:val="center"/>
          </w:tcPr>
          <w:p w14:paraId="655FB130" w14:textId="77777777" w:rsidR="00641DD8" w:rsidRPr="00BB1809" w:rsidRDefault="00641DD8" w:rsidP="004D79D6">
            <w:pPr>
              <w:jc w:val="center"/>
              <w:rPr>
                <w:rFonts w:cs="Times New Roman"/>
                <w:sz w:val="24"/>
                <w:szCs w:val="24"/>
              </w:rPr>
            </w:pPr>
            <w:r w:rsidRPr="00BB1809">
              <w:rPr>
                <w:rFonts w:cs="Times New Roman"/>
                <w:sz w:val="24"/>
                <w:szCs w:val="24"/>
              </w:rPr>
              <w:t>2</w:t>
            </w:r>
          </w:p>
        </w:tc>
        <w:tc>
          <w:tcPr>
            <w:tcW w:w="1304" w:type="dxa"/>
            <w:vAlign w:val="center"/>
          </w:tcPr>
          <w:p w14:paraId="231D71AE" w14:textId="77777777" w:rsidR="00641DD8" w:rsidRPr="00BB1809" w:rsidRDefault="00641DD8" w:rsidP="004D79D6">
            <w:pPr>
              <w:jc w:val="center"/>
              <w:rPr>
                <w:rFonts w:cs="Times New Roman"/>
                <w:sz w:val="24"/>
                <w:szCs w:val="24"/>
              </w:rPr>
            </w:pPr>
            <w:r w:rsidRPr="00BB1809">
              <w:rPr>
                <w:rFonts w:cs="Times New Roman"/>
                <w:sz w:val="24"/>
                <w:szCs w:val="24"/>
              </w:rPr>
              <w:t>1</w:t>
            </w:r>
          </w:p>
        </w:tc>
      </w:tr>
      <w:tr w:rsidR="00BB1809" w:rsidRPr="00BB1809" w14:paraId="329EC20A" w14:textId="77777777" w:rsidTr="00A65629">
        <w:tc>
          <w:tcPr>
            <w:tcW w:w="1101" w:type="dxa"/>
            <w:vAlign w:val="center"/>
          </w:tcPr>
          <w:p w14:paraId="5942808E" w14:textId="77777777" w:rsidR="00641DD8" w:rsidRPr="00BB1809" w:rsidRDefault="00641DD8" w:rsidP="004D79D6">
            <w:pPr>
              <w:jc w:val="center"/>
              <w:rPr>
                <w:rFonts w:cs="Times New Roman"/>
                <w:sz w:val="24"/>
                <w:szCs w:val="24"/>
              </w:rPr>
            </w:pPr>
            <w:r w:rsidRPr="00BB1809">
              <w:rPr>
                <w:rFonts w:cs="Times New Roman"/>
                <w:sz w:val="24"/>
                <w:szCs w:val="24"/>
              </w:rPr>
              <w:t>5330300</w:t>
            </w:r>
          </w:p>
        </w:tc>
        <w:tc>
          <w:tcPr>
            <w:tcW w:w="3118" w:type="dxa"/>
            <w:vAlign w:val="center"/>
          </w:tcPr>
          <w:p w14:paraId="3088067A" w14:textId="071A9A74" w:rsidR="00D85A14" w:rsidRPr="00D85A14" w:rsidRDefault="00D85A14" w:rsidP="004D79D6">
            <w:pPr>
              <w:pStyle w:val="ab"/>
              <w:spacing w:before="0" w:beforeAutospacing="0" w:after="0" w:afterAutospacing="0"/>
              <w:rPr>
                <w:lang w:val="uz-Cyrl-UZ"/>
              </w:rPr>
            </w:pPr>
            <w:r>
              <w:rPr>
                <w:lang w:val="uz-Cyrl-UZ"/>
              </w:rPr>
              <w:t>Ахборот хавфсизлиги</w:t>
            </w:r>
          </w:p>
          <w:p w14:paraId="674AA1B9" w14:textId="34F8C723" w:rsidR="00641DD8" w:rsidRPr="00D85A14" w:rsidRDefault="00641DD8" w:rsidP="004D79D6">
            <w:pPr>
              <w:pStyle w:val="ab"/>
              <w:spacing w:before="0" w:beforeAutospacing="0" w:after="0" w:afterAutospacing="0"/>
            </w:pPr>
            <w:r w:rsidRPr="00D85A14">
              <w:t>(</w:t>
            </w:r>
            <w:r w:rsidR="00D85A14">
              <w:rPr>
                <w:lang w:val="uz-Cyrl-UZ"/>
              </w:rPr>
              <w:t>тармоқлар бўйича</w:t>
            </w:r>
            <w:r w:rsidRPr="00D85A14">
              <w:t>)</w:t>
            </w:r>
          </w:p>
        </w:tc>
        <w:tc>
          <w:tcPr>
            <w:tcW w:w="851" w:type="dxa"/>
            <w:vAlign w:val="center"/>
          </w:tcPr>
          <w:p w14:paraId="352B23C1" w14:textId="77777777" w:rsidR="00641DD8" w:rsidRPr="00BB1809" w:rsidRDefault="00641DD8" w:rsidP="004D79D6">
            <w:pPr>
              <w:jc w:val="center"/>
              <w:rPr>
                <w:rFonts w:cs="Times New Roman"/>
                <w:sz w:val="24"/>
                <w:szCs w:val="24"/>
              </w:rPr>
            </w:pPr>
            <w:r w:rsidRPr="00BB1809">
              <w:rPr>
                <w:rFonts w:cs="Times New Roman"/>
                <w:sz w:val="24"/>
                <w:szCs w:val="24"/>
              </w:rPr>
              <w:t>10</w:t>
            </w:r>
          </w:p>
        </w:tc>
        <w:tc>
          <w:tcPr>
            <w:tcW w:w="1275" w:type="dxa"/>
            <w:vAlign w:val="center"/>
          </w:tcPr>
          <w:p w14:paraId="53076C05" w14:textId="77777777" w:rsidR="00641DD8" w:rsidRPr="00BB1809" w:rsidRDefault="00641DD8" w:rsidP="004D79D6">
            <w:pPr>
              <w:jc w:val="center"/>
              <w:rPr>
                <w:rFonts w:cs="Times New Roman"/>
                <w:sz w:val="24"/>
                <w:szCs w:val="24"/>
              </w:rPr>
            </w:pPr>
            <w:r w:rsidRPr="00BB1809">
              <w:rPr>
                <w:rFonts w:cs="Times New Roman"/>
                <w:sz w:val="24"/>
                <w:szCs w:val="24"/>
              </w:rPr>
              <w:t>15</w:t>
            </w:r>
          </w:p>
        </w:tc>
        <w:tc>
          <w:tcPr>
            <w:tcW w:w="851" w:type="dxa"/>
            <w:vAlign w:val="center"/>
          </w:tcPr>
          <w:p w14:paraId="5EC7CB8A" w14:textId="77777777" w:rsidR="00641DD8" w:rsidRPr="00BB1809" w:rsidRDefault="00641DD8" w:rsidP="004D79D6">
            <w:pPr>
              <w:jc w:val="center"/>
              <w:rPr>
                <w:rFonts w:cs="Times New Roman"/>
                <w:sz w:val="24"/>
                <w:szCs w:val="24"/>
              </w:rPr>
            </w:pPr>
            <w:r w:rsidRPr="00BB1809">
              <w:rPr>
                <w:rFonts w:cs="Times New Roman"/>
                <w:sz w:val="24"/>
                <w:szCs w:val="24"/>
              </w:rPr>
              <w:t>13</w:t>
            </w:r>
          </w:p>
        </w:tc>
        <w:tc>
          <w:tcPr>
            <w:tcW w:w="1276" w:type="dxa"/>
            <w:vAlign w:val="center"/>
          </w:tcPr>
          <w:p w14:paraId="31D8512A" w14:textId="77777777" w:rsidR="00641DD8" w:rsidRPr="00BB1809" w:rsidRDefault="00641DD8" w:rsidP="004D79D6">
            <w:pPr>
              <w:jc w:val="center"/>
              <w:rPr>
                <w:rFonts w:cs="Times New Roman"/>
                <w:sz w:val="24"/>
                <w:szCs w:val="24"/>
              </w:rPr>
            </w:pPr>
            <w:r w:rsidRPr="00BB1809">
              <w:rPr>
                <w:rFonts w:cs="Times New Roman"/>
                <w:sz w:val="24"/>
                <w:szCs w:val="24"/>
              </w:rPr>
              <w:t>19</w:t>
            </w:r>
          </w:p>
        </w:tc>
        <w:tc>
          <w:tcPr>
            <w:tcW w:w="992" w:type="dxa"/>
            <w:vAlign w:val="center"/>
          </w:tcPr>
          <w:p w14:paraId="52AE7E8A" w14:textId="77777777" w:rsidR="00641DD8" w:rsidRPr="00BB1809" w:rsidRDefault="00641DD8" w:rsidP="004D79D6">
            <w:pPr>
              <w:jc w:val="center"/>
              <w:rPr>
                <w:rFonts w:cs="Times New Roman"/>
                <w:sz w:val="24"/>
                <w:szCs w:val="24"/>
              </w:rPr>
            </w:pPr>
            <w:r w:rsidRPr="00BB1809">
              <w:rPr>
                <w:rFonts w:cs="Times New Roman"/>
                <w:sz w:val="24"/>
                <w:szCs w:val="24"/>
              </w:rPr>
              <w:t>3</w:t>
            </w:r>
          </w:p>
        </w:tc>
        <w:tc>
          <w:tcPr>
            <w:tcW w:w="1304" w:type="dxa"/>
            <w:vAlign w:val="center"/>
          </w:tcPr>
          <w:p w14:paraId="0B395C83" w14:textId="77777777" w:rsidR="00641DD8" w:rsidRPr="00BB1809" w:rsidRDefault="00641DD8" w:rsidP="004D79D6">
            <w:pPr>
              <w:jc w:val="center"/>
              <w:rPr>
                <w:rFonts w:cs="Times New Roman"/>
                <w:sz w:val="24"/>
                <w:szCs w:val="24"/>
              </w:rPr>
            </w:pPr>
            <w:r w:rsidRPr="00BB1809">
              <w:rPr>
                <w:rFonts w:cs="Times New Roman"/>
                <w:sz w:val="24"/>
                <w:szCs w:val="24"/>
              </w:rPr>
              <w:t>4</w:t>
            </w:r>
          </w:p>
        </w:tc>
      </w:tr>
      <w:tr w:rsidR="00BB1809" w:rsidRPr="00BB1809" w14:paraId="5F35645C" w14:textId="77777777" w:rsidTr="00A65629">
        <w:tc>
          <w:tcPr>
            <w:tcW w:w="1101" w:type="dxa"/>
            <w:vAlign w:val="center"/>
          </w:tcPr>
          <w:p w14:paraId="0F86D92B" w14:textId="77777777" w:rsidR="00641DD8" w:rsidRPr="00BB1809" w:rsidRDefault="00641DD8" w:rsidP="004D79D6">
            <w:pPr>
              <w:jc w:val="center"/>
              <w:rPr>
                <w:rFonts w:cs="Times New Roman"/>
                <w:sz w:val="24"/>
                <w:szCs w:val="24"/>
              </w:rPr>
            </w:pPr>
            <w:r w:rsidRPr="00BB1809">
              <w:rPr>
                <w:rFonts w:cs="Times New Roman"/>
                <w:sz w:val="24"/>
                <w:szCs w:val="24"/>
              </w:rPr>
              <w:t>5330501</w:t>
            </w:r>
          </w:p>
        </w:tc>
        <w:tc>
          <w:tcPr>
            <w:tcW w:w="3118" w:type="dxa"/>
            <w:vAlign w:val="center"/>
          </w:tcPr>
          <w:p w14:paraId="434610CD" w14:textId="2069C6CA" w:rsidR="00641DD8" w:rsidRPr="00313EDD" w:rsidRDefault="00313EDD" w:rsidP="004D79D6">
            <w:pPr>
              <w:pStyle w:val="ab"/>
              <w:spacing w:before="0" w:beforeAutospacing="0" w:after="0" w:afterAutospacing="0"/>
              <w:rPr>
                <w:lang w:val="uz-Cyrl-UZ"/>
              </w:rPr>
            </w:pPr>
            <w:r>
              <w:rPr>
                <w:lang w:val="uz-Cyrl-UZ"/>
              </w:rPr>
              <w:t>Компьютер инжиниринги</w:t>
            </w:r>
            <w:r w:rsidR="00641DD8" w:rsidRPr="00BB1809">
              <w:rPr>
                <w:lang w:val="en-US"/>
              </w:rPr>
              <w:t xml:space="preserve">: </w:t>
            </w:r>
            <w:r>
              <w:rPr>
                <w:lang w:val="uz-Cyrl-UZ"/>
              </w:rPr>
              <w:t xml:space="preserve"> компьютер инжиниринги</w:t>
            </w:r>
          </w:p>
        </w:tc>
        <w:tc>
          <w:tcPr>
            <w:tcW w:w="851" w:type="dxa"/>
            <w:vAlign w:val="center"/>
          </w:tcPr>
          <w:p w14:paraId="71FF5B91" w14:textId="77777777" w:rsidR="00641DD8" w:rsidRPr="00BB1809" w:rsidRDefault="00641DD8" w:rsidP="004D79D6">
            <w:pPr>
              <w:jc w:val="center"/>
              <w:rPr>
                <w:rFonts w:cs="Times New Roman"/>
                <w:sz w:val="24"/>
                <w:szCs w:val="24"/>
              </w:rPr>
            </w:pPr>
            <w:r w:rsidRPr="00BB1809">
              <w:rPr>
                <w:rFonts w:cs="Times New Roman"/>
                <w:sz w:val="24"/>
                <w:szCs w:val="24"/>
              </w:rPr>
              <w:t>25</w:t>
            </w:r>
          </w:p>
        </w:tc>
        <w:tc>
          <w:tcPr>
            <w:tcW w:w="1275" w:type="dxa"/>
            <w:vAlign w:val="center"/>
          </w:tcPr>
          <w:p w14:paraId="6C68B45F" w14:textId="77777777" w:rsidR="00641DD8" w:rsidRPr="00BB1809" w:rsidRDefault="00641DD8" w:rsidP="004D79D6">
            <w:pPr>
              <w:jc w:val="center"/>
              <w:rPr>
                <w:rFonts w:cs="Times New Roman"/>
                <w:sz w:val="24"/>
                <w:szCs w:val="24"/>
              </w:rPr>
            </w:pPr>
            <w:r w:rsidRPr="00BB1809">
              <w:rPr>
                <w:rFonts w:cs="Times New Roman"/>
                <w:sz w:val="24"/>
                <w:szCs w:val="24"/>
              </w:rPr>
              <w:t>155</w:t>
            </w:r>
          </w:p>
        </w:tc>
        <w:tc>
          <w:tcPr>
            <w:tcW w:w="851" w:type="dxa"/>
            <w:vAlign w:val="center"/>
          </w:tcPr>
          <w:p w14:paraId="07DC9388" w14:textId="77777777" w:rsidR="00641DD8" w:rsidRPr="00BB1809" w:rsidRDefault="00641DD8" w:rsidP="004D79D6">
            <w:pPr>
              <w:jc w:val="center"/>
              <w:rPr>
                <w:rFonts w:cs="Times New Roman"/>
                <w:sz w:val="24"/>
                <w:szCs w:val="24"/>
                <w:lang w:val="en-US"/>
              </w:rPr>
            </w:pPr>
            <w:r w:rsidRPr="00BB1809">
              <w:rPr>
                <w:rFonts w:cs="Times New Roman"/>
                <w:sz w:val="24"/>
                <w:szCs w:val="24"/>
              </w:rPr>
              <w:t>3</w:t>
            </w:r>
            <w:r w:rsidRPr="00BB1809">
              <w:rPr>
                <w:rFonts w:cs="Times New Roman"/>
                <w:sz w:val="24"/>
                <w:szCs w:val="24"/>
                <w:lang w:val="en-US"/>
              </w:rPr>
              <w:t>4</w:t>
            </w:r>
          </w:p>
        </w:tc>
        <w:tc>
          <w:tcPr>
            <w:tcW w:w="1276" w:type="dxa"/>
            <w:vAlign w:val="center"/>
          </w:tcPr>
          <w:p w14:paraId="341474FD" w14:textId="77777777" w:rsidR="00641DD8" w:rsidRPr="00BB1809" w:rsidRDefault="00641DD8" w:rsidP="004D79D6">
            <w:pPr>
              <w:jc w:val="center"/>
              <w:rPr>
                <w:rFonts w:cs="Times New Roman"/>
                <w:sz w:val="24"/>
                <w:szCs w:val="24"/>
              </w:rPr>
            </w:pPr>
            <w:r w:rsidRPr="00BB1809">
              <w:rPr>
                <w:rFonts w:cs="Times New Roman"/>
                <w:sz w:val="24"/>
                <w:szCs w:val="24"/>
              </w:rPr>
              <w:t>161</w:t>
            </w:r>
          </w:p>
        </w:tc>
        <w:tc>
          <w:tcPr>
            <w:tcW w:w="992" w:type="dxa"/>
            <w:vAlign w:val="center"/>
          </w:tcPr>
          <w:p w14:paraId="0FD8EAAD" w14:textId="77777777" w:rsidR="00641DD8" w:rsidRPr="00BB1809" w:rsidRDefault="00641DD8" w:rsidP="004D79D6">
            <w:pPr>
              <w:jc w:val="center"/>
              <w:rPr>
                <w:rFonts w:cs="Times New Roman"/>
                <w:sz w:val="24"/>
                <w:szCs w:val="24"/>
                <w:lang w:val="en-US"/>
              </w:rPr>
            </w:pPr>
            <w:r w:rsidRPr="00BB1809">
              <w:rPr>
                <w:rFonts w:cs="Times New Roman"/>
                <w:sz w:val="24"/>
                <w:szCs w:val="24"/>
                <w:lang w:val="en-US"/>
              </w:rPr>
              <w:t>9</w:t>
            </w:r>
          </w:p>
        </w:tc>
        <w:tc>
          <w:tcPr>
            <w:tcW w:w="1304" w:type="dxa"/>
            <w:vAlign w:val="center"/>
          </w:tcPr>
          <w:p w14:paraId="0FAF9D62" w14:textId="77777777" w:rsidR="00641DD8" w:rsidRPr="00BB1809" w:rsidRDefault="00641DD8" w:rsidP="004D79D6">
            <w:pPr>
              <w:jc w:val="center"/>
              <w:rPr>
                <w:rFonts w:cs="Times New Roman"/>
                <w:sz w:val="24"/>
                <w:szCs w:val="24"/>
              </w:rPr>
            </w:pPr>
            <w:r w:rsidRPr="00BB1809">
              <w:rPr>
                <w:rFonts w:cs="Times New Roman"/>
                <w:sz w:val="24"/>
                <w:szCs w:val="24"/>
              </w:rPr>
              <w:t>6</w:t>
            </w:r>
          </w:p>
        </w:tc>
      </w:tr>
      <w:tr w:rsidR="00BB1809" w:rsidRPr="00BB1809" w14:paraId="1DCF9559" w14:textId="77777777" w:rsidTr="00A65629">
        <w:tc>
          <w:tcPr>
            <w:tcW w:w="1101" w:type="dxa"/>
            <w:vAlign w:val="center"/>
          </w:tcPr>
          <w:p w14:paraId="1E57FA43" w14:textId="77777777" w:rsidR="00641DD8" w:rsidRPr="00BB1809" w:rsidRDefault="00641DD8" w:rsidP="004D79D6">
            <w:pPr>
              <w:jc w:val="center"/>
              <w:rPr>
                <w:rFonts w:cs="Times New Roman"/>
                <w:sz w:val="24"/>
                <w:szCs w:val="24"/>
              </w:rPr>
            </w:pPr>
            <w:r w:rsidRPr="00BB1809">
              <w:rPr>
                <w:rFonts w:cs="Times New Roman"/>
                <w:sz w:val="24"/>
                <w:szCs w:val="24"/>
              </w:rPr>
              <w:t>5330502</w:t>
            </w:r>
          </w:p>
        </w:tc>
        <w:tc>
          <w:tcPr>
            <w:tcW w:w="3118" w:type="dxa"/>
            <w:vAlign w:val="center"/>
          </w:tcPr>
          <w:p w14:paraId="302891D7" w14:textId="6796EBD5" w:rsidR="00641DD8" w:rsidRPr="00313EDD" w:rsidRDefault="00313EDD" w:rsidP="004D79D6">
            <w:pPr>
              <w:pStyle w:val="ab"/>
              <w:spacing w:before="0" w:beforeAutospacing="0" w:after="0" w:afterAutospacing="0"/>
              <w:rPr>
                <w:lang w:val="uz-Cyrl-UZ"/>
              </w:rPr>
            </w:pPr>
            <w:r>
              <w:rPr>
                <w:lang w:val="uz-Cyrl-UZ"/>
              </w:rPr>
              <w:t>Компьютер инжиниринги</w:t>
            </w:r>
            <w:r w:rsidR="00641DD8" w:rsidRPr="00BB1809">
              <w:rPr>
                <w:lang w:val="en-US"/>
              </w:rPr>
              <w:t>: AT-</w:t>
            </w:r>
            <w:r>
              <w:rPr>
                <w:lang w:val="uz-Cyrl-UZ"/>
              </w:rPr>
              <w:t>Сервис</w:t>
            </w:r>
          </w:p>
        </w:tc>
        <w:tc>
          <w:tcPr>
            <w:tcW w:w="851" w:type="dxa"/>
            <w:vAlign w:val="center"/>
          </w:tcPr>
          <w:p w14:paraId="1F6FB31C" w14:textId="77777777" w:rsidR="00641DD8" w:rsidRPr="00BB1809" w:rsidRDefault="00641DD8" w:rsidP="004D79D6">
            <w:pPr>
              <w:jc w:val="center"/>
              <w:rPr>
                <w:rFonts w:cs="Times New Roman"/>
                <w:sz w:val="24"/>
                <w:szCs w:val="24"/>
              </w:rPr>
            </w:pPr>
            <w:r w:rsidRPr="00BB1809">
              <w:rPr>
                <w:rFonts w:cs="Times New Roman"/>
                <w:sz w:val="24"/>
                <w:szCs w:val="24"/>
              </w:rPr>
              <w:t>15</w:t>
            </w:r>
          </w:p>
        </w:tc>
        <w:tc>
          <w:tcPr>
            <w:tcW w:w="1275" w:type="dxa"/>
            <w:vAlign w:val="center"/>
          </w:tcPr>
          <w:p w14:paraId="1B36F006" w14:textId="77777777" w:rsidR="00641DD8" w:rsidRPr="00BB1809" w:rsidRDefault="00641DD8" w:rsidP="004D79D6">
            <w:pPr>
              <w:jc w:val="center"/>
              <w:rPr>
                <w:rFonts w:cs="Times New Roman"/>
                <w:sz w:val="24"/>
                <w:szCs w:val="24"/>
              </w:rPr>
            </w:pPr>
            <w:r w:rsidRPr="00BB1809">
              <w:rPr>
                <w:rFonts w:cs="Times New Roman"/>
                <w:sz w:val="24"/>
                <w:szCs w:val="24"/>
              </w:rPr>
              <w:t>30</w:t>
            </w:r>
          </w:p>
        </w:tc>
        <w:tc>
          <w:tcPr>
            <w:tcW w:w="851" w:type="dxa"/>
            <w:vAlign w:val="center"/>
          </w:tcPr>
          <w:p w14:paraId="25A2C829" w14:textId="77777777" w:rsidR="00641DD8" w:rsidRPr="00BB1809" w:rsidRDefault="00641DD8" w:rsidP="004D79D6">
            <w:pPr>
              <w:jc w:val="center"/>
              <w:rPr>
                <w:rFonts w:cs="Times New Roman"/>
                <w:sz w:val="24"/>
                <w:szCs w:val="24"/>
              </w:rPr>
            </w:pPr>
            <w:r w:rsidRPr="00BB1809">
              <w:rPr>
                <w:rFonts w:cs="Times New Roman"/>
                <w:sz w:val="24"/>
                <w:szCs w:val="24"/>
              </w:rPr>
              <w:t>16</w:t>
            </w:r>
          </w:p>
        </w:tc>
        <w:tc>
          <w:tcPr>
            <w:tcW w:w="1276" w:type="dxa"/>
            <w:vAlign w:val="center"/>
          </w:tcPr>
          <w:p w14:paraId="70E58649" w14:textId="77777777" w:rsidR="00641DD8" w:rsidRPr="00BB1809" w:rsidRDefault="00641DD8" w:rsidP="004D79D6">
            <w:pPr>
              <w:jc w:val="center"/>
              <w:rPr>
                <w:rFonts w:cs="Times New Roman"/>
                <w:sz w:val="24"/>
                <w:szCs w:val="24"/>
              </w:rPr>
            </w:pPr>
            <w:r w:rsidRPr="00BB1809">
              <w:rPr>
                <w:rFonts w:cs="Times New Roman"/>
                <w:sz w:val="24"/>
                <w:szCs w:val="24"/>
              </w:rPr>
              <w:t>34</w:t>
            </w:r>
          </w:p>
        </w:tc>
        <w:tc>
          <w:tcPr>
            <w:tcW w:w="992" w:type="dxa"/>
            <w:vAlign w:val="center"/>
          </w:tcPr>
          <w:p w14:paraId="305DA3F8" w14:textId="77777777" w:rsidR="00641DD8" w:rsidRPr="00BB1809" w:rsidRDefault="00641DD8" w:rsidP="004D79D6">
            <w:pPr>
              <w:jc w:val="center"/>
              <w:rPr>
                <w:rFonts w:cs="Times New Roman"/>
                <w:sz w:val="24"/>
                <w:szCs w:val="24"/>
              </w:rPr>
            </w:pPr>
            <w:r w:rsidRPr="00BB1809">
              <w:rPr>
                <w:rFonts w:cs="Times New Roman"/>
                <w:sz w:val="24"/>
                <w:szCs w:val="24"/>
              </w:rPr>
              <w:t>1</w:t>
            </w:r>
          </w:p>
        </w:tc>
        <w:tc>
          <w:tcPr>
            <w:tcW w:w="1304" w:type="dxa"/>
            <w:vAlign w:val="center"/>
          </w:tcPr>
          <w:p w14:paraId="136827E7" w14:textId="77777777" w:rsidR="00641DD8" w:rsidRPr="00BB1809" w:rsidRDefault="00641DD8" w:rsidP="004D79D6">
            <w:pPr>
              <w:jc w:val="center"/>
              <w:rPr>
                <w:rFonts w:cs="Times New Roman"/>
                <w:sz w:val="24"/>
                <w:szCs w:val="24"/>
              </w:rPr>
            </w:pPr>
            <w:r w:rsidRPr="00BB1809">
              <w:rPr>
                <w:rFonts w:cs="Times New Roman"/>
                <w:sz w:val="24"/>
                <w:szCs w:val="24"/>
              </w:rPr>
              <w:t>4</w:t>
            </w:r>
          </w:p>
        </w:tc>
      </w:tr>
      <w:tr w:rsidR="00BB1809" w:rsidRPr="00BB1809" w14:paraId="344A044E" w14:textId="77777777" w:rsidTr="00A65629">
        <w:tc>
          <w:tcPr>
            <w:tcW w:w="1101" w:type="dxa"/>
            <w:vAlign w:val="center"/>
          </w:tcPr>
          <w:p w14:paraId="3FA1354C" w14:textId="77777777" w:rsidR="00641DD8" w:rsidRPr="00BB1809" w:rsidRDefault="00641DD8" w:rsidP="004D79D6">
            <w:pPr>
              <w:jc w:val="center"/>
              <w:rPr>
                <w:rFonts w:cs="Times New Roman"/>
                <w:sz w:val="24"/>
                <w:szCs w:val="24"/>
              </w:rPr>
            </w:pPr>
            <w:r w:rsidRPr="00BB1809">
              <w:rPr>
                <w:rFonts w:cs="Times New Roman"/>
                <w:sz w:val="24"/>
                <w:szCs w:val="24"/>
              </w:rPr>
              <w:t>5330600</w:t>
            </w:r>
          </w:p>
        </w:tc>
        <w:tc>
          <w:tcPr>
            <w:tcW w:w="3118" w:type="dxa"/>
            <w:vAlign w:val="center"/>
          </w:tcPr>
          <w:p w14:paraId="268686C4" w14:textId="01DC1288" w:rsidR="00641DD8" w:rsidRPr="00BB1809" w:rsidRDefault="00313EDD" w:rsidP="004D79D6">
            <w:pPr>
              <w:pStyle w:val="ab"/>
              <w:spacing w:before="0" w:beforeAutospacing="0" w:after="0" w:afterAutospacing="0"/>
              <w:rPr>
                <w:lang w:val="en-US"/>
              </w:rPr>
            </w:pPr>
            <w:r>
              <w:rPr>
                <w:lang w:val="uz-Cyrl-UZ"/>
              </w:rPr>
              <w:t>Дастурий инжиниринг</w:t>
            </w:r>
          </w:p>
        </w:tc>
        <w:tc>
          <w:tcPr>
            <w:tcW w:w="851" w:type="dxa"/>
            <w:vAlign w:val="center"/>
          </w:tcPr>
          <w:p w14:paraId="11ECE519" w14:textId="77777777" w:rsidR="00641DD8" w:rsidRPr="00BB1809" w:rsidRDefault="00641DD8" w:rsidP="004D79D6">
            <w:pPr>
              <w:jc w:val="center"/>
              <w:rPr>
                <w:rFonts w:cs="Times New Roman"/>
                <w:sz w:val="24"/>
                <w:szCs w:val="24"/>
              </w:rPr>
            </w:pPr>
            <w:r w:rsidRPr="00BB1809">
              <w:rPr>
                <w:rFonts w:cs="Times New Roman"/>
                <w:sz w:val="24"/>
                <w:szCs w:val="24"/>
              </w:rPr>
              <w:t>15</w:t>
            </w:r>
          </w:p>
        </w:tc>
        <w:tc>
          <w:tcPr>
            <w:tcW w:w="1275" w:type="dxa"/>
            <w:vAlign w:val="center"/>
          </w:tcPr>
          <w:p w14:paraId="481DA608" w14:textId="77777777" w:rsidR="00641DD8" w:rsidRPr="00BB1809" w:rsidRDefault="00641DD8" w:rsidP="004D79D6">
            <w:pPr>
              <w:jc w:val="center"/>
              <w:rPr>
                <w:rFonts w:cs="Times New Roman"/>
                <w:sz w:val="24"/>
                <w:szCs w:val="24"/>
              </w:rPr>
            </w:pPr>
            <w:r w:rsidRPr="00BB1809">
              <w:rPr>
                <w:rFonts w:cs="Times New Roman"/>
                <w:sz w:val="24"/>
                <w:szCs w:val="24"/>
              </w:rPr>
              <w:t>35</w:t>
            </w:r>
          </w:p>
        </w:tc>
        <w:tc>
          <w:tcPr>
            <w:tcW w:w="851" w:type="dxa"/>
            <w:vAlign w:val="center"/>
          </w:tcPr>
          <w:p w14:paraId="3477525B" w14:textId="77777777" w:rsidR="00641DD8" w:rsidRPr="00BB1809" w:rsidRDefault="00641DD8" w:rsidP="004D79D6">
            <w:pPr>
              <w:jc w:val="center"/>
              <w:rPr>
                <w:rFonts w:cs="Times New Roman"/>
                <w:sz w:val="24"/>
                <w:szCs w:val="24"/>
              </w:rPr>
            </w:pPr>
            <w:r w:rsidRPr="00BB1809">
              <w:rPr>
                <w:rFonts w:cs="Times New Roman"/>
                <w:sz w:val="24"/>
                <w:szCs w:val="24"/>
              </w:rPr>
              <w:t>23</w:t>
            </w:r>
          </w:p>
        </w:tc>
        <w:tc>
          <w:tcPr>
            <w:tcW w:w="1276" w:type="dxa"/>
            <w:vAlign w:val="center"/>
          </w:tcPr>
          <w:p w14:paraId="609F318B" w14:textId="77777777" w:rsidR="00641DD8" w:rsidRPr="00BB1809" w:rsidRDefault="00641DD8" w:rsidP="004D79D6">
            <w:pPr>
              <w:jc w:val="center"/>
              <w:rPr>
                <w:rFonts w:cs="Times New Roman"/>
                <w:sz w:val="24"/>
                <w:szCs w:val="24"/>
              </w:rPr>
            </w:pPr>
            <w:r w:rsidRPr="00BB1809">
              <w:rPr>
                <w:rFonts w:cs="Times New Roman"/>
                <w:sz w:val="24"/>
                <w:szCs w:val="24"/>
              </w:rPr>
              <w:t>41</w:t>
            </w:r>
          </w:p>
        </w:tc>
        <w:tc>
          <w:tcPr>
            <w:tcW w:w="992" w:type="dxa"/>
            <w:vAlign w:val="center"/>
          </w:tcPr>
          <w:p w14:paraId="563C7C15" w14:textId="77777777" w:rsidR="00641DD8" w:rsidRPr="00BB1809" w:rsidRDefault="00641DD8" w:rsidP="004D79D6">
            <w:pPr>
              <w:jc w:val="center"/>
              <w:rPr>
                <w:rFonts w:cs="Times New Roman"/>
                <w:sz w:val="24"/>
                <w:szCs w:val="24"/>
              </w:rPr>
            </w:pPr>
            <w:r w:rsidRPr="00BB1809">
              <w:rPr>
                <w:rFonts w:cs="Times New Roman"/>
                <w:sz w:val="24"/>
                <w:szCs w:val="24"/>
              </w:rPr>
              <w:t>8</w:t>
            </w:r>
          </w:p>
        </w:tc>
        <w:tc>
          <w:tcPr>
            <w:tcW w:w="1304" w:type="dxa"/>
            <w:vAlign w:val="center"/>
          </w:tcPr>
          <w:p w14:paraId="6971229E" w14:textId="77777777" w:rsidR="00641DD8" w:rsidRPr="00BB1809" w:rsidRDefault="00641DD8" w:rsidP="004D79D6">
            <w:pPr>
              <w:jc w:val="center"/>
              <w:rPr>
                <w:rFonts w:cs="Times New Roman"/>
                <w:sz w:val="24"/>
                <w:szCs w:val="24"/>
              </w:rPr>
            </w:pPr>
            <w:r w:rsidRPr="00BB1809">
              <w:rPr>
                <w:rFonts w:cs="Times New Roman"/>
                <w:sz w:val="24"/>
                <w:szCs w:val="24"/>
              </w:rPr>
              <w:t>6</w:t>
            </w:r>
          </w:p>
        </w:tc>
      </w:tr>
      <w:tr w:rsidR="00BB1809" w:rsidRPr="00BB1809" w14:paraId="40679FB7" w14:textId="77777777" w:rsidTr="00A65629">
        <w:tc>
          <w:tcPr>
            <w:tcW w:w="1101" w:type="dxa"/>
            <w:vAlign w:val="center"/>
          </w:tcPr>
          <w:p w14:paraId="1693F64F" w14:textId="77777777" w:rsidR="00641DD8" w:rsidRPr="00BB1809" w:rsidRDefault="00641DD8" w:rsidP="004D79D6">
            <w:pPr>
              <w:jc w:val="center"/>
              <w:rPr>
                <w:rFonts w:cs="Times New Roman"/>
                <w:sz w:val="24"/>
                <w:szCs w:val="24"/>
              </w:rPr>
            </w:pPr>
            <w:r w:rsidRPr="00BB1809">
              <w:rPr>
                <w:rFonts w:cs="Times New Roman"/>
                <w:sz w:val="24"/>
                <w:szCs w:val="24"/>
              </w:rPr>
              <w:t>5350101</w:t>
            </w:r>
          </w:p>
        </w:tc>
        <w:tc>
          <w:tcPr>
            <w:tcW w:w="3118" w:type="dxa"/>
            <w:vAlign w:val="center"/>
          </w:tcPr>
          <w:p w14:paraId="455D0399" w14:textId="1669E5FD" w:rsidR="00641DD8" w:rsidRPr="00AC5770" w:rsidRDefault="00313EDD" w:rsidP="00313EDD">
            <w:pPr>
              <w:pStyle w:val="ab"/>
              <w:spacing w:before="0" w:beforeAutospacing="0" w:after="0" w:afterAutospacing="0"/>
              <w:rPr>
                <w:lang w:val="uz-Cyrl-UZ"/>
              </w:rPr>
            </w:pPr>
            <w:r>
              <w:rPr>
                <w:lang w:val="uz-Cyrl-UZ"/>
              </w:rPr>
              <w:t>Телекоммуникация технологиялари</w:t>
            </w:r>
            <w:r w:rsidR="00641DD8" w:rsidRPr="00313EDD">
              <w:t xml:space="preserve">: </w:t>
            </w:r>
            <w:r w:rsidR="00AC5770">
              <w:rPr>
                <w:lang w:val="uz-Cyrl-UZ"/>
              </w:rPr>
              <w:t>телекоммуникациялар</w:t>
            </w:r>
          </w:p>
        </w:tc>
        <w:tc>
          <w:tcPr>
            <w:tcW w:w="851" w:type="dxa"/>
            <w:vAlign w:val="center"/>
          </w:tcPr>
          <w:p w14:paraId="1C5FE8B0" w14:textId="77777777" w:rsidR="00641DD8" w:rsidRPr="00BB1809" w:rsidRDefault="00641DD8" w:rsidP="004D79D6">
            <w:pPr>
              <w:jc w:val="center"/>
              <w:rPr>
                <w:rFonts w:cs="Times New Roman"/>
                <w:sz w:val="24"/>
                <w:szCs w:val="24"/>
              </w:rPr>
            </w:pPr>
            <w:r w:rsidRPr="00BB1809">
              <w:rPr>
                <w:rFonts w:cs="Times New Roman"/>
                <w:sz w:val="24"/>
                <w:szCs w:val="24"/>
              </w:rPr>
              <w:t>10</w:t>
            </w:r>
          </w:p>
        </w:tc>
        <w:tc>
          <w:tcPr>
            <w:tcW w:w="1275" w:type="dxa"/>
            <w:vAlign w:val="center"/>
          </w:tcPr>
          <w:p w14:paraId="266E7531" w14:textId="77777777" w:rsidR="00641DD8" w:rsidRPr="00BB1809" w:rsidRDefault="00641DD8" w:rsidP="004D79D6">
            <w:pPr>
              <w:jc w:val="center"/>
              <w:rPr>
                <w:rFonts w:cs="Times New Roman"/>
                <w:sz w:val="24"/>
                <w:szCs w:val="24"/>
              </w:rPr>
            </w:pPr>
            <w:r w:rsidRPr="00BB1809">
              <w:rPr>
                <w:rFonts w:cs="Times New Roman"/>
                <w:sz w:val="24"/>
                <w:szCs w:val="24"/>
              </w:rPr>
              <w:t>40</w:t>
            </w:r>
          </w:p>
        </w:tc>
        <w:tc>
          <w:tcPr>
            <w:tcW w:w="851" w:type="dxa"/>
            <w:vAlign w:val="center"/>
          </w:tcPr>
          <w:p w14:paraId="769296B0" w14:textId="77777777" w:rsidR="00641DD8" w:rsidRPr="00BB1809" w:rsidRDefault="00641DD8" w:rsidP="004D79D6">
            <w:pPr>
              <w:jc w:val="center"/>
              <w:rPr>
                <w:rFonts w:cs="Times New Roman"/>
                <w:sz w:val="24"/>
                <w:szCs w:val="24"/>
              </w:rPr>
            </w:pPr>
            <w:r w:rsidRPr="00BB1809">
              <w:rPr>
                <w:rFonts w:cs="Times New Roman"/>
                <w:sz w:val="24"/>
                <w:szCs w:val="24"/>
              </w:rPr>
              <w:t>11</w:t>
            </w:r>
          </w:p>
        </w:tc>
        <w:tc>
          <w:tcPr>
            <w:tcW w:w="1276" w:type="dxa"/>
            <w:vAlign w:val="center"/>
          </w:tcPr>
          <w:p w14:paraId="70ABDF7C" w14:textId="77777777" w:rsidR="00641DD8" w:rsidRPr="00BB1809" w:rsidRDefault="00641DD8" w:rsidP="004D79D6">
            <w:pPr>
              <w:jc w:val="center"/>
              <w:rPr>
                <w:rFonts w:cs="Times New Roman"/>
                <w:sz w:val="24"/>
                <w:szCs w:val="24"/>
              </w:rPr>
            </w:pPr>
            <w:r w:rsidRPr="00BB1809">
              <w:rPr>
                <w:rFonts w:cs="Times New Roman"/>
                <w:sz w:val="24"/>
                <w:szCs w:val="24"/>
              </w:rPr>
              <w:t>47</w:t>
            </w:r>
          </w:p>
        </w:tc>
        <w:tc>
          <w:tcPr>
            <w:tcW w:w="992" w:type="dxa"/>
            <w:vAlign w:val="center"/>
          </w:tcPr>
          <w:p w14:paraId="0CA99A80" w14:textId="77777777" w:rsidR="00641DD8" w:rsidRPr="00BB1809" w:rsidRDefault="00641DD8" w:rsidP="004D79D6">
            <w:pPr>
              <w:jc w:val="center"/>
              <w:rPr>
                <w:rFonts w:cs="Times New Roman"/>
                <w:sz w:val="24"/>
                <w:szCs w:val="24"/>
              </w:rPr>
            </w:pPr>
            <w:r w:rsidRPr="00BB1809">
              <w:rPr>
                <w:rFonts w:cs="Times New Roman"/>
                <w:sz w:val="24"/>
                <w:szCs w:val="24"/>
              </w:rPr>
              <w:t>1</w:t>
            </w:r>
          </w:p>
        </w:tc>
        <w:tc>
          <w:tcPr>
            <w:tcW w:w="1304" w:type="dxa"/>
            <w:vAlign w:val="center"/>
          </w:tcPr>
          <w:p w14:paraId="6198DD1E" w14:textId="77777777" w:rsidR="00641DD8" w:rsidRPr="00BB1809" w:rsidRDefault="00641DD8" w:rsidP="004D79D6">
            <w:pPr>
              <w:jc w:val="center"/>
              <w:rPr>
                <w:rFonts w:cs="Times New Roman"/>
                <w:sz w:val="24"/>
                <w:szCs w:val="24"/>
              </w:rPr>
            </w:pPr>
            <w:r w:rsidRPr="00BB1809">
              <w:rPr>
                <w:rFonts w:cs="Times New Roman"/>
                <w:sz w:val="24"/>
                <w:szCs w:val="24"/>
              </w:rPr>
              <w:t>7</w:t>
            </w:r>
          </w:p>
        </w:tc>
      </w:tr>
      <w:tr w:rsidR="00BB1809" w:rsidRPr="00BB1809" w14:paraId="74E1F18E" w14:textId="77777777" w:rsidTr="00A65629">
        <w:tc>
          <w:tcPr>
            <w:tcW w:w="1101" w:type="dxa"/>
            <w:vAlign w:val="center"/>
          </w:tcPr>
          <w:p w14:paraId="626704D2" w14:textId="77777777" w:rsidR="00641DD8" w:rsidRPr="00BB1809" w:rsidRDefault="00641DD8" w:rsidP="004D79D6">
            <w:pPr>
              <w:jc w:val="center"/>
              <w:rPr>
                <w:rFonts w:cs="Times New Roman"/>
                <w:sz w:val="24"/>
                <w:szCs w:val="24"/>
              </w:rPr>
            </w:pPr>
            <w:r w:rsidRPr="00BB1809">
              <w:rPr>
                <w:rFonts w:cs="Times New Roman"/>
                <w:sz w:val="24"/>
                <w:szCs w:val="24"/>
              </w:rPr>
              <w:lastRenderedPageBreak/>
              <w:t>5350400</w:t>
            </w:r>
          </w:p>
        </w:tc>
        <w:tc>
          <w:tcPr>
            <w:tcW w:w="3118" w:type="dxa"/>
            <w:vAlign w:val="center"/>
          </w:tcPr>
          <w:p w14:paraId="2530E839" w14:textId="385573DF" w:rsidR="00641DD8" w:rsidRPr="0053056E" w:rsidRDefault="0053056E" w:rsidP="004D79D6">
            <w:pPr>
              <w:pStyle w:val="ab"/>
              <w:spacing w:before="0" w:beforeAutospacing="0" w:after="0" w:afterAutospacing="0"/>
              <w:rPr>
                <w:lang w:val="uz-Cyrl-UZ"/>
              </w:rPr>
            </w:pPr>
            <w:r>
              <w:rPr>
                <w:lang w:val="uz-Cyrl-UZ"/>
              </w:rPr>
              <w:t>Ахборот-коммуникация технологиялари соҳасида касб таълими</w:t>
            </w:r>
          </w:p>
        </w:tc>
        <w:tc>
          <w:tcPr>
            <w:tcW w:w="851" w:type="dxa"/>
            <w:vAlign w:val="center"/>
          </w:tcPr>
          <w:p w14:paraId="604996D1" w14:textId="77777777" w:rsidR="00641DD8" w:rsidRPr="00BB1809" w:rsidRDefault="00641DD8" w:rsidP="004D79D6">
            <w:pPr>
              <w:jc w:val="center"/>
              <w:rPr>
                <w:rFonts w:cs="Times New Roman"/>
                <w:sz w:val="24"/>
                <w:szCs w:val="24"/>
              </w:rPr>
            </w:pPr>
            <w:r w:rsidRPr="00BB1809">
              <w:rPr>
                <w:rFonts w:cs="Times New Roman"/>
                <w:sz w:val="24"/>
                <w:szCs w:val="24"/>
              </w:rPr>
              <w:t>15</w:t>
            </w:r>
          </w:p>
        </w:tc>
        <w:tc>
          <w:tcPr>
            <w:tcW w:w="1275" w:type="dxa"/>
            <w:vAlign w:val="center"/>
          </w:tcPr>
          <w:p w14:paraId="022BAE0A" w14:textId="77777777" w:rsidR="00641DD8" w:rsidRPr="00BB1809" w:rsidRDefault="00641DD8" w:rsidP="004D79D6">
            <w:pPr>
              <w:jc w:val="center"/>
              <w:rPr>
                <w:rFonts w:cs="Times New Roman"/>
                <w:sz w:val="24"/>
                <w:szCs w:val="24"/>
              </w:rPr>
            </w:pPr>
            <w:r w:rsidRPr="00BB1809">
              <w:rPr>
                <w:rFonts w:cs="Times New Roman"/>
                <w:sz w:val="24"/>
                <w:szCs w:val="24"/>
              </w:rPr>
              <w:t>85</w:t>
            </w:r>
          </w:p>
        </w:tc>
        <w:tc>
          <w:tcPr>
            <w:tcW w:w="851" w:type="dxa"/>
            <w:vAlign w:val="center"/>
          </w:tcPr>
          <w:p w14:paraId="60C06E80" w14:textId="77777777" w:rsidR="00641DD8" w:rsidRPr="00BB1809" w:rsidRDefault="00641DD8" w:rsidP="004D79D6">
            <w:pPr>
              <w:jc w:val="center"/>
              <w:rPr>
                <w:rFonts w:cs="Times New Roman"/>
                <w:sz w:val="24"/>
                <w:szCs w:val="24"/>
              </w:rPr>
            </w:pPr>
            <w:r w:rsidRPr="00BB1809">
              <w:rPr>
                <w:rFonts w:cs="Times New Roman"/>
                <w:sz w:val="24"/>
                <w:szCs w:val="24"/>
              </w:rPr>
              <w:t>17</w:t>
            </w:r>
          </w:p>
        </w:tc>
        <w:tc>
          <w:tcPr>
            <w:tcW w:w="1276" w:type="dxa"/>
            <w:vAlign w:val="center"/>
          </w:tcPr>
          <w:p w14:paraId="515C1F89" w14:textId="77777777" w:rsidR="00641DD8" w:rsidRPr="00BB1809" w:rsidRDefault="00641DD8" w:rsidP="004D79D6">
            <w:pPr>
              <w:jc w:val="center"/>
              <w:rPr>
                <w:rFonts w:cs="Times New Roman"/>
                <w:sz w:val="24"/>
                <w:szCs w:val="24"/>
              </w:rPr>
            </w:pPr>
            <w:r w:rsidRPr="00BB1809">
              <w:rPr>
                <w:rFonts w:cs="Times New Roman"/>
                <w:sz w:val="24"/>
                <w:szCs w:val="24"/>
              </w:rPr>
              <w:t>86</w:t>
            </w:r>
          </w:p>
        </w:tc>
        <w:tc>
          <w:tcPr>
            <w:tcW w:w="992" w:type="dxa"/>
            <w:vAlign w:val="center"/>
          </w:tcPr>
          <w:p w14:paraId="56329EFD" w14:textId="77777777" w:rsidR="00641DD8" w:rsidRPr="00BB1809" w:rsidRDefault="00641DD8" w:rsidP="004D79D6">
            <w:pPr>
              <w:jc w:val="center"/>
              <w:rPr>
                <w:rFonts w:cs="Times New Roman"/>
                <w:sz w:val="24"/>
                <w:szCs w:val="24"/>
              </w:rPr>
            </w:pPr>
            <w:r w:rsidRPr="00BB1809">
              <w:rPr>
                <w:rFonts w:cs="Times New Roman"/>
                <w:sz w:val="24"/>
                <w:szCs w:val="24"/>
              </w:rPr>
              <w:t>2</w:t>
            </w:r>
          </w:p>
        </w:tc>
        <w:tc>
          <w:tcPr>
            <w:tcW w:w="1304" w:type="dxa"/>
            <w:vAlign w:val="center"/>
          </w:tcPr>
          <w:p w14:paraId="6F0A300A" w14:textId="77777777" w:rsidR="00641DD8" w:rsidRPr="00BB1809" w:rsidRDefault="00641DD8" w:rsidP="004D79D6">
            <w:pPr>
              <w:jc w:val="center"/>
              <w:rPr>
                <w:rFonts w:cs="Times New Roman"/>
                <w:sz w:val="24"/>
                <w:szCs w:val="24"/>
              </w:rPr>
            </w:pPr>
            <w:r w:rsidRPr="00BB1809">
              <w:rPr>
                <w:rFonts w:cs="Times New Roman"/>
                <w:sz w:val="24"/>
                <w:szCs w:val="24"/>
              </w:rPr>
              <w:t>1</w:t>
            </w:r>
          </w:p>
        </w:tc>
      </w:tr>
      <w:tr w:rsidR="00BB1809" w:rsidRPr="00BB1809" w14:paraId="0ACC0502" w14:textId="77777777" w:rsidTr="00A65629">
        <w:tc>
          <w:tcPr>
            <w:tcW w:w="1101" w:type="dxa"/>
            <w:vAlign w:val="center"/>
          </w:tcPr>
          <w:p w14:paraId="1AFCD398" w14:textId="77777777" w:rsidR="00641DD8" w:rsidRPr="00BB1809" w:rsidRDefault="00641DD8" w:rsidP="004D79D6">
            <w:pPr>
              <w:jc w:val="center"/>
              <w:rPr>
                <w:rFonts w:cs="Times New Roman"/>
                <w:sz w:val="24"/>
                <w:szCs w:val="24"/>
              </w:rPr>
            </w:pPr>
          </w:p>
        </w:tc>
        <w:tc>
          <w:tcPr>
            <w:tcW w:w="3118" w:type="dxa"/>
            <w:vAlign w:val="center"/>
          </w:tcPr>
          <w:p w14:paraId="704E1D32" w14:textId="71DBC527" w:rsidR="00641DD8" w:rsidRPr="0053056E" w:rsidRDefault="0053056E" w:rsidP="004D79D6">
            <w:pPr>
              <w:pStyle w:val="ab"/>
              <w:spacing w:before="0" w:beforeAutospacing="0" w:after="0" w:afterAutospacing="0"/>
              <w:rPr>
                <w:lang w:val="uz-Cyrl-UZ"/>
              </w:rPr>
            </w:pPr>
            <w:r>
              <w:rPr>
                <w:lang w:val="uz-Cyrl-UZ"/>
              </w:rPr>
              <w:t>Жами</w:t>
            </w:r>
          </w:p>
        </w:tc>
        <w:tc>
          <w:tcPr>
            <w:tcW w:w="851" w:type="dxa"/>
            <w:vAlign w:val="center"/>
          </w:tcPr>
          <w:p w14:paraId="7FC30318" w14:textId="77777777" w:rsidR="00641DD8" w:rsidRPr="00BB1809" w:rsidRDefault="00641DD8" w:rsidP="004D79D6">
            <w:pPr>
              <w:jc w:val="center"/>
              <w:rPr>
                <w:rFonts w:cs="Times New Roman"/>
                <w:sz w:val="24"/>
                <w:szCs w:val="24"/>
              </w:rPr>
            </w:pPr>
            <w:r w:rsidRPr="00BB1809">
              <w:rPr>
                <w:rFonts w:cs="Times New Roman"/>
                <w:sz w:val="24"/>
                <w:szCs w:val="24"/>
              </w:rPr>
              <w:t>100</w:t>
            </w:r>
          </w:p>
        </w:tc>
        <w:tc>
          <w:tcPr>
            <w:tcW w:w="1275" w:type="dxa"/>
            <w:vAlign w:val="center"/>
          </w:tcPr>
          <w:p w14:paraId="775A9A57" w14:textId="77777777" w:rsidR="00641DD8" w:rsidRPr="00BB1809" w:rsidRDefault="00641DD8" w:rsidP="004D79D6">
            <w:pPr>
              <w:jc w:val="center"/>
              <w:rPr>
                <w:rFonts w:cs="Times New Roman"/>
                <w:sz w:val="24"/>
                <w:szCs w:val="24"/>
              </w:rPr>
            </w:pPr>
            <w:r w:rsidRPr="00BB1809">
              <w:rPr>
                <w:rFonts w:cs="Times New Roman"/>
                <w:sz w:val="24"/>
                <w:szCs w:val="24"/>
              </w:rPr>
              <w:t>375</w:t>
            </w:r>
          </w:p>
        </w:tc>
        <w:tc>
          <w:tcPr>
            <w:tcW w:w="851" w:type="dxa"/>
            <w:vAlign w:val="center"/>
          </w:tcPr>
          <w:p w14:paraId="69DFE7BA" w14:textId="77777777" w:rsidR="00641DD8" w:rsidRPr="00BB1809" w:rsidRDefault="00641DD8" w:rsidP="004D79D6">
            <w:pPr>
              <w:jc w:val="center"/>
              <w:rPr>
                <w:rFonts w:cs="Times New Roman"/>
                <w:sz w:val="24"/>
                <w:szCs w:val="24"/>
                <w:lang w:val="en-US"/>
              </w:rPr>
            </w:pPr>
            <w:r w:rsidRPr="00BB1809">
              <w:rPr>
                <w:rFonts w:cs="Times New Roman"/>
                <w:sz w:val="24"/>
                <w:szCs w:val="24"/>
              </w:rPr>
              <w:t>12</w:t>
            </w:r>
            <w:r w:rsidRPr="00BB1809">
              <w:rPr>
                <w:rFonts w:cs="Times New Roman"/>
                <w:sz w:val="24"/>
                <w:szCs w:val="24"/>
                <w:lang w:val="en-US"/>
              </w:rPr>
              <w:t>6</w:t>
            </w:r>
          </w:p>
        </w:tc>
        <w:tc>
          <w:tcPr>
            <w:tcW w:w="1276" w:type="dxa"/>
            <w:vAlign w:val="center"/>
          </w:tcPr>
          <w:p w14:paraId="4DC9A89B" w14:textId="77777777" w:rsidR="00641DD8" w:rsidRPr="00BB1809" w:rsidRDefault="00641DD8" w:rsidP="004D79D6">
            <w:pPr>
              <w:jc w:val="center"/>
              <w:rPr>
                <w:rFonts w:cs="Times New Roman"/>
                <w:sz w:val="24"/>
                <w:szCs w:val="24"/>
              </w:rPr>
            </w:pPr>
            <w:r w:rsidRPr="00BB1809">
              <w:rPr>
                <w:rFonts w:cs="Times New Roman"/>
                <w:sz w:val="24"/>
                <w:szCs w:val="24"/>
              </w:rPr>
              <w:t>404</w:t>
            </w:r>
          </w:p>
        </w:tc>
        <w:tc>
          <w:tcPr>
            <w:tcW w:w="992" w:type="dxa"/>
            <w:vAlign w:val="center"/>
          </w:tcPr>
          <w:p w14:paraId="4C561A93" w14:textId="77777777" w:rsidR="00641DD8" w:rsidRPr="00BB1809" w:rsidRDefault="00641DD8" w:rsidP="004D79D6">
            <w:pPr>
              <w:jc w:val="center"/>
              <w:rPr>
                <w:rFonts w:cs="Times New Roman"/>
                <w:sz w:val="24"/>
                <w:szCs w:val="24"/>
                <w:lang w:val="en-US"/>
              </w:rPr>
            </w:pPr>
            <w:r w:rsidRPr="00BB1809">
              <w:rPr>
                <w:rFonts w:cs="Times New Roman"/>
                <w:sz w:val="24"/>
                <w:szCs w:val="24"/>
              </w:rPr>
              <w:t>2</w:t>
            </w:r>
            <w:r w:rsidRPr="00BB1809">
              <w:rPr>
                <w:rFonts w:cs="Times New Roman"/>
                <w:sz w:val="24"/>
                <w:szCs w:val="24"/>
                <w:lang w:val="en-US"/>
              </w:rPr>
              <w:t>5</w:t>
            </w:r>
          </w:p>
        </w:tc>
        <w:tc>
          <w:tcPr>
            <w:tcW w:w="1304" w:type="dxa"/>
            <w:vAlign w:val="center"/>
          </w:tcPr>
          <w:p w14:paraId="1E465232" w14:textId="77777777" w:rsidR="00641DD8" w:rsidRPr="00BB1809" w:rsidRDefault="00641DD8" w:rsidP="004D79D6">
            <w:pPr>
              <w:jc w:val="center"/>
              <w:rPr>
                <w:rFonts w:cs="Times New Roman"/>
                <w:sz w:val="24"/>
                <w:szCs w:val="24"/>
              </w:rPr>
            </w:pPr>
            <w:r w:rsidRPr="00BB1809">
              <w:rPr>
                <w:rFonts w:cs="Times New Roman"/>
                <w:sz w:val="24"/>
                <w:szCs w:val="24"/>
              </w:rPr>
              <w:t>30</w:t>
            </w:r>
          </w:p>
        </w:tc>
      </w:tr>
    </w:tbl>
    <w:p w14:paraId="4FE8E415" w14:textId="11D31CB5" w:rsidR="00641DD8" w:rsidRPr="0053056E" w:rsidRDefault="0053056E" w:rsidP="004D79D6">
      <w:pPr>
        <w:spacing w:after="0"/>
        <w:rPr>
          <w:rFonts w:cs="Times New Roman"/>
          <w:sz w:val="24"/>
          <w:szCs w:val="24"/>
          <w:lang w:val="uz-Cyrl-UZ"/>
        </w:rPr>
      </w:pPr>
      <w:r>
        <w:rPr>
          <w:rFonts w:cs="Times New Roman"/>
          <w:sz w:val="24"/>
          <w:szCs w:val="24"/>
          <w:lang w:val="uz-Cyrl-UZ"/>
        </w:rPr>
        <w:t>Жами қабул қилинди</w:t>
      </w:r>
      <w:r w:rsidR="00641DD8" w:rsidRPr="00BB1809">
        <w:rPr>
          <w:rFonts w:cs="Times New Roman"/>
          <w:sz w:val="24"/>
          <w:szCs w:val="24"/>
          <w:lang w:val="en-US"/>
        </w:rPr>
        <w:t xml:space="preserve">: 530 </w:t>
      </w:r>
      <w:r>
        <w:rPr>
          <w:rFonts w:cs="Times New Roman"/>
          <w:sz w:val="24"/>
          <w:szCs w:val="24"/>
          <w:lang w:val="uz-Cyrl-UZ"/>
        </w:rPr>
        <w:t>нафар.</w:t>
      </w:r>
    </w:p>
    <w:p w14:paraId="3482E8F9" w14:textId="5744183F" w:rsidR="00641DD8" w:rsidRPr="00BB1809" w:rsidRDefault="00641DD8" w:rsidP="004D79D6">
      <w:pPr>
        <w:spacing w:after="0"/>
        <w:jc w:val="center"/>
        <w:rPr>
          <w:rFonts w:cs="Times New Roman"/>
          <w:sz w:val="24"/>
          <w:szCs w:val="24"/>
          <w:lang w:val="en-US"/>
        </w:rPr>
      </w:pPr>
    </w:p>
    <w:p w14:paraId="7D174662" w14:textId="0FC84038" w:rsidR="00DE5594" w:rsidRPr="00DE5594" w:rsidRDefault="00DE5594" w:rsidP="004D79D6">
      <w:pPr>
        <w:spacing w:after="0"/>
        <w:ind w:firstLine="567"/>
        <w:jc w:val="both"/>
        <w:rPr>
          <w:lang w:val="uz-Cyrl-UZ"/>
        </w:rPr>
      </w:pPr>
      <w:r w:rsidRPr="00DE5594">
        <w:rPr>
          <w:lang w:val="uz-Cyrl-UZ"/>
        </w:rPr>
        <w:t>Ушбу масалага А. Расулов, И. Тожибоевлар муносабат билдирдилар.</w:t>
      </w:r>
    </w:p>
    <w:p w14:paraId="04D829BD" w14:textId="77777777" w:rsidR="00F44813" w:rsidRDefault="00F44813" w:rsidP="004D79D6">
      <w:pPr>
        <w:spacing w:after="0"/>
        <w:ind w:firstLine="567"/>
        <w:jc w:val="both"/>
        <w:rPr>
          <w:b/>
          <w:bCs/>
          <w:lang w:val="uz-Cyrl-UZ"/>
        </w:rPr>
      </w:pPr>
    </w:p>
    <w:p w14:paraId="38DF8104" w14:textId="1E9CEA60" w:rsidR="00807A32" w:rsidRPr="00F44813" w:rsidRDefault="00807A32" w:rsidP="004D79D6">
      <w:pPr>
        <w:spacing w:after="0"/>
        <w:ind w:firstLine="567"/>
        <w:jc w:val="both"/>
        <w:rPr>
          <w:lang w:val="uz-Cyrl-UZ"/>
        </w:rPr>
      </w:pPr>
      <w:r w:rsidRPr="00BB1809">
        <w:rPr>
          <w:b/>
          <w:bCs/>
          <w:lang w:val="uz-Cyrl-UZ"/>
        </w:rPr>
        <w:t xml:space="preserve">Олтинчи масала юзасидан </w:t>
      </w:r>
      <w:r w:rsidRPr="00F44813">
        <w:rPr>
          <w:lang w:val="uz-Cyrl-UZ"/>
        </w:rPr>
        <w:t>ТСНҚБ бошлиғи М. Тешабоев ахборот берди.</w:t>
      </w:r>
    </w:p>
    <w:p w14:paraId="7FCEBAC1" w14:textId="7A6F598B" w:rsidR="00807A32" w:rsidRPr="00BB1809" w:rsidRDefault="007D4D63" w:rsidP="004D79D6">
      <w:pPr>
        <w:spacing w:after="0"/>
        <w:rPr>
          <w:rFonts w:cs="Times New Roman"/>
          <w:szCs w:val="28"/>
          <w:lang w:val="uz-Cyrl-UZ"/>
        </w:rPr>
      </w:pPr>
      <w:r w:rsidRPr="00BB1809">
        <w:rPr>
          <w:rFonts w:cs="Times New Roman"/>
          <w:szCs w:val="28"/>
          <w:lang w:val="uz-Cyrl-UZ"/>
        </w:rPr>
        <w:t>1. Табиий фанлар кафедраси текшируви бўйича:</w:t>
      </w:r>
    </w:p>
    <w:p w14:paraId="6FD7B279" w14:textId="0E654542" w:rsidR="00FB6CB9" w:rsidRPr="00BB1809" w:rsidRDefault="00FB6CB9" w:rsidP="004D79D6">
      <w:pPr>
        <w:spacing w:after="0"/>
        <w:ind w:firstLine="567"/>
        <w:jc w:val="both"/>
        <w:rPr>
          <w:rFonts w:cs="Times New Roman"/>
          <w:szCs w:val="28"/>
          <w:lang w:val="uz-Cyrl-UZ"/>
        </w:rPr>
      </w:pPr>
      <w:r w:rsidRPr="00BB1809">
        <w:rPr>
          <w:rFonts w:cs="Times New Roman"/>
          <w:b/>
          <w:bCs/>
          <w:szCs w:val="28"/>
          <w:lang w:val="uz-Cyrl-UZ"/>
        </w:rPr>
        <w:t>Ўқув-услубий йўналишда.</w:t>
      </w:r>
      <w:r w:rsidRPr="00BB1809">
        <w:rPr>
          <w:rFonts w:cs="Times New Roman"/>
          <w:szCs w:val="28"/>
          <w:lang w:val="uz-Cyrl-UZ"/>
        </w:rPr>
        <w:t xml:space="preserve"> Кузги ва баҳорги семестрларда кафедрада </w:t>
      </w:r>
      <w:r w:rsidR="00DE5594">
        <w:rPr>
          <w:rFonts w:cs="Times New Roman"/>
          <w:szCs w:val="28"/>
          <w:lang w:val="uz-Cyrl-UZ"/>
        </w:rPr>
        <w:t>Ф</w:t>
      </w:r>
      <w:r w:rsidRPr="00BB1809">
        <w:rPr>
          <w:rFonts w:cs="Times New Roman"/>
          <w:szCs w:val="28"/>
          <w:lang w:val="uz-Cyrl-UZ"/>
        </w:rPr>
        <w:t xml:space="preserve">изика 1, </w:t>
      </w:r>
      <w:r w:rsidR="00DE5594">
        <w:rPr>
          <w:rFonts w:cs="Times New Roman"/>
          <w:szCs w:val="28"/>
          <w:lang w:val="uz-Cyrl-UZ"/>
        </w:rPr>
        <w:t>Ф</w:t>
      </w:r>
      <w:r w:rsidRPr="00BB1809">
        <w:rPr>
          <w:rFonts w:cs="Times New Roman"/>
          <w:szCs w:val="28"/>
          <w:lang w:val="uz-Cyrl-UZ"/>
        </w:rPr>
        <w:t xml:space="preserve">изика 2, </w:t>
      </w:r>
      <w:r w:rsidR="00DE5594">
        <w:rPr>
          <w:rFonts w:cs="Times New Roman"/>
          <w:szCs w:val="28"/>
          <w:lang w:val="uz-Cyrl-UZ"/>
        </w:rPr>
        <w:t>Ҳ</w:t>
      </w:r>
      <w:r w:rsidRPr="00BB1809">
        <w:rPr>
          <w:rFonts w:cs="Times New Roman"/>
          <w:szCs w:val="28"/>
          <w:lang w:val="uz-Cyrl-UZ"/>
        </w:rPr>
        <w:t xml:space="preserve">исоб, </w:t>
      </w:r>
      <w:r w:rsidR="00DE5594">
        <w:rPr>
          <w:rFonts w:cs="Times New Roman"/>
          <w:szCs w:val="28"/>
          <w:lang w:val="uz-Cyrl-UZ"/>
        </w:rPr>
        <w:t>Д</w:t>
      </w:r>
      <w:r w:rsidRPr="00BB1809">
        <w:rPr>
          <w:rFonts w:cs="Times New Roman"/>
          <w:szCs w:val="28"/>
          <w:lang w:val="uz-Cyrl-UZ"/>
        </w:rPr>
        <w:t xml:space="preserve">ифференциал тенгламалар, </w:t>
      </w:r>
      <w:r w:rsidR="00DE5594">
        <w:rPr>
          <w:rFonts w:cs="Times New Roman"/>
          <w:szCs w:val="28"/>
          <w:lang w:val="uz-Cyrl-UZ"/>
        </w:rPr>
        <w:t>Д</w:t>
      </w:r>
      <w:r w:rsidRPr="00BB1809">
        <w:rPr>
          <w:rFonts w:cs="Times New Roman"/>
          <w:szCs w:val="28"/>
          <w:lang w:val="uz-Cyrl-UZ"/>
        </w:rPr>
        <w:t xml:space="preserve">искрет тузилмалар, </w:t>
      </w:r>
      <w:r w:rsidR="00DE5594">
        <w:rPr>
          <w:rFonts w:cs="Times New Roman"/>
          <w:szCs w:val="28"/>
          <w:lang w:val="uz-Cyrl-UZ"/>
        </w:rPr>
        <w:t>Ч</w:t>
      </w:r>
      <w:r w:rsidRPr="00BB1809">
        <w:rPr>
          <w:rFonts w:cs="Times New Roman"/>
          <w:szCs w:val="28"/>
          <w:lang w:val="uz-Cyrl-UZ"/>
        </w:rPr>
        <w:t xml:space="preserve">изиқли алгебра, </w:t>
      </w:r>
      <w:r w:rsidR="00DE5594">
        <w:rPr>
          <w:rFonts w:cs="Times New Roman"/>
          <w:szCs w:val="28"/>
          <w:lang w:val="uz-Cyrl-UZ"/>
        </w:rPr>
        <w:t>Э</w:t>
      </w:r>
      <w:r w:rsidRPr="00BB1809">
        <w:rPr>
          <w:rFonts w:cs="Times New Roman"/>
          <w:szCs w:val="28"/>
          <w:lang w:val="uz-Cyrl-UZ"/>
        </w:rPr>
        <w:t>ҳтимоллик ва статистика, очиқ танлов фанларидан ҳаёт фаолияти хавфси</w:t>
      </w:r>
      <w:r w:rsidR="00DE5594">
        <w:rPr>
          <w:rFonts w:cs="Times New Roman"/>
          <w:szCs w:val="28"/>
          <w:lang w:val="uz-Cyrl-UZ"/>
        </w:rPr>
        <w:t>з</w:t>
      </w:r>
      <w:r w:rsidRPr="00BB1809">
        <w:rPr>
          <w:rFonts w:cs="Times New Roman"/>
          <w:szCs w:val="28"/>
          <w:lang w:val="uz-Cyrl-UZ"/>
        </w:rPr>
        <w:t>лиги ва экология фанлари  бириктирилган бўлиб</w:t>
      </w:r>
      <w:r w:rsidR="00DE5594">
        <w:rPr>
          <w:rFonts w:cs="Times New Roman"/>
          <w:szCs w:val="28"/>
          <w:lang w:val="uz-Cyrl-UZ"/>
        </w:rPr>
        <w:t>,</w:t>
      </w:r>
      <w:r w:rsidRPr="00BB1809">
        <w:rPr>
          <w:rFonts w:cs="Times New Roman"/>
          <w:szCs w:val="28"/>
          <w:lang w:val="uz-Cyrl-UZ"/>
        </w:rPr>
        <w:t xml:space="preserve"> ўзбек ва рус тилларида машғулотлар олиб борилади. Барча фанларнинг намунавий ва ишчи дастурлари мавжуд. Очиқ танлов фанларидан Ҳаёт фаолияти хавфси</w:t>
      </w:r>
      <w:r w:rsidR="00DE5594">
        <w:rPr>
          <w:rFonts w:cs="Times New Roman"/>
          <w:szCs w:val="28"/>
          <w:lang w:val="uz-Cyrl-UZ"/>
        </w:rPr>
        <w:t>з</w:t>
      </w:r>
      <w:r w:rsidRPr="00BB1809">
        <w:rPr>
          <w:rFonts w:cs="Times New Roman"/>
          <w:szCs w:val="28"/>
          <w:lang w:val="uz-Cyrl-UZ"/>
        </w:rPr>
        <w:t>лиги ва Экология фанларидан 2016 йилда тасдиқланган намунавий дастурлар мавжуд.</w:t>
      </w:r>
    </w:p>
    <w:p w14:paraId="30730199" w14:textId="2E5878EE" w:rsidR="00FB6CB9" w:rsidRPr="00BB1809" w:rsidRDefault="00FB6CB9" w:rsidP="004D79D6">
      <w:pPr>
        <w:spacing w:after="0"/>
        <w:ind w:firstLine="567"/>
        <w:jc w:val="both"/>
        <w:rPr>
          <w:rFonts w:cs="Times New Roman"/>
          <w:b/>
          <w:szCs w:val="28"/>
          <w:lang w:val="uz-Cyrl-UZ"/>
        </w:rPr>
      </w:pPr>
      <w:r w:rsidRPr="00BB1809">
        <w:rPr>
          <w:rFonts w:cs="Times New Roman"/>
          <w:b/>
          <w:szCs w:val="28"/>
          <w:lang w:val="uz-Cyrl-UZ"/>
        </w:rPr>
        <w:t xml:space="preserve">Илмий-инновацион йўналишда. </w:t>
      </w:r>
      <w:r w:rsidRPr="00BB1809">
        <w:rPr>
          <w:rFonts w:cs="Times New Roman"/>
          <w:szCs w:val="28"/>
          <w:lang w:val="uz-Cyrl-UZ"/>
        </w:rPr>
        <w:t>Кафедрада 2021 йил давомида Ўзбекистон Республикаси Интеллектуал Мулк агентлиги томонидан дастурий махсулот учун 2 та гувохнома олинди</w:t>
      </w:r>
      <w:r w:rsidR="00DE5594">
        <w:rPr>
          <w:rFonts w:cs="Times New Roman"/>
          <w:szCs w:val="28"/>
          <w:lang w:val="uz-Cyrl-UZ"/>
        </w:rPr>
        <w:t>.</w:t>
      </w:r>
      <w:r w:rsidRPr="00BB1809">
        <w:rPr>
          <w:rFonts w:cs="Times New Roman"/>
          <w:b/>
          <w:szCs w:val="28"/>
          <w:lang w:val="uz-Cyrl-UZ"/>
        </w:rPr>
        <w:t xml:space="preserve"> </w:t>
      </w:r>
    </w:p>
    <w:p w14:paraId="47111C07" w14:textId="77777777" w:rsidR="00FB6CB9" w:rsidRPr="00BB1809" w:rsidRDefault="00FB6CB9" w:rsidP="004D79D6">
      <w:pPr>
        <w:spacing w:after="0"/>
        <w:ind w:firstLine="567"/>
        <w:jc w:val="both"/>
        <w:rPr>
          <w:rFonts w:cs="Times New Roman"/>
          <w:szCs w:val="28"/>
        </w:rPr>
      </w:pPr>
      <w:r w:rsidRPr="00BB1809">
        <w:rPr>
          <w:rFonts w:cs="Times New Roman"/>
          <w:szCs w:val="28"/>
          <w:lang w:val="uz-Cyrl-UZ"/>
        </w:rPr>
        <w:t xml:space="preserve">Илмий салоҳият: асосий штатдаги 16 профессор-ўқитувчидан – 3 та фан номзоди, салохият </w:t>
      </w:r>
      <w:r w:rsidRPr="00BB1809">
        <w:rPr>
          <w:rFonts w:cs="Times New Roman"/>
          <w:szCs w:val="28"/>
        </w:rPr>
        <w:t xml:space="preserve">– </w:t>
      </w:r>
      <w:r w:rsidRPr="00BB1809">
        <w:rPr>
          <w:rFonts w:cs="Times New Roman"/>
          <w:szCs w:val="28"/>
          <w:lang w:val="uz-Cyrl-UZ"/>
        </w:rPr>
        <w:t>18.7</w:t>
      </w:r>
      <w:r w:rsidRPr="00BB1809">
        <w:rPr>
          <w:rFonts w:cs="Times New Roman"/>
          <w:szCs w:val="28"/>
        </w:rPr>
        <w:t xml:space="preserve"> %.</w:t>
      </w:r>
    </w:p>
    <w:p w14:paraId="27BF4818" w14:textId="77777777" w:rsidR="00FB6CB9" w:rsidRPr="00BB1809" w:rsidRDefault="00FB6CB9" w:rsidP="004D79D6">
      <w:pPr>
        <w:pStyle w:val="a4"/>
        <w:ind w:left="0" w:firstLine="567"/>
        <w:jc w:val="both"/>
        <w:rPr>
          <w:iCs/>
          <w:sz w:val="28"/>
          <w:szCs w:val="28"/>
          <w:lang w:val="uz-Cyrl-UZ"/>
        </w:rPr>
      </w:pPr>
      <w:r w:rsidRPr="00BB1809">
        <w:rPr>
          <w:iCs/>
          <w:sz w:val="28"/>
          <w:szCs w:val="28"/>
          <w:lang w:val="uz-Cyrl-UZ"/>
        </w:rPr>
        <w:t xml:space="preserve">Кафедрада </w:t>
      </w:r>
      <w:r w:rsidRPr="00BB1809">
        <w:rPr>
          <w:sz w:val="28"/>
          <w:szCs w:val="28"/>
          <w:lang w:val="uz-Cyrl-UZ"/>
        </w:rPr>
        <w:t>2021 йилда</w:t>
      </w:r>
      <w:r w:rsidRPr="00BB1809">
        <w:rPr>
          <w:iCs/>
          <w:sz w:val="28"/>
          <w:szCs w:val="28"/>
          <w:lang w:val="uz-Cyrl-UZ"/>
        </w:rPr>
        <w:t xml:space="preserve"> конференциялар ва илмий журналларида мақола ва тезислар чоп этилди, жумладан:</w:t>
      </w:r>
    </w:p>
    <w:p w14:paraId="703D7817" w14:textId="77777777" w:rsidR="00FB6CB9" w:rsidRPr="00BB1809" w:rsidRDefault="00FB6CB9" w:rsidP="009D4B0B">
      <w:pPr>
        <w:spacing w:after="0"/>
        <w:ind w:firstLine="567"/>
        <w:jc w:val="both"/>
        <w:rPr>
          <w:szCs w:val="28"/>
          <w:lang w:val="uz-Cyrl-UZ"/>
        </w:rPr>
      </w:pPr>
      <w:r w:rsidRPr="00BB1809">
        <w:rPr>
          <w:szCs w:val="28"/>
          <w:lang w:val="uz-Cyrl-UZ"/>
        </w:rPr>
        <w:t>Scopus ва бошқа ҳалқаро қидирув тизимлари рўйхатига киритилган илмий журналдаги мақолалар – 4 та.</w:t>
      </w:r>
    </w:p>
    <w:p w14:paraId="0134ED1D" w14:textId="77777777" w:rsidR="00FB6CB9" w:rsidRPr="00BB1809" w:rsidRDefault="00FB6CB9" w:rsidP="009D4B0B">
      <w:pPr>
        <w:spacing w:after="0"/>
        <w:ind w:firstLine="567"/>
        <w:jc w:val="both"/>
        <w:rPr>
          <w:szCs w:val="28"/>
          <w:lang w:val="uz-Cyrl-UZ"/>
        </w:rPr>
      </w:pPr>
      <w:r w:rsidRPr="00BB1809">
        <w:rPr>
          <w:szCs w:val="28"/>
          <w:lang w:val="uz-Cyrl-UZ"/>
        </w:rPr>
        <w:t>Халқаро журналлар рўйхатига киритилган илмий журналдаги мақолалар – 5 та.</w:t>
      </w:r>
    </w:p>
    <w:p w14:paraId="66793498" w14:textId="77777777" w:rsidR="00FB6CB9" w:rsidRPr="00BB1809" w:rsidRDefault="00FB6CB9" w:rsidP="009D4B0B">
      <w:pPr>
        <w:spacing w:after="0"/>
        <w:ind w:firstLine="567"/>
        <w:jc w:val="both"/>
        <w:rPr>
          <w:szCs w:val="28"/>
          <w:lang w:val="uz-Cyrl-UZ"/>
        </w:rPr>
      </w:pPr>
      <w:r w:rsidRPr="00BB1809">
        <w:rPr>
          <w:szCs w:val="28"/>
          <w:lang w:val="uz-Cyrl-UZ"/>
        </w:rPr>
        <w:t>ОАК журналлар рўйхатига киритилган илмий журналдаги мақолалар– 1та.</w:t>
      </w:r>
    </w:p>
    <w:p w14:paraId="52E39ADD" w14:textId="77777777" w:rsidR="00FB6CB9" w:rsidRPr="00BB1809" w:rsidRDefault="00FB6CB9" w:rsidP="009D4B0B">
      <w:pPr>
        <w:spacing w:after="0"/>
        <w:ind w:firstLine="567"/>
        <w:jc w:val="both"/>
        <w:rPr>
          <w:szCs w:val="28"/>
          <w:lang w:val="uz-Cyrl-UZ"/>
        </w:rPr>
      </w:pPr>
      <w:r w:rsidRPr="00BB1809">
        <w:rPr>
          <w:szCs w:val="28"/>
          <w:lang w:val="uz-Cyrl-UZ"/>
        </w:rPr>
        <w:t>Халқаро илмий конференцияларда мақолалар сони  – 21 та.</w:t>
      </w:r>
    </w:p>
    <w:p w14:paraId="00B8E7F5" w14:textId="77777777" w:rsidR="00FB6CB9" w:rsidRPr="00BB1809" w:rsidRDefault="00FB6CB9" w:rsidP="009D4B0B">
      <w:pPr>
        <w:spacing w:after="0"/>
        <w:ind w:firstLine="567"/>
        <w:jc w:val="both"/>
        <w:rPr>
          <w:rFonts w:cs="Times New Roman"/>
          <w:szCs w:val="28"/>
          <w:lang w:val="uz-Cyrl-UZ"/>
        </w:rPr>
      </w:pPr>
      <w:r w:rsidRPr="00BB1809">
        <w:rPr>
          <w:rFonts w:cs="Times New Roman"/>
          <w:szCs w:val="28"/>
          <w:lang w:val="uz-Cyrl-UZ"/>
        </w:rPr>
        <w:t>Илмий тўпламлардаги мақолалар, шу жумладан тезислар – 20 дан ортиқ.</w:t>
      </w:r>
    </w:p>
    <w:p w14:paraId="0E46E65A" w14:textId="4D49D28D" w:rsidR="00A54550" w:rsidRPr="00BB1809" w:rsidRDefault="00A54550" w:rsidP="004D79D6">
      <w:pPr>
        <w:tabs>
          <w:tab w:val="left" w:pos="1140"/>
        </w:tabs>
        <w:spacing w:after="0"/>
        <w:ind w:firstLine="567"/>
        <w:jc w:val="both"/>
        <w:rPr>
          <w:rFonts w:cs="Times New Roman"/>
          <w:szCs w:val="28"/>
          <w:lang w:val="uz-Cyrl-UZ"/>
        </w:rPr>
      </w:pPr>
      <w:r w:rsidRPr="00BB1809">
        <w:rPr>
          <w:rFonts w:cs="Times New Roman"/>
          <w:b/>
          <w:szCs w:val="28"/>
          <w:lang w:val="uz-Cyrl-UZ"/>
        </w:rPr>
        <w:t xml:space="preserve">Чет эл университетлар билан алоқалар. </w:t>
      </w:r>
      <w:r w:rsidRPr="00BB1809">
        <w:rPr>
          <w:rFonts w:cs="Times New Roman"/>
          <w:szCs w:val="28"/>
          <w:lang w:val="uz-Cyrl-UZ"/>
        </w:rPr>
        <w:t>Малайзия Халқаро Ислом  университетининг Илмий инжиниринг кафедраси ўқитувчиси физика – математика фанлари номзоди,  доцент Абдурахим Охунов, Новосибирск давлат тадқиқот университети (д.ф.-м.н, проф. Карчевский А.Л.), Абай номидаги Қозоғистон миллий педагогика университетининг “Математика” кафедраси мудири физика – математика фанлари доктори,   профессор Бердышев Абдумаувлен Сулеймановичлар билан алоқалар ўрнатилган. Ушбу чет эл олий таълим муассасалари билан доимий равишда алоқада илимий тадқиқот ишларини маслаҳатлашиб келинмоқда.</w:t>
      </w:r>
    </w:p>
    <w:p w14:paraId="4671E92B" w14:textId="77777777" w:rsidR="004F5DAF" w:rsidRPr="00BB1809" w:rsidRDefault="004F5DAF" w:rsidP="004D79D6">
      <w:pPr>
        <w:spacing w:after="0"/>
        <w:jc w:val="center"/>
        <w:rPr>
          <w:rFonts w:eastAsia="Times New Roman" w:cs="Times New Roman"/>
          <w:b/>
          <w:szCs w:val="28"/>
          <w:lang w:val="uz-Cyrl-UZ"/>
        </w:rPr>
      </w:pPr>
      <w:r w:rsidRPr="00BB1809">
        <w:rPr>
          <w:rFonts w:eastAsia="Times New Roman" w:cs="Times New Roman"/>
          <w:b/>
          <w:szCs w:val="28"/>
          <w:lang w:val="uz-Cyrl-UZ"/>
        </w:rPr>
        <w:t>Аниқланган камчиликлар</w:t>
      </w:r>
    </w:p>
    <w:p w14:paraId="436F181D" w14:textId="4C2A693E" w:rsidR="004F5DAF" w:rsidRPr="00BB1809" w:rsidRDefault="000C39D9" w:rsidP="004D79D6">
      <w:pPr>
        <w:tabs>
          <w:tab w:val="left" w:pos="142"/>
        </w:tabs>
        <w:spacing w:after="0"/>
        <w:ind w:firstLine="567"/>
        <w:jc w:val="both"/>
        <w:rPr>
          <w:rFonts w:eastAsia="Times New Roman" w:cs="Times New Roman"/>
          <w:szCs w:val="28"/>
          <w:lang w:val="uz-Cyrl-UZ"/>
        </w:rPr>
      </w:pPr>
      <w:r>
        <w:rPr>
          <w:rFonts w:eastAsia="Times New Roman" w:cs="Times New Roman"/>
          <w:szCs w:val="28"/>
          <w:lang w:val="uz-Cyrl-UZ"/>
        </w:rPr>
        <w:t>1</w:t>
      </w:r>
      <w:r w:rsidR="004F5DAF" w:rsidRPr="00BB1809">
        <w:rPr>
          <w:rFonts w:eastAsia="Times New Roman" w:cs="Times New Roman"/>
          <w:szCs w:val="28"/>
          <w:lang w:val="uz-Cyrl-UZ"/>
        </w:rPr>
        <w:t xml:space="preserve">. Ижро интизоми йўналишида: Ўзбекистон Республикаси Вазирлар махкамасининг 1999 йил 12 январдаги  “Ижро интизомини мустаҳкамлаш </w:t>
      </w:r>
      <w:r w:rsidR="004F5DAF" w:rsidRPr="00BB1809">
        <w:rPr>
          <w:rFonts w:eastAsia="Times New Roman" w:cs="Times New Roman"/>
          <w:szCs w:val="28"/>
          <w:lang w:val="uz-Cyrl-UZ"/>
        </w:rPr>
        <w:lastRenderedPageBreak/>
        <w:t>чора-тадбирлари тўғрисида”ги 12-сонли қарори бўйича Муҳаммад ал-Хоразмий номидаги Тошкент ахборот технологиялари университети Фарғона филиалида  “Табиий фанлар” кафедрасида белгиланган то</w:t>
      </w:r>
      <w:r>
        <w:rPr>
          <w:rFonts w:eastAsia="Times New Roman" w:cs="Times New Roman"/>
          <w:szCs w:val="28"/>
          <w:lang w:val="uz-Cyrl-UZ"/>
        </w:rPr>
        <w:t>п</w:t>
      </w:r>
      <w:r w:rsidR="004F5DAF" w:rsidRPr="00BB1809">
        <w:rPr>
          <w:rFonts w:eastAsia="Times New Roman" w:cs="Times New Roman"/>
          <w:szCs w:val="28"/>
          <w:lang w:val="uz-Cyrl-UZ"/>
        </w:rPr>
        <w:t>шириқларнинг бажарилиши, иш юритиш ва ижро интизоми бўйича текширув олиб борилди. Кафедрада йиғма жилд номенклатурасида 35-21 йиғма жилд номенклатураси жилдида ушбу номенклатура рўйхати тасдиқланмаган. Қолган ҳужжатлар жойида. Ушбу камчилик 1 кун муддатда бартарф этилди.</w:t>
      </w:r>
    </w:p>
    <w:p w14:paraId="47584462" w14:textId="631AABD2" w:rsidR="006C382C" w:rsidRPr="00BB1809" w:rsidRDefault="00A440F0" w:rsidP="004D79D6">
      <w:pPr>
        <w:pStyle w:val="Style1"/>
        <w:tabs>
          <w:tab w:val="left" w:pos="142"/>
        </w:tabs>
        <w:spacing w:line="240" w:lineRule="auto"/>
        <w:ind w:firstLine="567"/>
        <w:rPr>
          <w:rFonts w:eastAsia="Times New Roman"/>
          <w:sz w:val="28"/>
          <w:szCs w:val="28"/>
          <w:lang w:val="uz-Cyrl-UZ"/>
        </w:rPr>
      </w:pPr>
      <w:r>
        <w:rPr>
          <w:rFonts w:eastAsia="Times New Roman"/>
          <w:sz w:val="28"/>
          <w:szCs w:val="28"/>
          <w:lang w:val="uz-Cyrl-UZ"/>
        </w:rPr>
        <w:t>2</w:t>
      </w:r>
      <w:r w:rsidR="006C382C" w:rsidRPr="00BB1809">
        <w:rPr>
          <w:rFonts w:eastAsia="Times New Roman"/>
          <w:sz w:val="28"/>
          <w:szCs w:val="28"/>
          <w:lang w:val="uz-Cyrl-UZ"/>
        </w:rPr>
        <w:t xml:space="preserve">. Кафедранинг илмий салоҳияти 18.7% ни ташкил этади. </w:t>
      </w:r>
      <w:r w:rsidR="006C382C" w:rsidRPr="00BB1809">
        <w:rPr>
          <w:sz w:val="28"/>
          <w:szCs w:val="28"/>
          <w:lang w:val="uz-Cyrl-UZ"/>
        </w:rPr>
        <w:t>Кафедрада фаолият кўрсатаётган илмий даражага эга бўлмаган профессор-ўқитувчиларнинг илмий йўналишлари ва мавзулари шаклланган, лекин уларнинг фақат 50%  нинг мавзулари филиал Кенгашида тасдиқланган</w:t>
      </w:r>
      <w:r>
        <w:rPr>
          <w:sz w:val="28"/>
          <w:szCs w:val="28"/>
          <w:lang w:val="uz-Cyrl-UZ"/>
        </w:rPr>
        <w:t>, холос</w:t>
      </w:r>
      <w:r w:rsidR="006C382C" w:rsidRPr="00BB1809">
        <w:rPr>
          <w:sz w:val="28"/>
          <w:szCs w:val="28"/>
          <w:lang w:val="uz-Cyrl-UZ"/>
        </w:rPr>
        <w:t>.</w:t>
      </w:r>
    </w:p>
    <w:p w14:paraId="20444B61" w14:textId="770B8CB0" w:rsidR="006C382C" w:rsidRPr="00BB1809" w:rsidRDefault="006C382C" w:rsidP="004D79D6">
      <w:pPr>
        <w:spacing w:after="0"/>
        <w:ind w:firstLine="567"/>
        <w:jc w:val="both"/>
        <w:rPr>
          <w:szCs w:val="28"/>
          <w:lang w:val="uz-Cyrl-UZ"/>
        </w:rPr>
      </w:pPr>
      <w:r w:rsidRPr="00BB1809">
        <w:rPr>
          <w:szCs w:val="28"/>
          <w:lang w:val="uz-Cyrl-UZ"/>
        </w:rPr>
        <w:t>5. Кафедрада давлат грантлари, жумладан, фундаментал, амалий, инновацион, ёш олимларнинг илмий-тадқиқот ва ҳўжалик шартномалари амалга оширилмаган.</w:t>
      </w:r>
    </w:p>
    <w:p w14:paraId="770C91AA" w14:textId="555CA718" w:rsidR="006C382C" w:rsidRPr="00BB1809" w:rsidRDefault="006C382C" w:rsidP="004D79D6">
      <w:pPr>
        <w:pStyle w:val="Style1"/>
        <w:tabs>
          <w:tab w:val="left" w:pos="142"/>
        </w:tabs>
        <w:spacing w:line="240" w:lineRule="auto"/>
        <w:ind w:firstLine="567"/>
        <w:rPr>
          <w:rFonts w:eastAsia="Times New Roman"/>
          <w:sz w:val="28"/>
          <w:szCs w:val="28"/>
          <w:lang w:val="uz-Cyrl-UZ"/>
        </w:rPr>
      </w:pPr>
      <w:r w:rsidRPr="00BB1809">
        <w:rPr>
          <w:rFonts w:eastAsia="Times New Roman"/>
          <w:sz w:val="28"/>
          <w:szCs w:val="28"/>
          <w:lang w:val="uz-Cyrl-UZ"/>
        </w:rPr>
        <w:t xml:space="preserve">6. Кафедрада олиб борилаётган </w:t>
      </w:r>
      <w:r w:rsidR="00A440F0" w:rsidRPr="00BB1809">
        <w:rPr>
          <w:rFonts w:eastAsia="Times New Roman"/>
          <w:sz w:val="28"/>
          <w:szCs w:val="28"/>
          <w:lang w:val="uz-Cyrl-UZ"/>
        </w:rPr>
        <w:t xml:space="preserve">Физика </w:t>
      </w:r>
      <w:r w:rsidRPr="00BB1809">
        <w:rPr>
          <w:rFonts w:eastAsia="Times New Roman"/>
          <w:sz w:val="28"/>
          <w:szCs w:val="28"/>
          <w:lang w:val="uz-Cyrl-UZ"/>
        </w:rPr>
        <w:t xml:space="preserve">фани бўйича  лаборатория жиҳозлари маънан эскирган. </w:t>
      </w:r>
    </w:p>
    <w:p w14:paraId="5CFD67E9" w14:textId="4DBA4B8A" w:rsidR="007D4380" w:rsidRPr="00BB1809" w:rsidRDefault="007D4380" w:rsidP="009D4B0B">
      <w:pPr>
        <w:spacing w:after="0"/>
        <w:ind w:firstLine="567"/>
        <w:rPr>
          <w:rFonts w:cs="Times New Roman"/>
          <w:b/>
          <w:bCs/>
          <w:szCs w:val="28"/>
          <w:lang w:val="uz-Cyrl-UZ"/>
        </w:rPr>
      </w:pPr>
      <w:r w:rsidRPr="00BB1809">
        <w:rPr>
          <w:rFonts w:cs="Times New Roman"/>
          <w:b/>
          <w:bCs/>
          <w:szCs w:val="28"/>
          <w:lang w:val="uz-Cyrl-UZ"/>
        </w:rPr>
        <w:t>2. Хорижий тиллар кафедраси текшируви бўйича:</w:t>
      </w:r>
    </w:p>
    <w:p w14:paraId="7BC0C7AF" w14:textId="33226B66" w:rsidR="0084096E" w:rsidRPr="00BB1809" w:rsidRDefault="00F90C74" w:rsidP="0084096E">
      <w:pPr>
        <w:pStyle w:val="a4"/>
        <w:ind w:left="0" w:firstLine="709"/>
        <w:jc w:val="both"/>
        <w:rPr>
          <w:szCs w:val="28"/>
          <w:lang w:val="uz-Cyrl-UZ"/>
        </w:rPr>
      </w:pPr>
      <w:r w:rsidRPr="00BB1809">
        <w:rPr>
          <w:sz w:val="28"/>
          <w:szCs w:val="28"/>
          <w:lang w:val="uz-Cyrl-UZ"/>
        </w:rPr>
        <w:t xml:space="preserve">Хорижий тиллар кафедраси Тошкент ахборот технологиялари университети Фарғона филиали директорининг 2021 йил 15 февралдаги 71-сонли буйруғига асосан Ўзбек тили ва адабиёти кафедраси таркибидан ажралиб чиқди. </w:t>
      </w:r>
    </w:p>
    <w:p w14:paraId="3F72ABB3" w14:textId="77777777" w:rsidR="00F90C74" w:rsidRPr="00BB1809" w:rsidRDefault="00F90C74" w:rsidP="004D79D6">
      <w:pPr>
        <w:spacing w:after="0"/>
        <w:ind w:firstLine="567"/>
        <w:jc w:val="both"/>
        <w:rPr>
          <w:rFonts w:cs="Times New Roman"/>
          <w:b/>
          <w:szCs w:val="28"/>
          <w:lang w:val="uz-Cyrl-UZ"/>
        </w:rPr>
      </w:pPr>
      <w:r w:rsidRPr="00BB1809">
        <w:rPr>
          <w:rFonts w:cs="Times New Roman"/>
          <w:b/>
          <w:szCs w:val="28"/>
          <w:lang w:val="uz-Cyrl-UZ"/>
        </w:rPr>
        <w:t>1.Ўқув-услубий йўналишда:</w:t>
      </w:r>
    </w:p>
    <w:p w14:paraId="2D31B89C" w14:textId="77777777" w:rsidR="00F90C74" w:rsidRPr="00BB1809" w:rsidRDefault="00F90C74" w:rsidP="004D79D6">
      <w:pPr>
        <w:spacing w:after="0"/>
        <w:ind w:firstLine="567"/>
        <w:jc w:val="both"/>
        <w:rPr>
          <w:rFonts w:cs="Times New Roman"/>
          <w:szCs w:val="28"/>
          <w:lang w:val="uz-Cyrl-UZ"/>
        </w:rPr>
      </w:pPr>
      <w:r w:rsidRPr="00BB1809">
        <w:rPr>
          <w:rFonts w:cs="Times New Roman"/>
          <w:szCs w:val="28"/>
          <w:lang w:val="uz-Cyrl-UZ"/>
        </w:rPr>
        <w:t>2021-2022 ўқув йилида кафедрага бириктирилган фанлардан 4 таси ўзбек ва рус тилида ўтилади. Барча фанлардан ишчи дастурлар мавжуд. Мазкур фанларнинг ўқув-услубий мажмуалари бириктирилган профессор-ўқитувчилар томонидан тайёрланган.</w:t>
      </w:r>
    </w:p>
    <w:p w14:paraId="6784168E" w14:textId="77777777" w:rsidR="00F90C74" w:rsidRPr="00BB1809" w:rsidRDefault="00F90C74" w:rsidP="004D79D6">
      <w:pPr>
        <w:spacing w:after="0"/>
        <w:ind w:firstLine="567"/>
        <w:jc w:val="both"/>
        <w:rPr>
          <w:rFonts w:cs="Times New Roman"/>
          <w:szCs w:val="28"/>
          <w:lang w:val="uz-Cyrl-UZ"/>
        </w:rPr>
      </w:pPr>
      <w:r w:rsidRPr="00BB1809">
        <w:rPr>
          <w:rFonts w:cs="Times New Roman"/>
          <w:szCs w:val="28"/>
          <w:lang w:val="uz-Cyrl-UZ"/>
        </w:rPr>
        <w:t>Кафедра ўқитувчилари томонидан тайёрланган машғулотлар мунтазам равишда hemis.fbtuit.uz ва moodle.fbtuit.uz тизимларига жойлаштирилмоқда ва жойлаштирилган маълумотларнинг электрон манзиллари хақида талабаларга маълумот етказилмоқда.</w:t>
      </w:r>
    </w:p>
    <w:p w14:paraId="51623647" w14:textId="77777777" w:rsidR="00F90C74" w:rsidRPr="00BB1809" w:rsidRDefault="00F90C74" w:rsidP="004D79D6">
      <w:pPr>
        <w:spacing w:after="0"/>
        <w:ind w:firstLine="567"/>
        <w:jc w:val="both"/>
        <w:rPr>
          <w:rFonts w:cs="Times New Roman"/>
          <w:szCs w:val="28"/>
          <w:lang w:val="uz-Cyrl-UZ"/>
        </w:rPr>
      </w:pPr>
      <w:r w:rsidRPr="00BB1809">
        <w:rPr>
          <w:rFonts w:cs="Times New Roman"/>
          <w:szCs w:val="28"/>
          <w:lang w:val="uz-Cyrl-UZ"/>
        </w:rPr>
        <w:t xml:space="preserve">Кафедра профессор-ўқитувчилари томонидан 2021 йилда чоп этилган </w:t>
      </w:r>
      <w:r w:rsidRPr="00BB1809">
        <w:rPr>
          <w:rStyle w:val="22"/>
          <w:rFonts w:eastAsiaTheme="minorEastAsia"/>
          <w:b w:val="0"/>
          <w:color w:val="auto"/>
          <w:sz w:val="28"/>
          <w:szCs w:val="28"/>
          <w:lang w:val="uz-Cyrl-UZ"/>
        </w:rPr>
        <w:t>ўқув қўлланмалар сони 4 та.</w:t>
      </w:r>
      <w:r w:rsidRPr="00BB1809">
        <w:rPr>
          <w:rStyle w:val="22"/>
          <w:rFonts w:eastAsiaTheme="minorEastAsia"/>
          <w:b w:val="0"/>
          <w:color w:val="auto"/>
          <w:sz w:val="28"/>
          <w:szCs w:val="28"/>
        </w:rPr>
        <w:t xml:space="preserve"> </w:t>
      </w:r>
      <w:r w:rsidRPr="00BB1809">
        <w:rPr>
          <w:rStyle w:val="22"/>
          <w:rFonts w:eastAsiaTheme="minorEastAsia"/>
          <w:b w:val="0"/>
          <w:color w:val="auto"/>
          <w:sz w:val="28"/>
          <w:szCs w:val="28"/>
          <w:lang w:val="uz-Cyrl-UZ"/>
        </w:rPr>
        <w:t>Кафедрада 2021 йилда 1 та услубий қўлланма ва 5  та услубий кўрсатма тайёрланган.</w:t>
      </w:r>
    </w:p>
    <w:p w14:paraId="2249DB1C" w14:textId="77777777" w:rsidR="00F90C74" w:rsidRPr="00BB1809" w:rsidRDefault="00F90C74" w:rsidP="004D79D6">
      <w:pPr>
        <w:spacing w:after="0"/>
        <w:ind w:firstLine="567"/>
        <w:jc w:val="both"/>
        <w:rPr>
          <w:rFonts w:cs="Times New Roman"/>
          <w:b/>
          <w:szCs w:val="28"/>
          <w:lang w:val="uz-Cyrl-UZ"/>
        </w:rPr>
      </w:pPr>
      <w:r w:rsidRPr="00BB1809">
        <w:rPr>
          <w:rFonts w:cs="Times New Roman"/>
          <w:b/>
          <w:szCs w:val="28"/>
          <w:lang w:val="uz-Cyrl-UZ"/>
        </w:rPr>
        <w:t>2.Илмий-инновацион йўналишда:</w:t>
      </w:r>
    </w:p>
    <w:p w14:paraId="06678E94" w14:textId="77777777" w:rsidR="00F90C74" w:rsidRPr="00BB1809" w:rsidRDefault="00F90C74" w:rsidP="004D79D6">
      <w:pPr>
        <w:spacing w:after="0"/>
        <w:ind w:firstLine="567"/>
        <w:jc w:val="both"/>
        <w:rPr>
          <w:rFonts w:cs="Times New Roman"/>
          <w:szCs w:val="28"/>
          <w:lang w:val="uz-Cyrl-UZ"/>
        </w:rPr>
      </w:pPr>
      <w:r w:rsidRPr="00BB1809">
        <w:rPr>
          <w:rFonts w:cs="Times New Roman"/>
          <w:szCs w:val="28"/>
          <w:lang w:val="uz-Cyrl-UZ"/>
        </w:rPr>
        <w:t>Кафедранинг илмий салохияти: асосий штатдаги 6 та профессор-ўқитувчидан – 1 фан номзоди, салоҳият – 17 %.</w:t>
      </w:r>
    </w:p>
    <w:p w14:paraId="4DD5693B" w14:textId="77777777" w:rsidR="00F90C74" w:rsidRPr="00BB1809" w:rsidRDefault="00F90C74" w:rsidP="004D79D6">
      <w:pPr>
        <w:spacing w:after="0"/>
        <w:ind w:firstLine="567"/>
        <w:jc w:val="both"/>
        <w:rPr>
          <w:rFonts w:cs="Times New Roman"/>
          <w:szCs w:val="28"/>
          <w:lang w:val="uz-Cyrl-UZ"/>
        </w:rPr>
      </w:pPr>
      <w:r w:rsidRPr="00BB1809">
        <w:rPr>
          <w:rFonts w:cs="Times New Roman"/>
          <w:szCs w:val="28"/>
          <w:lang w:val="uz-Cyrl-UZ"/>
        </w:rPr>
        <w:t>2021 йилда кафедра мудири, филология фанлари номзоди Д.Ганиева доцент илмий унвонини олди.</w:t>
      </w:r>
    </w:p>
    <w:p w14:paraId="0F32CF62" w14:textId="77777777" w:rsidR="00F90C74" w:rsidRPr="00BB1809" w:rsidRDefault="00F90C74" w:rsidP="004D79D6">
      <w:pPr>
        <w:pStyle w:val="a4"/>
        <w:ind w:left="0" w:firstLine="567"/>
        <w:jc w:val="both"/>
        <w:rPr>
          <w:iCs/>
          <w:sz w:val="28"/>
          <w:szCs w:val="28"/>
          <w:lang w:val="uz-Cyrl-UZ"/>
        </w:rPr>
      </w:pPr>
      <w:r w:rsidRPr="00BB1809">
        <w:rPr>
          <w:iCs/>
          <w:sz w:val="28"/>
          <w:szCs w:val="28"/>
          <w:lang w:val="uz-Cyrl-UZ"/>
        </w:rPr>
        <w:t xml:space="preserve">Кафедрада </w:t>
      </w:r>
      <w:r w:rsidRPr="00BB1809">
        <w:rPr>
          <w:sz w:val="28"/>
          <w:szCs w:val="28"/>
          <w:lang w:val="uz-Cyrl-UZ"/>
        </w:rPr>
        <w:t>2021 йилда</w:t>
      </w:r>
      <w:r w:rsidRPr="00BB1809">
        <w:rPr>
          <w:iCs/>
          <w:sz w:val="28"/>
          <w:szCs w:val="28"/>
          <w:lang w:val="uz-Cyrl-UZ"/>
        </w:rPr>
        <w:t xml:space="preserve"> илмий журналлар ва конференцияларда мақола ва тезислар чоп этилди, жумладан:</w:t>
      </w:r>
    </w:p>
    <w:p w14:paraId="2B4A9900" w14:textId="77777777" w:rsidR="00F90C74" w:rsidRPr="00BB1809" w:rsidRDefault="00F90C74" w:rsidP="004D79D6">
      <w:pPr>
        <w:pStyle w:val="a4"/>
        <w:numPr>
          <w:ilvl w:val="0"/>
          <w:numId w:val="11"/>
        </w:numPr>
        <w:ind w:left="0" w:firstLine="567"/>
        <w:jc w:val="both"/>
        <w:rPr>
          <w:sz w:val="28"/>
          <w:szCs w:val="28"/>
          <w:lang w:val="uz-Cyrl-UZ"/>
        </w:rPr>
      </w:pPr>
      <w:r w:rsidRPr="00BB1809">
        <w:rPr>
          <w:sz w:val="28"/>
          <w:szCs w:val="28"/>
          <w:lang w:val="uz-Cyrl-UZ"/>
        </w:rPr>
        <w:t>ОАК рўйхатидаги илмий журналлардаги мақолалар сони – 5 та;</w:t>
      </w:r>
    </w:p>
    <w:p w14:paraId="67DC69E4" w14:textId="77777777" w:rsidR="00F90C74" w:rsidRPr="00BB1809" w:rsidRDefault="00F90C74" w:rsidP="004D79D6">
      <w:pPr>
        <w:pStyle w:val="a4"/>
        <w:numPr>
          <w:ilvl w:val="0"/>
          <w:numId w:val="11"/>
        </w:numPr>
        <w:ind w:left="0" w:firstLine="567"/>
        <w:jc w:val="both"/>
        <w:rPr>
          <w:sz w:val="28"/>
          <w:szCs w:val="28"/>
          <w:lang w:val="uz-Cyrl-UZ"/>
        </w:rPr>
      </w:pPr>
      <w:r w:rsidRPr="00BB1809">
        <w:rPr>
          <w:sz w:val="28"/>
          <w:szCs w:val="28"/>
          <w:lang w:val="uz-Cyrl-UZ"/>
        </w:rPr>
        <w:t>Халқаро илмий журналлардаги мақолалар сони  – 6 та.</w:t>
      </w:r>
    </w:p>
    <w:p w14:paraId="0DD74851" w14:textId="77777777" w:rsidR="00F90C74" w:rsidRPr="00BB1809" w:rsidRDefault="00F90C74" w:rsidP="004D79D6">
      <w:pPr>
        <w:pStyle w:val="a4"/>
        <w:numPr>
          <w:ilvl w:val="0"/>
          <w:numId w:val="11"/>
        </w:numPr>
        <w:ind w:left="0" w:firstLine="567"/>
        <w:jc w:val="both"/>
        <w:rPr>
          <w:sz w:val="28"/>
          <w:szCs w:val="28"/>
          <w:lang w:val="uz-Cyrl-UZ"/>
        </w:rPr>
      </w:pPr>
      <w:r w:rsidRPr="00BB1809">
        <w:rPr>
          <w:sz w:val="28"/>
          <w:szCs w:val="28"/>
          <w:lang w:val="uz-Cyrl-UZ"/>
        </w:rPr>
        <w:t>Илмий тўпламлардаги мақолалар, шу жумладан тезислар – 30 дан ортиқ.</w:t>
      </w:r>
    </w:p>
    <w:p w14:paraId="54CBC6DF" w14:textId="77777777" w:rsidR="00F90C74" w:rsidRPr="00BB1809" w:rsidRDefault="00F90C74" w:rsidP="004D79D6">
      <w:pPr>
        <w:spacing w:after="0"/>
        <w:ind w:firstLine="567"/>
        <w:jc w:val="both"/>
        <w:rPr>
          <w:rFonts w:cs="Times New Roman"/>
          <w:b/>
          <w:szCs w:val="28"/>
          <w:lang w:val="uz-Cyrl-UZ"/>
        </w:rPr>
      </w:pPr>
      <w:r w:rsidRPr="00BB1809">
        <w:rPr>
          <w:rFonts w:cs="Times New Roman"/>
          <w:b/>
          <w:szCs w:val="28"/>
          <w:lang w:val="uz-Cyrl-UZ"/>
        </w:rPr>
        <w:t>3.Маънавий-маърифий йўналишда:</w:t>
      </w:r>
    </w:p>
    <w:p w14:paraId="18C2010D" w14:textId="77777777" w:rsidR="00F90C74" w:rsidRPr="00BB1809" w:rsidRDefault="00F90C74" w:rsidP="004D79D6">
      <w:pPr>
        <w:spacing w:after="0"/>
        <w:ind w:firstLine="708"/>
        <w:jc w:val="both"/>
        <w:rPr>
          <w:rFonts w:cs="Times New Roman"/>
          <w:szCs w:val="28"/>
          <w:lang w:val="uz-Cyrl-UZ"/>
        </w:rPr>
      </w:pPr>
      <w:r w:rsidRPr="00BB1809">
        <w:rPr>
          <w:rFonts w:cs="Times New Roman"/>
          <w:szCs w:val="28"/>
          <w:lang w:val="uz-Cyrl-UZ"/>
        </w:rPr>
        <w:lastRenderedPageBreak/>
        <w:t>2021 йил 12 февраль куни кафедра ўқитувчилари ва талабалар томонидан ўзбек шеъриятининг забардаст вакиллари буюк аллома Алишер Навоий ва шох ва шоир Захириддин Муҳаммад Бобур туғилган кунларига бағишлаб “Алишер Навоий ва Захириддин Муҳаммад Бобурнинг адабий мероси</w:t>
      </w:r>
      <w:r w:rsidRPr="00BB1809">
        <w:rPr>
          <w:rFonts w:cs="Times New Roman"/>
          <w:b/>
          <w:szCs w:val="28"/>
          <w:lang w:val="uz-Cyrl-UZ"/>
        </w:rPr>
        <w:t>”</w:t>
      </w:r>
      <w:r w:rsidRPr="00BB1809">
        <w:rPr>
          <w:rFonts w:cs="Times New Roman"/>
          <w:szCs w:val="28"/>
          <w:lang w:val="uz-Cyrl-UZ"/>
        </w:rPr>
        <w:t xml:space="preserve"> номли тадбир ўтказилди. </w:t>
      </w:r>
    </w:p>
    <w:p w14:paraId="65AF091E" w14:textId="77777777" w:rsidR="00F90C74" w:rsidRPr="00BB1809" w:rsidRDefault="00F90C74" w:rsidP="004D79D6">
      <w:pPr>
        <w:spacing w:after="0"/>
        <w:ind w:firstLine="708"/>
        <w:jc w:val="both"/>
        <w:rPr>
          <w:rFonts w:cs="Times New Roman"/>
          <w:szCs w:val="28"/>
          <w:lang w:val="uz-Cyrl-UZ"/>
        </w:rPr>
      </w:pPr>
      <w:r w:rsidRPr="00BB1809">
        <w:rPr>
          <w:rFonts w:cs="Times New Roman"/>
          <w:szCs w:val="28"/>
          <w:lang w:val="uz-Cyrl-UZ"/>
        </w:rPr>
        <w:t>Кафедра профессор-ўқитувчилари Ўзбек тили ва гуманитар фанлар кафедраси билан ҳамкорликда 2021 йил 21 октябрь куни ТТ ва КТ факультети мажлислар залида “Ўзбек тили байрами” тадбирини ташкил этишди.</w:t>
      </w:r>
    </w:p>
    <w:p w14:paraId="06FDA2FC" w14:textId="4A7EEFD6" w:rsidR="00F90C74" w:rsidRPr="00BB1809" w:rsidRDefault="00F90C74" w:rsidP="004D79D6">
      <w:pPr>
        <w:spacing w:after="0"/>
        <w:ind w:firstLine="708"/>
        <w:jc w:val="both"/>
        <w:rPr>
          <w:rFonts w:cs="Times New Roman"/>
          <w:szCs w:val="28"/>
          <w:lang w:val="uz-Cyrl-UZ"/>
        </w:rPr>
      </w:pPr>
      <w:r w:rsidRPr="00BB1809">
        <w:rPr>
          <w:rFonts w:cs="Times New Roman"/>
          <w:szCs w:val="28"/>
          <w:shd w:val="clear" w:color="auto" w:fill="FFFFFF"/>
          <w:lang w:val="uz-Cyrl-UZ"/>
        </w:rPr>
        <w:t xml:space="preserve">Талабалар турар жойида доимий равишда белгиланган жадвал асосида ўқитувчилар учрашувлар ва манавий тадбирлар ўтказиб келмоқда. </w:t>
      </w:r>
    </w:p>
    <w:p w14:paraId="4B626447" w14:textId="77777777" w:rsidR="00F90C74" w:rsidRPr="00BB1809" w:rsidRDefault="00F90C74" w:rsidP="004D79D6">
      <w:pPr>
        <w:tabs>
          <w:tab w:val="left" w:pos="567"/>
        </w:tabs>
        <w:spacing w:after="0"/>
        <w:ind w:firstLine="567"/>
        <w:jc w:val="both"/>
        <w:rPr>
          <w:rFonts w:eastAsia="Times New Roman" w:cs="Times New Roman"/>
          <w:szCs w:val="28"/>
          <w:lang w:val="uz-Cyrl-UZ"/>
        </w:rPr>
      </w:pPr>
      <w:r w:rsidRPr="00BB1809">
        <w:rPr>
          <w:rFonts w:eastAsia="Times New Roman" w:cs="Times New Roman"/>
          <w:szCs w:val="28"/>
          <w:lang w:val="uz-Cyrl-UZ"/>
        </w:rPr>
        <w:t>Кафедра ўқитувчилари ТАТУ қошидаги Янгиқўрғон ахборот технологиялари техникуми талабалари учун 2 та ўқув қўлланма тайёрладилар. Чуст туманидаги ихтисослашган мактабнинг тайёргарлик жараёнларида иштирок этдилар.</w:t>
      </w:r>
    </w:p>
    <w:p w14:paraId="18ADE39E" w14:textId="77777777" w:rsidR="00F90C74" w:rsidRPr="00BB1809" w:rsidRDefault="00F90C74" w:rsidP="004D79D6">
      <w:pPr>
        <w:tabs>
          <w:tab w:val="left" w:pos="567"/>
        </w:tabs>
        <w:spacing w:after="0"/>
        <w:ind w:firstLine="567"/>
        <w:jc w:val="both"/>
        <w:rPr>
          <w:rFonts w:eastAsia="Times New Roman" w:cs="Times New Roman"/>
          <w:szCs w:val="28"/>
          <w:lang w:val="uz-Cyrl-UZ"/>
        </w:rPr>
      </w:pPr>
      <w:r w:rsidRPr="00BB1809">
        <w:rPr>
          <w:rFonts w:eastAsia="Times New Roman" w:cs="Times New Roman"/>
          <w:szCs w:val="28"/>
          <w:lang w:val="uz-Cyrl-UZ"/>
        </w:rPr>
        <w:t>Риштон туманидаги 7 та маҳалла ва Фарғона шаҳридаги “Шодиёна” маҳалласига ташриф буюриб, аҳоли муаммоларини ҳал қилишда кўмак бердилар. Барча маҳаллалар кутубхоналарига инглиз тилидаги китобларни тақдим этдилар.</w:t>
      </w:r>
    </w:p>
    <w:p w14:paraId="7DF404D3" w14:textId="77777777" w:rsidR="00F90C74" w:rsidRPr="00BB1809" w:rsidRDefault="00F90C74" w:rsidP="004D79D6">
      <w:pPr>
        <w:spacing w:after="0"/>
        <w:jc w:val="center"/>
        <w:rPr>
          <w:rFonts w:eastAsia="Times New Roman" w:cs="Times New Roman"/>
          <w:b/>
          <w:szCs w:val="28"/>
          <w:lang w:val="uz-Cyrl-UZ"/>
        </w:rPr>
      </w:pPr>
      <w:r w:rsidRPr="00BB1809">
        <w:rPr>
          <w:rFonts w:eastAsia="Times New Roman" w:cs="Times New Roman"/>
          <w:b/>
          <w:szCs w:val="28"/>
          <w:lang w:val="uz-Cyrl-UZ"/>
        </w:rPr>
        <w:t>Аниқланган камчиликлар</w:t>
      </w:r>
    </w:p>
    <w:p w14:paraId="156A146E" w14:textId="77777777" w:rsidR="00F90C74" w:rsidRPr="00BB1809" w:rsidRDefault="00F90C74" w:rsidP="004D79D6">
      <w:pPr>
        <w:pStyle w:val="a4"/>
        <w:ind w:left="0" w:firstLine="567"/>
        <w:jc w:val="both"/>
        <w:rPr>
          <w:rFonts w:eastAsia="Times New Roman"/>
          <w:sz w:val="28"/>
          <w:szCs w:val="28"/>
          <w:lang w:val="uz-Cyrl-UZ"/>
        </w:rPr>
      </w:pPr>
      <w:r w:rsidRPr="00BB1809">
        <w:rPr>
          <w:rFonts w:eastAsia="Times New Roman"/>
          <w:sz w:val="28"/>
          <w:szCs w:val="28"/>
          <w:lang w:val="uz-Cyrl-UZ"/>
        </w:rPr>
        <w:t>1. Кафедрада ушбу ўқув йилида хорижий мутахассисларни ўқув жараёнига жалб этиш амалга оширилмаган.</w:t>
      </w:r>
    </w:p>
    <w:p w14:paraId="219E8A84" w14:textId="77777777" w:rsidR="00F90C74" w:rsidRPr="00BB1809" w:rsidRDefault="00F90C74" w:rsidP="004D79D6">
      <w:pPr>
        <w:pStyle w:val="a4"/>
        <w:numPr>
          <w:ilvl w:val="0"/>
          <w:numId w:val="10"/>
        </w:numPr>
        <w:ind w:left="-142" w:firstLine="709"/>
        <w:jc w:val="both"/>
        <w:rPr>
          <w:sz w:val="28"/>
          <w:szCs w:val="28"/>
          <w:lang w:val="uz-Cyrl-UZ"/>
        </w:rPr>
      </w:pPr>
      <w:r w:rsidRPr="00BB1809">
        <w:rPr>
          <w:sz w:val="28"/>
          <w:szCs w:val="28"/>
          <w:lang w:val="uz-Cyrl-UZ"/>
        </w:rPr>
        <w:t xml:space="preserve">Кафедра профессор-ўқитувчиларни чет тилини билиш даражаси (IELTS, TOEFL, CEFR) сертификатлари мавжуд профессор-ўқитувчилар йўқ. </w:t>
      </w:r>
    </w:p>
    <w:p w14:paraId="5A34B987" w14:textId="77777777" w:rsidR="00F90C74" w:rsidRPr="00BB1809" w:rsidRDefault="00F90C74" w:rsidP="004D79D6">
      <w:pPr>
        <w:pStyle w:val="a4"/>
        <w:numPr>
          <w:ilvl w:val="0"/>
          <w:numId w:val="10"/>
        </w:numPr>
        <w:ind w:left="-142" w:firstLine="709"/>
        <w:jc w:val="both"/>
        <w:rPr>
          <w:sz w:val="28"/>
          <w:szCs w:val="28"/>
          <w:lang w:val="uz-Cyrl-UZ"/>
        </w:rPr>
      </w:pPr>
      <w:r w:rsidRPr="00BB1809">
        <w:rPr>
          <w:sz w:val="28"/>
          <w:szCs w:val="28"/>
          <w:lang w:val="uz-Cyrl-UZ"/>
        </w:rPr>
        <w:t>Кафедрада илмий мақолалар сони етарли бўлса-да, илмий салоҳият даражаси паст.</w:t>
      </w:r>
    </w:p>
    <w:p w14:paraId="33BE4623" w14:textId="77777777" w:rsidR="00F90C74" w:rsidRPr="00BB1809" w:rsidRDefault="00F90C74" w:rsidP="004D79D6">
      <w:pPr>
        <w:pStyle w:val="a4"/>
        <w:numPr>
          <w:ilvl w:val="0"/>
          <w:numId w:val="10"/>
        </w:numPr>
        <w:jc w:val="both"/>
        <w:rPr>
          <w:sz w:val="28"/>
          <w:szCs w:val="28"/>
          <w:lang w:val="uz-Cyrl-UZ"/>
        </w:rPr>
      </w:pPr>
      <w:r w:rsidRPr="00BB1809">
        <w:rPr>
          <w:sz w:val="28"/>
          <w:szCs w:val="28"/>
          <w:lang w:val="uz-Cyrl-UZ"/>
        </w:rPr>
        <w:t>Кафедрада ушбу ўқув йилида хорижий мутахассисларни ўқув жараёнига жалб этиш амалга оширилмаган.</w:t>
      </w:r>
    </w:p>
    <w:p w14:paraId="25957B3E" w14:textId="77777777" w:rsidR="00F90C74" w:rsidRPr="00BB1809" w:rsidRDefault="00F90C74" w:rsidP="004D79D6">
      <w:pPr>
        <w:pStyle w:val="a4"/>
        <w:numPr>
          <w:ilvl w:val="0"/>
          <w:numId w:val="10"/>
        </w:numPr>
        <w:jc w:val="both"/>
        <w:rPr>
          <w:sz w:val="28"/>
          <w:szCs w:val="28"/>
          <w:lang w:val="uz-Cyrl-UZ"/>
        </w:rPr>
      </w:pPr>
      <w:r w:rsidRPr="00BB1809">
        <w:rPr>
          <w:sz w:val="28"/>
          <w:szCs w:val="28"/>
          <w:lang w:val="uz-Cyrl-UZ"/>
        </w:rPr>
        <w:t>Хорижий мутахассислар билан хаммуаллифликда чоп этилган ўқув адабиётлари (дарслик, ўқув қўлланма ва монографиялар) мавжуд эмас.</w:t>
      </w:r>
    </w:p>
    <w:p w14:paraId="72A5BAC9" w14:textId="77777777" w:rsidR="00F90C74" w:rsidRPr="00BB1809" w:rsidRDefault="00F90C74" w:rsidP="004D79D6">
      <w:pPr>
        <w:pStyle w:val="a4"/>
        <w:numPr>
          <w:ilvl w:val="0"/>
          <w:numId w:val="10"/>
        </w:numPr>
        <w:jc w:val="both"/>
        <w:rPr>
          <w:sz w:val="28"/>
          <w:szCs w:val="28"/>
          <w:lang w:val="uz-Cyrl-UZ"/>
        </w:rPr>
      </w:pPr>
      <w:r w:rsidRPr="00BB1809">
        <w:rPr>
          <w:sz w:val="28"/>
          <w:szCs w:val="28"/>
          <w:lang w:val="uz-Cyrl-UZ"/>
        </w:rPr>
        <w:t>Кафедрада фаолият кўрсатаётган профессор-ўқитувчиларнинг фақат учтасинигина илмий йўналишлари ва мавзулари шаклланган, бу 50%ни ташкил этади.</w:t>
      </w:r>
    </w:p>
    <w:p w14:paraId="5AFB92E0" w14:textId="77777777" w:rsidR="00F90C74" w:rsidRPr="00BB1809" w:rsidRDefault="00F90C74" w:rsidP="004D79D6">
      <w:pPr>
        <w:pStyle w:val="a4"/>
        <w:numPr>
          <w:ilvl w:val="0"/>
          <w:numId w:val="10"/>
        </w:numPr>
        <w:jc w:val="both"/>
        <w:rPr>
          <w:sz w:val="28"/>
          <w:szCs w:val="28"/>
          <w:lang w:val="uz-Cyrl-UZ"/>
        </w:rPr>
      </w:pPr>
      <w:r w:rsidRPr="00BB1809">
        <w:rPr>
          <w:sz w:val="28"/>
          <w:szCs w:val="28"/>
          <w:lang w:val="uz-Cyrl-UZ"/>
        </w:rPr>
        <w:t>Кафедрада бажарилаётган давлат грантлари, жумладан, фундаментал, амалий, инновацион, ёш олимлар илмий-тадқиқот ва ҳўжалик шартномалари амалга оширилмаган.</w:t>
      </w:r>
    </w:p>
    <w:p w14:paraId="003E7DE9" w14:textId="77777777" w:rsidR="00F90C74" w:rsidRPr="00BB1809" w:rsidRDefault="00F90C74" w:rsidP="004D79D6">
      <w:pPr>
        <w:pStyle w:val="a4"/>
        <w:numPr>
          <w:ilvl w:val="0"/>
          <w:numId w:val="10"/>
        </w:numPr>
        <w:jc w:val="both"/>
        <w:rPr>
          <w:sz w:val="28"/>
          <w:szCs w:val="28"/>
          <w:lang w:val="uz-Cyrl-UZ"/>
        </w:rPr>
      </w:pPr>
      <w:r w:rsidRPr="00BB1809">
        <w:rPr>
          <w:sz w:val="28"/>
          <w:szCs w:val="28"/>
          <w:lang w:val="uz-Cyrl-UZ"/>
        </w:rPr>
        <w:t>Ёш олимлар томонидан амалга оширилаётган ва режалаштирилаётган лойиҳалар мавжуд эмас.</w:t>
      </w:r>
    </w:p>
    <w:p w14:paraId="676804BD" w14:textId="77777777" w:rsidR="00A440F0" w:rsidRDefault="00A440F0" w:rsidP="0084096E">
      <w:pPr>
        <w:spacing w:after="0"/>
        <w:ind w:firstLine="567"/>
        <w:rPr>
          <w:rFonts w:cs="Times New Roman"/>
          <w:b/>
          <w:bCs/>
          <w:szCs w:val="28"/>
          <w:lang w:val="uz-Cyrl-UZ"/>
        </w:rPr>
      </w:pPr>
    </w:p>
    <w:p w14:paraId="4D950E1C" w14:textId="5E831FCE" w:rsidR="00EA3026" w:rsidRPr="00BB1809" w:rsidRDefault="00EA3026" w:rsidP="0084096E">
      <w:pPr>
        <w:spacing w:after="0"/>
        <w:ind w:firstLine="567"/>
        <w:rPr>
          <w:rFonts w:cs="Times New Roman"/>
          <w:b/>
          <w:bCs/>
          <w:szCs w:val="28"/>
          <w:lang w:val="uz-Cyrl-UZ"/>
        </w:rPr>
      </w:pPr>
      <w:r w:rsidRPr="00BB1809">
        <w:rPr>
          <w:rFonts w:cs="Times New Roman"/>
          <w:b/>
          <w:bCs/>
          <w:szCs w:val="28"/>
          <w:lang w:val="uz-Cyrl-UZ"/>
        </w:rPr>
        <w:t>2. Ўзбек тили ва гуманитар фанлар кафедраси текшируви бўйича:</w:t>
      </w:r>
    </w:p>
    <w:p w14:paraId="52728CEF" w14:textId="77777777" w:rsidR="00CB37EB" w:rsidRPr="00BB1809" w:rsidRDefault="00CB37EB" w:rsidP="004D79D6">
      <w:pPr>
        <w:widowControl w:val="0"/>
        <w:autoSpaceDE w:val="0"/>
        <w:autoSpaceDN w:val="0"/>
        <w:adjustRightInd w:val="0"/>
        <w:spacing w:after="0"/>
        <w:ind w:firstLine="567"/>
        <w:jc w:val="both"/>
        <w:rPr>
          <w:rFonts w:eastAsia="Times New Roman" w:cs="Times New Roman"/>
          <w:szCs w:val="28"/>
          <w:lang w:val="uz-Cyrl-UZ" w:eastAsia="ru-RU"/>
        </w:rPr>
      </w:pPr>
      <w:r w:rsidRPr="00BB1809">
        <w:rPr>
          <w:rFonts w:eastAsia="Times New Roman" w:cs="Times New Roman"/>
          <w:szCs w:val="28"/>
          <w:lang w:val="uz-Cyrl-UZ" w:eastAsia="ru-RU"/>
        </w:rPr>
        <w:t>Кафедрада 6 нафар профессор-ўқитувчи асосий штатда, жумладан, 1 нафар профессор, 3 нафари доцент, 2 нафар катта ўқитувчи ҳамда 1 нафар ассистент. Шунингдек кафедарада 1 нафар кабинет мудири фаолият кўрсатмоқда. Кафедрада ўриндошлик асосида, 2 нафар доцент, 1 та катта ўқитувчи,  2 нафар ассистентлар фаолият олиб боради.</w:t>
      </w:r>
    </w:p>
    <w:p w14:paraId="0F959235" w14:textId="2A6EE2FB" w:rsidR="00CB37EB" w:rsidRPr="00BB1809" w:rsidRDefault="00CB37EB" w:rsidP="004D79D6">
      <w:pPr>
        <w:spacing w:after="0"/>
        <w:ind w:firstLine="567"/>
        <w:jc w:val="both"/>
        <w:rPr>
          <w:rFonts w:cs="Times New Roman"/>
          <w:b/>
          <w:szCs w:val="28"/>
          <w:lang w:val="uz-Cyrl-UZ"/>
        </w:rPr>
      </w:pPr>
      <w:r w:rsidRPr="00BB1809">
        <w:rPr>
          <w:rFonts w:cs="Times New Roman"/>
          <w:b/>
          <w:szCs w:val="28"/>
          <w:lang w:val="uz-Cyrl-UZ"/>
        </w:rPr>
        <w:t>1.</w:t>
      </w:r>
      <w:r w:rsidR="0084096E" w:rsidRPr="00BB1809">
        <w:rPr>
          <w:rFonts w:cs="Times New Roman"/>
          <w:b/>
          <w:szCs w:val="28"/>
          <w:lang w:val="uz-Cyrl-UZ"/>
        </w:rPr>
        <w:t xml:space="preserve"> </w:t>
      </w:r>
      <w:r w:rsidRPr="00BB1809">
        <w:rPr>
          <w:rFonts w:cs="Times New Roman"/>
          <w:b/>
          <w:szCs w:val="28"/>
          <w:lang w:val="uz-Cyrl-UZ"/>
        </w:rPr>
        <w:t>Ўқув-услубий йўналишда:</w:t>
      </w:r>
    </w:p>
    <w:p w14:paraId="7816A583" w14:textId="77777777" w:rsidR="00CB37EB" w:rsidRPr="00BB1809" w:rsidRDefault="00CB37EB" w:rsidP="004D79D6">
      <w:pPr>
        <w:spacing w:after="0"/>
        <w:ind w:firstLine="567"/>
        <w:jc w:val="both"/>
        <w:rPr>
          <w:rFonts w:cs="Times New Roman"/>
          <w:szCs w:val="28"/>
          <w:lang w:val="uz-Cyrl-UZ"/>
        </w:rPr>
      </w:pPr>
      <w:r w:rsidRPr="00BB1809">
        <w:rPr>
          <w:rFonts w:cs="Times New Roman"/>
          <w:szCs w:val="28"/>
          <w:lang w:val="uz-Cyrl-UZ"/>
        </w:rPr>
        <w:lastRenderedPageBreak/>
        <w:t>2021-2022 ўқув йилида кузги семестрда кафедрага бириктирилган фанлардан 7 таси ўзбек ва рус тилида ўтилади. Барча фанлардан ишчи дастурлар мавжуд.</w:t>
      </w:r>
    </w:p>
    <w:p w14:paraId="17D87D84" w14:textId="77777777" w:rsidR="00CB37EB" w:rsidRPr="00BB1809" w:rsidRDefault="00CB37EB" w:rsidP="004D79D6">
      <w:pPr>
        <w:spacing w:after="0"/>
        <w:ind w:firstLine="567"/>
        <w:jc w:val="both"/>
        <w:rPr>
          <w:rFonts w:cs="Times New Roman"/>
          <w:szCs w:val="28"/>
          <w:lang w:val="uz-Cyrl-UZ"/>
        </w:rPr>
      </w:pPr>
      <w:r w:rsidRPr="00BB1809">
        <w:rPr>
          <w:rFonts w:cs="Times New Roman"/>
          <w:szCs w:val="28"/>
          <w:lang w:val="uz-Cyrl-UZ"/>
        </w:rPr>
        <w:t>Кафедра ўқитувчилари томонидан тайёрланган машғулотлар мунтазам равишда hemis.fbtuit.uz тизимларига жойлаштирилмоқда ва жойлаштирилган маълумотларнинг электрон манзиллари хақида талабаларга маълумот етказилмоқда.</w:t>
      </w:r>
    </w:p>
    <w:p w14:paraId="6753EC38" w14:textId="77777777" w:rsidR="00CB37EB" w:rsidRPr="00BB1809" w:rsidRDefault="00CB37EB" w:rsidP="004D79D6">
      <w:pPr>
        <w:spacing w:after="0"/>
        <w:ind w:firstLine="567"/>
        <w:jc w:val="both"/>
        <w:rPr>
          <w:rStyle w:val="22"/>
          <w:rFonts w:eastAsiaTheme="minorEastAsia"/>
          <w:color w:val="auto"/>
          <w:sz w:val="28"/>
          <w:szCs w:val="28"/>
          <w:lang w:val="uz-Cyrl-UZ"/>
        </w:rPr>
      </w:pPr>
      <w:r w:rsidRPr="00BB1809">
        <w:rPr>
          <w:rFonts w:cs="Times New Roman"/>
          <w:szCs w:val="28"/>
          <w:lang w:val="uz-Cyrl-UZ"/>
        </w:rPr>
        <w:t xml:space="preserve">Кафедра профессор-ўқитувчилари томонидан 2021 йилда 2 та дарслик, 4 та </w:t>
      </w:r>
      <w:r w:rsidRPr="00BB1809">
        <w:rPr>
          <w:rStyle w:val="22"/>
          <w:rFonts w:eastAsiaTheme="minorEastAsia"/>
          <w:color w:val="auto"/>
          <w:sz w:val="28"/>
          <w:szCs w:val="28"/>
          <w:lang w:val="uz-Cyrl-UZ"/>
        </w:rPr>
        <w:t xml:space="preserve">ўқув қўлланма, 2 та </w:t>
      </w:r>
      <w:r w:rsidRPr="00BB1809">
        <w:rPr>
          <w:szCs w:val="28"/>
          <w:lang w:val="uz-Cyrl-UZ"/>
        </w:rPr>
        <w:t>ўқув-услубий қўлланма</w:t>
      </w:r>
      <w:r w:rsidRPr="00BB1809">
        <w:rPr>
          <w:rStyle w:val="22"/>
          <w:rFonts w:eastAsiaTheme="minorEastAsia"/>
          <w:color w:val="auto"/>
          <w:sz w:val="28"/>
          <w:szCs w:val="28"/>
          <w:lang w:val="uz-Cyrl-UZ"/>
        </w:rPr>
        <w:t xml:space="preserve"> </w:t>
      </w:r>
      <w:r w:rsidRPr="00BB1809">
        <w:rPr>
          <w:rFonts w:cs="Times New Roman"/>
          <w:szCs w:val="28"/>
          <w:lang w:val="uz-Cyrl-UZ"/>
        </w:rPr>
        <w:t>чоп этилди</w:t>
      </w:r>
      <w:r w:rsidRPr="00BB1809">
        <w:rPr>
          <w:rStyle w:val="22"/>
          <w:rFonts w:eastAsiaTheme="minorEastAsia"/>
          <w:color w:val="auto"/>
          <w:sz w:val="28"/>
          <w:szCs w:val="28"/>
          <w:lang w:val="uz-Cyrl-UZ"/>
        </w:rPr>
        <w:t xml:space="preserve">. </w:t>
      </w:r>
    </w:p>
    <w:p w14:paraId="199A1430" w14:textId="35982FCF" w:rsidR="00CB37EB" w:rsidRPr="00BB1809" w:rsidRDefault="00CB37EB" w:rsidP="004D79D6">
      <w:pPr>
        <w:spacing w:after="0"/>
        <w:ind w:firstLine="567"/>
        <w:jc w:val="both"/>
        <w:rPr>
          <w:rFonts w:cs="Times New Roman"/>
          <w:b/>
          <w:szCs w:val="28"/>
          <w:lang w:val="uz-Cyrl-UZ"/>
        </w:rPr>
      </w:pPr>
      <w:r w:rsidRPr="00BB1809">
        <w:rPr>
          <w:rFonts w:cs="Times New Roman"/>
          <w:b/>
          <w:szCs w:val="28"/>
          <w:lang w:val="uz-Cyrl-UZ"/>
        </w:rPr>
        <w:t>2.</w:t>
      </w:r>
      <w:r w:rsidR="0084096E" w:rsidRPr="00BB1809">
        <w:rPr>
          <w:rFonts w:cs="Times New Roman"/>
          <w:b/>
          <w:szCs w:val="28"/>
          <w:lang w:val="uz-Cyrl-UZ"/>
        </w:rPr>
        <w:t xml:space="preserve"> </w:t>
      </w:r>
      <w:r w:rsidRPr="00BB1809">
        <w:rPr>
          <w:rFonts w:cs="Times New Roman"/>
          <w:b/>
          <w:szCs w:val="28"/>
          <w:lang w:val="uz-Cyrl-UZ"/>
        </w:rPr>
        <w:t>Илмий-инновацион йўналишда:</w:t>
      </w:r>
    </w:p>
    <w:p w14:paraId="470521DF" w14:textId="77777777" w:rsidR="00CB37EB" w:rsidRPr="00BB1809" w:rsidRDefault="00CB37EB" w:rsidP="004D79D6">
      <w:pPr>
        <w:tabs>
          <w:tab w:val="left" w:pos="-3240"/>
        </w:tabs>
        <w:spacing w:after="0"/>
        <w:ind w:firstLine="567"/>
        <w:jc w:val="both"/>
        <w:rPr>
          <w:rStyle w:val="85pt"/>
          <w:rFonts w:eastAsiaTheme="minorHAnsi"/>
          <w:b w:val="0"/>
          <w:bCs w:val="0"/>
          <w:color w:val="auto"/>
          <w:sz w:val="28"/>
          <w:szCs w:val="28"/>
          <w:lang w:val="uz-Cyrl-UZ"/>
        </w:rPr>
      </w:pPr>
      <w:r w:rsidRPr="00BB1809">
        <w:rPr>
          <w:rFonts w:cs="Times New Roman"/>
          <w:szCs w:val="28"/>
          <w:lang w:val="uz-Cyrl-UZ"/>
        </w:rPr>
        <w:t>Кафедрада илмий салохият: асосий ва ички ўриндош штатдаги  профессор-ўқитувчилардан 1 та профессор, 4  та фан номзоди, салохият 54%</w:t>
      </w:r>
      <w:r w:rsidRPr="00BB1809">
        <w:rPr>
          <w:szCs w:val="28"/>
          <w:lang w:val="uz-Cyrl-UZ"/>
        </w:rPr>
        <w:t xml:space="preserve"> Кафедрада 3 нафар ўқитувчилар илмий-тадқиқот мавзулари устида иш олиб бормоқда. </w:t>
      </w:r>
      <w:r w:rsidRPr="00BB1809">
        <w:rPr>
          <w:rStyle w:val="85pt"/>
          <w:rFonts w:eastAsiaTheme="minorHAnsi"/>
          <w:b w:val="0"/>
          <w:bCs w:val="0"/>
          <w:color w:val="auto"/>
          <w:sz w:val="28"/>
          <w:szCs w:val="28"/>
          <w:lang w:val="uz-Cyrl-UZ"/>
        </w:rPr>
        <w:t>И.Рустамов “Ибн Синонинг фалсафий таьлимотининг ёшлар дунёкарашини юксалтиришдаги ахамияти” мавзусидаги илмий ишини якунлади, ҳимоя қилиш арафасида. Шунингдек, Ф.Мамарозиқов, Х.Араббоев, М.Косимовалар ҳам тасдиқланган илмий иш мавзулари устида иш олиб боришяпти. Кафедрада дунёнинг нуфузли 1000таликка кирадиган таълим муассасасида илмий даража олган профессор-ўқитувчи битта.</w:t>
      </w:r>
    </w:p>
    <w:p w14:paraId="2AF136D7" w14:textId="77777777" w:rsidR="00CB37EB" w:rsidRPr="00BB1809" w:rsidRDefault="00CB37EB" w:rsidP="004D79D6">
      <w:pPr>
        <w:pStyle w:val="a4"/>
        <w:ind w:left="0" w:firstLine="567"/>
        <w:jc w:val="both"/>
        <w:rPr>
          <w:iCs/>
          <w:sz w:val="28"/>
          <w:szCs w:val="28"/>
          <w:lang w:val="uz-Cyrl-UZ"/>
        </w:rPr>
      </w:pPr>
      <w:r w:rsidRPr="00BB1809">
        <w:rPr>
          <w:iCs/>
          <w:sz w:val="28"/>
          <w:szCs w:val="28"/>
          <w:lang w:val="uz-Cyrl-UZ"/>
        </w:rPr>
        <w:t xml:space="preserve">Кафедрада </w:t>
      </w:r>
      <w:r w:rsidRPr="00BB1809">
        <w:rPr>
          <w:sz w:val="28"/>
          <w:szCs w:val="28"/>
          <w:lang w:val="uz-Cyrl-UZ"/>
        </w:rPr>
        <w:t>2021 йилда</w:t>
      </w:r>
      <w:r w:rsidRPr="00BB1809">
        <w:rPr>
          <w:iCs/>
          <w:sz w:val="28"/>
          <w:szCs w:val="28"/>
          <w:lang w:val="uz-Cyrl-UZ"/>
        </w:rPr>
        <w:t xml:space="preserve"> конференциялар ва илмий журналларида мақола ва тезислар чоп этилди, жумладан:</w:t>
      </w:r>
    </w:p>
    <w:p w14:paraId="02D18CE2" w14:textId="77777777" w:rsidR="00CB37EB" w:rsidRPr="00BB1809" w:rsidRDefault="00CB37EB" w:rsidP="004D79D6">
      <w:pPr>
        <w:pStyle w:val="a4"/>
        <w:numPr>
          <w:ilvl w:val="0"/>
          <w:numId w:val="11"/>
        </w:numPr>
        <w:ind w:left="0" w:firstLine="567"/>
        <w:jc w:val="both"/>
        <w:rPr>
          <w:sz w:val="28"/>
          <w:szCs w:val="28"/>
          <w:lang w:val="uz-Cyrl-UZ"/>
        </w:rPr>
      </w:pPr>
      <w:r w:rsidRPr="00BB1809">
        <w:rPr>
          <w:sz w:val="28"/>
          <w:szCs w:val="28"/>
          <w:lang w:val="uz-Cyrl-UZ"/>
        </w:rPr>
        <w:t xml:space="preserve">ОАК рўйхатидаги илмий журналлардаги мақолалар сони – </w:t>
      </w:r>
      <w:r w:rsidRPr="00BB1809">
        <w:rPr>
          <w:sz w:val="28"/>
          <w:szCs w:val="28"/>
        </w:rPr>
        <w:t>3</w:t>
      </w:r>
      <w:r w:rsidRPr="00BB1809">
        <w:rPr>
          <w:sz w:val="28"/>
          <w:szCs w:val="28"/>
          <w:lang w:val="uz-Cyrl-UZ"/>
        </w:rPr>
        <w:t xml:space="preserve"> та;</w:t>
      </w:r>
    </w:p>
    <w:p w14:paraId="3C16651C" w14:textId="77777777" w:rsidR="00CB37EB" w:rsidRPr="00BB1809" w:rsidRDefault="00CB37EB" w:rsidP="004D79D6">
      <w:pPr>
        <w:pStyle w:val="a4"/>
        <w:numPr>
          <w:ilvl w:val="0"/>
          <w:numId w:val="11"/>
        </w:numPr>
        <w:ind w:left="0" w:firstLine="567"/>
        <w:jc w:val="both"/>
        <w:rPr>
          <w:sz w:val="28"/>
          <w:szCs w:val="28"/>
          <w:lang w:val="uz-Cyrl-UZ"/>
        </w:rPr>
      </w:pPr>
      <w:r w:rsidRPr="00BB1809">
        <w:rPr>
          <w:sz w:val="28"/>
          <w:szCs w:val="28"/>
          <w:lang w:val="uz-Cyrl-UZ"/>
        </w:rPr>
        <w:t xml:space="preserve">Халқаро илмий журналлардаги мақолалар сони  – </w:t>
      </w:r>
      <w:r w:rsidRPr="00BB1809">
        <w:rPr>
          <w:sz w:val="28"/>
          <w:szCs w:val="28"/>
        </w:rPr>
        <w:t>1</w:t>
      </w:r>
      <w:r w:rsidRPr="00BB1809">
        <w:rPr>
          <w:sz w:val="28"/>
          <w:szCs w:val="28"/>
          <w:lang w:val="uz-Cyrl-UZ"/>
        </w:rPr>
        <w:t>0 та.</w:t>
      </w:r>
    </w:p>
    <w:p w14:paraId="4231C70E" w14:textId="77777777" w:rsidR="00CB37EB" w:rsidRPr="00BB1809" w:rsidRDefault="00CB37EB" w:rsidP="004D79D6">
      <w:pPr>
        <w:tabs>
          <w:tab w:val="left" w:pos="-3240"/>
        </w:tabs>
        <w:spacing w:after="0"/>
        <w:ind w:firstLine="567"/>
        <w:jc w:val="both"/>
        <w:rPr>
          <w:rFonts w:cs="Times New Roman"/>
          <w:szCs w:val="28"/>
          <w:lang w:val="uz-Cyrl-UZ"/>
        </w:rPr>
      </w:pPr>
      <w:r w:rsidRPr="00BB1809">
        <w:rPr>
          <w:rFonts w:cs="Times New Roman"/>
          <w:szCs w:val="28"/>
          <w:lang w:val="uz-Cyrl-UZ"/>
        </w:rPr>
        <w:t>Илмий тўпламлардаги мақолалар, шу жумладан тезислар – 30 дан ортиқ.</w:t>
      </w:r>
    </w:p>
    <w:p w14:paraId="57F810E0" w14:textId="11A2ED7B" w:rsidR="00CB37EB" w:rsidRPr="00BB1809" w:rsidRDefault="00CB37EB" w:rsidP="004D79D6">
      <w:pPr>
        <w:spacing w:after="0"/>
        <w:ind w:firstLine="720"/>
        <w:jc w:val="both"/>
        <w:rPr>
          <w:szCs w:val="28"/>
          <w:lang w:val="uz-Cyrl-UZ"/>
        </w:rPr>
      </w:pPr>
      <w:r w:rsidRPr="00BB1809">
        <w:rPr>
          <w:szCs w:val="28"/>
          <w:lang w:val="uz-Cyrl-UZ"/>
        </w:rPr>
        <w:t>Кафедрада барча профессор-ўқитувчилар Комютер технологиялари бўйича “</w:t>
      </w:r>
      <w:r w:rsidR="00A440F0" w:rsidRPr="00BB1809">
        <w:rPr>
          <w:szCs w:val="28"/>
          <w:lang w:val="uz-Cyrl-UZ"/>
        </w:rPr>
        <w:t xml:space="preserve">Бир </w:t>
      </w:r>
      <w:r w:rsidRPr="00BB1809">
        <w:rPr>
          <w:szCs w:val="28"/>
          <w:lang w:val="uz-Cyrl-UZ"/>
        </w:rPr>
        <w:t>миллион дастурчи” дастурида қатнашиб сертификат олишган. Шунингдек,  халқаро IELTS сертификатига эга битта ўқитувчи бор.</w:t>
      </w:r>
    </w:p>
    <w:p w14:paraId="62AC3C43" w14:textId="77777777" w:rsidR="00CB37EB" w:rsidRPr="00BB1809" w:rsidRDefault="00CB37EB" w:rsidP="004D79D6">
      <w:pPr>
        <w:tabs>
          <w:tab w:val="left" w:pos="1140"/>
        </w:tabs>
        <w:spacing w:after="0"/>
        <w:ind w:firstLine="567"/>
        <w:rPr>
          <w:rFonts w:cs="Times New Roman"/>
          <w:b/>
          <w:szCs w:val="28"/>
          <w:highlight w:val="yellow"/>
          <w:lang w:val="uz-Cyrl-UZ"/>
        </w:rPr>
      </w:pPr>
      <w:r w:rsidRPr="00BB1809">
        <w:rPr>
          <w:rFonts w:cs="Times New Roman"/>
          <w:b/>
          <w:szCs w:val="28"/>
          <w:lang w:val="uz-Cyrl-UZ"/>
        </w:rPr>
        <w:t>Чет эл университетлар билан алоқалар:</w:t>
      </w:r>
    </w:p>
    <w:p w14:paraId="0490BCD8" w14:textId="0BB1C9F7" w:rsidR="00CB37EB" w:rsidRPr="00BB1809" w:rsidRDefault="00CB37EB" w:rsidP="004D79D6">
      <w:pPr>
        <w:spacing w:after="0"/>
        <w:ind w:firstLine="567"/>
        <w:jc w:val="both"/>
        <w:rPr>
          <w:rFonts w:cs="Times New Roman"/>
          <w:szCs w:val="28"/>
          <w:lang w:val="uz-Cyrl-UZ"/>
        </w:rPr>
      </w:pPr>
      <w:r w:rsidRPr="00BB1809">
        <w:rPr>
          <w:rFonts w:cs="Times New Roman"/>
          <w:szCs w:val="28"/>
          <w:lang w:val="uz-Cyrl-UZ"/>
        </w:rPr>
        <w:t>Ўзбек-</w:t>
      </w:r>
      <w:r w:rsidR="005E0B26" w:rsidRPr="00BB1809">
        <w:rPr>
          <w:rFonts w:cs="Times New Roman"/>
          <w:szCs w:val="28"/>
          <w:lang w:val="uz-Cyrl-UZ"/>
        </w:rPr>
        <w:t xml:space="preserve">Қирғиз </w:t>
      </w:r>
      <w:r w:rsidRPr="00BB1809">
        <w:rPr>
          <w:rFonts w:cs="Times New Roman"/>
          <w:szCs w:val="28"/>
          <w:lang w:val="uz-Cyrl-UZ"/>
        </w:rPr>
        <w:t xml:space="preserve">халқаро унивеситети ва Ўш давлат университети билан билан илмий алоқалар ўрнатилган. Ушбу чет эл олий таълим муассасалари билан хамкорлик </w:t>
      </w:r>
      <w:r w:rsidR="005E0B26">
        <w:rPr>
          <w:rFonts w:cs="Times New Roman"/>
          <w:szCs w:val="28"/>
          <w:lang w:val="uz-Cyrl-UZ"/>
        </w:rPr>
        <w:t>ҳ</w:t>
      </w:r>
      <w:r w:rsidRPr="00BB1809">
        <w:rPr>
          <w:rFonts w:cs="Times New Roman"/>
          <w:szCs w:val="28"/>
          <w:lang w:val="uz-Cyrl-UZ"/>
        </w:rPr>
        <w:t>ақида шартномалар тузилган.</w:t>
      </w:r>
    </w:p>
    <w:p w14:paraId="624EBE83" w14:textId="77777777" w:rsidR="00CB37EB" w:rsidRPr="00BB1809" w:rsidRDefault="00CB37EB" w:rsidP="004D79D6">
      <w:pPr>
        <w:spacing w:after="0"/>
        <w:ind w:firstLine="567"/>
        <w:jc w:val="both"/>
        <w:rPr>
          <w:rFonts w:cs="Times New Roman"/>
          <w:b/>
          <w:szCs w:val="28"/>
          <w:lang w:val="uz-Cyrl-UZ"/>
        </w:rPr>
      </w:pPr>
      <w:r w:rsidRPr="00BB1809">
        <w:rPr>
          <w:rFonts w:cs="Times New Roman"/>
          <w:b/>
          <w:szCs w:val="28"/>
          <w:lang w:val="uz-Cyrl-UZ"/>
        </w:rPr>
        <w:t>3.Маънавий-марифий йўналишда:</w:t>
      </w:r>
    </w:p>
    <w:p w14:paraId="01EF8EC5" w14:textId="77777777" w:rsidR="00CB37EB" w:rsidRPr="00BB1809" w:rsidRDefault="00CB37EB" w:rsidP="004D79D6">
      <w:pPr>
        <w:spacing w:after="0"/>
        <w:ind w:firstLine="567"/>
        <w:jc w:val="both"/>
        <w:rPr>
          <w:szCs w:val="28"/>
          <w:lang w:val="uz-Cyrl-UZ"/>
        </w:rPr>
      </w:pPr>
      <w:r w:rsidRPr="00BB1809">
        <w:rPr>
          <w:szCs w:val="28"/>
          <w:lang w:val="uz-Cyrl-UZ"/>
        </w:rPr>
        <w:t xml:space="preserve">Филиал талабаларини ватанпарварлик руҳида тарбиялаш, интелектуал салоҳиятли, маънавий етук мутахассис сифатида етиштиришни олий мақсад қилиб олган кафедра ўқитувчилари доимий равишда талаба-ёшлар билан турли тадбир ва учрашувлар ўтказиб келишмоқда. </w:t>
      </w:r>
    </w:p>
    <w:p w14:paraId="5E44D39C" w14:textId="077C93B2" w:rsidR="00CB37EB" w:rsidRPr="00BB1809" w:rsidRDefault="00CB37EB" w:rsidP="004D79D6">
      <w:pPr>
        <w:spacing w:after="0"/>
        <w:ind w:firstLine="708"/>
        <w:jc w:val="both"/>
        <w:rPr>
          <w:rFonts w:cs="Times New Roman"/>
          <w:szCs w:val="28"/>
          <w:shd w:val="clear" w:color="auto" w:fill="FFFFFF"/>
          <w:lang w:val="uz-Cyrl-UZ"/>
        </w:rPr>
      </w:pPr>
      <w:r w:rsidRPr="00BB1809">
        <w:rPr>
          <w:szCs w:val="28"/>
          <w:lang w:val="uz-Cyrl-UZ"/>
        </w:rPr>
        <w:t>2021 йил октябрь ойида факультет мажлислар залида 21-октябрь Ўзбек тили байрамига бағишлаб “Она тилим</w:t>
      </w:r>
      <w:r w:rsidR="00E65815">
        <w:rPr>
          <w:szCs w:val="28"/>
          <w:lang w:val="uz-Cyrl-UZ"/>
        </w:rPr>
        <w:t xml:space="preserve"> – </w:t>
      </w:r>
      <w:r w:rsidRPr="00BB1809">
        <w:rPr>
          <w:szCs w:val="28"/>
          <w:lang w:val="uz-Cyrl-UZ"/>
        </w:rPr>
        <w:t xml:space="preserve">жону дилим” мавзусида кафедра ўқитувчилари ва талабалар иштирокида тадбир ташкилланди. </w:t>
      </w:r>
    </w:p>
    <w:p w14:paraId="077311A0" w14:textId="77777777" w:rsidR="00CB37EB" w:rsidRPr="00BB1809" w:rsidRDefault="00CB37EB" w:rsidP="004D79D6">
      <w:pPr>
        <w:spacing w:after="0"/>
        <w:jc w:val="center"/>
        <w:rPr>
          <w:rFonts w:eastAsia="Times New Roman" w:cs="Times New Roman"/>
          <w:b/>
          <w:szCs w:val="28"/>
          <w:lang w:val="uz-Cyrl-UZ"/>
        </w:rPr>
      </w:pPr>
      <w:r w:rsidRPr="00BB1809">
        <w:rPr>
          <w:rFonts w:eastAsia="Times New Roman" w:cs="Times New Roman"/>
          <w:b/>
          <w:szCs w:val="28"/>
          <w:lang w:val="uz-Cyrl-UZ"/>
        </w:rPr>
        <w:t>Аниқланган камчиликлар</w:t>
      </w:r>
    </w:p>
    <w:p w14:paraId="6477D5BA" w14:textId="77777777" w:rsidR="00CB37EB" w:rsidRPr="00BB1809" w:rsidRDefault="00CB37EB" w:rsidP="004D79D6">
      <w:pPr>
        <w:pStyle w:val="a4"/>
        <w:numPr>
          <w:ilvl w:val="0"/>
          <w:numId w:val="20"/>
        </w:numPr>
        <w:jc w:val="both"/>
        <w:rPr>
          <w:rFonts w:eastAsia="Times New Roman"/>
          <w:sz w:val="28"/>
          <w:szCs w:val="28"/>
          <w:lang w:val="uz-Cyrl-UZ"/>
        </w:rPr>
      </w:pPr>
      <w:r w:rsidRPr="00BB1809">
        <w:rPr>
          <w:rFonts w:eastAsia="Times New Roman"/>
          <w:sz w:val="28"/>
          <w:szCs w:val="28"/>
          <w:lang w:val="uz-Cyrl-UZ"/>
        </w:rPr>
        <w:t>Кафедрада ушбу ўқув йилида хорижий мутахассисларни ўқув жараёнига жалб этиш амалга оширилмаган;</w:t>
      </w:r>
    </w:p>
    <w:p w14:paraId="644F4005" w14:textId="77777777" w:rsidR="00CB37EB" w:rsidRPr="00BB1809" w:rsidRDefault="00CB37EB" w:rsidP="004D79D6">
      <w:pPr>
        <w:pStyle w:val="a4"/>
        <w:numPr>
          <w:ilvl w:val="0"/>
          <w:numId w:val="20"/>
        </w:numPr>
        <w:jc w:val="both"/>
        <w:rPr>
          <w:rFonts w:eastAsia="Times New Roman"/>
          <w:sz w:val="28"/>
          <w:szCs w:val="28"/>
          <w:lang w:val="uz-Cyrl-UZ"/>
        </w:rPr>
      </w:pPr>
      <w:r w:rsidRPr="00BB1809">
        <w:rPr>
          <w:sz w:val="28"/>
          <w:szCs w:val="28"/>
          <w:lang w:val="uz-Cyrl-UZ"/>
        </w:rPr>
        <w:t>Scopus ва бошқа ҳалқаро қидирув тизимлари рўйхатига киритилган илмий журналларида мақолалар мавжуд эмас;</w:t>
      </w:r>
    </w:p>
    <w:p w14:paraId="4F57FEE5" w14:textId="77777777" w:rsidR="00CB37EB" w:rsidRPr="00BB1809" w:rsidRDefault="00CB37EB" w:rsidP="004D79D6">
      <w:pPr>
        <w:pStyle w:val="a4"/>
        <w:numPr>
          <w:ilvl w:val="0"/>
          <w:numId w:val="20"/>
        </w:numPr>
        <w:jc w:val="both"/>
        <w:rPr>
          <w:rFonts w:eastAsia="Times New Roman"/>
          <w:sz w:val="28"/>
          <w:szCs w:val="28"/>
          <w:lang w:val="uz-Cyrl-UZ"/>
        </w:rPr>
      </w:pPr>
      <w:r w:rsidRPr="00BB1809">
        <w:rPr>
          <w:sz w:val="28"/>
          <w:szCs w:val="28"/>
          <w:lang w:val="uz-Cyrl-UZ"/>
        </w:rPr>
        <w:lastRenderedPageBreak/>
        <w:t>Хорижий илмий тадқиқот марказлари грантларида ва фондларда иштироки мавжуд эмас;</w:t>
      </w:r>
    </w:p>
    <w:p w14:paraId="7DDA736D" w14:textId="77777777" w:rsidR="00CB37EB" w:rsidRPr="00BB1809" w:rsidRDefault="00CB37EB" w:rsidP="004D79D6">
      <w:pPr>
        <w:pStyle w:val="a4"/>
        <w:numPr>
          <w:ilvl w:val="0"/>
          <w:numId w:val="20"/>
        </w:numPr>
        <w:jc w:val="both"/>
        <w:rPr>
          <w:rFonts w:eastAsia="Times New Roman"/>
          <w:sz w:val="28"/>
          <w:szCs w:val="28"/>
          <w:lang w:val="uz-Cyrl-UZ"/>
        </w:rPr>
      </w:pPr>
      <w:r w:rsidRPr="00BB1809">
        <w:rPr>
          <w:sz w:val="28"/>
          <w:szCs w:val="28"/>
          <w:lang w:val="uz-Cyrl-UZ"/>
        </w:rPr>
        <w:t>Кафедра профессор-ўқитувчилари томонидан чиқарилган монографияларнинг мавжуд эмаслиги;</w:t>
      </w:r>
    </w:p>
    <w:p w14:paraId="408B0D71" w14:textId="77777777" w:rsidR="00CB37EB" w:rsidRPr="00BB1809" w:rsidRDefault="00CB37EB" w:rsidP="004D79D6">
      <w:pPr>
        <w:pStyle w:val="a4"/>
        <w:numPr>
          <w:ilvl w:val="0"/>
          <w:numId w:val="20"/>
        </w:numPr>
        <w:jc w:val="both"/>
        <w:rPr>
          <w:rFonts w:eastAsia="Times New Roman"/>
          <w:sz w:val="28"/>
          <w:szCs w:val="28"/>
          <w:lang w:val="uz-Cyrl-UZ"/>
        </w:rPr>
      </w:pPr>
      <w:r w:rsidRPr="00BB1809">
        <w:rPr>
          <w:sz w:val="28"/>
          <w:szCs w:val="28"/>
          <w:lang w:val="uz-Cyrl-UZ"/>
        </w:rPr>
        <w:t>Хўжалик шартномаларининг мавжуд эмаслиги;</w:t>
      </w:r>
    </w:p>
    <w:p w14:paraId="318F70CF" w14:textId="77777777" w:rsidR="00CB37EB" w:rsidRPr="00BB1809" w:rsidRDefault="00CB37EB" w:rsidP="004D79D6">
      <w:pPr>
        <w:pStyle w:val="a4"/>
        <w:numPr>
          <w:ilvl w:val="0"/>
          <w:numId w:val="20"/>
        </w:numPr>
        <w:jc w:val="both"/>
        <w:rPr>
          <w:rFonts w:eastAsia="Times New Roman"/>
          <w:sz w:val="28"/>
          <w:szCs w:val="28"/>
          <w:lang w:val="uz-Cyrl-UZ"/>
        </w:rPr>
      </w:pPr>
      <w:r w:rsidRPr="00BB1809">
        <w:rPr>
          <w:sz w:val="28"/>
          <w:szCs w:val="28"/>
          <w:lang w:val="uz-Cyrl-UZ"/>
        </w:rPr>
        <w:t>Хорижда малака оширган профессор-ўқитувчиларнинг мавжуд эмаслиги.</w:t>
      </w:r>
    </w:p>
    <w:p w14:paraId="14D5A8AA" w14:textId="504336EC" w:rsidR="00570218" w:rsidRPr="00BB1809" w:rsidRDefault="00570218" w:rsidP="004D79D6">
      <w:pPr>
        <w:tabs>
          <w:tab w:val="left" w:pos="993"/>
        </w:tabs>
        <w:spacing w:after="0"/>
        <w:ind w:firstLine="567"/>
        <w:jc w:val="both"/>
        <w:rPr>
          <w:lang w:val="uz-Cyrl-UZ"/>
        </w:rPr>
      </w:pPr>
      <w:r w:rsidRPr="00BB1809">
        <w:rPr>
          <w:lang w:val="uz-Cyrl-UZ"/>
        </w:rPr>
        <w:t>Ушбу масала бўйича директор ўринбосари И. Тожибоев, факультет декани Ф. Мухтаров, бош ҳисобчи М. Нурматовлар фикр-мулоҳаза, таклифлар билдирдилар.</w:t>
      </w:r>
    </w:p>
    <w:p w14:paraId="7BEEB287" w14:textId="77777777" w:rsidR="0084096E" w:rsidRPr="00BB1809" w:rsidRDefault="0084096E" w:rsidP="004D79D6">
      <w:pPr>
        <w:spacing w:after="0"/>
        <w:ind w:firstLine="567"/>
        <w:jc w:val="both"/>
        <w:rPr>
          <w:lang w:val="uz-Cyrl-UZ"/>
        </w:rPr>
      </w:pPr>
    </w:p>
    <w:p w14:paraId="62D31946" w14:textId="5E0188EC" w:rsidR="00AB2A31" w:rsidRPr="00BB1809" w:rsidRDefault="009872DD" w:rsidP="004D79D6">
      <w:pPr>
        <w:spacing w:after="0"/>
        <w:ind w:firstLine="567"/>
        <w:jc w:val="both"/>
        <w:rPr>
          <w:b/>
          <w:bCs/>
          <w:lang w:val="uz-Cyrl-UZ"/>
        </w:rPr>
      </w:pPr>
      <w:r w:rsidRPr="00BB1809">
        <w:rPr>
          <w:b/>
          <w:bCs/>
          <w:lang w:val="uz-Cyrl-UZ"/>
        </w:rPr>
        <w:t>Еттинчи</w:t>
      </w:r>
      <w:r w:rsidR="00AB2A31" w:rsidRPr="00BB1809">
        <w:rPr>
          <w:b/>
          <w:bCs/>
          <w:lang w:val="uz-Cyrl-UZ"/>
        </w:rPr>
        <w:t xml:space="preserve"> масала юзасидан </w:t>
      </w:r>
      <w:r w:rsidRPr="00BB1809">
        <w:rPr>
          <w:b/>
          <w:bCs/>
          <w:lang w:val="uz-Cyrl-UZ"/>
        </w:rPr>
        <w:t>академик лицей директор ўринбосари И.Мамажонов</w:t>
      </w:r>
      <w:r w:rsidR="00AB2A31" w:rsidRPr="00BB1809">
        <w:rPr>
          <w:b/>
          <w:bCs/>
          <w:lang w:val="uz-Cyrl-UZ"/>
        </w:rPr>
        <w:t xml:space="preserve"> ахборот берди.</w:t>
      </w:r>
    </w:p>
    <w:p w14:paraId="488FD7E7" w14:textId="77777777" w:rsidR="00B72221" w:rsidRPr="00823A70" w:rsidRDefault="00B72221" w:rsidP="004D79D6">
      <w:pPr>
        <w:spacing w:after="0"/>
        <w:ind w:firstLine="708"/>
        <w:jc w:val="both"/>
        <w:rPr>
          <w:rFonts w:cs="Times New Roman"/>
          <w:szCs w:val="28"/>
          <w:lang w:val="uz-Cyrl-UZ"/>
        </w:rPr>
      </w:pPr>
      <w:r w:rsidRPr="00823A70">
        <w:rPr>
          <w:rFonts w:cs="Times New Roman"/>
          <w:szCs w:val="28"/>
          <w:lang w:val="uz-Cyrl-UZ"/>
        </w:rPr>
        <w:t>Академик лицей қуввати 468 нафарни ташкил қилади. 2021-2022 ўқув йилида 14 та гуруҳда 340 нафар ўқувчи таҳсил олмоқда. Асосий штатдаги ўқитувчилар сони 29 нафарни ташкил қилган ҳолда уларнинг 13 нафари бош ўқитувчи, 5 нафари етакчи ўқитувчи, 6 нафари катта ўқитувчи ва 5 нафари олий маълумотли ўқитувчиларни ташкил қилади.</w:t>
      </w:r>
    </w:p>
    <w:p w14:paraId="1D57D026" w14:textId="29503583" w:rsidR="00B72221" w:rsidRPr="00823A70" w:rsidRDefault="00B72221" w:rsidP="00823A70">
      <w:pPr>
        <w:spacing w:after="0"/>
        <w:jc w:val="both"/>
        <w:rPr>
          <w:rFonts w:cs="Times New Roman"/>
          <w:szCs w:val="28"/>
          <w:lang w:val="uz-Cyrl-UZ"/>
        </w:rPr>
      </w:pPr>
      <w:r w:rsidRPr="00823A70">
        <w:rPr>
          <w:rFonts w:cs="Times New Roman"/>
          <w:szCs w:val="28"/>
          <w:lang w:val="uz-Cyrl-UZ"/>
        </w:rPr>
        <w:tab/>
        <w:t>2021 йилда академик лицейни 3 та таълим йўналиши бўйича 116 нафар ўқувчи битирган. Битирувчиларнинг 98 нафари республика олий таълим муассасаларига 10 нафари хорижий олий таълим муассасаларига, жами 108 нафари олий таълим муассаларига ўқишга қабул қилинган бўлиб, жорий йилда битирувчиларнинг ОТМга кириш кўрсаткичи 93% ни ташкил қилди.</w:t>
      </w:r>
    </w:p>
    <w:p w14:paraId="77DB88EC" w14:textId="4F73FCF5" w:rsidR="00B72221" w:rsidRPr="00823A70" w:rsidRDefault="00B72221" w:rsidP="004D79D6">
      <w:pPr>
        <w:spacing w:after="0"/>
        <w:ind w:firstLine="708"/>
        <w:jc w:val="both"/>
        <w:rPr>
          <w:rFonts w:cs="Times New Roman"/>
          <w:szCs w:val="28"/>
          <w:lang w:val="uz-Cyrl-UZ"/>
        </w:rPr>
      </w:pPr>
      <w:r w:rsidRPr="00823A70">
        <w:rPr>
          <w:rFonts w:cs="Times New Roman"/>
          <w:szCs w:val="28"/>
          <w:lang w:val="uz-Cyrl-UZ"/>
        </w:rPr>
        <w:t xml:space="preserve">Академик лицей ўқитувчилари  11 та  халқаро ва 9 та республика миқиёсидаги конференцияларда ўз тезислари билан иштирок этдилар ҳамда 18 та илмий мақола хорижий  тўплам, 7 та илмий мақола республика тўпламда чоп этилди. Она тили ва адабиёт ўқитувчиси М. Аҳронқулова ТАТУ Фарғона филиали Ўзбек тили ва гуманитар фанлар кафедраси доценти М.Мирзаев билан ҳаммуаллифликда “Ўзбек тили” ва икки қисмдан иборат “Адабиёт” ўқув қўлланмалари, шунингдек она тили ва адабиёт фани ўқитувчиси Б.Полвонова томонидан “Ўзбек тили грамматикаси” номли монография чоп этилди. </w:t>
      </w:r>
    </w:p>
    <w:p w14:paraId="3C20B00F" w14:textId="77777777" w:rsidR="00B72221" w:rsidRPr="00BB1809" w:rsidRDefault="00B72221" w:rsidP="004D79D6">
      <w:pPr>
        <w:spacing w:after="0"/>
        <w:ind w:firstLine="708"/>
        <w:jc w:val="both"/>
        <w:rPr>
          <w:rFonts w:cs="Times New Roman"/>
          <w:szCs w:val="28"/>
          <w:lang w:val="uz-Cyrl-UZ"/>
        </w:rPr>
      </w:pPr>
      <w:r w:rsidRPr="00BB1809">
        <w:rPr>
          <w:rFonts w:cs="Times New Roman"/>
          <w:szCs w:val="28"/>
          <w:lang w:val="uz-Cyrl-UZ"/>
        </w:rPr>
        <w:t xml:space="preserve">Жорий йилнинг октябр ойида академик лицей Ўзбекистон Республикаси Вазирлар Махкамаси ҳузуридаги Таълим сифатини назорат қилиш давлат инспекцияси томонидан аккредитациядан ўтказилди. Ўтказилган аттестация натижаларига кўра таълим ташкилотларини аттестациядан ўтказиш мезонларига мувофиқ академик лицей умумий баллнинг </w:t>
      </w:r>
      <w:r w:rsidRPr="00BB1809">
        <w:rPr>
          <w:rFonts w:cs="Times New Roman"/>
          <w:b/>
          <w:szCs w:val="28"/>
          <w:lang w:val="uz-Cyrl-UZ"/>
        </w:rPr>
        <w:t>81.4 фоизини</w:t>
      </w:r>
      <w:r w:rsidRPr="00BB1809">
        <w:rPr>
          <w:rFonts w:cs="Times New Roman"/>
          <w:szCs w:val="28"/>
          <w:lang w:val="uz-Cyrl-UZ"/>
        </w:rPr>
        <w:t xml:space="preserve"> (</w:t>
      </w:r>
      <w:r w:rsidRPr="00BB1809">
        <w:rPr>
          <w:rFonts w:cs="Times New Roman"/>
          <w:i/>
          <w:szCs w:val="28"/>
          <w:lang w:val="uz-Cyrl-UZ"/>
        </w:rPr>
        <w:t>407 балл</w:t>
      </w:r>
      <w:r w:rsidRPr="00BB1809">
        <w:rPr>
          <w:rFonts w:cs="Times New Roman"/>
          <w:szCs w:val="28"/>
          <w:lang w:val="uz-Cyrl-UZ"/>
        </w:rPr>
        <w:t xml:space="preserve">) ҳамда назорат ишларида қатнашган ўқувчиларнинг </w:t>
      </w:r>
      <w:r w:rsidRPr="00BB1809">
        <w:rPr>
          <w:rFonts w:cs="Times New Roman"/>
          <w:b/>
          <w:szCs w:val="28"/>
          <w:lang w:val="uz-Cyrl-UZ"/>
        </w:rPr>
        <w:t>73,7 фоизи</w:t>
      </w:r>
      <w:r w:rsidRPr="00BB1809">
        <w:rPr>
          <w:rFonts w:cs="Times New Roman"/>
          <w:szCs w:val="28"/>
          <w:lang w:val="uz-Cyrl-UZ"/>
        </w:rPr>
        <w:t xml:space="preserve"> ижобий баҳоланганлиги сабабли </w:t>
      </w:r>
      <w:r w:rsidRPr="00BB1809">
        <w:rPr>
          <w:rFonts w:cs="Times New Roman"/>
          <w:b/>
          <w:szCs w:val="28"/>
          <w:lang w:val="uz-Cyrl-UZ"/>
        </w:rPr>
        <w:t>“Аттестатциядан ўтди”</w:t>
      </w:r>
      <w:r w:rsidRPr="00BB1809">
        <w:rPr>
          <w:rFonts w:cs="Times New Roman"/>
          <w:szCs w:val="28"/>
          <w:lang w:val="uz-Cyrl-UZ"/>
        </w:rPr>
        <w:t xml:space="preserve"> деб эътироф этилди.</w:t>
      </w:r>
    </w:p>
    <w:p w14:paraId="4D0EFFB2" w14:textId="77777777" w:rsidR="00B72221" w:rsidRPr="00BB1809" w:rsidRDefault="00B72221" w:rsidP="004D79D6">
      <w:pPr>
        <w:spacing w:after="0"/>
        <w:ind w:firstLine="708"/>
        <w:jc w:val="center"/>
        <w:rPr>
          <w:rFonts w:cs="Times New Roman"/>
          <w:b/>
          <w:iCs/>
          <w:szCs w:val="28"/>
          <w:lang w:val="uz-Cyrl-UZ"/>
        </w:rPr>
      </w:pPr>
      <w:r w:rsidRPr="00BB1809">
        <w:rPr>
          <w:rFonts w:cs="Times New Roman"/>
          <w:b/>
          <w:iCs/>
          <w:szCs w:val="28"/>
          <w:lang w:val="uz-Cyrl-UZ"/>
        </w:rPr>
        <w:t>Ёшлар билан ишлаш ва маънаий-маърифий ишлар:</w:t>
      </w:r>
    </w:p>
    <w:p w14:paraId="2AE8FCB4" w14:textId="613CE4D2" w:rsidR="00B72221" w:rsidRPr="00E82FAE" w:rsidRDefault="00B72221" w:rsidP="00274808">
      <w:pPr>
        <w:spacing w:after="0"/>
        <w:ind w:firstLine="708"/>
        <w:jc w:val="both"/>
        <w:rPr>
          <w:rFonts w:cs="Times New Roman"/>
          <w:szCs w:val="28"/>
          <w:lang w:val="uz-Cyrl-UZ"/>
        </w:rPr>
      </w:pPr>
      <w:r w:rsidRPr="00E82FAE">
        <w:rPr>
          <w:rFonts w:cs="Times New Roman"/>
          <w:szCs w:val="28"/>
          <w:lang w:val="uz-Cyrl-UZ"/>
        </w:rPr>
        <w:t>Ёшларнинг бўш вақтини самарали ташкиллаш мақсадида “Ёшлар иттифоқи” бошланғич ташкилоти фаолиятининг режали тизими ташкилланган бўлиб, ўқув йилининг 1 чорагидан бошлаб , “Ёшлар иттифоқи” бошланғич ташкилоти  фаолияти самарадорлигини оширишга алоҳида эътибор берилди. Ҳозирги кунда академик лицей бошланғич ташкилоти аъзолари сони 347 нафарни ташкил этади, шундан 340 нафари ўқувчилар, 7 нафари педагог-</w:t>
      </w:r>
      <w:r w:rsidRPr="00E82FAE">
        <w:rPr>
          <w:rFonts w:cs="Times New Roman"/>
          <w:szCs w:val="28"/>
          <w:lang w:val="uz-Cyrl-UZ"/>
        </w:rPr>
        <w:lastRenderedPageBreak/>
        <w:t xml:space="preserve">ходимлардан иборат.   Хозирда 5 кишидан иборат Бошланғич ташкилот Кенгаши фаолият олиб бормоқда.  Хусусан, академик лицей бошланғич ташкилоти фаол аъзоларидан ташкил топган “Status-KVO” жамоаси Фарғона шаҳар “Ёшлар ишлари агентлиги” томонидан ташкилланган “Ёшлар ва қонун” деб номланган кўрик танловда фаол иштирок этиб, ғолибликни қулга киритиб, II-даражали диплом билан тақдирландилар.  Шунингдек, бошланғич ташкилот координатори Қурбонов Муҳаммадиёр “Ўзбекистон белгиси” кўкрак нишонига вилоят босқичидан йўлланмани қўлга киритди. </w:t>
      </w:r>
    </w:p>
    <w:p w14:paraId="47335052" w14:textId="77777777" w:rsidR="00B72221" w:rsidRPr="00E82FAE" w:rsidRDefault="00B72221" w:rsidP="004D79D6">
      <w:pPr>
        <w:spacing w:after="0"/>
        <w:ind w:firstLine="708"/>
        <w:jc w:val="both"/>
        <w:rPr>
          <w:rFonts w:cs="Times New Roman"/>
          <w:szCs w:val="28"/>
          <w:lang w:val="uz-Cyrl-UZ"/>
        </w:rPr>
      </w:pPr>
      <w:r w:rsidRPr="00E82FAE">
        <w:rPr>
          <w:rFonts w:cs="Times New Roman"/>
          <w:szCs w:val="28"/>
          <w:lang w:val="uz-Cyrl-UZ"/>
        </w:rPr>
        <w:t>Ўзбекистон Республикаси Президентининг  2020 йил 3 декабрдаги ПҚ-4910 сонли қарори ижросини таъминлаш мақсадида, академик лицей ўқувчилари орасидан 10 нафар энг билимли, иқтидорли ўқувчилар “Академик лицей ифтихори” стипендияси билан тақдирландилар. Шунингдек лицей ўқувчиларининг 4 нафари “ТАТУ Фарғона филиали директори стипендияси” билан тақдирландилар. Ҳозирда таҳсил олаётган ўқувчиларимиздан яна бир неча нафарлари “Вазир стипендияси”ни олиш учун ташкил этилган саралаш босқичига ўз хужжатларни тақдим этганлар.</w:t>
      </w:r>
    </w:p>
    <w:p w14:paraId="169D25D8" w14:textId="77777777" w:rsidR="00B72221" w:rsidRPr="00BB1809" w:rsidRDefault="00B72221" w:rsidP="004D79D6">
      <w:pPr>
        <w:spacing w:after="0"/>
        <w:ind w:firstLine="708"/>
        <w:jc w:val="center"/>
        <w:rPr>
          <w:rFonts w:cs="Times New Roman"/>
          <w:iCs/>
          <w:szCs w:val="28"/>
          <w:lang w:val="uz-Cyrl-UZ"/>
        </w:rPr>
      </w:pPr>
      <w:r w:rsidRPr="00BB1809">
        <w:rPr>
          <w:rFonts w:cs="Times New Roman"/>
          <w:b/>
          <w:iCs/>
          <w:szCs w:val="28"/>
          <w:lang w:val="uz-Cyrl-UZ"/>
        </w:rPr>
        <w:t>Моддий-техник таъминот бўйича:</w:t>
      </w:r>
    </w:p>
    <w:p w14:paraId="25C190F5" w14:textId="64CC6177" w:rsidR="00B72221" w:rsidRPr="0031614C" w:rsidRDefault="00274808" w:rsidP="004D79D6">
      <w:pPr>
        <w:spacing w:after="0"/>
        <w:ind w:firstLine="708"/>
        <w:jc w:val="both"/>
        <w:rPr>
          <w:rFonts w:cs="Times New Roman"/>
          <w:iCs/>
          <w:szCs w:val="28"/>
          <w:lang w:val="uz-Cyrl-UZ"/>
        </w:rPr>
      </w:pPr>
      <w:r w:rsidRPr="0031614C">
        <w:rPr>
          <w:rFonts w:cs="Times New Roman"/>
          <w:iCs/>
          <w:szCs w:val="28"/>
          <w:lang w:val="uz-Cyrl-UZ"/>
        </w:rPr>
        <w:t>Й</w:t>
      </w:r>
      <w:r w:rsidR="00B72221" w:rsidRPr="0031614C">
        <w:rPr>
          <w:rFonts w:cs="Times New Roman"/>
          <w:iCs/>
          <w:szCs w:val="28"/>
          <w:lang w:val="uz-Cyrl-UZ"/>
        </w:rPr>
        <w:t>ўл харитасида академик лицей моддий-техник базасини ривожлантириши учун ТАТУ Фарғона филиали томонидан ётоқхона мебеллари, компьютер техникалари, аудитория учун парта ва стуллар берилди ҳамда академик лицей ходимларини моддий рағбатлантириш ва моддий-техник базасини ривожлантириш учун 100 млн сўм пул маблағлари ажратилди. Ажратилган маблағнинг 54 млн сўми академик лицей ходимларини моддий рағбатлантириш учун сарфланган бўлса 46 млн сўмга 2 та 65” ўлчамдаги Smart доска ва 2 та 43” ўлчамдаги SmartTV сотиб олинди.</w:t>
      </w:r>
    </w:p>
    <w:p w14:paraId="0DE2D768" w14:textId="77777777" w:rsidR="00B72221" w:rsidRPr="00BB1809" w:rsidRDefault="00B72221" w:rsidP="004D79D6">
      <w:pPr>
        <w:spacing w:after="0"/>
        <w:jc w:val="center"/>
        <w:rPr>
          <w:rFonts w:cs="Times New Roman"/>
          <w:b/>
          <w:szCs w:val="28"/>
          <w:lang w:val="uz-Cyrl-UZ"/>
        </w:rPr>
      </w:pPr>
      <w:r w:rsidRPr="00BB1809">
        <w:rPr>
          <w:rFonts w:cs="Times New Roman"/>
          <w:b/>
          <w:szCs w:val="28"/>
          <w:lang w:val="uz-Cyrl-UZ"/>
        </w:rPr>
        <w:t>2022 йилда амалга оширилиш режалаштирилган ишлар:</w:t>
      </w:r>
    </w:p>
    <w:p w14:paraId="526E606F" w14:textId="77777777" w:rsidR="00B72221" w:rsidRPr="00BB1809" w:rsidRDefault="00B72221" w:rsidP="004D79D6">
      <w:pPr>
        <w:pStyle w:val="a4"/>
        <w:numPr>
          <w:ilvl w:val="0"/>
          <w:numId w:val="4"/>
        </w:numPr>
        <w:jc w:val="both"/>
        <w:rPr>
          <w:sz w:val="28"/>
          <w:szCs w:val="28"/>
          <w:lang w:val="uz-Cyrl-UZ"/>
        </w:rPr>
      </w:pPr>
      <w:r w:rsidRPr="00BB1809">
        <w:rPr>
          <w:sz w:val="28"/>
          <w:szCs w:val="28"/>
          <w:lang w:val="uz-Cyrl-UZ"/>
        </w:rPr>
        <w:t xml:space="preserve">чуқурлаштирилган фанлардан янги ўқув дастури асосида чоп этилаётган дарсликлар билан академик лицей ўқувчиларини </w:t>
      </w:r>
      <w:r w:rsidRPr="00BB1809">
        <w:rPr>
          <w:b/>
          <w:sz w:val="28"/>
          <w:szCs w:val="28"/>
          <w:lang w:val="uz-Cyrl-UZ"/>
        </w:rPr>
        <w:t>100 фоиз</w:t>
      </w:r>
      <w:r w:rsidRPr="00BB1809">
        <w:rPr>
          <w:sz w:val="28"/>
          <w:szCs w:val="28"/>
          <w:lang w:val="uz-Cyrl-UZ"/>
        </w:rPr>
        <w:t xml:space="preserve"> таъминлаш; </w:t>
      </w:r>
    </w:p>
    <w:p w14:paraId="6F76703E" w14:textId="77777777" w:rsidR="00B72221" w:rsidRPr="00BB1809" w:rsidRDefault="00B72221" w:rsidP="004D79D6">
      <w:pPr>
        <w:pStyle w:val="a4"/>
        <w:numPr>
          <w:ilvl w:val="0"/>
          <w:numId w:val="4"/>
        </w:numPr>
        <w:jc w:val="both"/>
        <w:rPr>
          <w:sz w:val="28"/>
          <w:szCs w:val="28"/>
          <w:lang w:val="uz-Cyrl-UZ"/>
        </w:rPr>
      </w:pPr>
      <w:r w:rsidRPr="00BB1809">
        <w:rPr>
          <w:sz w:val="28"/>
          <w:szCs w:val="28"/>
          <w:lang w:val="uz-Cyrl-UZ"/>
        </w:rPr>
        <w:t>академик лицейнинг барча чет тили, математика, физика, она тили ва адабиёт фани ўқитувчиларининг фанни билиш даражасини баҳоловчи миллий сертификатлар олишларига эришиш;</w:t>
      </w:r>
    </w:p>
    <w:p w14:paraId="2DBCE646" w14:textId="77777777" w:rsidR="00B72221" w:rsidRPr="00BB1809" w:rsidRDefault="00B72221" w:rsidP="004D79D6">
      <w:pPr>
        <w:pStyle w:val="a4"/>
        <w:numPr>
          <w:ilvl w:val="0"/>
          <w:numId w:val="4"/>
        </w:numPr>
        <w:jc w:val="both"/>
        <w:rPr>
          <w:sz w:val="28"/>
          <w:szCs w:val="28"/>
          <w:lang w:val="uz-Cyrl-UZ"/>
        </w:rPr>
      </w:pPr>
      <w:r w:rsidRPr="00BB1809">
        <w:rPr>
          <w:sz w:val="28"/>
          <w:szCs w:val="28"/>
          <w:lang w:val="uz-Cyrl-UZ"/>
        </w:rPr>
        <w:t>водий вилоятларидаги академик лицей ўқувчилари ўртасида чуқурлаштириб ўқитиладиган фанлардан ТАТУ Фарғона филиали олимиадасини ўтказиш;</w:t>
      </w:r>
    </w:p>
    <w:p w14:paraId="42DAC6B3" w14:textId="77777777" w:rsidR="00B72221" w:rsidRPr="00BB1809" w:rsidRDefault="00B72221" w:rsidP="004D79D6">
      <w:pPr>
        <w:pStyle w:val="a4"/>
        <w:numPr>
          <w:ilvl w:val="0"/>
          <w:numId w:val="4"/>
        </w:numPr>
        <w:jc w:val="both"/>
        <w:rPr>
          <w:sz w:val="28"/>
          <w:szCs w:val="28"/>
          <w:lang w:val="uz-Cyrl-UZ"/>
        </w:rPr>
      </w:pPr>
      <w:r w:rsidRPr="00BB1809">
        <w:rPr>
          <w:sz w:val="28"/>
          <w:szCs w:val="28"/>
          <w:lang w:val="uz-Cyrl-UZ"/>
        </w:rPr>
        <w:t>академик лицейнинг барча аудиторияларини замонавий АКТ воситалари ва камералар билан жиҳозлаш;</w:t>
      </w:r>
    </w:p>
    <w:p w14:paraId="5E058E80" w14:textId="77777777" w:rsidR="00B72221" w:rsidRPr="00BB1809" w:rsidRDefault="00B72221" w:rsidP="004D79D6">
      <w:pPr>
        <w:pStyle w:val="a4"/>
        <w:numPr>
          <w:ilvl w:val="0"/>
          <w:numId w:val="4"/>
        </w:numPr>
        <w:jc w:val="both"/>
        <w:rPr>
          <w:sz w:val="28"/>
          <w:szCs w:val="28"/>
          <w:lang w:val="uz-Cyrl-UZ"/>
        </w:rPr>
      </w:pPr>
      <w:r w:rsidRPr="00BB1809">
        <w:rPr>
          <w:sz w:val="28"/>
          <w:szCs w:val="28"/>
          <w:lang w:val="uz-Cyrl-UZ"/>
        </w:rPr>
        <w:t xml:space="preserve">2022 йил битирувчиларини ОТМга кириш даражасини </w:t>
      </w:r>
      <w:r w:rsidRPr="00BB1809">
        <w:rPr>
          <w:b/>
          <w:sz w:val="28"/>
          <w:szCs w:val="28"/>
          <w:lang w:val="uz-Cyrl-UZ"/>
        </w:rPr>
        <w:t>95%</w:t>
      </w:r>
      <w:r w:rsidRPr="00BB1809">
        <w:rPr>
          <w:sz w:val="28"/>
          <w:szCs w:val="28"/>
          <w:lang w:val="uz-Cyrl-UZ"/>
        </w:rPr>
        <w:t xml:space="preserve"> дан ошириш</w:t>
      </w:r>
    </w:p>
    <w:p w14:paraId="6238D1D1" w14:textId="77777777" w:rsidR="00F93A4A" w:rsidRPr="00BB1809" w:rsidRDefault="00F93A4A" w:rsidP="004D79D6">
      <w:pPr>
        <w:tabs>
          <w:tab w:val="left" w:pos="993"/>
        </w:tabs>
        <w:spacing w:after="0"/>
        <w:ind w:firstLine="567"/>
        <w:jc w:val="both"/>
        <w:rPr>
          <w:lang w:val="uz-Cyrl-UZ"/>
        </w:rPr>
      </w:pPr>
      <w:r w:rsidRPr="00BB1809">
        <w:rPr>
          <w:lang w:val="uz-Cyrl-UZ"/>
        </w:rPr>
        <w:t>Ушбу масала бўйича директор ўринбосари И. Тожибоев, кафедра мудирлари А. Дилшодов, Г. Кочкорова ва И. Билоловлар фикр-мулоҳаза, таклифлар билдирдилар.</w:t>
      </w:r>
    </w:p>
    <w:p w14:paraId="6FADC1E0" w14:textId="77777777" w:rsidR="00274808" w:rsidRPr="00BB1809" w:rsidRDefault="00274808" w:rsidP="004D79D6">
      <w:pPr>
        <w:spacing w:after="0"/>
        <w:rPr>
          <w:rStyle w:val="2"/>
          <w:b/>
          <w:bCs/>
          <w:sz w:val="28"/>
          <w:szCs w:val="28"/>
          <w:lang w:val="uz-Cyrl-UZ"/>
        </w:rPr>
      </w:pPr>
    </w:p>
    <w:p w14:paraId="3B7C401A" w14:textId="77F3904E" w:rsidR="00441F91" w:rsidRPr="00BB1809" w:rsidRDefault="00441F91" w:rsidP="004D79D6">
      <w:pPr>
        <w:spacing w:after="0"/>
        <w:rPr>
          <w:rStyle w:val="2"/>
          <w:b/>
          <w:bCs/>
          <w:sz w:val="28"/>
          <w:szCs w:val="28"/>
          <w:lang w:val="uz-Cyrl-UZ"/>
        </w:rPr>
      </w:pPr>
      <w:r w:rsidRPr="00BB1809">
        <w:rPr>
          <w:rStyle w:val="2"/>
          <w:b/>
          <w:bCs/>
          <w:sz w:val="28"/>
          <w:szCs w:val="28"/>
          <w:lang w:val="uz-Cyrl-UZ"/>
        </w:rPr>
        <w:t>VIII. Турли масалалар:</w:t>
      </w:r>
    </w:p>
    <w:p w14:paraId="24B25B32" w14:textId="4C794E80" w:rsidR="00441F91" w:rsidRPr="00BB1809" w:rsidRDefault="006C00A1" w:rsidP="004D79D6">
      <w:pPr>
        <w:widowControl w:val="0"/>
        <w:spacing w:after="0"/>
        <w:jc w:val="both"/>
        <w:rPr>
          <w:rStyle w:val="2"/>
          <w:sz w:val="28"/>
          <w:szCs w:val="28"/>
          <w:lang w:val="uz-Cyrl-UZ"/>
        </w:rPr>
      </w:pPr>
      <w:r w:rsidRPr="00BB1809">
        <w:rPr>
          <w:rStyle w:val="2"/>
          <w:sz w:val="28"/>
          <w:szCs w:val="28"/>
          <w:lang w:val="uz-Cyrl-UZ"/>
        </w:rPr>
        <w:t xml:space="preserve">1. </w:t>
      </w:r>
      <w:r w:rsidR="00441F91" w:rsidRPr="00BB1809">
        <w:rPr>
          <w:rStyle w:val="2"/>
          <w:sz w:val="28"/>
          <w:szCs w:val="28"/>
          <w:lang w:val="uz-Cyrl-UZ"/>
        </w:rPr>
        <w:t>2020.28.12 да ўтказилган ОЎМТВ Ҳайъати йиғилиши қарорларидан келиб чиқадиган вазифалар тўғрисида</w:t>
      </w:r>
      <w:r w:rsidR="008C611F" w:rsidRPr="00BB1809">
        <w:rPr>
          <w:rStyle w:val="2"/>
          <w:sz w:val="28"/>
          <w:szCs w:val="28"/>
          <w:lang w:val="uz-Cyrl-UZ"/>
        </w:rPr>
        <w:t xml:space="preserve"> ўқув ва тарбиявий ишлар бўйича директор ўринбосари И. Тожибоев ахборот берди.</w:t>
      </w:r>
    </w:p>
    <w:p w14:paraId="69614D00" w14:textId="67C17BFE" w:rsidR="00441F91" w:rsidRPr="00BB1809" w:rsidRDefault="00441F91" w:rsidP="004D79D6">
      <w:pPr>
        <w:spacing w:after="0"/>
        <w:ind w:left="320" w:firstLine="700"/>
        <w:jc w:val="both"/>
        <w:rPr>
          <w:rFonts w:cs="Times New Roman"/>
          <w:szCs w:val="28"/>
          <w:lang w:val="uz-Cyrl-UZ"/>
        </w:rPr>
      </w:pPr>
      <w:r w:rsidRPr="00BB1809">
        <w:rPr>
          <w:rStyle w:val="2"/>
          <w:sz w:val="28"/>
          <w:szCs w:val="28"/>
          <w:lang w:val="uz-Cyrl-UZ"/>
        </w:rPr>
        <w:lastRenderedPageBreak/>
        <w:t>Ўзбекистон Республикаси Олий ва ўрта махсус таълим вазирлиги Ҳайъатининг 2021 йил 28</w:t>
      </w:r>
      <w:r w:rsidR="004C32E9">
        <w:rPr>
          <w:rStyle w:val="2"/>
          <w:sz w:val="28"/>
          <w:szCs w:val="28"/>
          <w:lang w:val="uz-Cyrl-UZ"/>
        </w:rPr>
        <w:t xml:space="preserve"> </w:t>
      </w:r>
      <w:r w:rsidRPr="00BB1809">
        <w:rPr>
          <w:rStyle w:val="2"/>
          <w:sz w:val="28"/>
          <w:szCs w:val="28"/>
          <w:lang w:val="uz-Cyrl-UZ"/>
        </w:rPr>
        <w:t>декабрдаги 8-сон кенгайтирилган мажлисида қуйидаги масалалар масалалар кўриб чиқилди:</w:t>
      </w:r>
    </w:p>
    <w:p w14:paraId="54D3EFE9" w14:textId="1452FDC9" w:rsidR="00441F91" w:rsidRPr="00BB1809" w:rsidRDefault="00441F91" w:rsidP="004D79D6">
      <w:pPr>
        <w:widowControl w:val="0"/>
        <w:numPr>
          <w:ilvl w:val="0"/>
          <w:numId w:val="6"/>
        </w:numPr>
        <w:spacing w:after="0"/>
        <w:ind w:left="426" w:hanging="426"/>
        <w:jc w:val="both"/>
        <w:rPr>
          <w:rFonts w:cs="Times New Roman"/>
          <w:szCs w:val="28"/>
          <w:lang w:val="uz-Cyrl-UZ"/>
        </w:rPr>
      </w:pPr>
      <w:r w:rsidRPr="00BB1809">
        <w:rPr>
          <w:rStyle w:val="2"/>
          <w:sz w:val="28"/>
          <w:szCs w:val="28"/>
          <w:lang w:val="uz-Cyrl-UZ"/>
        </w:rPr>
        <w:t>“Олий таълим тизимида 2021</w:t>
      </w:r>
      <w:r w:rsidR="004C32E9">
        <w:rPr>
          <w:rStyle w:val="2"/>
          <w:sz w:val="28"/>
          <w:szCs w:val="28"/>
          <w:lang w:val="uz-Cyrl-UZ"/>
        </w:rPr>
        <w:t xml:space="preserve"> </w:t>
      </w:r>
      <w:r w:rsidRPr="00BB1809">
        <w:rPr>
          <w:rStyle w:val="2"/>
          <w:sz w:val="28"/>
          <w:szCs w:val="28"/>
          <w:lang w:val="uz-Cyrl-UZ"/>
        </w:rPr>
        <w:t xml:space="preserve">йилда амалга оширилган ишлар ҳамда </w:t>
      </w:r>
      <w:r w:rsidR="00957979">
        <w:rPr>
          <w:rStyle w:val="2"/>
          <w:sz w:val="28"/>
          <w:szCs w:val="28"/>
          <w:lang w:val="uz-Cyrl-UZ"/>
        </w:rPr>
        <w:t>2022 йил</w:t>
      </w:r>
      <w:r w:rsidRPr="00BB1809">
        <w:rPr>
          <w:rStyle w:val="2"/>
          <w:sz w:val="28"/>
          <w:szCs w:val="28"/>
          <w:lang w:val="uz-Cyrl-UZ"/>
        </w:rPr>
        <w:t xml:space="preserve">даги ўқув жараёнини сифат жиҳатидан янги босқичга кўтариш борасидаги устувор вазифалар тўғрисида”ги </w:t>
      </w:r>
      <w:r w:rsidRPr="00BB1809">
        <w:rPr>
          <w:rStyle w:val="2"/>
          <w:sz w:val="28"/>
          <w:szCs w:val="28"/>
          <w:lang w:val="uz-Cyrl-UZ" w:eastAsia="ru-RU" w:bidi="ru-RU"/>
        </w:rPr>
        <w:t>8/1</w:t>
      </w:r>
      <w:r w:rsidRPr="00BB1809">
        <w:rPr>
          <w:rStyle w:val="2"/>
          <w:sz w:val="28"/>
          <w:szCs w:val="28"/>
          <w:lang w:val="uz-Cyrl-UZ"/>
        </w:rPr>
        <w:t>-сон;</w:t>
      </w:r>
    </w:p>
    <w:p w14:paraId="61A7A199" w14:textId="77777777" w:rsidR="00441F91" w:rsidRPr="00BB1809" w:rsidRDefault="00441F91" w:rsidP="004D79D6">
      <w:pPr>
        <w:widowControl w:val="0"/>
        <w:numPr>
          <w:ilvl w:val="0"/>
          <w:numId w:val="6"/>
        </w:numPr>
        <w:spacing w:after="0"/>
        <w:ind w:left="426" w:hanging="426"/>
        <w:jc w:val="both"/>
        <w:rPr>
          <w:rFonts w:cs="Times New Roman"/>
          <w:szCs w:val="28"/>
          <w:lang w:val="uz-Cyrl-UZ"/>
        </w:rPr>
      </w:pPr>
      <w:r w:rsidRPr="00BB1809">
        <w:rPr>
          <w:rStyle w:val="2"/>
          <w:sz w:val="28"/>
          <w:szCs w:val="28"/>
          <w:lang w:val="uz-Cyrl-UZ"/>
        </w:rPr>
        <w:t xml:space="preserve">“Ўзбекистон Республикаси Президентининг «Давлат </w:t>
      </w:r>
      <w:r w:rsidRPr="00BB1809">
        <w:rPr>
          <w:rStyle w:val="2"/>
          <w:sz w:val="28"/>
          <w:szCs w:val="28"/>
          <w:lang w:val="uz-Cyrl-UZ"/>
        </w:rPr>
        <w:tab/>
        <w:t xml:space="preserve">олий таълим муассасаларининг академик ва ташкилий-бошқарув мустақиллигини таъминлаш бўйича қўшимча чора-тадбирлар тўғрисида»ги қарори ижроси тўғрисида”ги </w:t>
      </w:r>
      <w:r w:rsidRPr="00BB1809">
        <w:rPr>
          <w:rStyle w:val="2"/>
          <w:sz w:val="28"/>
          <w:szCs w:val="28"/>
          <w:lang w:val="uz-Cyrl-UZ" w:eastAsia="ru-RU" w:bidi="ru-RU"/>
        </w:rPr>
        <w:t>8/2</w:t>
      </w:r>
      <w:r w:rsidRPr="00BB1809">
        <w:rPr>
          <w:rStyle w:val="2"/>
          <w:sz w:val="28"/>
          <w:szCs w:val="28"/>
          <w:lang w:val="uz-Cyrl-UZ"/>
        </w:rPr>
        <w:t>-сон;</w:t>
      </w:r>
    </w:p>
    <w:p w14:paraId="76EF5042" w14:textId="7B409E0F" w:rsidR="00441F91" w:rsidRPr="00BB1809" w:rsidRDefault="00441F91" w:rsidP="004D79D6">
      <w:pPr>
        <w:widowControl w:val="0"/>
        <w:numPr>
          <w:ilvl w:val="0"/>
          <w:numId w:val="6"/>
        </w:numPr>
        <w:spacing w:after="0"/>
        <w:ind w:left="426" w:hanging="426"/>
        <w:jc w:val="both"/>
        <w:rPr>
          <w:rFonts w:cs="Times New Roman"/>
          <w:szCs w:val="28"/>
          <w:lang w:val="uz-Cyrl-UZ"/>
        </w:rPr>
      </w:pPr>
      <w:r w:rsidRPr="00BB1809">
        <w:rPr>
          <w:rStyle w:val="50"/>
          <w:rFonts w:ascii="Times New Roman" w:eastAsiaTheme="minorHAnsi" w:hAnsi="Times New Roman" w:cs="Times New Roman"/>
          <w:color w:val="auto"/>
          <w:sz w:val="28"/>
          <w:szCs w:val="28"/>
          <w:lang w:val="uz-Cyrl-UZ"/>
        </w:rPr>
        <w:t>“Ўзбекистон</w:t>
      </w:r>
      <w:r w:rsidRPr="00BB1809">
        <w:rPr>
          <w:rStyle w:val="50"/>
          <w:rFonts w:ascii="Times New Roman" w:eastAsiaTheme="minorHAnsi" w:hAnsi="Times New Roman" w:cs="Times New Roman"/>
          <w:color w:val="auto"/>
          <w:sz w:val="28"/>
          <w:szCs w:val="28"/>
          <w:lang w:val="uz-Cyrl-UZ"/>
        </w:rPr>
        <w:tab/>
        <w:t xml:space="preserve"> Республикаси Президентининг </w:t>
      </w:r>
      <w:r w:rsidR="002E4533" w:rsidRPr="00BB1809">
        <w:rPr>
          <w:rStyle w:val="50"/>
          <w:rFonts w:ascii="Times New Roman" w:eastAsiaTheme="minorHAnsi" w:hAnsi="Times New Roman" w:cs="Times New Roman"/>
          <w:color w:val="auto"/>
          <w:sz w:val="28"/>
          <w:szCs w:val="28"/>
          <w:lang w:val="uz-Cyrl-UZ"/>
        </w:rPr>
        <w:t xml:space="preserve"> </w:t>
      </w:r>
      <w:r w:rsidRPr="00BB1809">
        <w:rPr>
          <w:rStyle w:val="514pt"/>
          <w:rFonts w:ascii="Times New Roman" w:hAnsi="Times New Roman" w:cs="Times New Roman"/>
          <w:color w:val="auto"/>
          <w:lang w:val="uz-Cyrl-UZ"/>
        </w:rPr>
        <w:t xml:space="preserve">“Давлат </w:t>
      </w:r>
      <w:r w:rsidRPr="00BB1809">
        <w:rPr>
          <w:rStyle w:val="514pt"/>
          <w:rFonts w:ascii="Times New Roman" w:hAnsi="Times New Roman" w:cs="Times New Roman"/>
          <w:color w:val="auto"/>
          <w:lang w:val="uz-Cyrl-UZ"/>
        </w:rPr>
        <w:tab/>
        <w:t>олий</w:t>
      </w:r>
      <w:r w:rsidR="008547A3" w:rsidRPr="00BB1809">
        <w:rPr>
          <w:rStyle w:val="514pt"/>
          <w:rFonts w:ascii="Times New Roman" w:hAnsi="Times New Roman" w:cs="Times New Roman"/>
          <w:color w:val="auto"/>
          <w:lang w:val="uz-Cyrl-UZ"/>
        </w:rPr>
        <w:t xml:space="preserve"> </w:t>
      </w:r>
      <w:r w:rsidRPr="00BB1809">
        <w:rPr>
          <w:rStyle w:val="514pt"/>
          <w:rFonts w:ascii="Times New Roman" w:hAnsi="Times New Roman" w:cs="Times New Roman"/>
          <w:color w:val="auto"/>
          <w:lang w:val="uz-Cyrl-UZ"/>
        </w:rPr>
        <w:t>таълим</w:t>
      </w:r>
      <w:r w:rsidR="008547A3" w:rsidRPr="00BB1809">
        <w:rPr>
          <w:rStyle w:val="514pt"/>
          <w:rFonts w:ascii="Times New Roman" w:hAnsi="Times New Roman" w:cs="Times New Roman"/>
          <w:color w:val="auto"/>
          <w:lang w:val="uz-Cyrl-UZ"/>
        </w:rPr>
        <w:t xml:space="preserve"> </w:t>
      </w:r>
      <w:r w:rsidRPr="00BB1809">
        <w:rPr>
          <w:rStyle w:val="2"/>
          <w:sz w:val="28"/>
          <w:szCs w:val="28"/>
          <w:lang w:val="uz-Cyrl-UZ"/>
        </w:rPr>
        <w:t>муассасаларига молиявий мустақиллик бериш чора-тадбирлари тўғрисида”ги қарори ижроси тўғрисида”ги 8/3-сон;</w:t>
      </w:r>
    </w:p>
    <w:p w14:paraId="55E6E079" w14:textId="47BBE685" w:rsidR="00441F91" w:rsidRPr="00BB1809" w:rsidRDefault="00441F91" w:rsidP="004D79D6">
      <w:pPr>
        <w:widowControl w:val="0"/>
        <w:numPr>
          <w:ilvl w:val="0"/>
          <w:numId w:val="6"/>
        </w:numPr>
        <w:spacing w:after="0"/>
        <w:ind w:left="426" w:hanging="426"/>
        <w:jc w:val="both"/>
        <w:rPr>
          <w:rFonts w:cs="Times New Roman"/>
          <w:szCs w:val="28"/>
          <w:lang w:val="uz-Cyrl-UZ"/>
        </w:rPr>
      </w:pPr>
      <w:r w:rsidRPr="00BB1809">
        <w:rPr>
          <w:rStyle w:val="2"/>
          <w:sz w:val="28"/>
          <w:szCs w:val="28"/>
          <w:lang w:val="uz-Cyrl-UZ"/>
        </w:rPr>
        <w:t>“Ўзбекистон Республикаси Президентининг 2021</w:t>
      </w:r>
      <w:r w:rsidR="004C32E9">
        <w:rPr>
          <w:rStyle w:val="2"/>
          <w:sz w:val="28"/>
          <w:szCs w:val="28"/>
          <w:lang w:val="uz-Cyrl-UZ"/>
        </w:rPr>
        <w:t xml:space="preserve"> </w:t>
      </w:r>
      <w:r w:rsidRPr="00BB1809">
        <w:rPr>
          <w:rStyle w:val="2"/>
          <w:sz w:val="28"/>
          <w:szCs w:val="28"/>
          <w:lang w:val="uz-Cyrl-UZ"/>
        </w:rPr>
        <w:t>йил</w:t>
      </w:r>
      <w:r w:rsidRPr="00BB1809">
        <w:rPr>
          <w:rStyle w:val="2"/>
          <w:sz w:val="28"/>
          <w:szCs w:val="28"/>
          <w:lang w:val="uz-Cyrl-UZ"/>
        </w:rPr>
        <w:tab/>
        <w:t>22</w:t>
      </w:r>
      <w:r w:rsidR="004C32E9">
        <w:rPr>
          <w:rStyle w:val="2"/>
          <w:sz w:val="28"/>
          <w:szCs w:val="28"/>
          <w:lang w:val="uz-Cyrl-UZ"/>
        </w:rPr>
        <w:t xml:space="preserve"> </w:t>
      </w:r>
      <w:r w:rsidRPr="00BB1809">
        <w:rPr>
          <w:rStyle w:val="2"/>
          <w:sz w:val="28"/>
          <w:szCs w:val="28"/>
          <w:lang w:val="uz-Cyrl-UZ"/>
        </w:rPr>
        <w:t>июлдаги ПҚ-5189-сон қарорида белглланган раҳбар ўринбосарларининг фаолияти самарадориигини баҳолаш тизимини жорий этиш бўйича вазирликка юклатилган топшириқлар ижроси тўғрисида”ги 8/4-сон;</w:t>
      </w:r>
    </w:p>
    <w:p w14:paraId="153E5C66" w14:textId="6E8095CC" w:rsidR="00441F91" w:rsidRPr="00BB1809" w:rsidRDefault="00441F91" w:rsidP="004D79D6">
      <w:pPr>
        <w:widowControl w:val="0"/>
        <w:numPr>
          <w:ilvl w:val="0"/>
          <w:numId w:val="6"/>
        </w:numPr>
        <w:spacing w:after="0"/>
        <w:ind w:left="426" w:hanging="426"/>
        <w:jc w:val="both"/>
        <w:rPr>
          <w:rStyle w:val="2"/>
          <w:sz w:val="28"/>
          <w:szCs w:val="28"/>
          <w:lang w:val="uz-Cyrl-UZ"/>
        </w:rPr>
      </w:pPr>
      <w:r w:rsidRPr="00BB1809">
        <w:rPr>
          <w:rStyle w:val="2"/>
          <w:sz w:val="28"/>
          <w:szCs w:val="28"/>
          <w:lang w:val="uz-Cyrl-UZ"/>
        </w:rPr>
        <w:t xml:space="preserve">“Ўзбекистон Республикаси Олий ва ўрта махсус таълим вазири ўринбосарларининг жорий йиининг IV чораги ҳамда </w:t>
      </w:r>
      <w:r w:rsidR="00957979">
        <w:rPr>
          <w:rStyle w:val="2"/>
          <w:sz w:val="28"/>
          <w:szCs w:val="28"/>
          <w:lang w:val="uz-Cyrl-UZ"/>
        </w:rPr>
        <w:t>2021 йил</w:t>
      </w:r>
      <w:r w:rsidRPr="00BB1809">
        <w:rPr>
          <w:rStyle w:val="2"/>
          <w:sz w:val="28"/>
          <w:szCs w:val="28"/>
          <w:lang w:val="uz-Cyrl-UZ"/>
        </w:rPr>
        <w:t xml:space="preserve"> давомида фаолияти самарадорлиги ҳамда мақсадли вазифаларга эришилишининг асосий мезонлари бўйича амалга оширилган ишларни баҳолаш тўғрисида” ги 8/5-сон;</w:t>
      </w:r>
    </w:p>
    <w:p w14:paraId="146B71C0" w14:textId="77777777" w:rsidR="00441F91" w:rsidRPr="00BB1809" w:rsidRDefault="00441F91" w:rsidP="004D79D6">
      <w:pPr>
        <w:widowControl w:val="0"/>
        <w:numPr>
          <w:ilvl w:val="0"/>
          <w:numId w:val="6"/>
        </w:numPr>
        <w:spacing w:after="0"/>
        <w:ind w:left="426" w:hanging="426"/>
        <w:jc w:val="both"/>
        <w:rPr>
          <w:rFonts w:cs="Times New Roman"/>
          <w:szCs w:val="28"/>
          <w:lang w:val="uz-Cyrl-UZ"/>
        </w:rPr>
      </w:pPr>
      <w:r w:rsidRPr="00BB1809">
        <w:rPr>
          <w:rStyle w:val="2"/>
          <w:sz w:val="28"/>
          <w:szCs w:val="28"/>
          <w:lang w:val="uz-Cyrl-UZ"/>
        </w:rPr>
        <w:t>“Норматив-ҳуқуқий ҳужжат лойиҳаларини жамоатчилик муҳокамасидан ўтказиш ва тартибга солиш таъсирини баҳолаш бўйича жорий этилган тизим фаолияти тўғрисида”ги 8/6-сон;</w:t>
      </w:r>
    </w:p>
    <w:p w14:paraId="78F78B2B" w14:textId="78D03066" w:rsidR="00441F91" w:rsidRPr="00BB1809" w:rsidRDefault="00441F91" w:rsidP="004D79D6">
      <w:pPr>
        <w:widowControl w:val="0"/>
        <w:numPr>
          <w:ilvl w:val="0"/>
          <w:numId w:val="6"/>
        </w:numPr>
        <w:tabs>
          <w:tab w:val="left" w:pos="797"/>
        </w:tabs>
        <w:spacing w:after="0"/>
        <w:ind w:left="426" w:hanging="426"/>
        <w:jc w:val="both"/>
        <w:rPr>
          <w:rFonts w:cs="Times New Roman"/>
          <w:szCs w:val="28"/>
          <w:lang w:val="uz-Cyrl-UZ"/>
        </w:rPr>
      </w:pPr>
      <w:r w:rsidRPr="00BB1809">
        <w:rPr>
          <w:rStyle w:val="2"/>
          <w:sz w:val="28"/>
          <w:szCs w:val="28"/>
          <w:lang w:val="uz-Cyrl-UZ"/>
        </w:rPr>
        <w:t>“Олий таълим муассасалари раҳбар ва педагог кадр</w:t>
      </w:r>
      <w:r w:rsidR="004C32E9">
        <w:rPr>
          <w:rStyle w:val="2"/>
          <w:sz w:val="28"/>
          <w:szCs w:val="28"/>
          <w:lang w:val="uz-Cyrl-UZ"/>
        </w:rPr>
        <w:t>л</w:t>
      </w:r>
      <w:r w:rsidRPr="00BB1809">
        <w:rPr>
          <w:rStyle w:val="2"/>
          <w:sz w:val="28"/>
          <w:szCs w:val="28"/>
          <w:lang w:val="uz-Cyrl-UZ"/>
        </w:rPr>
        <w:t xml:space="preserve">арининг узлуксиз малакасини ошириш натижалари тўғрисида”ги </w:t>
      </w:r>
      <w:r w:rsidRPr="00BB1809">
        <w:rPr>
          <w:rStyle w:val="2"/>
          <w:sz w:val="28"/>
          <w:szCs w:val="28"/>
          <w:lang w:val="uz-Cyrl-UZ" w:eastAsia="ru-RU" w:bidi="ru-RU"/>
        </w:rPr>
        <w:t>8/7</w:t>
      </w:r>
      <w:r w:rsidRPr="00BB1809">
        <w:rPr>
          <w:rStyle w:val="2"/>
          <w:sz w:val="28"/>
          <w:szCs w:val="28"/>
          <w:lang w:val="uz-Cyrl-UZ"/>
        </w:rPr>
        <w:t>-сон;</w:t>
      </w:r>
    </w:p>
    <w:p w14:paraId="4BA2E835" w14:textId="77777777" w:rsidR="00441F91" w:rsidRPr="00BB1809" w:rsidRDefault="00441F91" w:rsidP="004D79D6">
      <w:pPr>
        <w:widowControl w:val="0"/>
        <w:numPr>
          <w:ilvl w:val="0"/>
          <w:numId w:val="6"/>
        </w:numPr>
        <w:tabs>
          <w:tab w:val="left" w:pos="797"/>
        </w:tabs>
        <w:spacing w:after="0"/>
        <w:ind w:left="426" w:hanging="426"/>
        <w:jc w:val="both"/>
        <w:rPr>
          <w:rStyle w:val="21"/>
          <w:rFonts w:ascii="Times New Roman" w:hAnsi="Times New Roman" w:cs="Times New Roman"/>
          <w:b w:val="0"/>
          <w:bCs w:val="0"/>
          <w:color w:val="auto"/>
          <w:lang w:val="uz-Cyrl-UZ"/>
        </w:rPr>
      </w:pPr>
      <w:r w:rsidRPr="00BB1809">
        <w:rPr>
          <w:rStyle w:val="212pt"/>
          <w:rFonts w:ascii="Times New Roman" w:hAnsi="Times New Roman" w:cs="Times New Roman"/>
          <w:color w:val="auto"/>
          <w:sz w:val="28"/>
          <w:szCs w:val="28"/>
          <w:lang w:val="uz-Cyrl-UZ"/>
        </w:rPr>
        <w:t xml:space="preserve">“Наманган ва </w:t>
      </w:r>
      <w:r w:rsidRPr="00BB1809">
        <w:rPr>
          <w:rStyle w:val="2"/>
          <w:sz w:val="28"/>
          <w:szCs w:val="28"/>
          <w:lang w:val="uz-Cyrl-UZ"/>
        </w:rPr>
        <w:t xml:space="preserve">Сирдарё вииояти профессионал </w:t>
      </w:r>
      <w:r w:rsidRPr="00BB1809">
        <w:rPr>
          <w:rStyle w:val="212pt"/>
          <w:rFonts w:ascii="Times New Roman" w:hAnsi="Times New Roman" w:cs="Times New Roman"/>
          <w:color w:val="auto"/>
          <w:sz w:val="28"/>
          <w:szCs w:val="28"/>
          <w:lang w:val="uz-Cyrl-UZ"/>
        </w:rPr>
        <w:t xml:space="preserve">таълим </w:t>
      </w:r>
      <w:r w:rsidRPr="00BB1809">
        <w:rPr>
          <w:rStyle w:val="2"/>
          <w:sz w:val="28"/>
          <w:szCs w:val="28"/>
          <w:lang w:val="uz-Cyrl-UZ"/>
        </w:rPr>
        <w:t xml:space="preserve">муассасаларнинг ўқув жараёнини ташкил қилиниши тўғрисида”ги 8/8-сон </w:t>
      </w:r>
      <w:r w:rsidRPr="00BB1809">
        <w:rPr>
          <w:rStyle w:val="21"/>
          <w:rFonts w:ascii="Times New Roman" w:hAnsi="Times New Roman" w:cs="Times New Roman"/>
          <w:b w:val="0"/>
          <w:bCs w:val="0"/>
          <w:color w:val="auto"/>
          <w:lang w:val="uz-Cyrl-UZ"/>
        </w:rPr>
        <w:t>қарорлар ижро учун қабул қилинди.</w:t>
      </w:r>
    </w:p>
    <w:p w14:paraId="43B30F32" w14:textId="77777777" w:rsidR="00441F91" w:rsidRPr="00BB1809" w:rsidRDefault="00441F91" w:rsidP="00CD1C51">
      <w:pPr>
        <w:tabs>
          <w:tab w:val="left" w:pos="797"/>
        </w:tabs>
        <w:spacing w:after="0"/>
        <w:jc w:val="both"/>
        <w:rPr>
          <w:rFonts w:cs="Times New Roman"/>
          <w:szCs w:val="28"/>
          <w:lang w:val="uz-Cyrl-UZ"/>
        </w:rPr>
      </w:pPr>
      <w:r w:rsidRPr="00BB1809">
        <w:rPr>
          <w:rFonts w:cs="Times New Roman"/>
          <w:szCs w:val="28"/>
          <w:lang w:val="uz-Cyrl-UZ"/>
        </w:rPr>
        <w:tab/>
        <w:t>Ушбу масалалар юзасидан филиалда қуйидаги ишларни  амалга ошириш белгилаб берилди:</w:t>
      </w:r>
    </w:p>
    <w:p w14:paraId="475AD81E" w14:textId="3B9B8ECF" w:rsidR="00441F91" w:rsidRPr="00BB1809" w:rsidRDefault="00441F91" w:rsidP="004D79D6">
      <w:pPr>
        <w:widowControl w:val="0"/>
        <w:numPr>
          <w:ilvl w:val="0"/>
          <w:numId w:val="5"/>
        </w:numPr>
        <w:tabs>
          <w:tab w:val="left" w:pos="1142"/>
        </w:tabs>
        <w:spacing w:after="0"/>
        <w:ind w:left="927" w:right="300" w:hanging="360"/>
        <w:jc w:val="both"/>
        <w:rPr>
          <w:rFonts w:cs="Times New Roman"/>
          <w:szCs w:val="28"/>
          <w:lang w:val="uz-Cyrl-UZ"/>
        </w:rPr>
      </w:pPr>
      <w:r w:rsidRPr="00BB1809">
        <w:rPr>
          <w:rStyle w:val="2"/>
          <w:sz w:val="28"/>
          <w:szCs w:val="28"/>
          <w:lang w:val="uz-Cyrl-UZ"/>
        </w:rPr>
        <w:t xml:space="preserve">Таълим йўналишлари, ўқув режа ва фан дастурларини дунёнинг нуфузли, </w:t>
      </w:r>
      <w:r w:rsidR="00957979" w:rsidRPr="00BB1809">
        <w:rPr>
          <w:rStyle w:val="2"/>
          <w:sz w:val="28"/>
          <w:szCs w:val="28"/>
          <w:lang w:val="uz-Cyrl-UZ"/>
        </w:rPr>
        <w:t>ТОП</w:t>
      </w:r>
      <w:r w:rsidRPr="00BB1809">
        <w:rPr>
          <w:rStyle w:val="2"/>
          <w:sz w:val="28"/>
          <w:szCs w:val="28"/>
          <w:lang w:val="uz-Cyrl-UZ"/>
        </w:rPr>
        <w:t>-500 таликдаги университетлари тажрибаси асосида такомилиаштириш ҳамда хорижлик мутахассисларни ўқув жараёнига жалб қилиш;</w:t>
      </w:r>
    </w:p>
    <w:p w14:paraId="0321C068" w14:textId="13EB6735" w:rsidR="00441F91" w:rsidRPr="00BB1809" w:rsidRDefault="00441F91" w:rsidP="004D79D6">
      <w:pPr>
        <w:widowControl w:val="0"/>
        <w:numPr>
          <w:ilvl w:val="0"/>
          <w:numId w:val="5"/>
        </w:numPr>
        <w:tabs>
          <w:tab w:val="left" w:pos="1142"/>
        </w:tabs>
        <w:spacing w:after="0"/>
        <w:ind w:left="927" w:right="300" w:hanging="360"/>
        <w:jc w:val="both"/>
        <w:rPr>
          <w:rFonts w:cs="Times New Roman"/>
          <w:szCs w:val="28"/>
          <w:lang w:val="uz-Cyrl-UZ"/>
        </w:rPr>
      </w:pPr>
      <w:r w:rsidRPr="00BB1809">
        <w:rPr>
          <w:rStyle w:val="21"/>
          <w:rFonts w:ascii="Times New Roman" w:hAnsi="Times New Roman" w:cs="Times New Roman"/>
          <w:b w:val="0"/>
          <w:bCs w:val="0"/>
          <w:color w:val="auto"/>
          <w:lang w:val="uz-Cyrl-UZ"/>
        </w:rPr>
        <w:t>2022</w:t>
      </w:r>
      <w:r w:rsidR="00957979">
        <w:rPr>
          <w:rStyle w:val="21"/>
          <w:rFonts w:ascii="Times New Roman" w:hAnsi="Times New Roman" w:cs="Times New Roman"/>
          <w:b w:val="0"/>
          <w:bCs w:val="0"/>
          <w:color w:val="auto"/>
          <w:lang w:val="uz-Cyrl-UZ"/>
        </w:rPr>
        <w:t xml:space="preserve"> </w:t>
      </w:r>
      <w:r w:rsidRPr="00BB1809">
        <w:rPr>
          <w:rStyle w:val="21"/>
          <w:rFonts w:ascii="Times New Roman" w:hAnsi="Times New Roman" w:cs="Times New Roman"/>
          <w:b w:val="0"/>
          <w:bCs w:val="0"/>
          <w:color w:val="auto"/>
          <w:lang w:val="uz-Cyrl-UZ"/>
        </w:rPr>
        <w:t>йил 20</w:t>
      </w:r>
      <w:r w:rsidR="00957979">
        <w:rPr>
          <w:rStyle w:val="21"/>
          <w:rFonts w:ascii="Times New Roman" w:hAnsi="Times New Roman" w:cs="Times New Roman"/>
          <w:b w:val="0"/>
          <w:bCs w:val="0"/>
          <w:color w:val="auto"/>
          <w:lang w:val="uz-Cyrl-UZ"/>
        </w:rPr>
        <w:t xml:space="preserve"> </w:t>
      </w:r>
      <w:r w:rsidRPr="00BB1809">
        <w:rPr>
          <w:rStyle w:val="21"/>
          <w:rFonts w:ascii="Times New Roman" w:hAnsi="Times New Roman" w:cs="Times New Roman"/>
          <w:b w:val="0"/>
          <w:bCs w:val="0"/>
          <w:color w:val="auto"/>
          <w:lang w:val="uz-Cyrl-UZ"/>
        </w:rPr>
        <w:t>февра</w:t>
      </w:r>
      <w:r w:rsidR="00957979">
        <w:rPr>
          <w:rStyle w:val="21"/>
          <w:rFonts w:ascii="Times New Roman" w:hAnsi="Times New Roman" w:cs="Times New Roman"/>
          <w:b w:val="0"/>
          <w:bCs w:val="0"/>
          <w:color w:val="auto"/>
          <w:lang w:val="uz-Cyrl-UZ"/>
        </w:rPr>
        <w:t>л</w:t>
      </w:r>
      <w:r w:rsidRPr="00BB1809">
        <w:rPr>
          <w:rStyle w:val="21"/>
          <w:rFonts w:ascii="Times New Roman" w:hAnsi="Times New Roman" w:cs="Times New Roman"/>
          <w:b w:val="0"/>
          <w:bCs w:val="0"/>
          <w:color w:val="auto"/>
          <w:lang w:val="uz-Cyrl-UZ"/>
        </w:rPr>
        <w:t xml:space="preserve">га қадар </w:t>
      </w:r>
      <w:r w:rsidRPr="00BB1809">
        <w:rPr>
          <w:rStyle w:val="2"/>
          <w:sz w:val="28"/>
          <w:szCs w:val="28"/>
          <w:lang w:val="uz-Cyrl-UZ"/>
        </w:rPr>
        <w:t>халқаро илмий-техникавий маълумотлар базаларига доимий аъзолигини таъминлаш ҳамда улардан талаба, тадқиқотчи ва ўқитувчиларнинг бепул фойдаланишини йўлга қўйиш;</w:t>
      </w:r>
    </w:p>
    <w:p w14:paraId="40DF1086" w14:textId="77777777" w:rsidR="00441F91" w:rsidRPr="00BB1809" w:rsidRDefault="00441F91" w:rsidP="004D79D6">
      <w:pPr>
        <w:widowControl w:val="0"/>
        <w:numPr>
          <w:ilvl w:val="0"/>
          <w:numId w:val="5"/>
        </w:numPr>
        <w:tabs>
          <w:tab w:val="left" w:pos="1142"/>
        </w:tabs>
        <w:spacing w:after="0"/>
        <w:ind w:left="927" w:right="300" w:hanging="360"/>
        <w:jc w:val="both"/>
        <w:rPr>
          <w:rFonts w:cs="Times New Roman"/>
          <w:szCs w:val="28"/>
          <w:lang w:val="uz-Cyrl-UZ"/>
        </w:rPr>
      </w:pPr>
      <w:r w:rsidRPr="00BB1809">
        <w:rPr>
          <w:rStyle w:val="21"/>
          <w:rFonts w:ascii="Times New Roman" w:hAnsi="Times New Roman" w:cs="Times New Roman"/>
          <w:b w:val="0"/>
          <w:bCs w:val="0"/>
          <w:color w:val="auto"/>
          <w:lang w:val="uz-Cyrl-UZ"/>
        </w:rPr>
        <w:t xml:space="preserve">"Рақамли университет" </w:t>
      </w:r>
      <w:r w:rsidRPr="00BB1809">
        <w:rPr>
          <w:rStyle w:val="2"/>
          <w:sz w:val="28"/>
          <w:szCs w:val="28"/>
          <w:lang w:val="uz-Cyrl-UZ"/>
        </w:rPr>
        <w:t>лойиҳасини сифатли амаига ошириш учун етук малакали кадрларни ишга қабул қилиш;</w:t>
      </w:r>
    </w:p>
    <w:p w14:paraId="4889CE1B" w14:textId="4B5AB989" w:rsidR="00441F91" w:rsidRPr="00BB1809" w:rsidRDefault="00441F91" w:rsidP="004D79D6">
      <w:pPr>
        <w:widowControl w:val="0"/>
        <w:numPr>
          <w:ilvl w:val="0"/>
          <w:numId w:val="5"/>
        </w:numPr>
        <w:tabs>
          <w:tab w:val="left" w:pos="1143"/>
        </w:tabs>
        <w:spacing w:after="0"/>
        <w:ind w:left="927" w:right="300" w:hanging="360"/>
        <w:jc w:val="both"/>
        <w:rPr>
          <w:rFonts w:cs="Times New Roman"/>
          <w:szCs w:val="28"/>
          <w:lang w:val="uz-Cyrl-UZ"/>
        </w:rPr>
      </w:pPr>
      <w:r w:rsidRPr="00BB1809">
        <w:rPr>
          <w:rStyle w:val="21"/>
          <w:rFonts w:ascii="Times New Roman" w:hAnsi="Times New Roman" w:cs="Times New Roman"/>
          <w:b w:val="0"/>
          <w:bCs w:val="0"/>
          <w:color w:val="auto"/>
          <w:lang w:val="uz-Cyrl-UZ"/>
        </w:rPr>
        <w:t xml:space="preserve">“Scopus”, “ScienceDirect”, “Web of Science” </w:t>
      </w:r>
      <w:r w:rsidRPr="00BB1809">
        <w:rPr>
          <w:rStyle w:val="2"/>
          <w:sz w:val="28"/>
          <w:szCs w:val="28"/>
          <w:lang w:val="uz-Cyrl-UZ"/>
        </w:rPr>
        <w:t xml:space="preserve">ва бошқа халқаро илмий-техник маълумотлар базасига киритилган олий таълим муассасалари </w:t>
      </w:r>
      <w:r w:rsidRPr="00BB1809">
        <w:rPr>
          <w:rStyle w:val="21"/>
          <w:rFonts w:ascii="Times New Roman" w:hAnsi="Times New Roman" w:cs="Times New Roman"/>
          <w:b w:val="0"/>
          <w:bCs w:val="0"/>
          <w:color w:val="auto"/>
          <w:lang w:val="uz-Cyrl-UZ"/>
        </w:rPr>
        <w:t>илмий журналлар сон</w:t>
      </w:r>
      <w:r w:rsidR="00957979">
        <w:rPr>
          <w:rStyle w:val="21"/>
          <w:rFonts w:ascii="Times New Roman" w:hAnsi="Times New Roman" w:cs="Times New Roman"/>
          <w:b w:val="0"/>
          <w:bCs w:val="0"/>
          <w:color w:val="auto"/>
          <w:lang w:val="uz-Cyrl-UZ"/>
        </w:rPr>
        <w:t>ин</w:t>
      </w:r>
      <w:r w:rsidRPr="00BB1809">
        <w:rPr>
          <w:rStyle w:val="21"/>
          <w:rFonts w:ascii="Times New Roman" w:hAnsi="Times New Roman" w:cs="Times New Roman"/>
          <w:b w:val="0"/>
          <w:bCs w:val="0"/>
          <w:color w:val="auto"/>
          <w:lang w:val="uz-Cyrl-UZ"/>
        </w:rPr>
        <w:t xml:space="preserve">и ошириш </w:t>
      </w:r>
      <w:r w:rsidRPr="00BB1809">
        <w:rPr>
          <w:rStyle w:val="2"/>
          <w:sz w:val="28"/>
          <w:szCs w:val="28"/>
          <w:lang w:val="uz-Cyrl-UZ"/>
        </w:rPr>
        <w:t>чораларини кўриш;</w:t>
      </w:r>
    </w:p>
    <w:p w14:paraId="69B4C217" w14:textId="77777777" w:rsidR="00441F91" w:rsidRPr="00BB1809" w:rsidRDefault="00441F91" w:rsidP="004D79D6">
      <w:pPr>
        <w:widowControl w:val="0"/>
        <w:numPr>
          <w:ilvl w:val="0"/>
          <w:numId w:val="5"/>
        </w:numPr>
        <w:tabs>
          <w:tab w:val="left" w:pos="1142"/>
        </w:tabs>
        <w:spacing w:after="0"/>
        <w:ind w:left="927" w:right="300" w:hanging="360"/>
        <w:jc w:val="both"/>
        <w:rPr>
          <w:rFonts w:cs="Times New Roman"/>
          <w:szCs w:val="28"/>
          <w:lang w:val="uz-Cyrl-UZ"/>
        </w:rPr>
      </w:pPr>
      <w:r w:rsidRPr="00BB1809">
        <w:rPr>
          <w:rStyle w:val="2"/>
          <w:sz w:val="28"/>
          <w:szCs w:val="28"/>
          <w:lang w:val="uz-Cyrl-UZ"/>
        </w:rPr>
        <w:lastRenderedPageBreak/>
        <w:t>Ҳокимликлар билан биргаликда талабалар турар жойларини қуриш учун жой ажратиш билан боғлиқ ишларни янада жадаллаштириш;</w:t>
      </w:r>
    </w:p>
    <w:p w14:paraId="5686D5DA" w14:textId="77777777" w:rsidR="00441F91" w:rsidRPr="00BB1809" w:rsidRDefault="00441F91" w:rsidP="004D79D6">
      <w:pPr>
        <w:widowControl w:val="0"/>
        <w:numPr>
          <w:ilvl w:val="0"/>
          <w:numId w:val="5"/>
        </w:numPr>
        <w:tabs>
          <w:tab w:val="left" w:pos="1142"/>
        </w:tabs>
        <w:spacing w:after="0"/>
        <w:ind w:left="927" w:right="300" w:hanging="360"/>
        <w:jc w:val="both"/>
        <w:rPr>
          <w:rFonts w:cs="Times New Roman"/>
          <w:szCs w:val="28"/>
          <w:lang w:val="uz-Cyrl-UZ"/>
        </w:rPr>
      </w:pPr>
      <w:r w:rsidRPr="00BB1809">
        <w:rPr>
          <w:rStyle w:val="2"/>
          <w:sz w:val="28"/>
          <w:szCs w:val="28"/>
          <w:lang w:val="uz-Cyrl-UZ"/>
        </w:rPr>
        <w:t>Филиалда таҳсил олаётган иқтидорли. фаол ва ижтимоий ҳимояга муҳтож талабаларни белгиланган тартибда моддий қўллаб-қувватлаш;</w:t>
      </w:r>
    </w:p>
    <w:p w14:paraId="0DC702CF" w14:textId="1560FD05" w:rsidR="00441F91" w:rsidRPr="00BB1809" w:rsidRDefault="00957979" w:rsidP="004D79D6">
      <w:pPr>
        <w:widowControl w:val="0"/>
        <w:numPr>
          <w:ilvl w:val="0"/>
          <w:numId w:val="5"/>
        </w:numPr>
        <w:tabs>
          <w:tab w:val="left" w:pos="1142"/>
        </w:tabs>
        <w:spacing w:after="0"/>
        <w:ind w:left="927" w:hanging="360"/>
        <w:jc w:val="both"/>
        <w:rPr>
          <w:rFonts w:cs="Times New Roman"/>
          <w:szCs w:val="28"/>
        </w:rPr>
      </w:pPr>
      <w:r w:rsidRPr="00BB1809">
        <w:rPr>
          <w:rStyle w:val="2"/>
          <w:sz w:val="28"/>
          <w:szCs w:val="28"/>
        </w:rPr>
        <w:t xml:space="preserve">Тюторлар </w:t>
      </w:r>
      <w:r w:rsidR="00441F91" w:rsidRPr="00BB1809">
        <w:rPr>
          <w:rStyle w:val="2"/>
          <w:sz w:val="28"/>
          <w:szCs w:val="28"/>
        </w:rPr>
        <w:t>фаолияти ташкил этилишини доимий назорат қилиш;</w:t>
      </w:r>
    </w:p>
    <w:p w14:paraId="26C38748" w14:textId="77777777" w:rsidR="00441F91" w:rsidRPr="00BB1809" w:rsidRDefault="00441F91" w:rsidP="004D79D6">
      <w:pPr>
        <w:widowControl w:val="0"/>
        <w:numPr>
          <w:ilvl w:val="0"/>
          <w:numId w:val="5"/>
        </w:numPr>
        <w:tabs>
          <w:tab w:val="left" w:pos="1142"/>
        </w:tabs>
        <w:spacing w:after="0"/>
        <w:ind w:left="927" w:right="300" w:hanging="360"/>
        <w:jc w:val="both"/>
        <w:rPr>
          <w:rFonts w:cs="Times New Roman"/>
          <w:szCs w:val="28"/>
        </w:rPr>
      </w:pPr>
      <w:r w:rsidRPr="00BB1809">
        <w:rPr>
          <w:rStyle w:val="2"/>
          <w:sz w:val="28"/>
          <w:szCs w:val="28"/>
          <w:lang w:eastAsia="ru-RU" w:bidi="ru-RU"/>
        </w:rPr>
        <w:t xml:space="preserve">2022/2023 </w:t>
      </w:r>
      <w:r w:rsidRPr="00BB1809">
        <w:rPr>
          <w:rStyle w:val="2"/>
          <w:sz w:val="28"/>
          <w:szCs w:val="28"/>
        </w:rPr>
        <w:t>ўқув йилига қадар бакалавриат таълим йўналишлари ҳамда магистратура мутахассисликларини ҳамда уларнинг ўқув режа ва фан дастурлари (силлабуслари)ни дунёнинг энг нуфузли, ТОП - 500 таликдаги университетлар билан қиёсий таҳлили асосида қайта ишлаб чиқиш;</w:t>
      </w:r>
    </w:p>
    <w:p w14:paraId="3629A4F5" w14:textId="2FF279D1" w:rsidR="00441F91" w:rsidRPr="00BB1809" w:rsidRDefault="00957979" w:rsidP="004D79D6">
      <w:pPr>
        <w:widowControl w:val="0"/>
        <w:numPr>
          <w:ilvl w:val="0"/>
          <w:numId w:val="5"/>
        </w:numPr>
        <w:tabs>
          <w:tab w:val="left" w:pos="1142"/>
          <w:tab w:val="left" w:pos="1369"/>
        </w:tabs>
        <w:spacing w:after="0"/>
        <w:ind w:left="927" w:right="500" w:hanging="360"/>
        <w:jc w:val="both"/>
        <w:rPr>
          <w:rStyle w:val="2"/>
          <w:sz w:val="28"/>
          <w:szCs w:val="28"/>
        </w:rPr>
      </w:pPr>
      <w:r w:rsidRPr="00BB1809">
        <w:rPr>
          <w:rStyle w:val="2"/>
          <w:sz w:val="28"/>
          <w:szCs w:val="28"/>
        </w:rPr>
        <w:t xml:space="preserve">Таълим </w:t>
      </w:r>
      <w:r w:rsidR="00441F91" w:rsidRPr="00BB1809">
        <w:rPr>
          <w:rStyle w:val="2"/>
          <w:sz w:val="28"/>
          <w:szCs w:val="28"/>
        </w:rPr>
        <w:t>юқори самарадорлик асосида ташкил эти</w:t>
      </w:r>
      <w:r>
        <w:rPr>
          <w:rStyle w:val="2"/>
          <w:sz w:val="28"/>
          <w:szCs w:val="28"/>
          <w:lang w:val="uz-Cyrl-UZ"/>
        </w:rPr>
        <w:t>л</w:t>
      </w:r>
      <w:r w:rsidR="00441F91" w:rsidRPr="00BB1809">
        <w:rPr>
          <w:rStyle w:val="2"/>
          <w:sz w:val="28"/>
          <w:szCs w:val="28"/>
        </w:rPr>
        <w:t>ган, халқаро экспертлар томонидан ижобий баҳола</w:t>
      </w:r>
      <w:r>
        <w:rPr>
          <w:rStyle w:val="2"/>
          <w:sz w:val="28"/>
          <w:szCs w:val="28"/>
          <w:lang w:val="uz-Cyrl-UZ"/>
        </w:rPr>
        <w:t>на</w:t>
      </w:r>
      <w:r w:rsidR="00441F91" w:rsidRPr="00BB1809">
        <w:rPr>
          <w:rStyle w:val="2"/>
          <w:sz w:val="28"/>
          <w:szCs w:val="28"/>
        </w:rPr>
        <w:t>ётган, хорижий талабаларни ўзига кенг жалб этаётган ТОП - 500 таликдаги университетларнинг ўқув режа ва фан дастурларини халқаро келишув асосида харид қилиш чораларини кўриш.</w:t>
      </w:r>
    </w:p>
    <w:p w14:paraId="76AA0FA3" w14:textId="77777777" w:rsidR="00441F91" w:rsidRPr="00BB1809" w:rsidRDefault="00441F91" w:rsidP="004D79D6">
      <w:pPr>
        <w:widowControl w:val="0"/>
        <w:numPr>
          <w:ilvl w:val="0"/>
          <w:numId w:val="5"/>
        </w:numPr>
        <w:tabs>
          <w:tab w:val="left" w:pos="1142"/>
          <w:tab w:val="left" w:pos="1369"/>
        </w:tabs>
        <w:spacing w:after="0"/>
        <w:ind w:left="927" w:right="500" w:hanging="360"/>
        <w:jc w:val="both"/>
        <w:rPr>
          <w:rStyle w:val="2"/>
          <w:sz w:val="28"/>
          <w:szCs w:val="28"/>
        </w:rPr>
      </w:pPr>
      <w:r w:rsidRPr="00BB1809">
        <w:rPr>
          <w:rStyle w:val="21"/>
          <w:rFonts w:ascii="Times New Roman" w:hAnsi="Times New Roman" w:cs="Times New Roman"/>
          <w:b w:val="0"/>
          <w:bCs w:val="0"/>
          <w:color w:val="auto"/>
          <w:lang w:val="ru-RU"/>
        </w:rPr>
        <w:t xml:space="preserve">Жорий йилнинг 30-декабрига қадар </w:t>
      </w:r>
      <w:r w:rsidRPr="00BB1809">
        <w:rPr>
          <w:rStyle w:val="2"/>
          <w:sz w:val="28"/>
          <w:szCs w:val="28"/>
        </w:rPr>
        <w:t>профессор-ўқитувчи ва ходимлари билан декабрь ойи учун давлат бюджетидан иш ҳақи ва унга тенглаштирилган тўловларини тўлиқ ҳисоб-китоб қилишни якунига етказиш;</w:t>
      </w:r>
    </w:p>
    <w:p w14:paraId="7526C8BD" w14:textId="5247633F" w:rsidR="00441F91" w:rsidRPr="00BB1809" w:rsidRDefault="00957979" w:rsidP="004D79D6">
      <w:pPr>
        <w:widowControl w:val="0"/>
        <w:numPr>
          <w:ilvl w:val="0"/>
          <w:numId w:val="5"/>
        </w:numPr>
        <w:tabs>
          <w:tab w:val="left" w:pos="1142"/>
          <w:tab w:val="left" w:pos="1369"/>
        </w:tabs>
        <w:spacing w:after="0"/>
        <w:ind w:left="927" w:right="500" w:hanging="360"/>
        <w:jc w:val="both"/>
        <w:rPr>
          <w:rStyle w:val="2"/>
          <w:sz w:val="28"/>
          <w:szCs w:val="28"/>
        </w:rPr>
      </w:pPr>
      <w:r>
        <w:rPr>
          <w:rStyle w:val="21"/>
          <w:rFonts w:ascii="Times New Roman" w:hAnsi="Times New Roman" w:cs="Times New Roman"/>
          <w:b w:val="0"/>
          <w:bCs w:val="0"/>
          <w:color w:val="auto"/>
          <w:lang w:val="ru-RU"/>
        </w:rPr>
        <w:t>2022 йил</w:t>
      </w:r>
      <w:r w:rsidR="00441F91" w:rsidRPr="00BB1809">
        <w:rPr>
          <w:rStyle w:val="21"/>
          <w:rFonts w:ascii="Times New Roman" w:hAnsi="Times New Roman" w:cs="Times New Roman"/>
          <w:b w:val="0"/>
          <w:bCs w:val="0"/>
          <w:color w:val="auto"/>
          <w:lang w:val="ru-RU"/>
        </w:rPr>
        <w:t xml:space="preserve"> 1-январдан бошлаб </w:t>
      </w:r>
      <w:r w:rsidR="00441F91" w:rsidRPr="00BB1809">
        <w:rPr>
          <w:rStyle w:val="2"/>
          <w:sz w:val="28"/>
          <w:szCs w:val="28"/>
        </w:rPr>
        <w:t xml:space="preserve">филиалнинг бюджет ва бюджетдан ташқари тўлов-контракт маблағлари ҳисобидан шакллантириладиган штатлар жадвалини ҳамда бошқа сақлаш харажатларини ягона кўринишда бюджетдан ташқари тўлов-контракт маблағлари ҳисобидан шакллантирилишини инобатга олиш; </w:t>
      </w:r>
    </w:p>
    <w:p w14:paraId="6BEFE37C" w14:textId="7406A225" w:rsidR="00441F91" w:rsidRPr="00BB1809" w:rsidRDefault="00441F91" w:rsidP="004D79D6">
      <w:pPr>
        <w:widowControl w:val="0"/>
        <w:numPr>
          <w:ilvl w:val="0"/>
          <w:numId w:val="5"/>
        </w:numPr>
        <w:tabs>
          <w:tab w:val="left" w:pos="1142"/>
          <w:tab w:val="left" w:pos="1369"/>
        </w:tabs>
        <w:spacing w:after="0"/>
        <w:ind w:left="927" w:right="500" w:hanging="360"/>
        <w:jc w:val="both"/>
        <w:rPr>
          <w:rStyle w:val="2"/>
          <w:spacing w:val="-10"/>
          <w:sz w:val="28"/>
          <w:szCs w:val="28"/>
        </w:rPr>
      </w:pPr>
      <w:r w:rsidRPr="00BB1809">
        <w:rPr>
          <w:rStyle w:val="21"/>
          <w:rFonts w:ascii="Times New Roman" w:hAnsi="Times New Roman" w:cs="Times New Roman"/>
          <w:b w:val="0"/>
          <w:bCs w:val="0"/>
          <w:color w:val="auto"/>
          <w:lang w:val="ru-RU"/>
        </w:rPr>
        <w:t>2022</w:t>
      </w:r>
      <w:r w:rsidR="00957979">
        <w:rPr>
          <w:rStyle w:val="21"/>
          <w:rFonts w:ascii="Times New Roman" w:hAnsi="Times New Roman" w:cs="Times New Roman"/>
          <w:b w:val="0"/>
          <w:bCs w:val="0"/>
          <w:color w:val="auto"/>
          <w:lang w:val="uz-Cyrl-UZ"/>
        </w:rPr>
        <w:t xml:space="preserve"> </w:t>
      </w:r>
      <w:r w:rsidRPr="00BB1809">
        <w:rPr>
          <w:rStyle w:val="21"/>
          <w:rFonts w:ascii="Times New Roman" w:hAnsi="Times New Roman" w:cs="Times New Roman"/>
          <w:b w:val="0"/>
          <w:bCs w:val="0"/>
          <w:color w:val="auto"/>
          <w:lang w:val="ru-RU"/>
        </w:rPr>
        <w:t xml:space="preserve">йил февраль ойига қадар </w:t>
      </w:r>
      <w:r w:rsidRPr="00BB1809">
        <w:rPr>
          <w:rStyle w:val="2"/>
          <w:sz w:val="28"/>
          <w:szCs w:val="28"/>
        </w:rPr>
        <w:t xml:space="preserve">янги ташкил этилган </w:t>
      </w:r>
      <w:r w:rsidRPr="00BB1809">
        <w:rPr>
          <w:rStyle w:val="21"/>
          <w:rFonts w:ascii="Times New Roman" w:hAnsi="Times New Roman" w:cs="Times New Roman"/>
          <w:b w:val="0"/>
          <w:bCs w:val="0"/>
          <w:color w:val="auto"/>
          <w:lang w:val="ru-RU"/>
        </w:rPr>
        <w:t xml:space="preserve">Кузатув кенгашларида </w:t>
      </w:r>
      <w:r w:rsidRPr="00BB1809">
        <w:rPr>
          <w:rStyle w:val="2"/>
          <w:sz w:val="28"/>
          <w:szCs w:val="28"/>
        </w:rPr>
        <w:t xml:space="preserve">филиалнинг ўрта муддат учун шакллантириладиган </w:t>
      </w:r>
      <w:r w:rsidRPr="00BB1809">
        <w:rPr>
          <w:rStyle w:val="21"/>
          <w:rFonts w:ascii="Times New Roman" w:hAnsi="Times New Roman" w:cs="Times New Roman"/>
          <w:b w:val="0"/>
          <w:bCs w:val="0"/>
          <w:color w:val="auto"/>
          <w:lang w:val="ru-RU"/>
        </w:rPr>
        <w:t xml:space="preserve">бизнес-режаси ҳамда даромадлар ва харажатлар параметрларини </w:t>
      </w:r>
      <w:r w:rsidRPr="00BB1809">
        <w:rPr>
          <w:rStyle w:val="2"/>
          <w:sz w:val="28"/>
          <w:szCs w:val="28"/>
        </w:rPr>
        <w:t xml:space="preserve">муҳокама қиииш ва тасдиқлаш; </w:t>
      </w:r>
    </w:p>
    <w:p w14:paraId="6CF6EA61" w14:textId="4668A71B" w:rsidR="00441F91" w:rsidRPr="00BB1809" w:rsidRDefault="00957979" w:rsidP="004D79D6">
      <w:pPr>
        <w:widowControl w:val="0"/>
        <w:numPr>
          <w:ilvl w:val="0"/>
          <w:numId w:val="5"/>
        </w:numPr>
        <w:tabs>
          <w:tab w:val="left" w:pos="1142"/>
          <w:tab w:val="left" w:pos="1369"/>
        </w:tabs>
        <w:spacing w:after="0"/>
        <w:ind w:left="927" w:right="500" w:hanging="360"/>
        <w:jc w:val="both"/>
        <w:rPr>
          <w:rStyle w:val="30pt"/>
          <w:rFonts w:ascii="Times New Roman" w:hAnsi="Times New Roman" w:cs="Times New Roman"/>
          <w:b w:val="0"/>
          <w:bCs w:val="0"/>
          <w:color w:val="auto"/>
          <w:lang w:val="ru-RU"/>
        </w:rPr>
      </w:pPr>
      <w:r>
        <w:rPr>
          <w:rStyle w:val="30"/>
          <w:rFonts w:ascii="Times New Roman" w:hAnsi="Times New Roman" w:cs="Times New Roman"/>
          <w:b w:val="0"/>
          <w:bCs w:val="0"/>
          <w:color w:val="auto"/>
          <w:lang w:val="ru-RU"/>
        </w:rPr>
        <w:t>2022 йил</w:t>
      </w:r>
      <w:r w:rsidR="00441F91" w:rsidRPr="00BB1809">
        <w:rPr>
          <w:rStyle w:val="30"/>
          <w:rFonts w:ascii="Times New Roman" w:hAnsi="Times New Roman" w:cs="Times New Roman"/>
          <w:b w:val="0"/>
          <w:bCs w:val="0"/>
          <w:color w:val="auto"/>
          <w:lang w:val="ru-RU"/>
        </w:rPr>
        <w:t xml:space="preserve"> учун ушбу тасдиқланган </w:t>
      </w:r>
      <w:r w:rsidR="00441F91" w:rsidRPr="00BB1809">
        <w:rPr>
          <w:rStyle w:val="3"/>
          <w:rFonts w:eastAsiaTheme="minorHAnsi"/>
          <w:b w:val="0"/>
          <w:bCs w:val="0"/>
          <w:color w:val="auto"/>
          <w:sz w:val="28"/>
          <w:szCs w:val="28"/>
        </w:rPr>
        <w:t xml:space="preserve">бизнес-режаси ҳамда даромадлар ва харажатлар параметрларидан </w:t>
      </w:r>
      <w:r w:rsidR="00441F91" w:rsidRPr="00BB1809">
        <w:rPr>
          <w:rStyle w:val="30"/>
          <w:rFonts w:ascii="Times New Roman" w:hAnsi="Times New Roman" w:cs="Times New Roman"/>
          <w:b w:val="0"/>
          <w:bCs w:val="0"/>
          <w:color w:val="auto"/>
          <w:lang w:val="ru-RU"/>
        </w:rPr>
        <w:t xml:space="preserve">келиб чиқиб, филиални йиллик сметасини шакллантириш ва юқори турувчи </w:t>
      </w:r>
      <w:r w:rsidR="00441F91" w:rsidRPr="00BB1809">
        <w:rPr>
          <w:rStyle w:val="3"/>
          <w:rFonts w:eastAsiaTheme="minorHAnsi"/>
          <w:b w:val="0"/>
          <w:bCs w:val="0"/>
          <w:color w:val="auto"/>
          <w:sz w:val="28"/>
          <w:szCs w:val="28"/>
        </w:rPr>
        <w:t xml:space="preserve">вазирлик ва идораларга рўйхатдан ўтказиш учун тақдим этиш вазифалари </w:t>
      </w:r>
      <w:r w:rsidR="00441F91" w:rsidRPr="00BB1809">
        <w:rPr>
          <w:rStyle w:val="30pt"/>
          <w:rFonts w:ascii="Times New Roman" w:hAnsi="Times New Roman" w:cs="Times New Roman"/>
          <w:b w:val="0"/>
          <w:bCs w:val="0"/>
          <w:color w:val="auto"/>
          <w:lang w:val="ru-RU"/>
        </w:rPr>
        <w:t>юклатилади</w:t>
      </w:r>
    </w:p>
    <w:p w14:paraId="4E1B01BE" w14:textId="7D1EC3A4" w:rsidR="00B72221" w:rsidRPr="00BB1809" w:rsidRDefault="00B72221" w:rsidP="004D79D6">
      <w:pPr>
        <w:spacing w:after="0"/>
        <w:rPr>
          <w:rFonts w:cs="Times New Roman"/>
          <w:b/>
          <w:bCs/>
          <w:szCs w:val="28"/>
        </w:rPr>
      </w:pPr>
    </w:p>
    <w:p w14:paraId="2DA5BCF1" w14:textId="118498B1" w:rsidR="00541986" w:rsidRPr="00BB1809" w:rsidRDefault="00541986" w:rsidP="00274808">
      <w:pPr>
        <w:spacing w:after="0"/>
        <w:ind w:firstLine="567"/>
        <w:jc w:val="both"/>
        <w:rPr>
          <w:b/>
          <w:bCs/>
          <w:szCs w:val="28"/>
          <w:lang w:val="uz-Cyrl-UZ"/>
        </w:rPr>
      </w:pPr>
      <w:r w:rsidRPr="00BB1809">
        <w:rPr>
          <w:b/>
          <w:bCs/>
          <w:szCs w:val="28"/>
          <w:lang w:val="uz-Cyrl-UZ"/>
        </w:rPr>
        <w:t>2. Филиалда аттестация-аккредитацияга тайёргарлик ишларини бориши</w:t>
      </w:r>
      <w:r w:rsidR="006C00A1" w:rsidRPr="00BB1809">
        <w:rPr>
          <w:b/>
          <w:bCs/>
          <w:szCs w:val="28"/>
          <w:lang w:val="uz-Cyrl-UZ"/>
        </w:rPr>
        <w:t xml:space="preserve"> ҳақида ТСНҚБ бошлиғи М. Тешабоев ахборот берди</w:t>
      </w:r>
      <w:r w:rsidRPr="00BB1809">
        <w:rPr>
          <w:b/>
          <w:bCs/>
          <w:szCs w:val="28"/>
          <w:lang w:val="uz-Cyrl-UZ"/>
        </w:rPr>
        <w:t>.</w:t>
      </w:r>
    </w:p>
    <w:p w14:paraId="13146CDE" w14:textId="26E28B41" w:rsidR="0009185E" w:rsidRPr="00BB1809" w:rsidRDefault="0009185E" w:rsidP="004D79D6">
      <w:pPr>
        <w:pStyle w:val="a4"/>
        <w:ind w:left="426"/>
        <w:rPr>
          <w:b/>
          <w:bCs/>
          <w:sz w:val="28"/>
          <w:szCs w:val="28"/>
          <w:lang w:val="uz-Cyrl-UZ"/>
        </w:rPr>
      </w:pPr>
      <w:r w:rsidRPr="00BB1809">
        <w:rPr>
          <w:b/>
          <w:bCs/>
          <w:sz w:val="28"/>
          <w:szCs w:val="28"/>
          <w:lang w:val="uz-Cyrl-UZ"/>
        </w:rPr>
        <w:t>Компьютер инжиниринг факультети кафедралари бўйича</w:t>
      </w:r>
      <w:r w:rsidR="006C00A1" w:rsidRPr="00BB1809">
        <w:rPr>
          <w:b/>
          <w:bCs/>
          <w:sz w:val="28"/>
          <w:szCs w:val="28"/>
          <w:lang w:val="uz-Cyrl-UZ"/>
        </w:rPr>
        <w:t>.</w:t>
      </w:r>
    </w:p>
    <w:p w14:paraId="11A146EF" w14:textId="0794D5D7" w:rsidR="0009185E" w:rsidRPr="00BB1809" w:rsidRDefault="0009185E" w:rsidP="004D79D6">
      <w:pPr>
        <w:spacing w:after="0"/>
        <w:ind w:firstLine="360"/>
        <w:jc w:val="both"/>
        <w:rPr>
          <w:lang w:val="uz-Cyrl-UZ"/>
        </w:rPr>
      </w:pPr>
      <w:r w:rsidRPr="00BB1809">
        <w:rPr>
          <w:lang w:val="uz-Cyrl-UZ"/>
        </w:rPr>
        <w:t>Кафедранинг 2022 йил апрель-май ойларида ўтказиладиган Аттестаци ва аккредитацияси   бўйича   текширувда фил</w:t>
      </w:r>
      <w:r w:rsidR="00957979">
        <w:rPr>
          <w:lang w:val="uz-Cyrl-UZ"/>
        </w:rPr>
        <w:t>и</w:t>
      </w:r>
      <w:r w:rsidRPr="00BB1809">
        <w:rPr>
          <w:lang w:val="uz-Cyrl-UZ"/>
        </w:rPr>
        <w:t>ал Ўқув бўлими бошлиғи Ш.Умаров, филиал Таълим сифатини назорат қилиш  бўлими   бошлиғи М.Тешабоев ва Компьютер инжиниринги факультети декани О.Ҳ.Отақулов томонидан кафедра хужжатларини кўриб чиқилди ва қуйидаги камчиликлар</w:t>
      </w:r>
      <w:r w:rsidR="00957979">
        <w:rPr>
          <w:lang w:val="uz-Cyrl-UZ"/>
        </w:rPr>
        <w:t>ни тугатиш</w:t>
      </w:r>
      <w:r w:rsidRPr="00BB1809">
        <w:rPr>
          <w:lang w:val="uz-Cyrl-UZ"/>
        </w:rPr>
        <w:t>га тавсиялар бердилар.</w:t>
      </w:r>
    </w:p>
    <w:p w14:paraId="53CBEC8E" w14:textId="0ED0434F" w:rsidR="0009185E" w:rsidRPr="00BB1809" w:rsidRDefault="0009185E" w:rsidP="004D79D6">
      <w:pPr>
        <w:pStyle w:val="a4"/>
        <w:numPr>
          <w:ilvl w:val="0"/>
          <w:numId w:val="8"/>
        </w:numPr>
        <w:jc w:val="both"/>
        <w:rPr>
          <w:sz w:val="28"/>
          <w:szCs w:val="28"/>
          <w:lang w:val="uz-Cyrl-UZ"/>
        </w:rPr>
      </w:pPr>
      <w:r w:rsidRPr="00BB1809">
        <w:rPr>
          <w:sz w:val="28"/>
          <w:szCs w:val="28"/>
          <w:lang w:val="uz-Cyrl-UZ"/>
        </w:rPr>
        <w:lastRenderedPageBreak/>
        <w:t>Кафедра фанларидан келиб чиқиб намунавий фан дастурларидаги адабиётлар руйхатини тўлиқ шакллантирилди ва адабиётларни 100% таъминланишига эришилмоқда.</w:t>
      </w:r>
    </w:p>
    <w:p w14:paraId="749BE670" w14:textId="66B2F0E8" w:rsidR="0009185E" w:rsidRPr="00BB1809" w:rsidRDefault="0009185E" w:rsidP="004D79D6">
      <w:pPr>
        <w:pStyle w:val="a4"/>
        <w:numPr>
          <w:ilvl w:val="0"/>
          <w:numId w:val="8"/>
        </w:numPr>
        <w:jc w:val="both"/>
        <w:rPr>
          <w:sz w:val="28"/>
          <w:szCs w:val="28"/>
          <w:lang w:val="uz-Cyrl-UZ"/>
        </w:rPr>
      </w:pPr>
      <w:r w:rsidRPr="00BB1809">
        <w:rPr>
          <w:sz w:val="28"/>
          <w:szCs w:val="28"/>
          <w:lang w:val="uz-Cyrl-UZ"/>
        </w:rPr>
        <w:t>Кафедра фанларидан келиб чиқиб</w:t>
      </w:r>
      <w:r w:rsidR="00957979">
        <w:rPr>
          <w:sz w:val="28"/>
          <w:szCs w:val="28"/>
          <w:lang w:val="uz-Cyrl-UZ"/>
        </w:rPr>
        <w:t>,</w:t>
      </w:r>
      <w:r w:rsidRPr="00BB1809">
        <w:rPr>
          <w:sz w:val="28"/>
          <w:szCs w:val="28"/>
          <w:lang w:val="uz-Cyrl-UZ"/>
        </w:rPr>
        <w:t xml:space="preserve"> 2018-2019, 2019-2020, 2020-2021 ва 2021-2022 ўқув йилларидаги ўқув режаларини тўлиқ нусха олиб алоҳида папкалар қилинди ва тайёрланди.  </w:t>
      </w:r>
    </w:p>
    <w:p w14:paraId="20E38637" w14:textId="77777777" w:rsidR="0009185E" w:rsidRPr="00BB1809" w:rsidRDefault="0009185E" w:rsidP="004D79D6">
      <w:pPr>
        <w:pStyle w:val="a4"/>
        <w:numPr>
          <w:ilvl w:val="0"/>
          <w:numId w:val="8"/>
        </w:numPr>
        <w:jc w:val="both"/>
        <w:rPr>
          <w:sz w:val="28"/>
          <w:szCs w:val="28"/>
          <w:lang w:val="uz-Cyrl-UZ"/>
        </w:rPr>
      </w:pPr>
      <w:r w:rsidRPr="00BB1809">
        <w:rPr>
          <w:sz w:val="28"/>
          <w:szCs w:val="28"/>
          <w:lang w:val="uz-Cyrl-UZ"/>
        </w:rPr>
        <w:t>Кафедра фанларидан келиб чиқиб 2018-2019, 2019-2020, 2020-2021 ва 2021-2022 ўқув йилларидаги шахсий иш  режалар тайёрланди.</w:t>
      </w:r>
    </w:p>
    <w:p w14:paraId="58E345B2" w14:textId="77777777" w:rsidR="0009185E" w:rsidRPr="00BB1809" w:rsidRDefault="0009185E" w:rsidP="004D79D6">
      <w:pPr>
        <w:pStyle w:val="a4"/>
        <w:numPr>
          <w:ilvl w:val="0"/>
          <w:numId w:val="8"/>
        </w:numPr>
        <w:jc w:val="both"/>
        <w:rPr>
          <w:sz w:val="28"/>
          <w:szCs w:val="28"/>
          <w:lang w:val="uz-Cyrl-UZ"/>
        </w:rPr>
      </w:pPr>
      <w:r w:rsidRPr="00BB1809">
        <w:rPr>
          <w:sz w:val="28"/>
          <w:szCs w:val="28"/>
          <w:lang w:val="uz-Cyrl-UZ"/>
        </w:rPr>
        <w:t>Берилган жадвалларни охирига етказилмоқда.Охирига етгани йўқ.</w:t>
      </w:r>
    </w:p>
    <w:p w14:paraId="653527DF" w14:textId="5FDB6F3E" w:rsidR="0009185E" w:rsidRPr="00BB1809" w:rsidRDefault="0009185E" w:rsidP="004D79D6">
      <w:pPr>
        <w:pStyle w:val="a4"/>
        <w:numPr>
          <w:ilvl w:val="0"/>
          <w:numId w:val="8"/>
        </w:numPr>
        <w:jc w:val="both"/>
        <w:rPr>
          <w:sz w:val="28"/>
          <w:szCs w:val="28"/>
          <w:lang w:val="uz-Cyrl-UZ"/>
        </w:rPr>
      </w:pPr>
      <w:r w:rsidRPr="00BB1809">
        <w:rPr>
          <w:sz w:val="28"/>
          <w:szCs w:val="28"/>
          <w:lang w:val="uz-Cyrl-UZ"/>
        </w:rPr>
        <w:t>2018-2021 ўқув йиларида профессор-ўқитувчилар томонидан  малака оширганлиги тўғрисидаги сертификатлар шакллантирилди.</w:t>
      </w:r>
    </w:p>
    <w:p w14:paraId="280D9F30" w14:textId="550ACACB" w:rsidR="0009185E" w:rsidRPr="00BB1809" w:rsidRDefault="0009185E" w:rsidP="004D79D6">
      <w:pPr>
        <w:pStyle w:val="a4"/>
        <w:ind w:left="360" w:firstLine="348"/>
        <w:jc w:val="both"/>
        <w:rPr>
          <w:sz w:val="28"/>
          <w:szCs w:val="28"/>
          <w:lang w:val="uz-Cyrl-UZ"/>
        </w:rPr>
      </w:pPr>
      <w:r w:rsidRPr="00BB1809">
        <w:rPr>
          <w:sz w:val="28"/>
          <w:szCs w:val="28"/>
          <w:lang w:val="uz-Cyrl-UZ"/>
        </w:rPr>
        <w:t xml:space="preserve">Ушбу кўрсатилган камчиликлар устидан кафедрада </w:t>
      </w:r>
      <w:r w:rsidR="00957979" w:rsidRPr="00BB1809">
        <w:rPr>
          <w:sz w:val="28"/>
          <w:szCs w:val="28"/>
          <w:lang w:val="uz-Cyrl-UZ"/>
        </w:rPr>
        <w:t xml:space="preserve">Ишчи </w:t>
      </w:r>
      <w:r w:rsidRPr="00BB1809">
        <w:rPr>
          <w:sz w:val="28"/>
          <w:szCs w:val="28"/>
          <w:lang w:val="uz-Cyrl-UZ"/>
        </w:rPr>
        <w:t>гуруҳ тузилди ва кафедра профессор-ўқитувчилари томонидан маълумотлар билан тўлдирилмоқда.</w:t>
      </w:r>
    </w:p>
    <w:p w14:paraId="08172505" w14:textId="1A12C3EA" w:rsidR="0009185E" w:rsidRPr="00BB1809" w:rsidRDefault="0009185E" w:rsidP="004D79D6">
      <w:pPr>
        <w:pStyle w:val="a4"/>
        <w:tabs>
          <w:tab w:val="left" w:pos="2977"/>
        </w:tabs>
        <w:ind w:left="0" w:firstLine="567"/>
        <w:jc w:val="both"/>
        <w:rPr>
          <w:sz w:val="28"/>
          <w:szCs w:val="28"/>
          <w:lang w:val="uz-Cyrl-UZ"/>
        </w:rPr>
      </w:pPr>
      <w:r w:rsidRPr="00BB1809">
        <w:rPr>
          <w:b/>
          <w:bCs/>
          <w:sz w:val="28"/>
          <w:szCs w:val="28"/>
          <w:lang w:val="uz-Cyrl-UZ"/>
        </w:rPr>
        <w:t>Компьютер тизимлари</w:t>
      </w:r>
      <w:r w:rsidRPr="00BB1809">
        <w:rPr>
          <w:sz w:val="28"/>
          <w:szCs w:val="28"/>
          <w:lang w:val="uz-Cyrl-UZ"/>
        </w:rPr>
        <w:t xml:space="preserve"> кафедрасида тайёргарлик бўйича қуйидаги ишлар амалга оширилмоқда.</w:t>
      </w:r>
    </w:p>
    <w:p w14:paraId="7AF3DC46" w14:textId="77777777" w:rsidR="0009185E" w:rsidRPr="00BB1809" w:rsidRDefault="0009185E" w:rsidP="004D79D6">
      <w:pPr>
        <w:pStyle w:val="a4"/>
        <w:numPr>
          <w:ilvl w:val="0"/>
          <w:numId w:val="9"/>
        </w:numPr>
        <w:tabs>
          <w:tab w:val="left" w:pos="993"/>
        </w:tabs>
        <w:ind w:left="0" w:firstLine="567"/>
        <w:jc w:val="both"/>
        <w:rPr>
          <w:b/>
          <w:bCs/>
          <w:sz w:val="28"/>
          <w:szCs w:val="28"/>
          <w:lang w:val="uz-Cyrl-UZ"/>
        </w:rPr>
      </w:pPr>
      <w:r w:rsidRPr="00BB1809">
        <w:rPr>
          <w:sz w:val="28"/>
          <w:szCs w:val="28"/>
          <w:lang w:val="uz-Cyrl-UZ"/>
        </w:rPr>
        <w:t>Кафедра ўқув жараёнига оид меъёрий-ҳуқуқий ҳужжатлар тўпламини (охирги 3 йиллик) қоғоз ва электрон нусҳаларда тайёрлаб чиқди.</w:t>
      </w:r>
    </w:p>
    <w:p w14:paraId="785650C1" w14:textId="77777777" w:rsidR="0009185E" w:rsidRPr="00BB1809" w:rsidRDefault="0009185E" w:rsidP="004D79D6">
      <w:pPr>
        <w:pStyle w:val="a4"/>
        <w:numPr>
          <w:ilvl w:val="0"/>
          <w:numId w:val="9"/>
        </w:numPr>
        <w:tabs>
          <w:tab w:val="left" w:pos="993"/>
        </w:tabs>
        <w:ind w:left="0" w:firstLine="567"/>
        <w:jc w:val="both"/>
        <w:rPr>
          <w:bCs/>
          <w:iCs/>
          <w:sz w:val="28"/>
          <w:szCs w:val="28"/>
          <w:lang w:val="uz-Cyrl-UZ"/>
        </w:rPr>
      </w:pPr>
      <w:r w:rsidRPr="00BB1809">
        <w:rPr>
          <w:iCs/>
          <w:sz w:val="28"/>
          <w:szCs w:val="28"/>
          <w:lang w:val="uz-Cyrl-UZ"/>
        </w:rPr>
        <w:t xml:space="preserve">ДТС: </w:t>
      </w:r>
      <w:r w:rsidRPr="00BB1809">
        <w:rPr>
          <w:bCs/>
          <w:iCs/>
          <w:sz w:val="28"/>
          <w:szCs w:val="28"/>
          <w:lang w:val="uz-Cyrl-UZ"/>
        </w:rPr>
        <w:t>йўналишга мос эмас, эски;</w:t>
      </w:r>
    </w:p>
    <w:p w14:paraId="2264E889" w14:textId="77777777" w:rsidR="0009185E" w:rsidRPr="00BB1809" w:rsidRDefault="0009185E" w:rsidP="004D79D6">
      <w:pPr>
        <w:pStyle w:val="a4"/>
        <w:numPr>
          <w:ilvl w:val="0"/>
          <w:numId w:val="9"/>
        </w:numPr>
        <w:tabs>
          <w:tab w:val="left" w:pos="993"/>
        </w:tabs>
        <w:ind w:left="0" w:firstLine="567"/>
        <w:jc w:val="both"/>
        <w:rPr>
          <w:iCs/>
          <w:sz w:val="28"/>
          <w:szCs w:val="28"/>
          <w:lang w:val="uz-Cyrl-UZ"/>
        </w:rPr>
      </w:pPr>
      <w:r w:rsidRPr="00BB1809">
        <w:rPr>
          <w:iCs/>
          <w:sz w:val="28"/>
          <w:szCs w:val="28"/>
          <w:lang w:val="uz-Cyrl-UZ"/>
        </w:rPr>
        <w:t>Малака талаблари 3 йиллик:</w:t>
      </w:r>
      <w:r w:rsidRPr="00BB1809">
        <w:rPr>
          <w:bCs/>
          <w:iCs/>
          <w:sz w:val="28"/>
          <w:szCs w:val="28"/>
          <w:lang w:val="uz-Cyrl-UZ"/>
        </w:rPr>
        <w:t xml:space="preserve"> мавжуд;</w:t>
      </w:r>
    </w:p>
    <w:p w14:paraId="1439A351" w14:textId="77777777" w:rsidR="0009185E" w:rsidRPr="00BB1809" w:rsidRDefault="0009185E" w:rsidP="004D79D6">
      <w:pPr>
        <w:pStyle w:val="a4"/>
        <w:numPr>
          <w:ilvl w:val="0"/>
          <w:numId w:val="9"/>
        </w:numPr>
        <w:tabs>
          <w:tab w:val="left" w:pos="993"/>
        </w:tabs>
        <w:ind w:left="0" w:firstLine="567"/>
        <w:rPr>
          <w:iCs/>
          <w:sz w:val="28"/>
          <w:szCs w:val="28"/>
          <w:lang w:val="uz-Cyrl-UZ"/>
        </w:rPr>
      </w:pPr>
      <w:r w:rsidRPr="00BB1809">
        <w:rPr>
          <w:bCs/>
          <w:iCs/>
          <w:sz w:val="28"/>
          <w:szCs w:val="28"/>
          <w:lang w:val="uz-Cyrl-UZ"/>
        </w:rPr>
        <w:t xml:space="preserve">Ўқув режалар: </w:t>
      </w:r>
      <w:r w:rsidRPr="00BB1809">
        <w:rPr>
          <w:iCs/>
          <w:sz w:val="28"/>
          <w:szCs w:val="28"/>
          <w:lang w:val="uz-Cyrl-UZ"/>
        </w:rPr>
        <w:t>2021-2022 ўқув йилиники йўқ, қолган ўқув йилларники мавжуд;</w:t>
      </w:r>
    </w:p>
    <w:p w14:paraId="023B2236" w14:textId="77777777" w:rsidR="0009185E" w:rsidRPr="00BB1809" w:rsidRDefault="0009185E" w:rsidP="004D79D6">
      <w:pPr>
        <w:pStyle w:val="a4"/>
        <w:numPr>
          <w:ilvl w:val="0"/>
          <w:numId w:val="9"/>
        </w:numPr>
        <w:tabs>
          <w:tab w:val="left" w:pos="993"/>
        </w:tabs>
        <w:ind w:left="0" w:firstLine="567"/>
        <w:rPr>
          <w:iCs/>
          <w:sz w:val="28"/>
          <w:szCs w:val="28"/>
        </w:rPr>
      </w:pPr>
      <w:r w:rsidRPr="00BB1809">
        <w:rPr>
          <w:bCs/>
          <w:iCs/>
          <w:sz w:val="28"/>
          <w:szCs w:val="28"/>
        </w:rPr>
        <w:t>Ишчи ўқув режалар:</w:t>
      </w:r>
      <w:r w:rsidRPr="00BB1809">
        <w:rPr>
          <w:iCs/>
          <w:sz w:val="28"/>
          <w:szCs w:val="28"/>
        </w:rPr>
        <w:t xml:space="preserve"> мавжуд;</w:t>
      </w:r>
    </w:p>
    <w:p w14:paraId="319C258B" w14:textId="77777777" w:rsidR="0009185E" w:rsidRPr="00BB1809" w:rsidRDefault="0009185E" w:rsidP="004D79D6">
      <w:pPr>
        <w:pStyle w:val="a4"/>
        <w:numPr>
          <w:ilvl w:val="0"/>
          <w:numId w:val="9"/>
        </w:numPr>
        <w:tabs>
          <w:tab w:val="left" w:pos="993"/>
        </w:tabs>
        <w:ind w:left="0" w:firstLine="567"/>
        <w:rPr>
          <w:iCs/>
          <w:sz w:val="28"/>
          <w:szCs w:val="28"/>
        </w:rPr>
      </w:pPr>
      <w:r w:rsidRPr="00BB1809">
        <w:rPr>
          <w:bCs/>
          <w:iCs/>
          <w:sz w:val="28"/>
          <w:szCs w:val="28"/>
          <w:lang w:val="uz-Cyrl-UZ"/>
        </w:rPr>
        <w:t>Кафедра юкламалари 3 йиллик:</w:t>
      </w:r>
      <w:r w:rsidRPr="00BB1809">
        <w:rPr>
          <w:iCs/>
          <w:sz w:val="28"/>
          <w:szCs w:val="28"/>
          <w:lang w:val="uz-Cyrl-UZ"/>
        </w:rPr>
        <w:t xml:space="preserve"> мавжуд, ишчи ўқув режага мос;</w:t>
      </w:r>
    </w:p>
    <w:p w14:paraId="4E591A9E" w14:textId="77777777" w:rsidR="0009185E" w:rsidRPr="00BB1809" w:rsidRDefault="0009185E" w:rsidP="004D79D6">
      <w:pPr>
        <w:pStyle w:val="a4"/>
        <w:numPr>
          <w:ilvl w:val="0"/>
          <w:numId w:val="9"/>
        </w:numPr>
        <w:tabs>
          <w:tab w:val="left" w:pos="993"/>
        </w:tabs>
        <w:ind w:left="0" w:firstLine="567"/>
        <w:rPr>
          <w:iCs/>
          <w:sz w:val="28"/>
          <w:szCs w:val="28"/>
        </w:rPr>
      </w:pPr>
      <w:r w:rsidRPr="00BB1809">
        <w:rPr>
          <w:bCs/>
          <w:iCs/>
          <w:sz w:val="28"/>
          <w:szCs w:val="28"/>
          <w:lang w:val="uz-Cyrl-UZ"/>
        </w:rPr>
        <w:t>Кафедра иш режаси:</w:t>
      </w:r>
      <w:r w:rsidRPr="00BB1809">
        <w:rPr>
          <w:iCs/>
          <w:sz w:val="28"/>
          <w:szCs w:val="28"/>
          <w:lang w:val="uz-Cyrl-UZ"/>
        </w:rPr>
        <w:t xml:space="preserve"> мавжуд;</w:t>
      </w:r>
    </w:p>
    <w:p w14:paraId="4B5EF710" w14:textId="77777777" w:rsidR="0009185E" w:rsidRPr="00BB1809" w:rsidRDefault="0009185E" w:rsidP="004D79D6">
      <w:pPr>
        <w:pStyle w:val="a4"/>
        <w:numPr>
          <w:ilvl w:val="0"/>
          <w:numId w:val="9"/>
        </w:numPr>
        <w:tabs>
          <w:tab w:val="left" w:pos="993"/>
        </w:tabs>
        <w:ind w:left="0" w:firstLine="567"/>
        <w:rPr>
          <w:iCs/>
          <w:sz w:val="28"/>
          <w:szCs w:val="28"/>
        </w:rPr>
      </w:pPr>
      <w:r w:rsidRPr="00BB1809">
        <w:rPr>
          <w:bCs/>
          <w:iCs/>
          <w:sz w:val="28"/>
          <w:szCs w:val="28"/>
          <w:lang w:val="uz-Cyrl-UZ"/>
        </w:rPr>
        <w:t>ПЎларни шахсий иш режаси:</w:t>
      </w:r>
      <w:r w:rsidRPr="00BB1809">
        <w:rPr>
          <w:iCs/>
          <w:sz w:val="28"/>
          <w:szCs w:val="28"/>
          <w:lang w:val="uz-Cyrl-UZ"/>
        </w:rPr>
        <w:t xml:space="preserve"> мавжуд;</w:t>
      </w:r>
    </w:p>
    <w:p w14:paraId="15390E96" w14:textId="77777777" w:rsidR="0009185E" w:rsidRPr="00BB1809" w:rsidRDefault="0009185E" w:rsidP="004D79D6">
      <w:pPr>
        <w:pStyle w:val="a4"/>
        <w:numPr>
          <w:ilvl w:val="0"/>
          <w:numId w:val="9"/>
        </w:numPr>
        <w:tabs>
          <w:tab w:val="left" w:pos="993"/>
        </w:tabs>
        <w:ind w:left="0" w:firstLine="567"/>
        <w:rPr>
          <w:bCs/>
          <w:iCs/>
          <w:sz w:val="28"/>
          <w:szCs w:val="28"/>
        </w:rPr>
      </w:pPr>
      <w:r w:rsidRPr="00BB1809">
        <w:rPr>
          <w:bCs/>
          <w:iCs/>
          <w:sz w:val="28"/>
          <w:szCs w:val="28"/>
        </w:rPr>
        <w:t xml:space="preserve">Намунавий фан дастурлари: </w:t>
      </w:r>
      <w:r w:rsidRPr="00BB1809">
        <w:rPr>
          <w:iCs/>
          <w:sz w:val="28"/>
          <w:szCs w:val="28"/>
        </w:rPr>
        <w:t>2021-2022 ўқув йил</w:t>
      </w:r>
      <w:r w:rsidRPr="00BB1809">
        <w:rPr>
          <w:iCs/>
          <w:sz w:val="28"/>
          <w:szCs w:val="28"/>
          <w:lang w:val="uz-Cyrl-UZ"/>
        </w:rPr>
        <w:t>ги танлов фанларидан йўқ (таянч ОТМдан сўралмоқда), қолган барча фанлардан мавжуд;</w:t>
      </w:r>
    </w:p>
    <w:p w14:paraId="48F147F0" w14:textId="77777777" w:rsidR="0009185E" w:rsidRPr="00BB1809" w:rsidRDefault="0009185E" w:rsidP="004D79D6">
      <w:pPr>
        <w:pStyle w:val="a4"/>
        <w:numPr>
          <w:ilvl w:val="0"/>
          <w:numId w:val="9"/>
        </w:numPr>
        <w:tabs>
          <w:tab w:val="left" w:pos="993"/>
        </w:tabs>
        <w:ind w:left="0" w:firstLine="567"/>
        <w:rPr>
          <w:bCs/>
          <w:iCs/>
          <w:sz w:val="28"/>
          <w:szCs w:val="28"/>
        </w:rPr>
      </w:pPr>
      <w:r w:rsidRPr="00BB1809">
        <w:rPr>
          <w:bCs/>
          <w:iCs/>
          <w:sz w:val="28"/>
          <w:szCs w:val="28"/>
          <w:lang w:val="uz-Cyrl-UZ"/>
        </w:rPr>
        <w:t>Ишчи ўқув дастурлар:</w:t>
      </w:r>
      <w:r w:rsidRPr="00BB1809">
        <w:rPr>
          <w:iCs/>
          <w:sz w:val="28"/>
          <w:szCs w:val="28"/>
          <w:lang w:val="uz-Cyrl-UZ"/>
        </w:rPr>
        <w:t xml:space="preserve"> Барча фанлардан 3 йиллик мавжуд, айрим фанлар фан дастурига тўлиқ мос эмас. 2020-2021 </w:t>
      </w:r>
      <w:r w:rsidRPr="00BB1809">
        <w:rPr>
          <w:iCs/>
          <w:sz w:val="28"/>
          <w:szCs w:val="28"/>
        </w:rPr>
        <w:t>ўқув йилида ишчи ўқув дастур ўрнига силлабус тайёрланган</w:t>
      </w:r>
      <w:r w:rsidRPr="00BB1809">
        <w:rPr>
          <w:iCs/>
          <w:sz w:val="28"/>
          <w:szCs w:val="28"/>
          <w:lang w:val="uz-Cyrl-UZ"/>
        </w:rPr>
        <w:t>;</w:t>
      </w:r>
    </w:p>
    <w:p w14:paraId="6B61ABE9" w14:textId="77777777" w:rsidR="0009185E" w:rsidRPr="00BB1809" w:rsidRDefault="0009185E" w:rsidP="004D79D6">
      <w:pPr>
        <w:tabs>
          <w:tab w:val="left" w:pos="2977"/>
        </w:tabs>
        <w:spacing w:after="0"/>
        <w:ind w:firstLine="567"/>
        <w:jc w:val="both"/>
      </w:pPr>
      <w:r w:rsidRPr="00BB1809">
        <w:t>Кафедра илмий-педагогик салоҳияти ҳақида умумий маьлумотлар келтирилган. Кафедра илмий салоҳияти 2019-2020 йил 14%, 2020-2021 йил 19%, 2021-2022 йил 17% ташкил этмоқда.</w:t>
      </w:r>
    </w:p>
    <w:p w14:paraId="16EAAF6D" w14:textId="613E217C" w:rsidR="0009185E" w:rsidRPr="00BB1809" w:rsidRDefault="0009185E" w:rsidP="004D79D6">
      <w:pPr>
        <w:spacing w:after="0"/>
        <w:ind w:firstLine="567"/>
        <w:jc w:val="both"/>
      </w:pPr>
      <w:r w:rsidRPr="00BB1809">
        <w:t xml:space="preserve">Кафедрада 2021-2022 ўқув йилида ўтиладиган фанлар сони 14 та бўлиб, фанларнинг фан дастурлари ва фан ишчи дастурларида 43 та асосий адабиётлар (бунда бир хил адабиётлар қўшиб ёзилган) ва 117 та қўшимча адабиётлар (бунда бир хил адабиётлар қўшиб ёзилган)  ва манбалар келтирилган. Шулардан АРМда бор асосий адабиётлар 31 тани ва уларни сони 86 тани ташкил қилмоқда. </w:t>
      </w:r>
    </w:p>
    <w:p w14:paraId="021A9722" w14:textId="1147945B" w:rsidR="0009185E" w:rsidRPr="00BB1809" w:rsidRDefault="0009185E" w:rsidP="004D79D6">
      <w:pPr>
        <w:spacing w:after="0"/>
        <w:ind w:firstLine="348"/>
        <w:jc w:val="both"/>
      </w:pPr>
      <w:r w:rsidRPr="00BB1809">
        <w:t>2021-2022 ўқув йили Кузги семестер лаборатория машғулотларни бажариш бўйича 7 та фандан услубий кўрсатмалар ишлаб чиқилган. Баҳорги семестерда 3 та фанлар бўйича ўтиладиган лаборатория машғулотлари</w:t>
      </w:r>
      <w:r w:rsidR="00957979">
        <w:rPr>
          <w:lang w:val="uz-Cyrl-UZ"/>
        </w:rPr>
        <w:t>дан</w:t>
      </w:r>
      <w:r w:rsidRPr="00BB1809">
        <w:t xml:space="preserve"> услубий кўрсатмалар тайёрланмоқда.</w:t>
      </w:r>
    </w:p>
    <w:p w14:paraId="3CA35479" w14:textId="488AA942" w:rsidR="0009185E" w:rsidRPr="00BB1809" w:rsidRDefault="0009185E" w:rsidP="002E2A0D">
      <w:pPr>
        <w:pStyle w:val="a4"/>
        <w:ind w:left="0" w:firstLine="567"/>
        <w:jc w:val="both"/>
        <w:rPr>
          <w:sz w:val="28"/>
          <w:szCs w:val="28"/>
          <w:lang w:val="uz-Cyrl-UZ"/>
        </w:rPr>
      </w:pPr>
      <w:r w:rsidRPr="00BB1809">
        <w:rPr>
          <w:b/>
          <w:sz w:val="28"/>
          <w:szCs w:val="28"/>
          <w:lang w:val="uz-Cyrl-UZ"/>
        </w:rPr>
        <w:lastRenderedPageBreak/>
        <w:t>Ахборот хавфсизлиги кафедраси</w:t>
      </w:r>
      <w:r w:rsidR="002E2A0D" w:rsidRPr="00BB1809">
        <w:rPr>
          <w:b/>
          <w:sz w:val="28"/>
          <w:szCs w:val="28"/>
          <w:lang w:val="uz-Cyrl-UZ"/>
        </w:rPr>
        <w:t>.</w:t>
      </w:r>
      <w:r w:rsidRPr="00BB1809">
        <w:rPr>
          <w:lang w:val="uz-Cyrl-UZ"/>
        </w:rPr>
        <w:t xml:space="preserve">   </w:t>
      </w:r>
      <w:r w:rsidRPr="00BB1809">
        <w:rPr>
          <w:sz w:val="28"/>
          <w:szCs w:val="28"/>
          <w:lang w:val="uz-Cyrl-UZ"/>
        </w:rPr>
        <w:t xml:space="preserve">Филиалда ишлаб чиқилган график асосида Ахборот хавфсизлиги кафедрасида тайёргарлик бўйича </w:t>
      </w:r>
      <w:r w:rsidR="00957979" w:rsidRPr="00BB1809">
        <w:rPr>
          <w:sz w:val="28"/>
          <w:szCs w:val="28"/>
          <w:lang w:val="uz-Cyrl-UZ"/>
        </w:rPr>
        <w:t xml:space="preserve">Ишчи </w:t>
      </w:r>
      <w:r w:rsidRPr="00BB1809">
        <w:rPr>
          <w:sz w:val="28"/>
          <w:szCs w:val="28"/>
          <w:lang w:val="uz-Cyrl-UZ"/>
        </w:rPr>
        <w:t>гуру</w:t>
      </w:r>
      <w:r w:rsidR="00957979">
        <w:rPr>
          <w:sz w:val="28"/>
          <w:szCs w:val="28"/>
          <w:lang w:val="uz-Cyrl-UZ"/>
        </w:rPr>
        <w:t>ҳ</w:t>
      </w:r>
      <w:r w:rsidRPr="00BB1809">
        <w:rPr>
          <w:sz w:val="28"/>
          <w:szCs w:val="28"/>
          <w:lang w:val="uz-Cyrl-UZ"/>
        </w:rPr>
        <w:t xml:space="preserve"> томонидан ўрганиш олиб борилди.</w:t>
      </w:r>
    </w:p>
    <w:p w14:paraId="60EC8A96" w14:textId="77777777" w:rsidR="0009185E" w:rsidRPr="00BB1809" w:rsidRDefault="0009185E" w:rsidP="004D79D6">
      <w:pPr>
        <w:pStyle w:val="a4"/>
        <w:tabs>
          <w:tab w:val="left" w:pos="2977"/>
        </w:tabs>
        <w:ind w:left="0" w:firstLine="567"/>
        <w:jc w:val="both"/>
        <w:rPr>
          <w:sz w:val="28"/>
          <w:szCs w:val="28"/>
          <w:lang w:val="uz-Cyrl-UZ"/>
        </w:rPr>
      </w:pPr>
      <w:r w:rsidRPr="00BB1809">
        <w:rPr>
          <w:sz w:val="28"/>
          <w:szCs w:val="28"/>
          <w:lang w:val="uz-Cyrl-UZ"/>
        </w:rPr>
        <w:t>Ўрганишлар натижасида қуйидаги камчиликлар аниқланган эди.</w:t>
      </w:r>
    </w:p>
    <w:p w14:paraId="6D8D7428" w14:textId="77777777" w:rsidR="0009185E" w:rsidRPr="00957979" w:rsidRDefault="0009185E" w:rsidP="004D79D6">
      <w:pPr>
        <w:pStyle w:val="a4"/>
        <w:tabs>
          <w:tab w:val="left" w:pos="2977"/>
        </w:tabs>
        <w:ind w:left="0" w:firstLine="567"/>
        <w:jc w:val="both"/>
        <w:rPr>
          <w:sz w:val="28"/>
          <w:szCs w:val="28"/>
          <w:lang w:val="uz-Cyrl-UZ"/>
        </w:rPr>
      </w:pPr>
      <w:r w:rsidRPr="00957979">
        <w:rPr>
          <w:sz w:val="28"/>
          <w:szCs w:val="28"/>
          <w:lang w:val="uz-Cyrl-UZ"/>
        </w:rPr>
        <w:t>Ўрганиш натижаларига кўра 1 жадвал бўйича:</w:t>
      </w:r>
    </w:p>
    <w:p w14:paraId="66AE104D" w14:textId="77777777" w:rsidR="0009185E" w:rsidRPr="00957979" w:rsidRDefault="0009185E" w:rsidP="004D79D6">
      <w:pPr>
        <w:pStyle w:val="a4"/>
        <w:numPr>
          <w:ilvl w:val="0"/>
          <w:numId w:val="13"/>
        </w:numPr>
        <w:tabs>
          <w:tab w:val="left" w:pos="2977"/>
        </w:tabs>
        <w:jc w:val="both"/>
        <w:rPr>
          <w:sz w:val="28"/>
          <w:szCs w:val="28"/>
          <w:lang w:val="uz-Cyrl-UZ"/>
        </w:rPr>
      </w:pPr>
      <w:r w:rsidRPr="00957979">
        <w:rPr>
          <w:sz w:val="28"/>
          <w:szCs w:val="28"/>
          <w:lang w:val="uz-Cyrl-UZ"/>
        </w:rPr>
        <w:t>Кафедра низоми: мавжуд;</w:t>
      </w:r>
    </w:p>
    <w:p w14:paraId="3EB437DC" w14:textId="77777777" w:rsidR="0009185E" w:rsidRPr="00957979" w:rsidRDefault="0009185E" w:rsidP="004D79D6">
      <w:pPr>
        <w:pStyle w:val="a4"/>
        <w:numPr>
          <w:ilvl w:val="0"/>
          <w:numId w:val="13"/>
        </w:numPr>
        <w:tabs>
          <w:tab w:val="left" w:pos="2977"/>
        </w:tabs>
        <w:jc w:val="both"/>
        <w:rPr>
          <w:sz w:val="28"/>
          <w:szCs w:val="28"/>
          <w:lang w:val="uz-Cyrl-UZ"/>
        </w:rPr>
      </w:pPr>
      <w:r w:rsidRPr="00957979">
        <w:rPr>
          <w:sz w:val="28"/>
          <w:szCs w:val="28"/>
          <w:lang w:val="uz-Cyrl-UZ"/>
        </w:rPr>
        <w:t>ДТС: йўналишга мос эмас, эски;</w:t>
      </w:r>
    </w:p>
    <w:p w14:paraId="22CFBD41" w14:textId="77777777" w:rsidR="0009185E" w:rsidRPr="00957979" w:rsidRDefault="0009185E" w:rsidP="004D79D6">
      <w:pPr>
        <w:pStyle w:val="a4"/>
        <w:numPr>
          <w:ilvl w:val="0"/>
          <w:numId w:val="13"/>
        </w:numPr>
        <w:tabs>
          <w:tab w:val="left" w:pos="2977"/>
        </w:tabs>
        <w:jc w:val="both"/>
        <w:rPr>
          <w:sz w:val="28"/>
          <w:szCs w:val="28"/>
          <w:lang w:val="uz-Cyrl-UZ"/>
        </w:rPr>
      </w:pPr>
      <w:r w:rsidRPr="00957979">
        <w:rPr>
          <w:sz w:val="28"/>
          <w:szCs w:val="28"/>
          <w:lang w:val="uz-Cyrl-UZ"/>
        </w:rPr>
        <w:t>Малака талаблари 3 йиллик: мавжуд;</w:t>
      </w:r>
    </w:p>
    <w:p w14:paraId="169C2149" w14:textId="77777777" w:rsidR="0009185E" w:rsidRPr="00957979" w:rsidRDefault="0009185E" w:rsidP="004D79D6">
      <w:pPr>
        <w:pStyle w:val="a4"/>
        <w:numPr>
          <w:ilvl w:val="0"/>
          <w:numId w:val="13"/>
        </w:numPr>
        <w:tabs>
          <w:tab w:val="left" w:pos="2977"/>
        </w:tabs>
        <w:rPr>
          <w:sz w:val="28"/>
          <w:szCs w:val="28"/>
          <w:lang w:val="uz-Cyrl-UZ"/>
        </w:rPr>
      </w:pPr>
      <w:r w:rsidRPr="00957979">
        <w:rPr>
          <w:sz w:val="28"/>
          <w:szCs w:val="28"/>
          <w:lang w:val="uz-Cyrl-UZ"/>
        </w:rPr>
        <w:t>Ўқув режалар: 2021-2022 ўқув йилиники йўқ, қолган ўқув йилларники мавжуд;</w:t>
      </w:r>
    </w:p>
    <w:p w14:paraId="7EB5A99C" w14:textId="77777777" w:rsidR="0009185E" w:rsidRPr="00957979" w:rsidRDefault="0009185E" w:rsidP="004D79D6">
      <w:pPr>
        <w:pStyle w:val="a4"/>
        <w:numPr>
          <w:ilvl w:val="0"/>
          <w:numId w:val="13"/>
        </w:numPr>
        <w:tabs>
          <w:tab w:val="left" w:pos="2977"/>
        </w:tabs>
        <w:rPr>
          <w:sz w:val="28"/>
          <w:szCs w:val="28"/>
        </w:rPr>
      </w:pPr>
      <w:r w:rsidRPr="00957979">
        <w:rPr>
          <w:sz w:val="28"/>
          <w:szCs w:val="28"/>
        </w:rPr>
        <w:t>Ишчи ўқув режалар: мавжуд;</w:t>
      </w:r>
    </w:p>
    <w:p w14:paraId="1A38B970" w14:textId="77777777" w:rsidR="0009185E" w:rsidRPr="00957979" w:rsidRDefault="0009185E" w:rsidP="004D79D6">
      <w:pPr>
        <w:pStyle w:val="a4"/>
        <w:numPr>
          <w:ilvl w:val="0"/>
          <w:numId w:val="13"/>
        </w:numPr>
        <w:tabs>
          <w:tab w:val="left" w:pos="2977"/>
        </w:tabs>
        <w:rPr>
          <w:sz w:val="28"/>
          <w:szCs w:val="28"/>
        </w:rPr>
      </w:pPr>
      <w:r w:rsidRPr="00957979">
        <w:rPr>
          <w:sz w:val="28"/>
          <w:szCs w:val="28"/>
          <w:lang w:val="uz-Cyrl-UZ"/>
        </w:rPr>
        <w:t>Кафедра юкламалари 3 йиллик: мавжуд, ишчи ўқув режага мос;</w:t>
      </w:r>
    </w:p>
    <w:p w14:paraId="0D2EC998" w14:textId="77777777" w:rsidR="0009185E" w:rsidRPr="00957979" w:rsidRDefault="0009185E" w:rsidP="004D79D6">
      <w:pPr>
        <w:pStyle w:val="a4"/>
        <w:numPr>
          <w:ilvl w:val="0"/>
          <w:numId w:val="13"/>
        </w:numPr>
        <w:tabs>
          <w:tab w:val="left" w:pos="2977"/>
        </w:tabs>
        <w:rPr>
          <w:sz w:val="28"/>
          <w:szCs w:val="28"/>
        </w:rPr>
      </w:pPr>
      <w:r w:rsidRPr="00957979">
        <w:rPr>
          <w:sz w:val="28"/>
          <w:szCs w:val="28"/>
          <w:lang w:val="uz-Cyrl-UZ"/>
        </w:rPr>
        <w:t>Кафедра иш режаси: мавжуд;</w:t>
      </w:r>
    </w:p>
    <w:p w14:paraId="56F87FC5" w14:textId="77777777" w:rsidR="0009185E" w:rsidRPr="00957979" w:rsidRDefault="0009185E" w:rsidP="004D79D6">
      <w:pPr>
        <w:pStyle w:val="a4"/>
        <w:numPr>
          <w:ilvl w:val="0"/>
          <w:numId w:val="13"/>
        </w:numPr>
        <w:tabs>
          <w:tab w:val="left" w:pos="2977"/>
        </w:tabs>
        <w:rPr>
          <w:sz w:val="28"/>
          <w:szCs w:val="28"/>
        </w:rPr>
      </w:pPr>
      <w:r w:rsidRPr="00957979">
        <w:rPr>
          <w:sz w:val="28"/>
          <w:szCs w:val="28"/>
          <w:lang w:val="uz-Cyrl-UZ"/>
        </w:rPr>
        <w:t>ПЎларни шахсий иш режаси: мавжуд;</w:t>
      </w:r>
    </w:p>
    <w:p w14:paraId="164A8136" w14:textId="77777777" w:rsidR="0009185E" w:rsidRPr="00957979" w:rsidRDefault="0009185E" w:rsidP="004D79D6">
      <w:pPr>
        <w:pStyle w:val="a4"/>
        <w:numPr>
          <w:ilvl w:val="0"/>
          <w:numId w:val="13"/>
        </w:numPr>
        <w:tabs>
          <w:tab w:val="left" w:pos="2977"/>
        </w:tabs>
        <w:rPr>
          <w:sz w:val="28"/>
          <w:szCs w:val="28"/>
        </w:rPr>
      </w:pPr>
      <w:r w:rsidRPr="00957979">
        <w:rPr>
          <w:sz w:val="28"/>
          <w:szCs w:val="28"/>
        </w:rPr>
        <w:t xml:space="preserve">Намунавий фан дастурлари: 2021-2022 ўқув йили </w:t>
      </w:r>
      <w:r w:rsidRPr="00957979">
        <w:rPr>
          <w:sz w:val="28"/>
          <w:szCs w:val="28"/>
          <w:lang w:val="uz-Cyrl-UZ"/>
        </w:rPr>
        <w:t>бахорги семестр танлов фанларидан йўқ, қолган барча фанлардан мавжуд;</w:t>
      </w:r>
    </w:p>
    <w:p w14:paraId="434BA386" w14:textId="77777777" w:rsidR="0009185E" w:rsidRPr="00957979" w:rsidRDefault="0009185E" w:rsidP="004D79D6">
      <w:pPr>
        <w:pStyle w:val="a4"/>
        <w:numPr>
          <w:ilvl w:val="0"/>
          <w:numId w:val="13"/>
        </w:numPr>
        <w:tabs>
          <w:tab w:val="left" w:pos="2977"/>
        </w:tabs>
        <w:rPr>
          <w:sz w:val="28"/>
          <w:szCs w:val="28"/>
        </w:rPr>
      </w:pPr>
      <w:r w:rsidRPr="00957979">
        <w:rPr>
          <w:sz w:val="28"/>
          <w:szCs w:val="28"/>
          <w:lang w:val="uz-Cyrl-UZ"/>
        </w:rPr>
        <w:t xml:space="preserve">Ишчи ўқув дастурлар: Барча фанлардан 3 йиллик мавжуд, айрим фанлар фан дастурига тўлиқ мос эмас. 2020-2021 </w:t>
      </w:r>
      <w:r w:rsidRPr="00957979">
        <w:rPr>
          <w:sz w:val="28"/>
          <w:szCs w:val="28"/>
        </w:rPr>
        <w:t>ўқув йилида ишчи ўқув дастур ўрнига силлабус тайёрланган</w:t>
      </w:r>
      <w:r w:rsidRPr="00957979">
        <w:rPr>
          <w:sz w:val="28"/>
          <w:szCs w:val="28"/>
          <w:lang w:val="uz-Cyrl-UZ"/>
        </w:rPr>
        <w:t>;</w:t>
      </w:r>
    </w:p>
    <w:p w14:paraId="47CD1A48" w14:textId="77777777" w:rsidR="0009185E" w:rsidRPr="00957979" w:rsidRDefault="0009185E" w:rsidP="004D79D6">
      <w:pPr>
        <w:tabs>
          <w:tab w:val="left" w:pos="2977"/>
        </w:tabs>
        <w:spacing w:after="0"/>
        <w:ind w:left="710"/>
        <w:jc w:val="both"/>
        <w:rPr>
          <w:szCs w:val="28"/>
        </w:rPr>
      </w:pPr>
      <w:r w:rsidRPr="00957979">
        <w:rPr>
          <w:szCs w:val="28"/>
        </w:rPr>
        <w:t>Ўрганиш натижаларига кўра 3 жадвал бўйича:</w:t>
      </w:r>
    </w:p>
    <w:p w14:paraId="22760464" w14:textId="77777777" w:rsidR="0009185E" w:rsidRPr="00957979" w:rsidRDefault="0009185E" w:rsidP="004D79D6">
      <w:pPr>
        <w:tabs>
          <w:tab w:val="left" w:pos="2977"/>
        </w:tabs>
        <w:spacing w:after="0"/>
        <w:ind w:left="710"/>
        <w:jc w:val="both"/>
        <w:rPr>
          <w:szCs w:val="28"/>
        </w:rPr>
      </w:pPr>
      <w:r w:rsidRPr="00957979">
        <w:rPr>
          <w:szCs w:val="28"/>
        </w:rPr>
        <w:t>Кафедра илмий-педагогик салоҳияти ҳақида умумий маьлумотлар келтирилган. Кафедра илмий салохияти 2019-2020 йил 47%, 2020-2021 йил 51%, 2021-2022 йил 26% ташкил этмоқда.</w:t>
      </w:r>
    </w:p>
    <w:p w14:paraId="249327B4" w14:textId="77777777" w:rsidR="0009185E" w:rsidRPr="00957979" w:rsidRDefault="0009185E" w:rsidP="004D79D6">
      <w:pPr>
        <w:tabs>
          <w:tab w:val="left" w:pos="2977"/>
        </w:tabs>
        <w:spacing w:after="0"/>
        <w:ind w:left="710"/>
        <w:jc w:val="both"/>
        <w:rPr>
          <w:szCs w:val="28"/>
        </w:rPr>
      </w:pPr>
      <w:r w:rsidRPr="00957979">
        <w:rPr>
          <w:szCs w:val="28"/>
        </w:rPr>
        <w:t>Ўрганиш натижаларига кўра 3 а жадвал бўйича:</w:t>
      </w:r>
    </w:p>
    <w:p w14:paraId="3C66E0C9" w14:textId="77777777" w:rsidR="0009185E" w:rsidRPr="00957979" w:rsidRDefault="0009185E" w:rsidP="004D79D6">
      <w:pPr>
        <w:tabs>
          <w:tab w:val="left" w:pos="2977"/>
        </w:tabs>
        <w:spacing w:after="0"/>
        <w:ind w:left="710"/>
        <w:jc w:val="both"/>
        <w:rPr>
          <w:szCs w:val="28"/>
        </w:rPr>
      </w:pPr>
      <w:r w:rsidRPr="00957979">
        <w:rPr>
          <w:szCs w:val="28"/>
        </w:rPr>
        <w:t>Сўнги икки йилда дунёнинг нуфузли ОТМларида  (РhD) даражаси ёки (DSc) дипломига эга бўлган асосий штатдаги профессор-ўқитувчилар  ҳақида. Кафедрада 3 йил фаолият олиб борган илмий салоҳиятли ПЎлар маьлумотлари келтирилган.</w:t>
      </w:r>
    </w:p>
    <w:p w14:paraId="7238A8FB" w14:textId="750BFC16" w:rsidR="0009185E" w:rsidRPr="00BB1809" w:rsidRDefault="0009185E" w:rsidP="004D79D6">
      <w:pPr>
        <w:spacing w:after="0"/>
        <w:ind w:firstLine="360"/>
        <w:jc w:val="both"/>
      </w:pPr>
      <w:r w:rsidRPr="00BB1809">
        <w:rPr>
          <w:lang w:val="uz-Cyrl-UZ"/>
        </w:rPr>
        <w:t xml:space="preserve">Кафедрада 2021-2022 ўқув йилида ўтиладиган фанлар сони 13 та бўлиб, фанларнинг фан дастурлари ва фан ишчи дастурларида 23 та асосий адабиётлар (бунда бир хил адабиётлар қўшиб ёзилган) ва 46 та қўшимча адабиётлар (бунда бир хил адабиётлар қўшиб ёзилган)  ва манбалар келтирилган. </w:t>
      </w:r>
      <w:r w:rsidRPr="00BB1809">
        <w:t xml:space="preserve">Шулардан АРМда бор асосий адабиётлар 12 тани ва уларни сони 109 тани ташкил қилмоқда. </w:t>
      </w:r>
    </w:p>
    <w:p w14:paraId="4CB502A3" w14:textId="77777777" w:rsidR="0024066F" w:rsidRDefault="0009185E" w:rsidP="0024066F">
      <w:pPr>
        <w:tabs>
          <w:tab w:val="left" w:pos="2977"/>
        </w:tabs>
        <w:spacing w:after="0"/>
        <w:ind w:firstLine="567"/>
        <w:jc w:val="both"/>
      </w:pPr>
      <w:r w:rsidRPr="00957979">
        <w:t>Ўрганиш натижаларига кўра 9 жадвал бўйича:</w:t>
      </w:r>
    </w:p>
    <w:p w14:paraId="2F66AD8E" w14:textId="77777777" w:rsidR="0024066F" w:rsidRDefault="0009185E" w:rsidP="0024066F">
      <w:pPr>
        <w:tabs>
          <w:tab w:val="left" w:pos="2977"/>
        </w:tabs>
        <w:spacing w:after="0"/>
        <w:ind w:firstLine="567"/>
        <w:jc w:val="both"/>
      </w:pPr>
      <w:r w:rsidRPr="00BB1809">
        <w:t>2019-2020 ўқув йилида барча фанлардан лаборатория ишларини бажариш учун ўқув услубий кўрсатмалар мавжуд.</w:t>
      </w:r>
    </w:p>
    <w:p w14:paraId="36A959D8" w14:textId="77777777" w:rsidR="0024066F" w:rsidRDefault="0009185E" w:rsidP="0024066F">
      <w:pPr>
        <w:tabs>
          <w:tab w:val="left" w:pos="2977"/>
        </w:tabs>
        <w:spacing w:after="0"/>
        <w:ind w:firstLine="567"/>
        <w:jc w:val="both"/>
      </w:pPr>
      <w:r w:rsidRPr="00BB1809">
        <w:t>2020-2021 ўқув йилида барча фанлардан лаборатория ишларини бажариш учун ўқув услубий кўрсатмалар мавжуд.</w:t>
      </w:r>
    </w:p>
    <w:p w14:paraId="19EAE048" w14:textId="19E88478" w:rsidR="0009185E" w:rsidRPr="00BB1809" w:rsidRDefault="0009185E" w:rsidP="0024066F">
      <w:pPr>
        <w:tabs>
          <w:tab w:val="left" w:pos="2977"/>
        </w:tabs>
        <w:spacing w:after="0"/>
        <w:ind w:firstLine="567"/>
        <w:jc w:val="both"/>
      </w:pPr>
      <w:r w:rsidRPr="00BB1809">
        <w:t xml:space="preserve">Кафедрада 2021-2022 ўқув йилидаги фанлар бўйича 2 жадвалда кўрсатилган 7 та фандан 1830 соат лаборатория машғулотлари ўтиш режалаштирилган. Лаборатория машғулотлари замонавий компютерлар ва махсус дастурлар ёрдамида олиб борилади. Кафедрада 1 та лаборатория хона (106 хона) мавжуд </w:t>
      </w:r>
    </w:p>
    <w:p w14:paraId="06751A44" w14:textId="77777777" w:rsidR="0009185E" w:rsidRPr="00BB1809" w:rsidRDefault="0009185E" w:rsidP="004D79D6">
      <w:pPr>
        <w:tabs>
          <w:tab w:val="left" w:pos="2977"/>
        </w:tabs>
        <w:spacing w:after="0"/>
        <w:ind w:firstLine="630"/>
        <w:jc w:val="both"/>
        <w:rPr>
          <w:szCs w:val="28"/>
        </w:rPr>
      </w:pPr>
      <w:r w:rsidRPr="00BB1809">
        <w:rPr>
          <w:szCs w:val="28"/>
        </w:rPr>
        <w:lastRenderedPageBreak/>
        <w:t>Ушбу ҳолатлардан сўнг кафедрадаги  барча фанлар 2019-2020, 2020-2021, 2021-2022 ўқув йилидаги мажмуа, фан дастури, ишчи дастур,  силлабус ва услубий кўрсатмалар тўлиқ йўқлама қилинган.</w:t>
      </w:r>
    </w:p>
    <w:p w14:paraId="557D5BB9" w14:textId="77777777" w:rsidR="0009185E" w:rsidRPr="00BB1809" w:rsidRDefault="0009185E" w:rsidP="004D79D6">
      <w:pPr>
        <w:tabs>
          <w:tab w:val="left" w:pos="2977"/>
        </w:tabs>
        <w:spacing w:after="0"/>
        <w:ind w:firstLine="630"/>
        <w:jc w:val="both"/>
        <w:rPr>
          <w:szCs w:val="28"/>
        </w:rPr>
      </w:pPr>
      <w:r w:rsidRPr="00BB1809">
        <w:rPr>
          <w:szCs w:val="28"/>
        </w:rPr>
        <w:t>Мавжуд камчиликлар аниқланди ва тегишли фан ўқитувчиларига ўз вақтида ушбу камчиликларни тўғирлаш вазифаси юклатилган.</w:t>
      </w:r>
    </w:p>
    <w:p w14:paraId="170CBD7E" w14:textId="77777777" w:rsidR="00B92A51" w:rsidRPr="00BB1809" w:rsidRDefault="0009185E" w:rsidP="00B92A51">
      <w:pPr>
        <w:spacing w:after="0"/>
        <w:ind w:firstLine="567"/>
        <w:rPr>
          <w:b/>
          <w:szCs w:val="28"/>
          <w:lang w:val="uz-Cyrl-UZ"/>
        </w:rPr>
      </w:pPr>
      <w:r w:rsidRPr="00BB1809">
        <w:rPr>
          <w:b/>
          <w:szCs w:val="28"/>
          <w:lang w:val="uz-Cyrl-UZ"/>
        </w:rPr>
        <w:t>Телекоммуникация ва касб таълими факультети</w:t>
      </w:r>
    </w:p>
    <w:p w14:paraId="71497DD3" w14:textId="0E74A986" w:rsidR="00A62176" w:rsidRPr="00BB1809" w:rsidRDefault="0009185E" w:rsidP="00A62176">
      <w:pPr>
        <w:spacing w:after="0"/>
        <w:ind w:firstLine="567"/>
        <w:jc w:val="both"/>
        <w:rPr>
          <w:b/>
          <w:szCs w:val="28"/>
          <w:lang w:val="uz-Cyrl-UZ"/>
        </w:rPr>
      </w:pPr>
      <w:r w:rsidRPr="00BB1809">
        <w:rPr>
          <w:b/>
          <w:szCs w:val="28"/>
          <w:lang w:val="uz-Cyrl-UZ"/>
        </w:rPr>
        <w:t>Ахборот таълим технологиялари кафедраси</w:t>
      </w:r>
      <w:r w:rsidR="00A62176" w:rsidRPr="00BB1809">
        <w:rPr>
          <w:b/>
          <w:szCs w:val="28"/>
          <w:lang w:val="uz-Cyrl-UZ"/>
        </w:rPr>
        <w:t>:</w:t>
      </w:r>
    </w:p>
    <w:p w14:paraId="5CFB5E2B" w14:textId="07415AEA" w:rsidR="0009185E" w:rsidRPr="00BB1809" w:rsidRDefault="0009185E" w:rsidP="00A62176">
      <w:pPr>
        <w:spacing w:after="0"/>
        <w:ind w:firstLine="567"/>
        <w:jc w:val="both"/>
        <w:rPr>
          <w:szCs w:val="28"/>
          <w:lang w:val="uz-Cyrl-UZ"/>
        </w:rPr>
      </w:pPr>
      <w:r w:rsidRPr="00BB1809">
        <w:rPr>
          <w:szCs w:val="28"/>
          <w:lang w:val="uz-Cyrl-UZ"/>
        </w:rPr>
        <w:t>1. Кафедра ўқув жараёнида фойдаланиладиган барча намунавий дастурлар асосий адабиётлари ишчи ўқув дастуридаги асосий адабиётларига мос келиши текширилди ва камчиликларни бартараф этиш тўғрисида кўрсатмалар берилди.</w:t>
      </w:r>
    </w:p>
    <w:p w14:paraId="32586D7D" w14:textId="77777777" w:rsidR="0009185E" w:rsidRPr="00BB1809" w:rsidRDefault="0009185E" w:rsidP="00C707E0">
      <w:pPr>
        <w:spacing w:after="0"/>
        <w:ind w:firstLine="567"/>
        <w:jc w:val="both"/>
        <w:rPr>
          <w:szCs w:val="28"/>
          <w:lang w:val="uz-Cyrl-UZ"/>
        </w:rPr>
      </w:pPr>
      <w:r w:rsidRPr="00BB1809">
        <w:rPr>
          <w:szCs w:val="28"/>
          <w:lang w:val="uz-Cyrl-UZ"/>
        </w:rPr>
        <w:t>2. Ҳар бир фан бўйича АРМда кафедра учун алоҳида шкаф ташкил этиш вазифаси юклатилди.</w:t>
      </w:r>
    </w:p>
    <w:p w14:paraId="056D3466" w14:textId="77777777" w:rsidR="0009185E" w:rsidRPr="00BB1809" w:rsidRDefault="0009185E" w:rsidP="00C707E0">
      <w:pPr>
        <w:spacing w:after="0"/>
        <w:ind w:firstLine="567"/>
        <w:jc w:val="both"/>
        <w:rPr>
          <w:szCs w:val="28"/>
          <w:lang w:val="uz-Cyrl-UZ"/>
        </w:rPr>
      </w:pPr>
      <w:r w:rsidRPr="00BB1809">
        <w:rPr>
          <w:szCs w:val="28"/>
          <w:lang w:val="uz-Cyrl-UZ"/>
        </w:rPr>
        <w:t>3. ШИР ларни ҳисоботлар билан мувофиқ келиши текширилди, ҳисоботдаги айрим маълумотларни асослари йўқ эканлиги аниқланиб, уларни асосларини чоп этиб қўйиш кераклиги уқтирилди.</w:t>
      </w:r>
    </w:p>
    <w:p w14:paraId="497FD451" w14:textId="023B03CF" w:rsidR="0009185E" w:rsidRPr="00BB1809" w:rsidRDefault="0009185E" w:rsidP="00C707E0">
      <w:pPr>
        <w:spacing w:after="0"/>
        <w:ind w:firstLine="567"/>
        <w:jc w:val="both"/>
        <w:rPr>
          <w:szCs w:val="28"/>
          <w:lang w:val="uz-Cyrl-UZ"/>
        </w:rPr>
      </w:pPr>
      <w:r w:rsidRPr="00BB1809">
        <w:rPr>
          <w:szCs w:val="28"/>
          <w:lang w:val="uz-Cyrl-UZ"/>
        </w:rPr>
        <w:t xml:space="preserve">4. Кафедра ўқув жараёнида фойдаланиладиган барча 3 йиллик </w:t>
      </w:r>
      <w:r w:rsidR="0024066F">
        <w:rPr>
          <w:szCs w:val="28"/>
          <w:lang w:val="uz-Cyrl-UZ"/>
        </w:rPr>
        <w:t>ҳ</w:t>
      </w:r>
      <w:r w:rsidRPr="00BB1809">
        <w:rPr>
          <w:szCs w:val="28"/>
          <w:lang w:val="uz-Cyrl-UZ"/>
        </w:rPr>
        <w:t>ужжатларни pdf вариантини тайёрлаш кераклиги ҳақида кўрсатма берилди.</w:t>
      </w:r>
    </w:p>
    <w:p w14:paraId="48010828" w14:textId="77777777" w:rsidR="0009185E" w:rsidRPr="00BB1809" w:rsidRDefault="0009185E" w:rsidP="00C707E0">
      <w:pPr>
        <w:spacing w:after="0"/>
        <w:ind w:firstLine="567"/>
        <w:jc w:val="both"/>
        <w:rPr>
          <w:szCs w:val="28"/>
          <w:lang w:val="uz-Cyrl-UZ"/>
        </w:rPr>
      </w:pPr>
      <w:r w:rsidRPr="00BB1809">
        <w:rPr>
          <w:szCs w:val="28"/>
          <w:lang w:val="uz-Cyrl-UZ"/>
        </w:rPr>
        <w:t>5. Кафедра профессор-ўқитувчилари томонидан 3 йилда чоп этилган дарслик, ўқув, услубий қўлланма ва услубий кўрсатмаларни боши ва охирги вароқларини скайнерлаб, pdf вариантини тайёрлаш кераклиги ҳақида кўрсатма берилди.</w:t>
      </w:r>
    </w:p>
    <w:p w14:paraId="6AA2D37A" w14:textId="77777777" w:rsidR="0009185E" w:rsidRPr="00BB1809" w:rsidRDefault="0009185E" w:rsidP="00C707E0">
      <w:pPr>
        <w:spacing w:after="0"/>
        <w:ind w:firstLine="567"/>
        <w:jc w:val="both"/>
        <w:rPr>
          <w:szCs w:val="28"/>
          <w:lang w:val="uz-Cyrl-UZ"/>
        </w:rPr>
      </w:pPr>
      <w:r w:rsidRPr="00BB1809">
        <w:rPr>
          <w:szCs w:val="28"/>
          <w:lang w:val="uz-Cyrl-UZ"/>
        </w:rPr>
        <w:t>6. Кафедра профессор-ўқитувчилари тўғрисида маълумотлар тўлиқ тайёрлаб қўйилган.</w:t>
      </w:r>
    </w:p>
    <w:p w14:paraId="0397CD36" w14:textId="77777777" w:rsidR="0009185E" w:rsidRPr="00BB1809" w:rsidRDefault="0009185E" w:rsidP="00C707E0">
      <w:pPr>
        <w:spacing w:after="0"/>
        <w:ind w:firstLine="567"/>
        <w:jc w:val="both"/>
        <w:rPr>
          <w:szCs w:val="28"/>
          <w:lang w:val="uz-Cyrl-UZ"/>
        </w:rPr>
      </w:pPr>
      <w:r w:rsidRPr="00BB1809">
        <w:rPr>
          <w:szCs w:val="28"/>
          <w:lang w:val="uz-Cyrl-UZ"/>
        </w:rPr>
        <w:t>7. Кафедра профессор-ўқитувчиларининг 3 йиллик МО ва ҚТ тўғрисидаги маълумотлар мавжуд.</w:t>
      </w:r>
    </w:p>
    <w:p w14:paraId="71A83494" w14:textId="77777777" w:rsidR="0009185E" w:rsidRPr="00BB1809" w:rsidRDefault="0009185E" w:rsidP="00C707E0">
      <w:pPr>
        <w:spacing w:after="0"/>
        <w:ind w:firstLine="567"/>
        <w:jc w:val="both"/>
        <w:rPr>
          <w:szCs w:val="28"/>
          <w:lang w:val="uz-Cyrl-UZ"/>
        </w:rPr>
      </w:pPr>
      <w:r w:rsidRPr="00BB1809">
        <w:rPr>
          <w:szCs w:val="28"/>
          <w:lang w:val="uz-Cyrl-UZ"/>
        </w:rPr>
        <w:t>8. Кафедра профессор-ўқитувчилари томонидан ҳалқаро илмий журналлар ва маҳаллий илмий нашрларда (Web of Science, Scopus базасига киритилган ва ВМ ҳузуридаги ОАК руйхатига киритилган журнарларда) чоп этилган мақолалар асослари билан тайёрланган.</w:t>
      </w:r>
    </w:p>
    <w:p w14:paraId="5CF61929" w14:textId="77777777" w:rsidR="0009185E" w:rsidRPr="00BB1809" w:rsidRDefault="0009185E" w:rsidP="00C707E0">
      <w:pPr>
        <w:spacing w:after="0"/>
        <w:ind w:firstLine="567"/>
        <w:jc w:val="both"/>
        <w:rPr>
          <w:szCs w:val="28"/>
          <w:lang w:val="uz-Cyrl-UZ"/>
        </w:rPr>
      </w:pPr>
      <w:r w:rsidRPr="00BB1809">
        <w:rPr>
          <w:szCs w:val="28"/>
          <w:lang w:val="uz-Cyrl-UZ"/>
        </w:rPr>
        <w:t>9.  Кафедра профессор-ўқитувчилари томонидан чоп этилган ҳаларо ва маҳаллий илмий-амалий конференциялардаги иштироклари асослари билан тайёрланмоқда.</w:t>
      </w:r>
    </w:p>
    <w:p w14:paraId="68301C6C" w14:textId="77777777" w:rsidR="0009185E" w:rsidRPr="00BB1809" w:rsidRDefault="0009185E" w:rsidP="00C707E0">
      <w:pPr>
        <w:spacing w:after="0"/>
        <w:ind w:firstLine="567"/>
        <w:jc w:val="both"/>
        <w:rPr>
          <w:szCs w:val="28"/>
          <w:lang w:val="uz-Cyrl-UZ"/>
        </w:rPr>
      </w:pPr>
      <w:r w:rsidRPr="00BB1809">
        <w:rPr>
          <w:szCs w:val="28"/>
          <w:lang w:val="uz-Cyrl-UZ"/>
        </w:rPr>
        <w:t>10. Фанларнинг ўқув адабиётлари билан таъминланганлик даражаси АРМ билан ҳамкорликда ўрганилмоқда.</w:t>
      </w:r>
    </w:p>
    <w:p w14:paraId="7F51D2CC" w14:textId="2C981FE5" w:rsidR="0009185E" w:rsidRPr="00BB1809" w:rsidRDefault="0009185E" w:rsidP="004D79D6">
      <w:pPr>
        <w:spacing w:after="0"/>
        <w:rPr>
          <w:b/>
          <w:szCs w:val="28"/>
          <w:lang w:val="uz-Cyrl-UZ"/>
        </w:rPr>
      </w:pPr>
      <w:r w:rsidRPr="00BB1809">
        <w:rPr>
          <w:b/>
          <w:szCs w:val="28"/>
          <w:lang w:val="uz-Cyrl-UZ"/>
        </w:rPr>
        <w:t>Дастурий инжиниринг кафедраси</w:t>
      </w:r>
      <w:r w:rsidR="00A62176" w:rsidRPr="00BB1809">
        <w:rPr>
          <w:b/>
          <w:szCs w:val="28"/>
          <w:lang w:val="uz-Cyrl-UZ"/>
        </w:rPr>
        <w:t>:</w:t>
      </w:r>
    </w:p>
    <w:p w14:paraId="68A1E97D" w14:textId="77777777" w:rsidR="00A62176" w:rsidRPr="00BB1809" w:rsidRDefault="0009185E" w:rsidP="00A62176">
      <w:pPr>
        <w:spacing w:after="0"/>
        <w:ind w:firstLine="708"/>
        <w:jc w:val="both"/>
        <w:rPr>
          <w:szCs w:val="28"/>
          <w:lang w:val="uz-Cyrl-UZ"/>
        </w:rPr>
      </w:pPr>
      <w:r w:rsidRPr="00BB1809">
        <w:rPr>
          <w:szCs w:val="28"/>
          <w:lang w:val="uz-Cyrl-UZ"/>
        </w:rPr>
        <w:t>“Таълим ташкилотларини аттестациядан ўтказиш мезонлар” асосида кафедра фаолияти ва ўқув жараёнига оид меъёрий-хуқуқий хужжатлар  ўрганилди. ДТС, малака талаби, ўқув ва ишчи ўқув режаларининг мавжудлиги, қачон ва ким томонидан тасдиқланганлиги, фанлар бўйича фан ва ишчи фан дастурларининг қачон ва ким томонидан тасдиқланганлиги кўриб чиқилди.</w:t>
      </w:r>
    </w:p>
    <w:p w14:paraId="7DE6A5FB" w14:textId="6CCF52A1" w:rsidR="0009185E" w:rsidRPr="00BB1809" w:rsidRDefault="0009185E" w:rsidP="00A62176">
      <w:pPr>
        <w:spacing w:after="0"/>
        <w:ind w:firstLine="708"/>
        <w:jc w:val="both"/>
        <w:rPr>
          <w:szCs w:val="28"/>
          <w:lang w:val="uz-Cyrl-UZ"/>
        </w:rPr>
      </w:pPr>
      <w:r w:rsidRPr="00BB1809">
        <w:rPr>
          <w:szCs w:val="28"/>
          <w:lang w:val="uz-Cyrl-UZ"/>
        </w:rPr>
        <w:t xml:space="preserve">Меъёрий-хуқуқий хужжатлар охирги 3 йил ва жорий ўқув йили учун тақдим этилиши текширилди. </w:t>
      </w:r>
    </w:p>
    <w:p w14:paraId="3EA0D310" w14:textId="77777777" w:rsidR="0009185E" w:rsidRPr="00BB1809" w:rsidRDefault="0009185E" w:rsidP="004D79D6">
      <w:pPr>
        <w:spacing w:after="0"/>
        <w:ind w:firstLine="708"/>
        <w:jc w:val="both"/>
        <w:rPr>
          <w:szCs w:val="28"/>
          <w:lang w:val="uz-Cyrl-UZ"/>
        </w:rPr>
      </w:pPr>
      <w:r w:rsidRPr="00BB1809">
        <w:rPr>
          <w:szCs w:val="28"/>
          <w:lang w:val="uz-Cyrl-UZ"/>
        </w:rPr>
        <w:lastRenderedPageBreak/>
        <w:t>Кафедрада қуйидаги фанлардан ТАТУ томонидан тақдим этиладиган фан дастурлари мавжуд эмас: “Дастурий таъминот  лойихаларини бошқариш”, ва бешта танлов фанлар -7 семестр учун IT/Мутахассислик танлов фанлари: “Дастурий таъминот талаблари инжиниринги”, “SQL да дастурлаш”, -8 семестр учун IT/Мутахассислик танлов фанлари: “Дастурий воситаларни тестлаш”, “Тизимли дастурлаш”, “MATLABда дастурлаш”. Ушбу фанлар бўйича 2021 йил август ойида кафедра профессор-ўқитувчилари томонидан ишчи дастурлар ишлаб чиқилган ва филиал кенгашида тасдиқланган.</w:t>
      </w:r>
    </w:p>
    <w:p w14:paraId="3ACDD6FE" w14:textId="77777777" w:rsidR="0009185E" w:rsidRPr="00BB1809" w:rsidRDefault="0009185E" w:rsidP="004D79D6">
      <w:pPr>
        <w:spacing w:after="0"/>
        <w:rPr>
          <w:szCs w:val="28"/>
          <w:lang w:val="uz-Cyrl-UZ"/>
        </w:rPr>
      </w:pPr>
    </w:p>
    <w:p w14:paraId="2F7645C5" w14:textId="77777777" w:rsidR="00A62176" w:rsidRPr="00BB1809" w:rsidRDefault="0009185E" w:rsidP="00A62176">
      <w:pPr>
        <w:spacing w:after="0"/>
        <w:ind w:firstLine="567"/>
        <w:rPr>
          <w:b/>
          <w:bCs/>
          <w:szCs w:val="28"/>
          <w:lang w:val="uz-Cyrl-UZ"/>
        </w:rPr>
      </w:pPr>
      <w:r w:rsidRPr="00BB1809">
        <w:rPr>
          <w:b/>
          <w:bCs/>
          <w:szCs w:val="28"/>
        </w:rPr>
        <w:t>Ўзбек тили ва гуманитар фанлар кафедраси</w:t>
      </w:r>
      <w:r w:rsidR="00A62176" w:rsidRPr="00BB1809">
        <w:rPr>
          <w:b/>
          <w:bCs/>
          <w:szCs w:val="28"/>
          <w:lang w:val="uz-Cyrl-UZ"/>
        </w:rPr>
        <w:t>:</w:t>
      </w:r>
    </w:p>
    <w:p w14:paraId="16BCBA7D" w14:textId="77777777" w:rsidR="0009185E" w:rsidRPr="00BB1809" w:rsidRDefault="0009185E" w:rsidP="004D79D6">
      <w:pPr>
        <w:spacing w:after="0"/>
        <w:ind w:firstLine="708"/>
        <w:jc w:val="both"/>
        <w:rPr>
          <w:szCs w:val="28"/>
          <w:lang w:val="uz-Cyrl-UZ"/>
        </w:rPr>
      </w:pPr>
      <w:r w:rsidRPr="00BB1809">
        <w:rPr>
          <w:szCs w:val="28"/>
          <w:lang w:val="uz-Cyrl-UZ"/>
        </w:rPr>
        <w:t>Кафедрада гуманитар танлов фанлар: Фалсафа, Диншунослик, Ўзбекистон тарихи; очиқ танлов фанлар: Замонавий иқтисодиёт, Бизнес жараёнларини бошқариш ва мажбурий фанлар: Академик ёзув ва Жисмоний маданият фанлари ўтилади.</w:t>
      </w:r>
    </w:p>
    <w:p w14:paraId="614AF9EA" w14:textId="77777777" w:rsidR="0009185E" w:rsidRPr="00BB1809" w:rsidRDefault="0009185E" w:rsidP="004D79D6">
      <w:pPr>
        <w:spacing w:after="0"/>
        <w:jc w:val="both"/>
        <w:rPr>
          <w:szCs w:val="28"/>
          <w:lang w:val="uz-Cyrl-UZ"/>
        </w:rPr>
      </w:pPr>
      <w:r w:rsidRPr="00BB1809">
        <w:rPr>
          <w:szCs w:val="28"/>
        </w:rPr>
        <w:t>1.</w:t>
      </w:r>
      <w:r w:rsidRPr="00BB1809">
        <w:rPr>
          <w:szCs w:val="28"/>
          <w:lang w:val="uz-Cyrl-UZ"/>
        </w:rPr>
        <w:t xml:space="preserve">Гуманитар танлов фанларда ўқув адабиётлар билан таминланганлиги </w:t>
      </w:r>
      <w:r w:rsidRPr="00BB1809">
        <w:rPr>
          <w:szCs w:val="28"/>
        </w:rPr>
        <w:t>90</w:t>
      </w:r>
      <w:r w:rsidRPr="00BB1809">
        <w:rPr>
          <w:szCs w:val="28"/>
          <w:lang w:val="uz-Cyrl-UZ"/>
        </w:rPr>
        <w:t xml:space="preserve">% ни  ташкил қилади (648 та талаба). АРМда гуманитар фанлар бўйича намунавий дастурларда мавжуд бўлган адабиётлар нусхаси 60 та. </w:t>
      </w:r>
    </w:p>
    <w:p w14:paraId="1462822B" w14:textId="77777777" w:rsidR="0009185E" w:rsidRPr="00BB1809" w:rsidRDefault="0009185E" w:rsidP="004D79D6">
      <w:pPr>
        <w:spacing w:after="0"/>
        <w:jc w:val="both"/>
        <w:rPr>
          <w:szCs w:val="28"/>
          <w:lang w:val="uz-Cyrl-UZ"/>
        </w:rPr>
      </w:pPr>
      <w:r w:rsidRPr="00BB1809">
        <w:rPr>
          <w:szCs w:val="28"/>
          <w:lang w:val="uz-Cyrl-UZ"/>
        </w:rPr>
        <w:t>2.  Очиқ танлов фанлар (Замонавий иқтисодиёт, Бизнес жараёнларини бошқариш) ўқув адабиётлар билан таминланганлиги 81% ни ташкил қилади (171 талаба). АРМда очиқ танлов фанлар бўйича 25 та нусха мавжуд.</w:t>
      </w:r>
    </w:p>
    <w:p w14:paraId="22285E46" w14:textId="77777777" w:rsidR="0009185E" w:rsidRPr="00BB1809" w:rsidRDefault="0009185E" w:rsidP="004D79D6">
      <w:pPr>
        <w:spacing w:after="0"/>
        <w:jc w:val="both"/>
        <w:rPr>
          <w:szCs w:val="28"/>
          <w:lang w:val="uz-Cyrl-UZ"/>
        </w:rPr>
      </w:pPr>
      <w:r w:rsidRPr="00BB1809">
        <w:rPr>
          <w:szCs w:val="28"/>
          <w:lang w:val="uz-Cyrl-UZ"/>
        </w:rPr>
        <w:t>3.  Академик ёзув фани бўйича ўқув адабиётлар билан таминланганлиги 80%  (асосий адабиёт) (682 талаба),  7 та адабиёт мавжуд.</w:t>
      </w:r>
    </w:p>
    <w:p w14:paraId="01B5752E" w14:textId="77777777" w:rsidR="0009185E" w:rsidRPr="00BB1809" w:rsidRDefault="0009185E" w:rsidP="004D79D6">
      <w:pPr>
        <w:pStyle w:val="a4"/>
        <w:numPr>
          <w:ilvl w:val="0"/>
          <w:numId w:val="12"/>
        </w:numPr>
        <w:ind w:left="0" w:firstLine="0"/>
        <w:jc w:val="both"/>
        <w:rPr>
          <w:sz w:val="28"/>
          <w:szCs w:val="28"/>
          <w:lang w:val="uz-Cyrl-UZ"/>
        </w:rPr>
      </w:pPr>
      <w:r w:rsidRPr="00BB1809">
        <w:rPr>
          <w:sz w:val="28"/>
          <w:szCs w:val="28"/>
          <w:lang w:val="uz-Cyrl-UZ"/>
        </w:rPr>
        <w:t>Жисмоний маданият фани бўйича ўқув адабиётлар билан таминланганлиги 20% (498 талаба),  3 та адабиёт мавжуд.</w:t>
      </w:r>
    </w:p>
    <w:p w14:paraId="39D53B64" w14:textId="339BDCA4" w:rsidR="0009185E" w:rsidRPr="00BB1809" w:rsidRDefault="0009185E" w:rsidP="004D79D6">
      <w:pPr>
        <w:spacing w:after="0"/>
        <w:ind w:firstLine="708"/>
        <w:jc w:val="both"/>
        <w:rPr>
          <w:szCs w:val="28"/>
        </w:rPr>
      </w:pPr>
      <w:r w:rsidRPr="00BB1809">
        <w:rPr>
          <w:szCs w:val="28"/>
          <w:lang w:val="uz-Cyrl-UZ"/>
        </w:rPr>
        <w:t xml:space="preserve">Кафедрада 2021-2022 ўқув йилидаги фанлар бўйича 2 жадвалда кўрсатилган 7 та фандан 1830 соат лаборатория машғулотлари ўтиш режалаштирилган. </w:t>
      </w:r>
      <w:r w:rsidRPr="00BB1809">
        <w:rPr>
          <w:szCs w:val="28"/>
        </w:rPr>
        <w:t>Лаборатория машғулотлари замонавий компютерлар ва махсус дастурлар ёрдамида олиб борилади. Кафедрада 1 та лаборатория хона (106 хона) мавжуд бўлиб, хона 14 та замонавий компютерлар, 1 та видеопроектор, лаборатория топшириқларини бажариш у</w:t>
      </w:r>
      <w:r w:rsidR="006D2F44">
        <w:rPr>
          <w:szCs w:val="28"/>
          <w:lang w:val="uz-Cyrl-UZ"/>
        </w:rPr>
        <w:t>ч</w:t>
      </w:r>
      <w:r w:rsidRPr="00BB1809">
        <w:rPr>
          <w:szCs w:val="28"/>
        </w:rPr>
        <w:t>ун махсус дастурий таъминотлари билан жи</w:t>
      </w:r>
      <w:r w:rsidR="006D2F44">
        <w:rPr>
          <w:szCs w:val="28"/>
          <w:lang w:val="uz-Cyrl-UZ"/>
        </w:rPr>
        <w:t>ҳ</w:t>
      </w:r>
      <w:r w:rsidRPr="00BB1809">
        <w:rPr>
          <w:szCs w:val="28"/>
        </w:rPr>
        <w:t xml:space="preserve">озланган. </w:t>
      </w:r>
    </w:p>
    <w:p w14:paraId="44544791" w14:textId="77777777" w:rsidR="0009185E" w:rsidRPr="00BB1809" w:rsidRDefault="0009185E" w:rsidP="004D79D6">
      <w:pPr>
        <w:tabs>
          <w:tab w:val="left" w:pos="2977"/>
        </w:tabs>
        <w:spacing w:after="0"/>
        <w:ind w:firstLine="709"/>
        <w:jc w:val="both"/>
        <w:rPr>
          <w:szCs w:val="28"/>
        </w:rPr>
      </w:pPr>
      <w:r w:rsidRPr="00BB1809">
        <w:rPr>
          <w:szCs w:val="28"/>
        </w:rPr>
        <w:t>Ушбу ҳолатлардан сўнг кафедрадаги  барча фанлар 2019-2020, 2020-2021, 2021-2022 ўқув йилидаги мажмуа, фан дастури, ишчи дастур,  силлабус ва услубий кўрсатмалар тўлиқ йўқлама қилинган.</w:t>
      </w:r>
    </w:p>
    <w:p w14:paraId="704A5027" w14:textId="77777777" w:rsidR="0009185E" w:rsidRPr="00BB1809" w:rsidRDefault="0009185E" w:rsidP="004D79D6">
      <w:pPr>
        <w:tabs>
          <w:tab w:val="left" w:pos="2977"/>
        </w:tabs>
        <w:spacing w:after="0"/>
        <w:ind w:firstLine="630"/>
        <w:jc w:val="both"/>
        <w:rPr>
          <w:szCs w:val="28"/>
        </w:rPr>
      </w:pPr>
      <w:r w:rsidRPr="00BB1809">
        <w:rPr>
          <w:szCs w:val="28"/>
        </w:rPr>
        <w:t>Мавжуд камчиликлар аниқланди ва тегишли фан ўқитувчиларига ўз вақтида ушбу камчиликларни тўғирлаш вазифаси юклатилган.</w:t>
      </w:r>
    </w:p>
    <w:p w14:paraId="6079B7D8" w14:textId="77777777" w:rsidR="00541986" w:rsidRPr="0086621D" w:rsidRDefault="00541986" w:rsidP="004D79D6">
      <w:pPr>
        <w:spacing w:after="0"/>
        <w:rPr>
          <w:rFonts w:cs="Times New Roman"/>
          <w:b/>
          <w:bCs/>
          <w:szCs w:val="28"/>
          <w:lang w:val="uz-Cyrl-UZ"/>
        </w:rPr>
      </w:pPr>
    </w:p>
    <w:p w14:paraId="3CA88959" w14:textId="30541EAF" w:rsidR="00F7645F" w:rsidRPr="00BB1809" w:rsidRDefault="00F4099C" w:rsidP="007877C7">
      <w:pPr>
        <w:spacing w:after="0"/>
        <w:ind w:firstLine="567"/>
        <w:jc w:val="both"/>
        <w:rPr>
          <w:lang w:val="uz-Cyrl-UZ"/>
        </w:rPr>
      </w:pPr>
      <w:r w:rsidRPr="0086621D">
        <w:rPr>
          <w:b/>
          <w:bCs/>
          <w:szCs w:val="28"/>
          <w:lang w:val="uz-Cyrl-UZ"/>
        </w:rPr>
        <w:t xml:space="preserve">3. Чоп этилган нашр ишларини моддий рағбатлантириш </w:t>
      </w:r>
      <w:r w:rsidR="007877C7" w:rsidRPr="00196BA2">
        <w:rPr>
          <w:szCs w:val="28"/>
          <w:lang w:val="uz-Cyrl-UZ"/>
        </w:rPr>
        <w:t>бўйича</w:t>
      </w:r>
      <w:r w:rsidR="00F7645F" w:rsidRPr="00BB1809">
        <w:rPr>
          <w:lang w:val="uz-Cyrl-UZ"/>
        </w:rPr>
        <w:t xml:space="preserve"> сўзга чиққан ИИИБ директор ўринбосари в.б. Р.Нурдинова ахборот бериб, Муҳаммад ал-Хоразмий номидаги Тошкент ахборот технологиялари университети Фарғона филиалида яратилган ва чоп этилган дарслик, ўқув қўлланма, монография муаллифларини моддий рағбатлантириш учун Ишчи гуруҳнинг 2021 йил 15 декабрь куни ўтказилган йиғилиши баённомаси мазмуни билан Кенгаш аъзоларини таништирди ҳамда рағбатга тавсия этилган профессор-ўқитувчилар рўйхатини эълон қилди:</w:t>
      </w:r>
    </w:p>
    <w:p w14:paraId="1CAAD996" w14:textId="77777777" w:rsidR="00F7645F" w:rsidRPr="00BB1809" w:rsidRDefault="00F7645F" w:rsidP="004D79D6">
      <w:pPr>
        <w:pStyle w:val="a4"/>
        <w:ind w:left="0" w:firstLine="708"/>
        <w:jc w:val="both"/>
        <w:rPr>
          <w:sz w:val="28"/>
          <w:szCs w:val="28"/>
          <w:lang w:val="uz-Cyrl-UZ"/>
        </w:rPr>
      </w:pPr>
      <w:r w:rsidRPr="00BB1809">
        <w:rPr>
          <w:sz w:val="28"/>
          <w:szCs w:val="28"/>
          <w:lang w:val="uz-Cyrl-UZ"/>
        </w:rPr>
        <w:lastRenderedPageBreak/>
        <w:t>1. Х. Ш. Мусаев – Дастурий инжиниринг кафедраси ассистент-ўқитувчиси – “Kotlin dasturlash tili” номли ўқув қўлланмаси учун МҲТЭКМнинг 2 баробари миқдорида.</w:t>
      </w:r>
    </w:p>
    <w:p w14:paraId="3FA6C03A" w14:textId="77777777" w:rsidR="00F7645F" w:rsidRPr="00BB1809" w:rsidRDefault="00F7645F" w:rsidP="004D79D6">
      <w:pPr>
        <w:pStyle w:val="a4"/>
        <w:ind w:left="0" w:firstLine="708"/>
        <w:jc w:val="both"/>
        <w:rPr>
          <w:sz w:val="28"/>
          <w:szCs w:val="28"/>
          <w:lang w:val="uz-Cyrl-UZ"/>
        </w:rPr>
      </w:pPr>
      <w:r w:rsidRPr="00BB1809">
        <w:rPr>
          <w:sz w:val="28"/>
          <w:szCs w:val="28"/>
          <w:lang w:val="uz-Cyrl-UZ"/>
        </w:rPr>
        <w:t>2. Н. М. Жўраев – Телекоммуникация инжиниринги кафедраси доценти – “Multimedia aloqa tarmoqlarini loyihalash va xizmat ko‘rsatish” номли ўқув қўлланмаси учун МҲТЭКМнинг 2 баробари миқдорида.</w:t>
      </w:r>
    </w:p>
    <w:p w14:paraId="7762BE63" w14:textId="77777777" w:rsidR="00F7645F" w:rsidRPr="00BB1809" w:rsidRDefault="00F7645F" w:rsidP="004D79D6">
      <w:pPr>
        <w:pStyle w:val="a4"/>
        <w:ind w:left="0" w:firstLine="708"/>
        <w:jc w:val="both"/>
        <w:rPr>
          <w:sz w:val="28"/>
          <w:szCs w:val="28"/>
          <w:lang w:val="uz-Cyrl-UZ"/>
        </w:rPr>
      </w:pPr>
      <w:r w:rsidRPr="00BB1809">
        <w:rPr>
          <w:sz w:val="28"/>
          <w:szCs w:val="28"/>
          <w:lang w:val="uz-Cyrl-UZ"/>
        </w:rPr>
        <w:t>3. Н. М. Жўраев – Телекоммуникация инжиниринги кафедраси доценти – “Keyingi avlod abonent kirish tarmoqlari” номли ўқув қўлланмаси учун МҲТЭКМнинг 1 баробари миқдорида.</w:t>
      </w:r>
    </w:p>
    <w:p w14:paraId="78A4C7AE" w14:textId="77777777" w:rsidR="00F7645F" w:rsidRPr="00BB1809" w:rsidRDefault="00F7645F" w:rsidP="004D79D6">
      <w:pPr>
        <w:pStyle w:val="a4"/>
        <w:ind w:left="0" w:firstLine="708"/>
        <w:jc w:val="both"/>
        <w:rPr>
          <w:sz w:val="28"/>
          <w:szCs w:val="28"/>
          <w:lang w:val="uz-Cyrl-UZ"/>
        </w:rPr>
      </w:pPr>
      <w:r w:rsidRPr="00BB1809">
        <w:rPr>
          <w:sz w:val="28"/>
          <w:szCs w:val="28"/>
          <w:lang w:val="uz-Cyrl-UZ"/>
        </w:rPr>
        <w:t>4. С. М. Абдурахмонов – Ахборот-таълим технологиялари кафедраси доценти – “LaTeXga kirish” номли ўқув қўлланмаси учун МҲТЭКМнинг 2 баробари миқдорида.</w:t>
      </w:r>
    </w:p>
    <w:p w14:paraId="1AC5A45D" w14:textId="77777777" w:rsidR="00F7645F" w:rsidRPr="00BB1809" w:rsidRDefault="00F7645F" w:rsidP="004D79D6">
      <w:pPr>
        <w:pStyle w:val="a4"/>
        <w:ind w:left="0" w:firstLine="708"/>
        <w:jc w:val="both"/>
        <w:rPr>
          <w:sz w:val="28"/>
          <w:szCs w:val="28"/>
          <w:lang w:val="uz-Cyrl-UZ"/>
        </w:rPr>
      </w:pPr>
      <w:r w:rsidRPr="00BB1809">
        <w:rPr>
          <w:sz w:val="28"/>
          <w:szCs w:val="28"/>
          <w:lang w:val="uz-Cyrl-UZ"/>
        </w:rPr>
        <w:t>5. Ж. Мирзаев – Ахборот хавфсизлиги кафедраси ассистент-ўқитувчиси – “Raqamli texnika asoslari” номли ўқув қўлланмаси учун МҲТЭКМнинг 1 баробари миқдорида.</w:t>
      </w:r>
    </w:p>
    <w:p w14:paraId="34BBE58E" w14:textId="77777777" w:rsidR="00F7645F" w:rsidRPr="00BB1809" w:rsidRDefault="00F7645F" w:rsidP="004D79D6">
      <w:pPr>
        <w:pStyle w:val="a4"/>
        <w:ind w:left="0" w:firstLine="708"/>
        <w:jc w:val="both"/>
        <w:rPr>
          <w:sz w:val="28"/>
          <w:szCs w:val="28"/>
          <w:lang w:val="uz-Cyrl-UZ"/>
        </w:rPr>
      </w:pPr>
      <w:r w:rsidRPr="00BB1809">
        <w:rPr>
          <w:sz w:val="28"/>
          <w:szCs w:val="28"/>
          <w:lang w:val="uz-Cyrl-UZ"/>
        </w:rPr>
        <w:t>6. О. С. Райимжонова – Телекоммуникация инжиниринги кафедраси доценти – “Elektronika va sxemalar” номли дарслиги учун МҲТЭКМнинг 3 баробари миқдорида.</w:t>
      </w:r>
    </w:p>
    <w:p w14:paraId="7F0CF347" w14:textId="77777777" w:rsidR="00F7645F" w:rsidRPr="00BB1809" w:rsidRDefault="00F7645F" w:rsidP="004D79D6">
      <w:pPr>
        <w:pStyle w:val="a4"/>
        <w:ind w:left="0" w:firstLine="708"/>
        <w:jc w:val="both"/>
        <w:rPr>
          <w:sz w:val="28"/>
          <w:szCs w:val="28"/>
          <w:lang w:val="uz-Cyrl-UZ"/>
        </w:rPr>
      </w:pPr>
      <w:r w:rsidRPr="00BB1809">
        <w:rPr>
          <w:sz w:val="28"/>
          <w:szCs w:val="28"/>
          <w:lang w:val="uz-Cyrl-UZ"/>
        </w:rPr>
        <w:t>7. А. Г. Абдуқодиров – Ахборот технологиялари кафедраси доценти – “Компьютерли моделлаштиришнинг усуллари ва уларнинг қўлланилиши” номли ўқув қўлланмаси учун МҲТЭКМнинг 1 баробари миқдорида.</w:t>
      </w:r>
    </w:p>
    <w:p w14:paraId="2EDDF436" w14:textId="77777777" w:rsidR="00F7645F" w:rsidRPr="00BB1809" w:rsidRDefault="00F7645F" w:rsidP="004D79D6">
      <w:pPr>
        <w:pStyle w:val="a4"/>
        <w:ind w:left="0" w:firstLine="708"/>
        <w:jc w:val="both"/>
        <w:rPr>
          <w:sz w:val="28"/>
          <w:szCs w:val="28"/>
          <w:lang w:val="uz-Cyrl-UZ"/>
        </w:rPr>
      </w:pPr>
    </w:p>
    <w:p w14:paraId="13EE9A8E" w14:textId="77777777" w:rsidR="00F7645F" w:rsidRPr="00BB1809" w:rsidRDefault="00F7645F" w:rsidP="004D79D6">
      <w:pPr>
        <w:pStyle w:val="a4"/>
        <w:ind w:left="0" w:firstLine="708"/>
        <w:jc w:val="both"/>
        <w:rPr>
          <w:sz w:val="28"/>
          <w:szCs w:val="28"/>
          <w:lang w:val="uz-Cyrl-UZ"/>
        </w:rPr>
      </w:pPr>
      <w:r w:rsidRPr="00BB1809">
        <w:rPr>
          <w:sz w:val="28"/>
          <w:szCs w:val="28"/>
          <w:lang w:val="uz-Cyrl-UZ"/>
        </w:rPr>
        <w:t>Кенгаш аъзолари томонидан билдирилган бир қатор фикр-мулоҳазалар асосида юқоридаги рўйхат маъқулланди ҳамда рағбатга тавсия этиш таклифи бир овоздан қўллаб-қувватланди.</w:t>
      </w:r>
    </w:p>
    <w:p w14:paraId="43ABF262" w14:textId="7177C0F1" w:rsidR="00F7645F" w:rsidRPr="00BB1809" w:rsidRDefault="00F7645F" w:rsidP="004D79D6">
      <w:pPr>
        <w:pStyle w:val="a4"/>
        <w:ind w:left="0" w:firstLine="708"/>
        <w:jc w:val="both"/>
        <w:rPr>
          <w:lang w:val="uz-Cyrl-UZ"/>
        </w:rPr>
      </w:pPr>
    </w:p>
    <w:p w14:paraId="6FCFF086" w14:textId="4B01F450" w:rsidR="00340E0A" w:rsidRPr="00BB1809" w:rsidRDefault="007F3294" w:rsidP="004D79D6">
      <w:pPr>
        <w:spacing w:after="0"/>
        <w:jc w:val="both"/>
        <w:rPr>
          <w:b/>
          <w:bCs/>
          <w:szCs w:val="28"/>
          <w:lang w:val="uz-Cyrl-UZ"/>
        </w:rPr>
      </w:pPr>
      <w:r w:rsidRPr="00BB1809">
        <w:rPr>
          <w:b/>
          <w:bCs/>
          <w:szCs w:val="28"/>
          <w:lang w:val="uz-Cyrl-UZ"/>
        </w:rPr>
        <w:t xml:space="preserve">4. </w:t>
      </w:r>
      <w:r w:rsidR="00DD2109" w:rsidRPr="00BB1809">
        <w:rPr>
          <w:b/>
          <w:bCs/>
          <w:szCs w:val="28"/>
          <w:lang w:val="uz-Cyrl-UZ"/>
        </w:rPr>
        <w:t xml:space="preserve">Илмий даражага эга ходимларга қўшимча ҳақ белгилаш бўйича Низом ва Ишчи гуруҳ таркибини тасдиқлаш тўғрисида </w:t>
      </w:r>
      <w:r w:rsidR="00E610E3" w:rsidRPr="00BB1809">
        <w:rPr>
          <w:b/>
          <w:bCs/>
          <w:szCs w:val="28"/>
          <w:lang w:val="uz-Cyrl-UZ"/>
        </w:rPr>
        <w:t>ИИИБ директор ўринбосари в.б.</w:t>
      </w:r>
      <w:r w:rsidR="00F75CBD" w:rsidRPr="00BB1809">
        <w:rPr>
          <w:b/>
          <w:bCs/>
          <w:szCs w:val="28"/>
          <w:lang w:val="uz-Cyrl-UZ"/>
        </w:rPr>
        <w:t xml:space="preserve"> Р. Нурдинова ахборот берди.</w:t>
      </w:r>
    </w:p>
    <w:p w14:paraId="7894EB29" w14:textId="0BD75347" w:rsidR="003F0988" w:rsidRPr="00BB1809" w:rsidRDefault="003B24F6" w:rsidP="003F0988">
      <w:pPr>
        <w:autoSpaceDE w:val="0"/>
        <w:autoSpaceDN w:val="0"/>
        <w:adjustRightInd w:val="0"/>
        <w:spacing w:after="0"/>
        <w:ind w:firstLine="708"/>
        <w:jc w:val="both"/>
        <w:rPr>
          <w:szCs w:val="28"/>
          <w:lang w:val="uz-Cyrl-UZ"/>
        </w:rPr>
      </w:pPr>
      <w:r w:rsidRPr="00BB1809">
        <w:rPr>
          <w:szCs w:val="28"/>
          <w:lang w:val="uz-Cyrl-UZ"/>
        </w:rPr>
        <w:t xml:space="preserve">Мазкур масала юзасидан филиал директори А.Расулов сўзга чиқиб, илм-фан ривожи, инновацияларни ҳаётга кенг татбиқ килиш ҳамда илмий даражалиларни моддий ва маънавий қўллаб-қувватлаш борасида </w:t>
      </w:r>
      <w:r w:rsidR="003F0988">
        <w:rPr>
          <w:szCs w:val="28"/>
          <w:lang w:val="uz-Cyrl-UZ"/>
        </w:rPr>
        <w:t xml:space="preserve">гапирди. </w:t>
      </w:r>
    </w:p>
    <w:p w14:paraId="040E7078" w14:textId="07BC091B" w:rsidR="003B24F6" w:rsidRPr="00BB1809" w:rsidRDefault="003B24F6" w:rsidP="004D79D6">
      <w:pPr>
        <w:autoSpaceDE w:val="0"/>
        <w:autoSpaceDN w:val="0"/>
        <w:adjustRightInd w:val="0"/>
        <w:spacing w:after="0"/>
        <w:ind w:firstLine="708"/>
        <w:jc w:val="both"/>
        <w:rPr>
          <w:szCs w:val="28"/>
          <w:lang w:val="uz-Cyrl-UZ"/>
        </w:rPr>
      </w:pPr>
      <w:r w:rsidRPr="00BB1809">
        <w:rPr>
          <w:szCs w:val="28"/>
          <w:lang w:val="uz-Cyrl-UZ"/>
        </w:rPr>
        <w:t xml:space="preserve">Ўзбекистон Республикаси Вазирлар Маҳкамасининг 2019 йил 24 декабрдаги </w:t>
      </w:r>
      <w:r w:rsidR="002E6882" w:rsidRPr="00BB1809">
        <w:rPr>
          <w:szCs w:val="28"/>
          <w:lang w:val="uz-Cyrl-UZ"/>
        </w:rPr>
        <w:t>“</w:t>
      </w:r>
      <w:r w:rsidRPr="00BB1809">
        <w:rPr>
          <w:szCs w:val="28"/>
          <w:lang w:val="uz-Cyrl-UZ"/>
        </w:rPr>
        <w:t>Илм-фан ва таълим сохасидаги давлат ташкилотларида илмий, илмий-педагогик ва меҳнат фаолияти билан шуғулланувчи илмий даражага эга ходимларга қўшимча ҳақ тўлаш тартиби тўғрисида</w:t>
      </w:r>
      <w:r w:rsidR="002E6882" w:rsidRPr="00BB1809">
        <w:rPr>
          <w:szCs w:val="28"/>
          <w:lang w:val="uz-Cyrl-UZ"/>
        </w:rPr>
        <w:t>”</w:t>
      </w:r>
      <w:r w:rsidRPr="00BB1809">
        <w:rPr>
          <w:szCs w:val="28"/>
          <w:lang w:val="uz-Cyrl-UZ"/>
        </w:rPr>
        <w:t xml:space="preserve">ги қарорига мувофиқ фан докторларига 60 фоизгача ҳамда фан номзоди ва фалсафа докторларига 30 фоизгача қўшимча ҳақ белгилаш учун ишчи гурух таркиби ва уни тасдиқланганлиги тўғрисидаги маълумотларни ҳам тақдим этиш сўралганлигини айтиб, ишчи гурух таркиби бўйича Кенгаш аъзоларининг фикр-мулохаза ва таклифларини сўради. </w:t>
      </w:r>
    </w:p>
    <w:p w14:paraId="38FD66B7" w14:textId="77777777" w:rsidR="003B24F6" w:rsidRPr="00BB1809" w:rsidRDefault="003B24F6" w:rsidP="004D79D6">
      <w:pPr>
        <w:autoSpaceDE w:val="0"/>
        <w:autoSpaceDN w:val="0"/>
        <w:adjustRightInd w:val="0"/>
        <w:spacing w:after="0"/>
        <w:ind w:firstLine="708"/>
        <w:jc w:val="both"/>
        <w:rPr>
          <w:szCs w:val="28"/>
          <w:lang w:val="uz-Cyrl-UZ"/>
        </w:rPr>
      </w:pPr>
      <w:r w:rsidRPr="00BB1809">
        <w:rPr>
          <w:szCs w:val="28"/>
          <w:lang w:val="uz-Cyrl-UZ"/>
        </w:rPr>
        <w:t xml:space="preserve">Масала муҳокамасида илмий ишлар ва инновациялар бўйича директор ўринбосари в.в.б. Р.А.Нурдинова мазкур қарорнинг мазмун ва моҳиятига тўхталиб ўтиб, илмий даражага эга ходимлар ҳақидаги маълумотларни филиал Кенгашида кўриб чикиш учун ишчи гурух таркиби директор ўринбосарлари, </w:t>
      </w:r>
      <w:r w:rsidRPr="00BB1809">
        <w:rPr>
          <w:szCs w:val="28"/>
          <w:lang w:val="uz-Cyrl-UZ"/>
        </w:rPr>
        <w:lastRenderedPageBreak/>
        <w:t xml:space="preserve">деканлар ва жамоатчилик ташкилотлари вакилларидан иборат бўлиши таклифини билдирди. </w:t>
      </w:r>
    </w:p>
    <w:p w14:paraId="6C5A3A04" w14:textId="77777777" w:rsidR="003B24F6" w:rsidRPr="00BB1809" w:rsidRDefault="003B24F6" w:rsidP="004D79D6">
      <w:pPr>
        <w:autoSpaceDE w:val="0"/>
        <w:autoSpaceDN w:val="0"/>
        <w:adjustRightInd w:val="0"/>
        <w:spacing w:after="0"/>
        <w:ind w:firstLine="708"/>
        <w:jc w:val="both"/>
        <w:rPr>
          <w:szCs w:val="28"/>
          <w:lang w:val="uz-Cyrl-UZ"/>
        </w:rPr>
      </w:pPr>
      <w:r w:rsidRPr="00BB1809">
        <w:rPr>
          <w:szCs w:val="28"/>
          <w:lang w:val="uz-Cyrl-UZ"/>
        </w:rPr>
        <w:t xml:space="preserve">Кенгаш аъзолари таклифни бир овоздан маъқулладилар. Шунингдек, илмий ишлар ва инновациялар бўйича директор ўринбосари в.в.б. Р.А.Нурдинова сўзи давомида, Ўзбекистон Республикаси Вазирлар Маҳкамасининг 2019 йил 24 декабрдаги 1030-сон қарорининг 1-иловаси - "Илм-фан ва таълим сохасидаги давлат ташкилотларида илмий, илмий-педагогик ва меҳнат фаолияти билан шуғулланувчи илмий даражага эга ходимларга қўшимча ҳақ тўлаш тартиби тўғрисидаги Низом"га мувофик Тошкент ахборот технологиялар университети Фарғона филиалида илмий, илмий-педагогик ва меҳнат фаолияти билан шуғулланувчи илмий даражага эга ходимларга ҳар ойлик ва бир марталик қўшимча ҳақ тўлаш тартиби тўғрисидаги ички Низом ишлаб чиқилганлигини маълум килди. </w:t>
      </w:r>
    </w:p>
    <w:p w14:paraId="5C70ACDA" w14:textId="513E7161" w:rsidR="003B24F6" w:rsidRPr="00BB1809" w:rsidRDefault="003B24F6" w:rsidP="004D79D6">
      <w:pPr>
        <w:autoSpaceDE w:val="0"/>
        <w:autoSpaceDN w:val="0"/>
        <w:adjustRightInd w:val="0"/>
        <w:spacing w:after="0"/>
        <w:ind w:firstLine="708"/>
        <w:jc w:val="both"/>
        <w:rPr>
          <w:szCs w:val="28"/>
          <w:lang w:val="uz-Cyrl-UZ"/>
        </w:rPr>
      </w:pPr>
      <w:r w:rsidRPr="00BB1809">
        <w:rPr>
          <w:szCs w:val="28"/>
          <w:lang w:val="uz-Cyrl-UZ"/>
        </w:rPr>
        <w:t>Кафедра мудирлари Р. Зулунов, С. Сабиров, О.Райимжонова, О. Эргашевлар ушбу масалага муносабат билдириб, юқоридаги таклифларни қўллаб-қувватладилар.</w:t>
      </w:r>
    </w:p>
    <w:p w14:paraId="35F20EE8" w14:textId="77777777" w:rsidR="004D7867" w:rsidRPr="00BB1809" w:rsidRDefault="004D7867" w:rsidP="004D79D6">
      <w:pPr>
        <w:spacing w:after="0"/>
        <w:jc w:val="both"/>
        <w:rPr>
          <w:szCs w:val="28"/>
          <w:lang w:val="uz-Cyrl-UZ"/>
        </w:rPr>
      </w:pPr>
      <w:bookmarkStart w:id="1" w:name="_Hlk93483173"/>
    </w:p>
    <w:p w14:paraId="71ECF45B" w14:textId="639067FC" w:rsidR="002556D9" w:rsidRPr="00BB1809" w:rsidRDefault="002556D9" w:rsidP="004D79D6">
      <w:pPr>
        <w:spacing w:after="0"/>
        <w:jc w:val="both"/>
        <w:rPr>
          <w:b/>
          <w:bCs/>
          <w:szCs w:val="28"/>
          <w:lang w:val="uz-Cyrl-UZ"/>
        </w:rPr>
      </w:pPr>
      <w:r w:rsidRPr="00BB1809">
        <w:rPr>
          <w:b/>
          <w:bCs/>
          <w:szCs w:val="28"/>
          <w:lang w:val="uz-Cyrl-UZ"/>
        </w:rPr>
        <w:t xml:space="preserve">5. </w:t>
      </w:r>
      <w:r w:rsidR="005B2C83" w:rsidRPr="00BB1809">
        <w:rPr>
          <w:b/>
          <w:bCs/>
          <w:szCs w:val="28"/>
          <w:lang w:val="uz-Cyrl-UZ"/>
        </w:rPr>
        <w:t>Филиал профессор-ўқитувчиларига устама ҳақ белгилаш тўғрисида</w:t>
      </w:r>
      <w:r w:rsidRPr="00BB1809">
        <w:rPr>
          <w:b/>
          <w:bCs/>
          <w:szCs w:val="28"/>
          <w:lang w:val="uz-Cyrl-UZ"/>
        </w:rPr>
        <w:t xml:space="preserve"> ИИИБ директор ўринбосари в.б. Р. Нурдинова ахборот берди.</w:t>
      </w:r>
    </w:p>
    <w:p w14:paraId="30AC17D6" w14:textId="2232A463" w:rsidR="000F612E" w:rsidRPr="00BB1809" w:rsidRDefault="000F612E" w:rsidP="004D79D6">
      <w:pPr>
        <w:spacing w:after="0"/>
        <w:ind w:firstLine="360"/>
        <w:jc w:val="both"/>
        <w:rPr>
          <w:rFonts w:cs="Times New Roman"/>
          <w:lang w:val="uz-Cyrl-UZ"/>
        </w:rPr>
      </w:pPr>
      <w:r w:rsidRPr="00BB1809">
        <w:rPr>
          <w:rFonts w:cs="Times New Roman"/>
          <w:lang w:val="uz-Cyrl-UZ"/>
        </w:rPr>
        <w:t>Ўзбекистон Республикаси Вазирлар Маҳкамасининг 2019 йил 24 декабрдаги 1030-сон қарорининг 1-иловаси – “Илм-фан ва таълим сохасидаги давлат ташкилотларида илмий, илмий-педагогик ва меҳнат фаолияти билан шуғулланувчи илмий даражага эга ходимларга қўшимча ҳақ тўлаш тартиби тўғрисидаги Низом”га мувофиқ Тошкент ахборот технолоялари университети Фарғона филиалида илмий, илмий-педагогик ва меҳнат фаолияти билан шуғулланувчи илмий даражага эга ходимларга ҳар ойлик ва бир марталик қўшимча ҳақ тўлаш тартиби тўғрисидаги ички Низомга асосан филиал Ишчи гуруҳи қўшимча ҳақ тўлаш масаласини кўриб чиқди. Ишчи гурухнинг қарорига кўра филиалнинг Илмий даражали ходимлари 1-иловага асосан қўшимча ҳақ тўлашга тавсия қилинади (рўйхат илова қилинади).</w:t>
      </w:r>
    </w:p>
    <w:p w14:paraId="1952C333" w14:textId="1717312E" w:rsidR="00D0592E" w:rsidRPr="00BB1809" w:rsidRDefault="00D0592E" w:rsidP="004D79D6">
      <w:pPr>
        <w:pStyle w:val="a4"/>
        <w:ind w:left="0" w:firstLine="708"/>
        <w:jc w:val="both"/>
        <w:rPr>
          <w:sz w:val="28"/>
          <w:szCs w:val="28"/>
          <w:lang w:val="uz-Cyrl-UZ"/>
        </w:rPr>
      </w:pPr>
      <w:r w:rsidRPr="00BB1809">
        <w:rPr>
          <w:sz w:val="28"/>
          <w:szCs w:val="28"/>
          <w:lang w:val="uz-Cyrl-UZ"/>
        </w:rPr>
        <w:t>Кенгаш аъзолари томонидан билдирилган бир қатор фикр-мулоҳазалар асосида юқоридаги рўйхат маъқулланди ҳамда рағбатга тавсия этиш таклифи бир овоздан қўллаб-қувватланди.</w:t>
      </w:r>
    </w:p>
    <w:p w14:paraId="36C924BD" w14:textId="77777777" w:rsidR="00780954" w:rsidRPr="00BB1809" w:rsidRDefault="00780954" w:rsidP="004D79D6">
      <w:pPr>
        <w:spacing w:after="0"/>
        <w:ind w:firstLine="360"/>
        <w:jc w:val="both"/>
        <w:rPr>
          <w:rFonts w:cs="Times New Roman"/>
          <w:lang w:val="uz-Cyrl-UZ"/>
        </w:rPr>
      </w:pPr>
    </w:p>
    <w:bookmarkEnd w:id="1"/>
    <w:p w14:paraId="390F585B" w14:textId="33239292" w:rsidR="00340E0A" w:rsidRPr="00BB1809" w:rsidRDefault="00331D2A" w:rsidP="004D7867">
      <w:pPr>
        <w:spacing w:after="0"/>
        <w:ind w:firstLine="567"/>
        <w:jc w:val="both"/>
        <w:rPr>
          <w:b/>
          <w:bCs/>
          <w:szCs w:val="28"/>
          <w:lang w:val="uz-Cyrl-UZ"/>
        </w:rPr>
      </w:pPr>
      <w:r w:rsidRPr="00BB1809">
        <w:rPr>
          <w:b/>
          <w:bCs/>
          <w:szCs w:val="28"/>
          <w:lang w:val="uz-Cyrl-UZ"/>
        </w:rPr>
        <w:t>6. Кафедра доценти илмий лавозимига тавсия этиш масаласида Илмий котиб М. Мирзаев ахборот берди.</w:t>
      </w:r>
    </w:p>
    <w:p w14:paraId="6F2DEF38" w14:textId="77777777" w:rsidR="00E14E49" w:rsidRPr="00BB1809" w:rsidRDefault="00E14E49" w:rsidP="004D79D6">
      <w:pPr>
        <w:pStyle w:val="a4"/>
        <w:ind w:left="0" w:firstLine="708"/>
        <w:jc w:val="both"/>
        <w:rPr>
          <w:sz w:val="28"/>
          <w:szCs w:val="28"/>
          <w:lang w:val="uz-Cyrl-UZ"/>
        </w:rPr>
      </w:pPr>
      <w:bookmarkStart w:id="2" w:name="_Hlk93480964"/>
      <w:r w:rsidRPr="00BB1809">
        <w:rPr>
          <w:sz w:val="28"/>
          <w:szCs w:val="28"/>
          <w:lang w:val="uz-Cyrl-UZ"/>
        </w:rPr>
        <w:t>Компьютер тизимлари кафедраси катта ўқитувчиси, иқтисод фанлари номзоди Абдуллаев Баҳодир Абдуғаппорович</w:t>
      </w:r>
      <w:bookmarkEnd w:id="2"/>
      <w:r w:rsidRPr="00BB1809">
        <w:rPr>
          <w:sz w:val="28"/>
          <w:szCs w:val="28"/>
          <w:lang w:val="uz-Cyrl-UZ"/>
        </w:rPr>
        <w:t>нинг ЎзР ОАКга тайёрлаган ҳужжатлари мазмун-мундарижаси билан Кенгаш аъзолари таништирилди, даъвогар 40 дан ортиқ илмий-услубий мақолалар, 1 та ўқув қўлланма ҳамда патентга муаллиф эканлиги алоҳида кўрсатиб ўтилди.</w:t>
      </w:r>
    </w:p>
    <w:p w14:paraId="503F1F6B" w14:textId="77777777" w:rsidR="00E14E49" w:rsidRPr="00BB1809" w:rsidRDefault="00E14E49" w:rsidP="004D79D6">
      <w:pPr>
        <w:pStyle w:val="a4"/>
        <w:ind w:left="0" w:firstLine="708"/>
        <w:jc w:val="both"/>
        <w:rPr>
          <w:sz w:val="28"/>
          <w:szCs w:val="28"/>
          <w:lang w:val="uz-Cyrl-UZ"/>
        </w:rPr>
      </w:pPr>
      <w:r w:rsidRPr="00BB1809">
        <w:rPr>
          <w:sz w:val="28"/>
          <w:szCs w:val="28"/>
          <w:lang w:val="uz-Cyrl-UZ"/>
        </w:rPr>
        <w:t xml:space="preserve">Шунингдек, </w:t>
      </w:r>
      <w:bookmarkStart w:id="3" w:name="_Hlk93480975"/>
      <w:r w:rsidRPr="00BB1809">
        <w:rPr>
          <w:sz w:val="28"/>
          <w:szCs w:val="28"/>
          <w:lang w:val="uz-Cyrl-UZ"/>
        </w:rPr>
        <w:t>Телекоммуникация инжиниринги кафедраси катта ўқитувчиси Искандаров Усмонали Умарович</w:t>
      </w:r>
      <w:bookmarkEnd w:id="3"/>
      <w:r w:rsidRPr="00BB1809">
        <w:rPr>
          <w:sz w:val="28"/>
          <w:szCs w:val="28"/>
          <w:lang w:val="uz-Cyrl-UZ"/>
        </w:rPr>
        <w:t xml:space="preserve">нинг доцентлик илмий унвонига тавсия бўйича ОАК учун йиғган ҳужжатлари Кенгаш аъзоларига тавсия </w:t>
      </w:r>
      <w:r w:rsidRPr="00BB1809">
        <w:rPr>
          <w:sz w:val="28"/>
          <w:szCs w:val="28"/>
          <w:lang w:val="uz-Cyrl-UZ"/>
        </w:rPr>
        <w:lastRenderedPageBreak/>
        <w:t>этилди ҳамда 45 га яқин илмий, услубий мақолалар, 1 та монография, 1 та ўқув қўлланма, патент даъвогар томонидан эълон қилингани таъкидланди.</w:t>
      </w:r>
    </w:p>
    <w:p w14:paraId="20A53140" w14:textId="77777777" w:rsidR="00E14E49" w:rsidRPr="00BB1809" w:rsidRDefault="00E14E49" w:rsidP="004D79D6">
      <w:pPr>
        <w:pStyle w:val="a4"/>
        <w:ind w:left="0" w:firstLine="708"/>
        <w:jc w:val="both"/>
        <w:rPr>
          <w:sz w:val="28"/>
          <w:szCs w:val="28"/>
          <w:lang w:val="uz-Cyrl-UZ"/>
        </w:rPr>
      </w:pPr>
      <w:r w:rsidRPr="00BB1809">
        <w:rPr>
          <w:sz w:val="28"/>
          <w:szCs w:val="28"/>
          <w:lang w:val="uz-Cyrl-UZ"/>
        </w:rPr>
        <w:t xml:space="preserve">Бундан ташқари, </w:t>
      </w:r>
      <w:bookmarkStart w:id="4" w:name="_Hlk93480992"/>
      <w:r w:rsidRPr="00BB1809">
        <w:rPr>
          <w:sz w:val="28"/>
          <w:szCs w:val="28"/>
          <w:lang w:val="uz-Cyrl-UZ"/>
        </w:rPr>
        <w:t>иқтисодиёт бўйича фалсафа доктори (PhD</w:t>
      </w:r>
      <w:bookmarkEnd w:id="4"/>
      <w:r w:rsidRPr="00BB1809">
        <w:rPr>
          <w:sz w:val="28"/>
          <w:szCs w:val="28"/>
          <w:lang w:val="uz-Cyrl-UZ"/>
        </w:rPr>
        <w:t xml:space="preserve">), 1 та монография ва 30 дан ортиқ мақолалар муаллифи, директорнинг Ёшлар масалари ва маънавий-маърифий ишлар бўйича ўринбосари </w:t>
      </w:r>
      <w:bookmarkStart w:id="5" w:name="_Hlk93481004"/>
      <w:r w:rsidRPr="00BB1809">
        <w:rPr>
          <w:sz w:val="28"/>
          <w:szCs w:val="28"/>
          <w:lang w:val="uz-Cyrl-UZ"/>
        </w:rPr>
        <w:t>Кадиров Абдумалик Маткаримович</w:t>
      </w:r>
      <w:bookmarkEnd w:id="5"/>
      <w:r w:rsidRPr="00BB1809">
        <w:rPr>
          <w:sz w:val="28"/>
          <w:szCs w:val="28"/>
          <w:lang w:val="uz-Cyrl-UZ"/>
        </w:rPr>
        <w:t>нинг ЎзР ОАКга доцентлик илмий лавозимини олиш учун тавсияга тайёрлаган ҳужжатлари ҳам Кенгаш аъзолари диққатига ҳавола этилди.</w:t>
      </w:r>
    </w:p>
    <w:p w14:paraId="7C5F34DF" w14:textId="77777777" w:rsidR="00E14E49" w:rsidRPr="00BB1809" w:rsidRDefault="00E14E49" w:rsidP="004D79D6">
      <w:pPr>
        <w:pStyle w:val="a4"/>
        <w:ind w:left="0" w:firstLine="708"/>
        <w:jc w:val="both"/>
        <w:rPr>
          <w:sz w:val="28"/>
          <w:szCs w:val="28"/>
          <w:lang w:val="uz-Cyrl-UZ"/>
        </w:rPr>
      </w:pPr>
      <w:r w:rsidRPr="00BB1809">
        <w:rPr>
          <w:sz w:val="28"/>
          <w:szCs w:val="28"/>
          <w:lang w:val="uz-Cyrl-UZ"/>
        </w:rPr>
        <w:t>Доцентлар Р. Зулунов, О. Райимжонова, С. Сабиров, И. Тожибоевлар даъвогарларнинг илмий фаолияти, тадқиқот ишлари бўйича ижобий фикр билдиришиб, овоз беришга тавсия таклифини ўртага ташладилар.</w:t>
      </w:r>
    </w:p>
    <w:p w14:paraId="6B7C39EF" w14:textId="77777777" w:rsidR="00E14E49" w:rsidRPr="00BB1809" w:rsidRDefault="00E14E49" w:rsidP="004D79D6">
      <w:pPr>
        <w:pStyle w:val="a4"/>
        <w:ind w:left="0" w:firstLine="708"/>
        <w:jc w:val="both"/>
        <w:rPr>
          <w:sz w:val="28"/>
          <w:szCs w:val="28"/>
          <w:lang w:val="uz-Cyrl-UZ"/>
        </w:rPr>
      </w:pPr>
      <w:r w:rsidRPr="00BB1809">
        <w:rPr>
          <w:sz w:val="28"/>
          <w:szCs w:val="28"/>
          <w:lang w:val="uz-Cyrl-UZ"/>
        </w:rPr>
        <w:t>Кенгаш аъзолари ичидан 3 кишидан иборат саноқ комиссияси таркиби тузилди: кафедра мудирлари Г. Кучкарова, О. Эргашев, ТСНҚ бошлиғи М.Тешабоев.</w:t>
      </w:r>
    </w:p>
    <w:p w14:paraId="17C76775" w14:textId="77777777" w:rsidR="00E14E49" w:rsidRPr="00BB1809" w:rsidRDefault="00E14E49" w:rsidP="004D79D6">
      <w:pPr>
        <w:pStyle w:val="a4"/>
        <w:ind w:left="0" w:firstLine="708"/>
        <w:jc w:val="both"/>
        <w:rPr>
          <w:sz w:val="28"/>
          <w:szCs w:val="28"/>
          <w:lang w:val="uz-Cyrl-UZ"/>
        </w:rPr>
      </w:pPr>
      <w:r w:rsidRPr="00BB1809">
        <w:rPr>
          <w:sz w:val="28"/>
          <w:szCs w:val="28"/>
          <w:lang w:val="uz-Cyrl-UZ"/>
        </w:rPr>
        <w:t xml:space="preserve">Кенгаш аъзолари ZOOM онлайн видео-конференция платформаси орқали ҳар бир номзодга овоз бердилар. </w:t>
      </w:r>
    </w:p>
    <w:p w14:paraId="57D8C10E" w14:textId="77777777" w:rsidR="00E14E49" w:rsidRPr="00BB1809" w:rsidRDefault="00E14E49" w:rsidP="004D79D6">
      <w:pPr>
        <w:pStyle w:val="a4"/>
        <w:ind w:left="0" w:firstLine="708"/>
        <w:jc w:val="both"/>
        <w:rPr>
          <w:sz w:val="28"/>
          <w:szCs w:val="28"/>
          <w:lang w:val="uz-Cyrl-UZ"/>
        </w:rPr>
      </w:pPr>
      <w:r w:rsidRPr="00BB1809">
        <w:rPr>
          <w:sz w:val="28"/>
          <w:szCs w:val="28"/>
          <w:lang w:val="uz-Cyrl-UZ"/>
        </w:rPr>
        <w:t xml:space="preserve">Саноқ комиссияси овозларни санаб чиқиб, натижаларни эълон қилди: </w:t>
      </w:r>
    </w:p>
    <w:p w14:paraId="31730FDA" w14:textId="77777777" w:rsidR="00E14E49" w:rsidRPr="00BB1809" w:rsidRDefault="00E14E49" w:rsidP="004D79D6">
      <w:pPr>
        <w:pStyle w:val="a4"/>
        <w:ind w:left="0"/>
        <w:jc w:val="both"/>
        <w:rPr>
          <w:sz w:val="28"/>
          <w:szCs w:val="28"/>
          <w:lang w:val="uz-Cyrl-UZ"/>
        </w:rPr>
      </w:pPr>
      <w:r w:rsidRPr="00BB1809">
        <w:rPr>
          <w:sz w:val="28"/>
          <w:szCs w:val="28"/>
          <w:lang w:val="uz-Cyrl-UZ"/>
        </w:rPr>
        <w:t>Абдуллаев Баҳодир Абдуғаппоровичга – “ҳа” - 24 та, “қарши” - йўқ, “бетараф” - йўқ.</w:t>
      </w:r>
    </w:p>
    <w:p w14:paraId="2633E8E7" w14:textId="77777777" w:rsidR="00E14E49" w:rsidRPr="00BB1809" w:rsidRDefault="00E14E49" w:rsidP="004D79D6">
      <w:pPr>
        <w:pStyle w:val="a4"/>
        <w:ind w:left="0"/>
        <w:jc w:val="both"/>
        <w:rPr>
          <w:sz w:val="28"/>
          <w:szCs w:val="28"/>
          <w:lang w:val="uz-Cyrl-UZ"/>
        </w:rPr>
      </w:pPr>
      <w:r w:rsidRPr="00BB1809">
        <w:rPr>
          <w:sz w:val="28"/>
          <w:szCs w:val="28"/>
          <w:lang w:val="uz-Cyrl-UZ"/>
        </w:rPr>
        <w:t>Искандаров Усмонали Умаровичга – “ҳа” - 24 та, “қарши” - 1 та, “бетараф” - йўқ.</w:t>
      </w:r>
    </w:p>
    <w:p w14:paraId="307A9D11" w14:textId="77777777" w:rsidR="00E14E49" w:rsidRPr="00BB1809" w:rsidRDefault="00E14E49" w:rsidP="004D79D6">
      <w:pPr>
        <w:pStyle w:val="a4"/>
        <w:ind w:left="0"/>
        <w:jc w:val="both"/>
        <w:rPr>
          <w:sz w:val="28"/>
          <w:szCs w:val="28"/>
          <w:lang w:val="uz-Cyrl-UZ"/>
        </w:rPr>
      </w:pPr>
      <w:r w:rsidRPr="00BB1809">
        <w:rPr>
          <w:sz w:val="28"/>
          <w:szCs w:val="28"/>
          <w:lang w:val="uz-Cyrl-UZ"/>
        </w:rPr>
        <w:t>Кадиров Абдумалик Маткаримовичга – “ҳа” - 24 та, “қарши” - йўқ, “бетараф” - йўқ.</w:t>
      </w:r>
    </w:p>
    <w:p w14:paraId="59C3A509" w14:textId="77777777" w:rsidR="00911612" w:rsidRPr="00BB1809" w:rsidRDefault="00911612" w:rsidP="004D79D6">
      <w:pPr>
        <w:pStyle w:val="a4"/>
        <w:ind w:left="0"/>
        <w:jc w:val="both"/>
        <w:rPr>
          <w:sz w:val="28"/>
          <w:szCs w:val="28"/>
          <w:lang w:val="uz-Cyrl-UZ"/>
        </w:rPr>
      </w:pPr>
    </w:p>
    <w:p w14:paraId="40A49B8C" w14:textId="07E7E468" w:rsidR="00911612" w:rsidRPr="00BB1809" w:rsidRDefault="00792865" w:rsidP="004D79D6">
      <w:pPr>
        <w:pStyle w:val="a4"/>
        <w:ind w:left="0" w:firstLine="709"/>
        <w:jc w:val="both"/>
        <w:rPr>
          <w:b/>
          <w:bCs/>
          <w:sz w:val="28"/>
          <w:szCs w:val="28"/>
          <w:lang w:val="uz-Cyrl-UZ"/>
        </w:rPr>
      </w:pPr>
      <w:r w:rsidRPr="00BB1809">
        <w:rPr>
          <w:b/>
          <w:bCs/>
          <w:sz w:val="28"/>
          <w:szCs w:val="28"/>
          <w:lang w:val="uz-Cyrl-UZ"/>
        </w:rPr>
        <w:t xml:space="preserve">7. </w:t>
      </w:r>
      <w:r w:rsidR="00D221FD" w:rsidRPr="00BB1809">
        <w:rPr>
          <w:b/>
          <w:bCs/>
          <w:sz w:val="28"/>
          <w:szCs w:val="28"/>
          <w:lang w:val="uz-Cyrl-UZ"/>
        </w:rPr>
        <w:t>Диссертация мавзуларини тасдиқлаш ҳамда илмий маслаҳатчилар тайинлаш</w:t>
      </w:r>
      <w:r w:rsidRPr="00BB1809">
        <w:rPr>
          <w:b/>
          <w:bCs/>
          <w:sz w:val="28"/>
          <w:szCs w:val="28"/>
          <w:lang w:val="uz-Cyrl-UZ"/>
        </w:rPr>
        <w:t xml:space="preserve"> </w:t>
      </w:r>
      <w:r w:rsidR="00BE72C3" w:rsidRPr="00BB1809">
        <w:rPr>
          <w:b/>
          <w:bCs/>
          <w:sz w:val="28"/>
          <w:szCs w:val="28"/>
          <w:lang w:val="uz-Cyrl-UZ"/>
        </w:rPr>
        <w:t>масаласида Кенгаш котиби М. Мирзаев ахборот берди.</w:t>
      </w:r>
    </w:p>
    <w:p w14:paraId="61E23ACA" w14:textId="15559D5D" w:rsidR="00680A02" w:rsidRPr="00BB1809" w:rsidRDefault="00680A02" w:rsidP="004D79D6">
      <w:pPr>
        <w:spacing w:after="0"/>
        <w:ind w:firstLine="567"/>
        <w:jc w:val="both"/>
        <w:rPr>
          <w:lang w:val="uz-Cyrl-UZ"/>
        </w:rPr>
      </w:pPr>
      <w:r w:rsidRPr="00BB1809">
        <w:rPr>
          <w:lang w:val="uz-Cyrl-UZ"/>
        </w:rPr>
        <w:t>Ушбу масала юзасидан сўзга чиққан филиал Илмий котиби М. Мирзаев Тошкент ахборот технологиялари университети Фарғона филиали Телекоммуникатция технологиялари ва касб таълими факультети Дастурий инжиниринг кафедраси ассистенти Абдурасулова Дилноза Ботирали қизининг  05.01.04-“Ҳисоблаш машиналари, мажмуалари ва компьютер тармоқларининг математик ва дастурий таъминоти” ихтисослиги бўйича Фалсафа доктори (PhD) илмий даражасини олиш учун тайёрланадиган “Ҳудудий тармоқланган транспорт тизимлари юк оқимларини бошқариш моделлари ва дастурий мажмуалари” мавзусидаги диссертация ишига доир кафедра томонидан тақдим этилган ҳужжатлар ҳамда Муҳаммад ал-Хоразмий номидаги Тошкент ахборот технологиялари университети Ахборот хавфсизлиги кафедраси профессори, т.ф.д. Якубов Мақсаджон Султаниязович номидан ушбу ишга илмий маслаҳатчи бўлишга берилган розилик хати мазмуни билан Кенгаш аъзоларини таништирди.</w:t>
      </w:r>
    </w:p>
    <w:p w14:paraId="6A9B80CF" w14:textId="77777777" w:rsidR="005F5F6C" w:rsidRPr="00BB1809" w:rsidRDefault="005F5F6C" w:rsidP="004D79D6">
      <w:pPr>
        <w:spacing w:after="0"/>
        <w:ind w:firstLine="708"/>
        <w:jc w:val="both"/>
        <w:rPr>
          <w:lang w:val="uz-Cyrl-UZ"/>
        </w:rPr>
      </w:pPr>
      <w:r w:rsidRPr="00BB1809">
        <w:rPr>
          <w:lang w:val="uz-Cyrl-UZ"/>
        </w:rPr>
        <w:t>Доцентлар Р. Нурдинова, О. Райимжонова ва С. Собировлар ушбу масала юзасидан ижобий фикр-мулоҳаза билдирдилар.</w:t>
      </w:r>
    </w:p>
    <w:p w14:paraId="1082BBB3" w14:textId="77777777" w:rsidR="005F5F6C" w:rsidRPr="00BB1809" w:rsidRDefault="005F5F6C" w:rsidP="004D79D6">
      <w:pPr>
        <w:spacing w:after="0"/>
        <w:ind w:firstLine="567"/>
        <w:jc w:val="both"/>
        <w:rPr>
          <w:lang w:val="uz-Cyrl-UZ"/>
        </w:rPr>
      </w:pPr>
    </w:p>
    <w:p w14:paraId="7951E34E" w14:textId="5B014BE9" w:rsidR="00680A02" w:rsidRPr="00BB1809" w:rsidRDefault="00680A02" w:rsidP="004D79D6">
      <w:pPr>
        <w:spacing w:after="0"/>
        <w:ind w:firstLine="567"/>
        <w:jc w:val="both"/>
        <w:rPr>
          <w:lang w:val="uz-Cyrl-UZ"/>
        </w:rPr>
      </w:pPr>
      <w:r w:rsidRPr="00BB1809">
        <w:rPr>
          <w:lang w:val="uz-Cyrl-UZ"/>
        </w:rPr>
        <w:lastRenderedPageBreak/>
        <w:t>Тошкент ахборот технологиялари университети Фарғона филиали Телекоммуникация технологиялари ва касб таълими факультети Телекоммуникация</w:t>
      </w:r>
      <w:r w:rsidRPr="00BB1809">
        <w:rPr>
          <w:lang w:val="uz-Latn-UZ"/>
        </w:rPr>
        <w:t xml:space="preserve"> инжиниринги</w:t>
      </w:r>
      <w:r w:rsidRPr="00BB1809">
        <w:rPr>
          <w:lang w:val="uz-Cyrl-UZ"/>
        </w:rPr>
        <w:t xml:space="preserve"> кафедраси ассистенти</w:t>
      </w:r>
      <w:r w:rsidRPr="00BB1809">
        <w:rPr>
          <w:lang w:val="uz-Latn-UZ"/>
        </w:rPr>
        <w:t xml:space="preserve"> Комилов Абдуллажон Одилжон ўғлига 05.05.06 – “Қайта тикланувчан энергия турлари асосидаги энергия қурилмалари”</w:t>
      </w:r>
      <w:r w:rsidRPr="00BB1809">
        <w:rPr>
          <w:lang w:val="uz-Cyrl-UZ"/>
        </w:rPr>
        <w:t xml:space="preserve"> ихтисослиги бўйича</w:t>
      </w:r>
      <w:r w:rsidRPr="00BB1809">
        <w:rPr>
          <w:lang w:val="uz-Latn-UZ"/>
        </w:rPr>
        <w:t xml:space="preserve"> “Электроснабжение сельскохозяйственн</w:t>
      </w:r>
      <w:r w:rsidRPr="00BB1809">
        <w:rPr>
          <w:lang w:val="uz-Cyrl-UZ"/>
        </w:rPr>
        <w:t>ых потребителей с использованием геотермальной и солнечной энергии</w:t>
      </w:r>
      <w:r w:rsidRPr="00BB1809">
        <w:rPr>
          <w:lang w:val="uz-Latn-UZ"/>
        </w:rPr>
        <w:t>”</w:t>
      </w:r>
      <w:r w:rsidRPr="00BB1809">
        <w:rPr>
          <w:lang w:val="uz-Cyrl-UZ"/>
        </w:rPr>
        <w:t xml:space="preserve"> мавзусида техника фанлари фалсафа доктори (PhD) илмий даражасини олиш учун тайёрланадиган диссертация ишига доир кафедра томонидан тақдим этилган ҳужжатлар ҳамда Миллий университет </w:t>
      </w:r>
      <w:r w:rsidRPr="00BB1809">
        <w:rPr>
          <w:lang w:val="uz-Latn-UZ"/>
        </w:rPr>
        <w:t>қ</w:t>
      </w:r>
      <w:r w:rsidRPr="00BB1809">
        <w:rPr>
          <w:lang w:val="uz-Cyrl-UZ"/>
        </w:rPr>
        <w:t>ошидаги Ярим</w:t>
      </w:r>
      <w:r w:rsidRPr="00BB1809">
        <w:rPr>
          <w:lang w:val="uz-Latn-UZ"/>
        </w:rPr>
        <w:t>ў</w:t>
      </w:r>
      <w:r w:rsidRPr="00BB1809">
        <w:rPr>
          <w:lang w:val="uz-Cyrl-UZ"/>
        </w:rPr>
        <w:t>тказгичлар</w:t>
      </w:r>
      <w:r w:rsidRPr="00BB1809">
        <w:rPr>
          <w:lang w:val="uz-Latn-UZ"/>
        </w:rPr>
        <w:t xml:space="preserve"> физикаси ва микроэлектроника илмий-тадқиқот институти илмий ва ўқув жараёнларини ташкил этиш бўйича бошлиқ, техника фанлари доктори Қўлдошев Оббозжон Хокимович</w:t>
      </w:r>
      <w:r w:rsidRPr="00BB1809">
        <w:rPr>
          <w:lang w:val="uz-Cyrl-UZ"/>
        </w:rPr>
        <w:t xml:space="preserve"> номидан ушбу ишга илмий маслаҳатчи бўлишга берилган розилик хати мазмуни билан Кенгаш аъзоларини таништирди.</w:t>
      </w:r>
    </w:p>
    <w:p w14:paraId="70C37468" w14:textId="77777777" w:rsidR="005F5F6C" w:rsidRPr="00BB1809" w:rsidRDefault="005F5F6C" w:rsidP="004D79D6">
      <w:pPr>
        <w:spacing w:after="0"/>
        <w:ind w:firstLine="708"/>
        <w:jc w:val="both"/>
        <w:rPr>
          <w:lang w:val="uz-Cyrl-UZ"/>
        </w:rPr>
      </w:pPr>
      <w:r w:rsidRPr="00BB1809">
        <w:rPr>
          <w:lang w:val="uz-Cyrl-UZ"/>
        </w:rPr>
        <w:t>Доцентлар О. Райимжонова, Ф. Мухтаров ва Р. Зулуновлар ушбу масала юзасидан ижобий фикр-мулоҳаза билдирдилар.</w:t>
      </w:r>
    </w:p>
    <w:p w14:paraId="5BCA08E1" w14:textId="77777777" w:rsidR="005F5F6C" w:rsidRPr="00BB1809" w:rsidRDefault="005F5F6C" w:rsidP="004D79D6">
      <w:pPr>
        <w:spacing w:after="0"/>
        <w:ind w:firstLine="567"/>
        <w:jc w:val="both"/>
        <w:rPr>
          <w:lang w:val="uz-Cyrl-UZ"/>
        </w:rPr>
      </w:pPr>
    </w:p>
    <w:p w14:paraId="6632280B" w14:textId="54040695" w:rsidR="00BE72C3" w:rsidRPr="00BB1809" w:rsidRDefault="00680A02" w:rsidP="004D79D6">
      <w:pPr>
        <w:pStyle w:val="a4"/>
        <w:ind w:left="0" w:firstLine="709"/>
        <w:jc w:val="both"/>
        <w:rPr>
          <w:sz w:val="28"/>
          <w:szCs w:val="28"/>
          <w:lang w:val="uz-Cyrl-UZ"/>
        </w:rPr>
      </w:pPr>
      <w:r w:rsidRPr="00BB1809">
        <w:rPr>
          <w:sz w:val="28"/>
          <w:szCs w:val="28"/>
          <w:lang w:val="uz-Cyrl-UZ"/>
        </w:rPr>
        <w:t>Тошкент ахборот технологиялари университети Фарғона филиали Компьютер тизимлари кафедраси ассистенти Хасанова Мохинур Юлдашеванинг 05.05.06 - “Қайта тикланувчи энергия манбалари ва улар асосидаги электр қурилмалар” ихтисослиги бўйича Фалсафа доктори (PhD) дисертациясига илмий даражасини олиш учун тайёрланадиган “Қуёш коллектори – иссиқлик аккумулятори” жараёнларини моделлаштириш (Математическое моделирование процессов теплообмена в системе “солнечный коллектор – аккумулятор тепла”) мавзусидаги диссертация ишига доир кафедра томонидан тақдим этилган ҳужжатлар ҳамда Фарғона политехника институти И ва ИПКТБ бошлиғи, Электроника ва асбобсозлик кафедраси профессори Эргашев Сирожиддин Фаязович номидан ушбу ишга илмий маслаҳатчи бўлишга берилган розилик хати мазмуни билан Кенгаш аъзоларини таништирди.</w:t>
      </w:r>
    </w:p>
    <w:p w14:paraId="111EDBF2" w14:textId="77777777" w:rsidR="005F5F6C" w:rsidRPr="00BB1809" w:rsidRDefault="005F5F6C" w:rsidP="004D79D6">
      <w:pPr>
        <w:spacing w:after="0"/>
        <w:ind w:firstLine="708"/>
        <w:jc w:val="both"/>
        <w:rPr>
          <w:lang w:val="uz-Cyrl-UZ"/>
        </w:rPr>
      </w:pPr>
      <w:r w:rsidRPr="00BB1809">
        <w:rPr>
          <w:lang w:val="uz-Cyrl-UZ"/>
        </w:rPr>
        <w:t>Доцентлар Р. Нурдинова, Ф. Мухтаров ва С. Собировлар ушбу масала юзасидан ижобий фикр-мулоҳаза билдирдилар.</w:t>
      </w:r>
    </w:p>
    <w:p w14:paraId="59E79855" w14:textId="24CBE1C0" w:rsidR="00D221FD" w:rsidRPr="00BB1809" w:rsidRDefault="00D221FD" w:rsidP="004D79D6">
      <w:pPr>
        <w:pStyle w:val="a4"/>
        <w:ind w:left="0" w:firstLine="708"/>
        <w:jc w:val="both"/>
        <w:rPr>
          <w:sz w:val="28"/>
          <w:szCs w:val="28"/>
          <w:lang w:val="uz-Cyrl-UZ"/>
        </w:rPr>
      </w:pPr>
    </w:p>
    <w:p w14:paraId="3CA059AB" w14:textId="77777777" w:rsidR="00D221FD" w:rsidRPr="00BB1809" w:rsidRDefault="00D221FD" w:rsidP="004D79D6">
      <w:pPr>
        <w:pStyle w:val="a4"/>
        <w:ind w:left="0" w:firstLine="708"/>
        <w:jc w:val="both"/>
        <w:rPr>
          <w:sz w:val="28"/>
          <w:szCs w:val="28"/>
          <w:lang w:val="uz-Cyrl-UZ"/>
        </w:rPr>
      </w:pPr>
    </w:p>
    <w:p w14:paraId="011D40D5" w14:textId="5A4CC959" w:rsidR="00C80150" w:rsidRPr="00BB1809" w:rsidRDefault="00A12270" w:rsidP="004D79D6">
      <w:pPr>
        <w:spacing w:after="0"/>
        <w:ind w:firstLine="360"/>
        <w:jc w:val="center"/>
        <w:rPr>
          <w:b/>
          <w:bCs/>
          <w:lang w:val="uz-Cyrl-UZ"/>
        </w:rPr>
      </w:pPr>
      <w:r w:rsidRPr="00BB1809">
        <w:rPr>
          <w:b/>
          <w:bCs/>
          <w:lang w:val="uz-Cyrl-UZ"/>
        </w:rPr>
        <w:t>Юқорида билдирилган таклиф, фикр-муло</w:t>
      </w:r>
      <w:r w:rsidR="00C80150" w:rsidRPr="00BB1809">
        <w:rPr>
          <w:b/>
          <w:bCs/>
          <w:lang w:val="uz-Cyrl-UZ"/>
        </w:rPr>
        <w:t>ҳ</w:t>
      </w:r>
      <w:r w:rsidRPr="00BB1809">
        <w:rPr>
          <w:b/>
          <w:bCs/>
          <w:lang w:val="uz-Cyrl-UZ"/>
        </w:rPr>
        <w:t>азалар асосида</w:t>
      </w:r>
    </w:p>
    <w:p w14:paraId="2B9ADB25" w14:textId="5D397A7F" w:rsidR="00A12270" w:rsidRPr="00BB1809" w:rsidRDefault="00A12270" w:rsidP="004D79D6">
      <w:pPr>
        <w:spacing w:after="0"/>
        <w:ind w:firstLine="360"/>
        <w:jc w:val="center"/>
        <w:rPr>
          <w:b/>
          <w:bCs/>
          <w:lang w:val="uz-Cyrl-UZ"/>
        </w:rPr>
      </w:pPr>
      <w:r w:rsidRPr="00BB1809">
        <w:rPr>
          <w:b/>
          <w:bCs/>
          <w:lang w:val="uz-Cyrl-UZ"/>
        </w:rPr>
        <w:t>филиал Кенгаши</w:t>
      </w:r>
    </w:p>
    <w:p w14:paraId="6ED5D4BC" w14:textId="682B8AAA" w:rsidR="00A12270" w:rsidRPr="00BB1809" w:rsidRDefault="00C80150" w:rsidP="004D79D6">
      <w:pPr>
        <w:spacing w:after="0"/>
        <w:ind w:firstLine="360"/>
        <w:jc w:val="center"/>
        <w:rPr>
          <w:b/>
          <w:bCs/>
          <w:lang w:val="uz-Cyrl-UZ"/>
        </w:rPr>
      </w:pPr>
      <w:r w:rsidRPr="00BB1809">
        <w:rPr>
          <w:b/>
          <w:bCs/>
          <w:lang w:val="uz-Cyrl-UZ"/>
        </w:rPr>
        <w:t>қ</w:t>
      </w:r>
      <w:r w:rsidR="00A12270" w:rsidRPr="00BB1809">
        <w:rPr>
          <w:b/>
          <w:bCs/>
          <w:lang w:val="uz-Cyrl-UZ"/>
        </w:rPr>
        <w:t xml:space="preserve"> а р о р   қ и л а д и:</w:t>
      </w:r>
    </w:p>
    <w:p w14:paraId="4485C5C8" w14:textId="11376863" w:rsidR="00A12270" w:rsidRPr="00BB1809" w:rsidRDefault="00C80150" w:rsidP="004D79D6">
      <w:pPr>
        <w:spacing w:after="0"/>
        <w:jc w:val="both"/>
        <w:rPr>
          <w:lang w:val="uz-Cyrl-UZ"/>
        </w:rPr>
      </w:pPr>
      <w:r w:rsidRPr="00BB1809">
        <w:rPr>
          <w:szCs w:val="28"/>
          <w:lang w:val="uz-Cyrl-UZ"/>
        </w:rPr>
        <w:t xml:space="preserve">I. 1. </w:t>
      </w:r>
      <w:r w:rsidR="00A12270" w:rsidRPr="00BB1809">
        <w:rPr>
          <w:lang w:val="uz-Cyrl-UZ"/>
        </w:rPr>
        <w:t>Ўзбекистон Республикаси Президентининг 2021 йил 5 мартдаги “Хотин-қизларни қўллаб-қувватлаш, уларнинг жамият ҳаётидаги фаол иштирокини таъминлаш тизимини янада такомиллаштириш чора-тадбирлари тўғрисида”ги ПҚ-5020-сон қарори раҳбарлик ва ижро учун қабул қилинсин.</w:t>
      </w:r>
    </w:p>
    <w:p w14:paraId="5B016524" w14:textId="63396FA1" w:rsidR="00A12270" w:rsidRPr="00BB1809" w:rsidRDefault="009212D3" w:rsidP="004D79D6">
      <w:pPr>
        <w:tabs>
          <w:tab w:val="left" w:pos="0"/>
        </w:tabs>
        <w:spacing w:after="0"/>
        <w:ind w:firstLine="284"/>
        <w:jc w:val="both"/>
        <w:rPr>
          <w:szCs w:val="28"/>
          <w:lang w:val="uz-Cyrl-UZ"/>
        </w:rPr>
      </w:pPr>
      <w:r w:rsidRPr="00BB1809">
        <w:rPr>
          <w:szCs w:val="28"/>
          <w:lang w:val="uz-Cyrl-UZ"/>
        </w:rPr>
        <w:t xml:space="preserve">2. </w:t>
      </w:r>
      <w:r w:rsidR="00A12270" w:rsidRPr="00BB1809">
        <w:rPr>
          <w:szCs w:val="28"/>
          <w:lang w:val="uz-Cyrl-UZ"/>
        </w:rPr>
        <w:t xml:space="preserve">Мазкур Қарор ижроси </w:t>
      </w:r>
      <w:r w:rsidR="003F0988">
        <w:rPr>
          <w:szCs w:val="28"/>
          <w:lang w:val="uz-Cyrl-UZ"/>
        </w:rPr>
        <w:t>ф</w:t>
      </w:r>
      <w:r w:rsidR="00A12270" w:rsidRPr="00BB1809">
        <w:rPr>
          <w:szCs w:val="28"/>
          <w:lang w:val="uz-Cyrl-UZ"/>
        </w:rPr>
        <w:t xml:space="preserve">илиал </w:t>
      </w:r>
      <w:r w:rsidR="003F0988" w:rsidRPr="00BB1809">
        <w:rPr>
          <w:szCs w:val="28"/>
          <w:lang w:val="uz-Cyrl-UZ"/>
        </w:rPr>
        <w:t>Хотин</w:t>
      </w:r>
      <w:r w:rsidR="00A12270" w:rsidRPr="00BB1809">
        <w:rPr>
          <w:szCs w:val="28"/>
          <w:lang w:val="uz-Cyrl-UZ"/>
        </w:rPr>
        <w:t xml:space="preserve">-қизлар маслаҳат </w:t>
      </w:r>
      <w:r w:rsidR="003F0988" w:rsidRPr="00BB1809">
        <w:rPr>
          <w:szCs w:val="28"/>
          <w:lang w:val="uz-Cyrl-UZ"/>
        </w:rPr>
        <w:t xml:space="preserve">Кенгаши </w:t>
      </w:r>
      <w:r w:rsidR="00A12270" w:rsidRPr="00BB1809">
        <w:rPr>
          <w:szCs w:val="28"/>
          <w:lang w:val="uz-Cyrl-UZ"/>
        </w:rPr>
        <w:t xml:space="preserve">раиси (Ш.Ғаниева) зиммасига юклатилсин. </w:t>
      </w:r>
    </w:p>
    <w:p w14:paraId="11631BF6" w14:textId="64FFE87F" w:rsidR="00C80150" w:rsidRPr="00BB1809" w:rsidRDefault="00C80150" w:rsidP="004D79D6">
      <w:pPr>
        <w:spacing w:after="0"/>
        <w:jc w:val="both"/>
        <w:rPr>
          <w:lang w:val="uz-Cyrl-UZ"/>
        </w:rPr>
      </w:pPr>
      <w:r w:rsidRPr="00BB1809">
        <w:rPr>
          <w:lang w:val="uz-Cyrl-UZ"/>
        </w:rPr>
        <w:t xml:space="preserve">II. 1. Ушбу масала бўйича Д. Онарқулованинг </w:t>
      </w:r>
      <w:r w:rsidR="00024162" w:rsidRPr="00BB1809">
        <w:rPr>
          <w:lang w:val="uz-Cyrl-UZ"/>
        </w:rPr>
        <w:t xml:space="preserve">ахбороти </w:t>
      </w:r>
      <w:r w:rsidRPr="00BB1809">
        <w:rPr>
          <w:lang w:val="uz-Cyrl-UZ"/>
        </w:rPr>
        <w:t>маъқуллансин ва маълумот учун қабул қилинсин.</w:t>
      </w:r>
    </w:p>
    <w:p w14:paraId="79174BC6" w14:textId="1308C09E" w:rsidR="00575C70" w:rsidRPr="00BB1809" w:rsidRDefault="00C80150" w:rsidP="004D79D6">
      <w:pPr>
        <w:spacing w:after="0"/>
        <w:ind w:firstLine="284"/>
        <w:jc w:val="both"/>
        <w:rPr>
          <w:lang w:val="uz-Cyrl-UZ"/>
        </w:rPr>
      </w:pPr>
      <w:r w:rsidRPr="00BB1809">
        <w:rPr>
          <w:lang w:val="uz-Cyrl-UZ"/>
        </w:rPr>
        <w:lastRenderedPageBreak/>
        <w:t>2. Филиалда Ўзбекистон Республикаси ҳукумати, ОЎМТВ Ҳайъати йиғилиши қарорларининг ижроси бўйича олиб борилаётган ишлар талаб даражасида деб топилсин.</w:t>
      </w:r>
    </w:p>
    <w:p w14:paraId="51D237CD" w14:textId="77777777" w:rsidR="00C80150" w:rsidRPr="00BB1809" w:rsidRDefault="00C80150" w:rsidP="004D79D6">
      <w:pPr>
        <w:spacing w:after="0"/>
        <w:jc w:val="both"/>
        <w:rPr>
          <w:lang w:val="uz-Cyrl-UZ"/>
        </w:rPr>
      </w:pPr>
    </w:p>
    <w:p w14:paraId="3347EED3" w14:textId="621E8E3A" w:rsidR="00024162" w:rsidRPr="00BB1809" w:rsidRDefault="00C80150" w:rsidP="004D79D6">
      <w:pPr>
        <w:spacing w:after="0"/>
        <w:jc w:val="both"/>
        <w:rPr>
          <w:lang w:val="uz-Cyrl-UZ"/>
        </w:rPr>
      </w:pPr>
      <w:r w:rsidRPr="00BB1809">
        <w:rPr>
          <w:lang w:val="uz-Cyrl-UZ"/>
        </w:rPr>
        <w:t>III.</w:t>
      </w:r>
      <w:r w:rsidR="00024162" w:rsidRPr="00BB1809">
        <w:rPr>
          <w:lang w:val="uz-Cyrl-UZ"/>
        </w:rPr>
        <w:t xml:space="preserve"> 1. Ушбу масала бўйича А. Кадировнинг ахбороти маъқуллансин ва маълумот учун қабул қилинсин.</w:t>
      </w:r>
    </w:p>
    <w:p w14:paraId="1D58A957" w14:textId="47189CD4" w:rsidR="00AD59F1" w:rsidRPr="00BB1809" w:rsidRDefault="00024162" w:rsidP="004D79D6">
      <w:pPr>
        <w:spacing w:after="0"/>
        <w:ind w:firstLine="426"/>
        <w:jc w:val="both"/>
        <w:rPr>
          <w:rFonts w:cs="Times New Roman"/>
          <w:bCs/>
          <w:szCs w:val="28"/>
          <w:lang w:val="uz-Cyrl-UZ"/>
        </w:rPr>
      </w:pPr>
      <w:r w:rsidRPr="00BB1809">
        <w:rPr>
          <w:lang w:val="uz-Cyrl-UZ"/>
        </w:rPr>
        <w:t xml:space="preserve">2. </w:t>
      </w:r>
      <w:r w:rsidR="00AD59F1" w:rsidRPr="00BB1809">
        <w:rPr>
          <w:rFonts w:cs="Times New Roman"/>
          <w:bCs/>
          <w:szCs w:val="28"/>
          <w:lang w:val="uz-Cyrl-UZ"/>
        </w:rPr>
        <w:t>“2021 йил – Ёшларни қўллаб-қувватлаш ва аҳоли саломатлигини мустаҳкамлаш йили”да филиалда олиб борилган ишлар режа асосида бажарилгани кўрсатиб ўтилсин ҳамда масъулларнинг бу борадаги фаолияти қониқарли деб топилсин.</w:t>
      </w:r>
    </w:p>
    <w:p w14:paraId="408FAA9F" w14:textId="6D654286" w:rsidR="00C80150" w:rsidRPr="00BB1809" w:rsidRDefault="00C80150" w:rsidP="004D79D6">
      <w:pPr>
        <w:spacing w:after="0"/>
        <w:jc w:val="both"/>
        <w:rPr>
          <w:lang w:val="uz-Cyrl-UZ"/>
        </w:rPr>
      </w:pPr>
    </w:p>
    <w:p w14:paraId="7DAB6B90" w14:textId="4E3385A7" w:rsidR="00D373AA" w:rsidRPr="00BB1809" w:rsidRDefault="00D373AA" w:rsidP="004D79D6">
      <w:pPr>
        <w:spacing w:after="0"/>
        <w:jc w:val="both"/>
        <w:rPr>
          <w:lang w:val="uz-Cyrl-UZ"/>
        </w:rPr>
      </w:pPr>
      <w:r w:rsidRPr="00BB1809">
        <w:rPr>
          <w:lang w:val="uz-Cyrl-UZ"/>
        </w:rPr>
        <w:t xml:space="preserve">IV. 1. </w:t>
      </w:r>
      <w:r w:rsidR="00D12ACA" w:rsidRPr="00BB1809">
        <w:rPr>
          <w:lang w:val="uz-Cyrl-UZ"/>
        </w:rPr>
        <w:t>Юқоридаги</w:t>
      </w:r>
      <w:r w:rsidRPr="00BB1809">
        <w:rPr>
          <w:lang w:val="uz-Cyrl-UZ"/>
        </w:rPr>
        <w:t xml:space="preserve"> масала бўйича А. Кадировнинг ахбороти маъқуллансин ва маълумот учун қабул қилинсин.</w:t>
      </w:r>
    </w:p>
    <w:p w14:paraId="0D629D3C" w14:textId="40BFB207" w:rsidR="00A12270" w:rsidRPr="00BB1809" w:rsidRDefault="00D12ACA" w:rsidP="004D79D6">
      <w:pPr>
        <w:spacing w:after="0"/>
        <w:ind w:firstLine="426"/>
        <w:jc w:val="both"/>
        <w:rPr>
          <w:bCs/>
          <w:lang w:val="uz-Cyrl-UZ"/>
        </w:rPr>
      </w:pPr>
      <w:r w:rsidRPr="00BB1809">
        <w:rPr>
          <w:bCs/>
          <w:lang w:val="uz-Cyrl-UZ"/>
        </w:rPr>
        <w:t xml:space="preserve">2. “14 январь – Ватан ҳимоячилари куни” байрамига </w:t>
      </w:r>
      <w:r w:rsidRPr="00BB1809">
        <w:rPr>
          <w:bCs/>
          <w:lang w:val="uz-Cyrl-UZ"/>
        </w:rPr>
        <w:br/>
        <w:t>тайёргарлик кўриш ва уни ўтказиш белгиланган режа асосида, тўлақонли ўтказилиши таъминлансин. Масъул: А. Кадиров.</w:t>
      </w:r>
    </w:p>
    <w:p w14:paraId="3EAD882E" w14:textId="224E1804" w:rsidR="00D12ACA" w:rsidRPr="00BB1809" w:rsidRDefault="00D12ACA" w:rsidP="004D79D6">
      <w:pPr>
        <w:spacing w:after="0"/>
        <w:jc w:val="both"/>
        <w:rPr>
          <w:lang w:val="uz-Cyrl-UZ"/>
        </w:rPr>
      </w:pPr>
    </w:p>
    <w:p w14:paraId="28FC19FC" w14:textId="45EFA882" w:rsidR="00D12ACA" w:rsidRPr="00BB1809" w:rsidRDefault="00D12ACA" w:rsidP="004D79D6">
      <w:pPr>
        <w:spacing w:after="0"/>
        <w:jc w:val="both"/>
        <w:rPr>
          <w:lang w:val="uz-Cyrl-UZ"/>
        </w:rPr>
      </w:pPr>
      <w:r w:rsidRPr="00BB1809">
        <w:rPr>
          <w:lang w:val="uz-Cyrl-UZ"/>
        </w:rPr>
        <w:t>V. 1.</w:t>
      </w:r>
      <w:r w:rsidR="00876D0C" w:rsidRPr="00BB1809">
        <w:rPr>
          <w:lang w:val="uz-Cyrl-UZ"/>
        </w:rPr>
        <w:t xml:space="preserve"> 2021-2022 ўқув йили қабули филиал масъул котиби Ф. Мухтаровнинг ахбороти маълумот учун қабул қилинсин.</w:t>
      </w:r>
    </w:p>
    <w:p w14:paraId="16204B76" w14:textId="509DED2E" w:rsidR="00876D0C" w:rsidRPr="00BB1809" w:rsidRDefault="00876D0C" w:rsidP="004D79D6">
      <w:pPr>
        <w:spacing w:after="0"/>
        <w:jc w:val="both"/>
        <w:rPr>
          <w:lang w:val="uz-Cyrl-UZ"/>
        </w:rPr>
      </w:pPr>
    </w:p>
    <w:p w14:paraId="1D9AADD3" w14:textId="66995C83" w:rsidR="00EA3F10" w:rsidRPr="00BB1809" w:rsidRDefault="00281B89" w:rsidP="004D79D6">
      <w:pPr>
        <w:spacing w:after="0"/>
        <w:jc w:val="both"/>
        <w:rPr>
          <w:lang w:val="uz-Cyrl-UZ"/>
        </w:rPr>
      </w:pPr>
      <w:r w:rsidRPr="00BB1809">
        <w:rPr>
          <w:lang w:val="uz-Cyrl-UZ"/>
        </w:rPr>
        <w:t>VI</w:t>
      </w:r>
      <w:r w:rsidR="00D107B1" w:rsidRPr="00BB1809">
        <w:rPr>
          <w:lang w:val="uz-Cyrl-UZ"/>
        </w:rPr>
        <w:t>/А</w:t>
      </w:r>
      <w:r w:rsidRPr="00BB1809">
        <w:rPr>
          <w:lang w:val="uz-Cyrl-UZ"/>
        </w:rPr>
        <w:t>.</w:t>
      </w:r>
      <w:r w:rsidR="00D107B1" w:rsidRPr="00BB1809">
        <w:rPr>
          <w:lang w:val="uz-Cyrl-UZ"/>
        </w:rPr>
        <w:t xml:space="preserve"> 1. </w:t>
      </w:r>
      <w:r w:rsidR="00EA3F10" w:rsidRPr="00BB1809">
        <w:rPr>
          <w:lang w:val="uz-Cyrl-UZ"/>
        </w:rPr>
        <w:t>Ишчи гурухи раиси  М.Тешабоевнинг Табиий фанлар кафедраси текшируви бўйича ахбороти маълумот учун қабул қилинсин.</w:t>
      </w:r>
    </w:p>
    <w:p w14:paraId="520B38C4" w14:textId="2D7C6BE6" w:rsidR="00EA3F10" w:rsidRPr="00BB1809" w:rsidRDefault="00EA3F10" w:rsidP="004D79D6">
      <w:pPr>
        <w:spacing w:after="0"/>
        <w:ind w:firstLine="709"/>
        <w:jc w:val="both"/>
        <w:rPr>
          <w:lang w:val="uz-Cyrl-UZ"/>
        </w:rPr>
      </w:pPr>
      <w:r w:rsidRPr="00BB1809">
        <w:rPr>
          <w:lang w:val="uz-Cyrl-UZ"/>
        </w:rPr>
        <w:t>2. Кафедрада давлат грантлари, жумладан, фундаментал, амалий, инновацион, ёш олимларнинг илмий-тадқиқот ва ҳўжалик шартномаларининг амалга оширилшини назоратга олинсин. Маъсул</w:t>
      </w:r>
      <w:r w:rsidR="003F0988">
        <w:rPr>
          <w:lang w:val="uz-Cyrl-UZ"/>
        </w:rPr>
        <w:t>:</w:t>
      </w:r>
      <w:r w:rsidRPr="00BB1809">
        <w:rPr>
          <w:lang w:val="uz-Cyrl-UZ"/>
        </w:rPr>
        <w:t xml:space="preserve"> кафедра мудири ва факультет декани.</w:t>
      </w:r>
    </w:p>
    <w:p w14:paraId="138D8B20" w14:textId="28D79B3E" w:rsidR="00EA3F10" w:rsidRPr="00BB1809" w:rsidRDefault="00EA3F10" w:rsidP="004D79D6">
      <w:pPr>
        <w:spacing w:after="0"/>
        <w:ind w:firstLine="709"/>
        <w:jc w:val="both"/>
        <w:rPr>
          <w:rFonts w:cs="Times New Roman"/>
          <w:szCs w:val="28"/>
          <w:lang w:val="uz-Cyrl-UZ"/>
        </w:rPr>
      </w:pPr>
      <w:r w:rsidRPr="00BB1809">
        <w:rPr>
          <w:lang w:val="uz-Cyrl-UZ"/>
        </w:rPr>
        <w:t>3. Кафедрада фаолият кўрсатаётган илмий даражага эга бўлмаган профессор-</w:t>
      </w:r>
      <w:r w:rsidRPr="00BB1809">
        <w:rPr>
          <w:szCs w:val="28"/>
          <w:lang w:val="uz-Cyrl-UZ"/>
        </w:rPr>
        <w:t>ўқитувчиларнинг илмий йўналишлари ва мавзулари шаклланган, лекин уларнинг фақат 50%  нинг мавзулари филиал Кенгашида тасдиқланган. Ёш илмий тадқиқотчиларни илмий ишларини  тасдиқлашга эътибор қаратилсин.</w:t>
      </w:r>
    </w:p>
    <w:p w14:paraId="5CC5E8CC" w14:textId="6113ADCD" w:rsidR="00EA3F10" w:rsidRPr="00BB1809" w:rsidRDefault="00EA3F10" w:rsidP="004D79D6">
      <w:pPr>
        <w:spacing w:after="0"/>
        <w:ind w:firstLine="709"/>
        <w:jc w:val="both"/>
        <w:rPr>
          <w:rFonts w:cs="Times New Roman"/>
          <w:szCs w:val="28"/>
          <w:lang w:val="uz-Cyrl-UZ"/>
        </w:rPr>
      </w:pPr>
      <w:r w:rsidRPr="00BB1809">
        <w:rPr>
          <w:szCs w:val="28"/>
          <w:lang w:val="uz-Cyrl-UZ"/>
        </w:rPr>
        <w:t xml:space="preserve">4. Ўқув йилида кафедрага хорижий мутахассисларни жалб этиш бўйича чора-тадбирлар ишлаб чиқилсин. </w:t>
      </w:r>
      <w:r w:rsidRPr="00BB1809">
        <w:rPr>
          <w:rFonts w:cs="Times New Roman"/>
          <w:szCs w:val="28"/>
          <w:lang w:val="uz-Cyrl-UZ"/>
        </w:rPr>
        <w:t>Масъул: кафедра мудири, факультет декани. Муддат: 1 хафта</w:t>
      </w:r>
    </w:p>
    <w:p w14:paraId="3DCED61E" w14:textId="10A11139" w:rsidR="00EA3F10" w:rsidRPr="00BB1809" w:rsidRDefault="00EA3F10" w:rsidP="004D79D6">
      <w:pPr>
        <w:spacing w:after="0"/>
        <w:ind w:firstLine="709"/>
        <w:jc w:val="both"/>
        <w:rPr>
          <w:rFonts w:cs="Times New Roman"/>
          <w:szCs w:val="28"/>
          <w:lang w:val="uz-Cyrl-UZ"/>
        </w:rPr>
      </w:pPr>
      <w:r w:rsidRPr="00BB1809">
        <w:rPr>
          <w:szCs w:val="28"/>
          <w:lang w:val="uz-Cyrl-UZ"/>
        </w:rPr>
        <w:t xml:space="preserve">5. Кафедрада Scopus, Web of Science ва Google Scholar баъзаларига кирувчи журналларнинг бирида мақола чиқаришни фаоллаштирилсин. </w:t>
      </w:r>
      <w:r w:rsidRPr="00BB1809">
        <w:rPr>
          <w:rFonts w:cs="Times New Roman"/>
          <w:szCs w:val="28"/>
          <w:lang w:val="uz-Cyrl-UZ"/>
        </w:rPr>
        <w:t>Масъул: кафедра мудири, профессор-ўқитувчилар.</w:t>
      </w:r>
      <w:r w:rsidRPr="00BB1809">
        <w:rPr>
          <w:rFonts w:cs="Times New Roman"/>
          <w:szCs w:val="28"/>
          <w:lang w:val="uz-Cyrl-UZ"/>
        </w:rPr>
        <w:tab/>
        <w:t>Муддат: ўқув йили якунига қадар.</w:t>
      </w:r>
    </w:p>
    <w:p w14:paraId="18687FBA" w14:textId="77777777" w:rsidR="008D70A6" w:rsidRPr="00BB1809" w:rsidRDefault="008D70A6" w:rsidP="004D79D6">
      <w:pPr>
        <w:spacing w:after="0"/>
        <w:jc w:val="both"/>
        <w:rPr>
          <w:lang w:val="uz-Cyrl-UZ"/>
        </w:rPr>
      </w:pPr>
    </w:p>
    <w:p w14:paraId="1FFF4A4F" w14:textId="0E518431" w:rsidR="009D05D2" w:rsidRPr="00BB1809" w:rsidRDefault="00EA3F10" w:rsidP="004D79D6">
      <w:pPr>
        <w:spacing w:after="0"/>
        <w:jc w:val="both"/>
        <w:rPr>
          <w:szCs w:val="28"/>
          <w:lang w:val="uz-Cyrl-UZ"/>
        </w:rPr>
      </w:pPr>
      <w:r w:rsidRPr="00BB1809">
        <w:rPr>
          <w:szCs w:val="28"/>
          <w:lang w:val="uz-Cyrl-UZ"/>
        </w:rPr>
        <w:t>VI/Б. 1.</w:t>
      </w:r>
      <w:r w:rsidR="009D05D2" w:rsidRPr="00BB1809">
        <w:rPr>
          <w:szCs w:val="28"/>
          <w:lang w:val="uz-Cyrl-UZ"/>
        </w:rPr>
        <w:t xml:space="preserve"> Ишчи гурухи раиси  М.Тешабоевнинг Хорижий тиллар кафедраси текшируви бўйича ахбороти маълумот учун қабул қилинсин.</w:t>
      </w:r>
    </w:p>
    <w:p w14:paraId="1766850F" w14:textId="11A84CE8" w:rsidR="009D05D2" w:rsidRPr="00BB1809" w:rsidRDefault="0037273A" w:rsidP="004D79D6">
      <w:pPr>
        <w:spacing w:after="0"/>
        <w:ind w:firstLine="709"/>
        <w:jc w:val="both"/>
        <w:rPr>
          <w:rFonts w:cs="Times New Roman"/>
          <w:szCs w:val="28"/>
          <w:lang w:val="uz-Cyrl-UZ"/>
        </w:rPr>
      </w:pPr>
      <w:r w:rsidRPr="00BB1809">
        <w:rPr>
          <w:szCs w:val="28"/>
          <w:lang w:val="uz-Cyrl-UZ"/>
        </w:rPr>
        <w:t xml:space="preserve">2. </w:t>
      </w:r>
      <w:r w:rsidR="009D05D2" w:rsidRPr="00BB1809">
        <w:rPr>
          <w:szCs w:val="28"/>
          <w:lang w:val="uz-Cyrl-UZ"/>
        </w:rPr>
        <w:t xml:space="preserve">Кафедра профессор-ўқитувчиларни чет тилини билиш даражаси (IELTS, TOEFL, CEFR) сертификатларини олиш учун зарурий чора-тадбирлар режалари ишлаб чиқилсин. </w:t>
      </w:r>
      <w:r w:rsidR="009D05D2" w:rsidRPr="00BB1809">
        <w:rPr>
          <w:rFonts w:cs="Times New Roman"/>
          <w:szCs w:val="28"/>
          <w:lang w:val="uz-Cyrl-UZ"/>
        </w:rPr>
        <w:t>Масъул: кафедра мудири, факультет декани</w:t>
      </w:r>
      <w:r w:rsidRPr="00BB1809">
        <w:rPr>
          <w:rFonts w:cs="Times New Roman"/>
          <w:szCs w:val="28"/>
          <w:lang w:val="uz-Cyrl-UZ"/>
        </w:rPr>
        <w:t xml:space="preserve">. </w:t>
      </w:r>
      <w:r w:rsidR="009D05D2" w:rsidRPr="00BB1809">
        <w:rPr>
          <w:rFonts w:cs="Times New Roman"/>
          <w:szCs w:val="28"/>
          <w:lang w:val="uz-Cyrl-UZ"/>
        </w:rPr>
        <w:t>Муддат: ўқув йили якунига қадар</w:t>
      </w:r>
      <w:r w:rsidRPr="00BB1809">
        <w:rPr>
          <w:rFonts w:cs="Times New Roman"/>
          <w:szCs w:val="28"/>
          <w:lang w:val="uz-Cyrl-UZ"/>
        </w:rPr>
        <w:t>.</w:t>
      </w:r>
    </w:p>
    <w:p w14:paraId="5C5ED1F2" w14:textId="2B5D2EBA" w:rsidR="0037273A" w:rsidRPr="00BB1809" w:rsidRDefault="0037273A" w:rsidP="004D79D6">
      <w:pPr>
        <w:spacing w:after="0"/>
        <w:ind w:firstLine="709"/>
        <w:jc w:val="both"/>
        <w:rPr>
          <w:rFonts w:cs="Times New Roman"/>
          <w:szCs w:val="28"/>
          <w:lang w:val="uz-Cyrl-UZ"/>
        </w:rPr>
      </w:pPr>
      <w:r w:rsidRPr="00BB1809">
        <w:rPr>
          <w:szCs w:val="28"/>
          <w:lang w:val="uz-Cyrl-UZ"/>
        </w:rPr>
        <w:lastRenderedPageBreak/>
        <w:t xml:space="preserve">3. </w:t>
      </w:r>
      <w:r w:rsidR="009D05D2" w:rsidRPr="00BB1809">
        <w:rPr>
          <w:szCs w:val="28"/>
          <w:lang w:val="uz-Cyrl-UZ"/>
        </w:rPr>
        <w:t xml:space="preserve">Хорижий тиллар кафедрасида хорижий мутахассисларни ўқув жараёнига жалб этиш ҳамда ҳаммуаллифликда ўқув адабиётларини яратиш бўйича чора-тадбирлар режаси ишлаб чиқилсин ва амалга оширилсин. </w:t>
      </w:r>
      <w:r w:rsidR="009D05D2" w:rsidRPr="00BB1809">
        <w:rPr>
          <w:rFonts w:cs="Times New Roman"/>
          <w:szCs w:val="28"/>
          <w:lang w:val="uz-Cyrl-UZ"/>
        </w:rPr>
        <w:t>Масъул: кафедра мудири, кафедра профессор-ўқитувчилари</w:t>
      </w:r>
      <w:r w:rsidRPr="00BB1809">
        <w:rPr>
          <w:rFonts w:cs="Times New Roman"/>
          <w:szCs w:val="28"/>
          <w:lang w:val="uz-Cyrl-UZ"/>
        </w:rPr>
        <w:t xml:space="preserve">. </w:t>
      </w:r>
      <w:r w:rsidR="009D05D2" w:rsidRPr="00BB1809">
        <w:rPr>
          <w:rFonts w:cs="Times New Roman"/>
          <w:szCs w:val="28"/>
          <w:lang w:val="uz-Cyrl-UZ"/>
        </w:rPr>
        <w:t xml:space="preserve">Муддат: </w:t>
      </w:r>
      <w:r w:rsidRPr="00BB1809">
        <w:rPr>
          <w:rFonts w:cs="Times New Roman"/>
          <w:szCs w:val="28"/>
          <w:lang w:val="uz-Cyrl-UZ"/>
        </w:rPr>
        <w:t>1 ҳафта.</w:t>
      </w:r>
    </w:p>
    <w:p w14:paraId="455E59D0" w14:textId="41812534" w:rsidR="009D05D2" w:rsidRPr="00BB1809" w:rsidRDefault="0037273A" w:rsidP="004D79D6">
      <w:pPr>
        <w:spacing w:after="0"/>
        <w:ind w:firstLine="709"/>
        <w:jc w:val="both"/>
        <w:rPr>
          <w:rFonts w:cs="Times New Roman"/>
          <w:szCs w:val="28"/>
          <w:lang w:val="uz-Cyrl-UZ"/>
        </w:rPr>
      </w:pPr>
      <w:r w:rsidRPr="00BB1809">
        <w:rPr>
          <w:rFonts w:cs="Times New Roman"/>
          <w:szCs w:val="28"/>
          <w:lang w:val="uz-Cyrl-UZ"/>
        </w:rPr>
        <w:t xml:space="preserve">4. </w:t>
      </w:r>
      <w:r w:rsidR="009D05D2" w:rsidRPr="00BB1809">
        <w:rPr>
          <w:rFonts w:cs="Times New Roman"/>
          <w:szCs w:val="28"/>
          <w:lang w:val="uz-Cyrl-UZ"/>
        </w:rPr>
        <w:t xml:space="preserve">Ўқув адабиётларни яратиш ўқув йили якунига қадар якунланиши белгилаб қўйилсин. </w:t>
      </w:r>
    </w:p>
    <w:p w14:paraId="068A1289" w14:textId="19BF96A4" w:rsidR="00876D0C" w:rsidRPr="00BB1809" w:rsidRDefault="00876D0C" w:rsidP="004D79D6">
      <w:pPr>
        <w:spacing w:after="0"/>
        <w:jc w:val="both"/>
        <w:rPr>
          <w:lang w:val="uz-Cyrl-UZ"/>
        </w:rPr>
      </w:pPr>
    </w:p>
    <w:p w14:paraId="3B4F6A0D" w14:textId="4BE84E6C" w:rsidR="00CD2748" w:rsidRPr="00BB1809" w:rsidRDefault="00EA3F10" w:rsidP="004D79D6">
      <w:pPr>
        <w:spacing w:after="0"/>
        <w:jc w:val="both"/>
        <w:rPr>
          <w:szCs w:val="28"/>
          <w:lang w:val="uz-Cyrl-UZ"/>
        </w:rPr>
      </w:pPr>
      <w:r w:rsidRPr="00BB1809">
        <w:rPr>
          <w:lang w:val="uz-Cyrl-UZ"/>
        </w:rPr>
        <w:t>VI/В. 1.</w:t>
      </w:r>
      <w:r w:rsidR="00CD2748" w:rsidRPr="00BB1809">
        <w:rPr>
          <w:lang w:val="uz-Cyrl-UZ"/>
        </w:rPr>
        <w:t xml:space="preserve"> </w:t>
      </w:r>
      <w:r w:rsidR="00CD2748" w:rsidRPr="00BB1809">
        <w:rPr>
          <w:szCs w:val="28"/>
          <w:lang w:val="uz-Cyrl-UZ"/>
        </w:rPr>
        <w:t>Ишчи гурухи раиси  М.Тешабоевнинг Ўзбек тили ва гуманитар фанлар кафедраси текшируви бўйича ахбороти маълумот учун қабул қилинсин.</w:t>
      </w:r>
    </w:p>
    <w:p w14:paraId="2DFF6BB5" w14:textId="15936370" w:rsidR="00CD2748" w:rsidRPr="00BB1809" w:rsidRDefault="00CD2748" w:rsidP="004D79D6">
      <w:pPr>
        <w:spacing w:after="0"/>
        <w:ind w:firstLine="567"/>
        <w:jc w:val="both"/>
        <w:rPr>
          <w:rFonts w:cs="Times New Roman"/>
          <w:szCs w:val="28"/>
          <w:lang w:val="uz-Cyrl-UZ"/>
        </w:rPr>
      </w:pPr>
      <w:r w:rsidRPr="00BB1809">
        <w:rPr>
          <w:szCs w:val="28"/>
          <w:lang w:val="uz-Cyrl-UZ"/>
        </w:rPr>
        <w:t xml:space="preserve">2. Ўқув йилида кафедрага хорижий мутахассисларни жалб этиш бўйича чора-тадбирлар ишлаб чиқилсин. </w:t>
      </w:r>
      <w:r w:rsidRPr="00BB1809">
        <w:rPr>
          <w:rFonts w:cs="Times New Roman"/>
          <w:szCs w:val="28"/>
          <w:lang w:val="uz-Cyrl-UZ"/>
        </w:rPr>
        <w:t>Масъул: кафедра мудири, факультет декани. Муддат: 1 хафта.</w:t>
      </w:r>
    </w:p>
    <w:p w14:paraId="1A51702F" w14:textId="39B6A384" w:rsidR="00CD2748" w:rsidRPr="00BB1809" w:rsidRDefault="00CD2748" w:rsidP="004D79D6">
      <w:pPr>
        <w:spacing w:after="0"/>
        <w:ind w:firstLine="567"/>
        <w:jc w:val="both"/>
        <w:rPr>
          <w:rFonts w:cs="Times New Roman"/>
          <w:szCs w:val="28"/>
          <w:lang w:val="uz-Cyrl-UZ"/>
        </w:rPr>
      </w:pPr>
      <w:r w:rsidRPr="00BB1809">
        <w:rPr>
          <w:szCs w:val="28"/>
          <w:lang w:val="uz-Cyrl-UZ"/>
        </w:rPr>
        <w:t xml:space="preserve">3. Кафедрада Scopus, Web of Science ва Google Scholar базаларига кирувчи журналларнинг бирида мақола чиқаришни фаоллаштирилсин. </w:t>
      </w:r>
      <w:r w:rsidRPr="00BB1809">
        <w:rPr>
          <w:rFonts w:cs="Times New Roman"/>
          <w:szCs w:val="28"/>
          <w:lang w:val="uz-Cyrl-UZ"/>
        </w:rPr>
        <w:t>Масъул: кафедра мудири, профессор-ўқитувчилар</w:t>
      </w:r>
      <w:r w:rsidRPr="00BB1809">
        <w:rPr>
          <w:rFonts w:cs="Times New Roman"/>
          <w:szCs w:val="28"/>
          <w:lang w:val="uz-Cyrl-UZ"/>
        </w:rPr>
        <w:tab/>
        <w:t>. Муддат: ўқув йили якунига қадар.</w:t>
      </w:r>
    </w:p>
    <w:p w14:paraId="25CED3F0" w14:textId="414978F7" w:rsidR="00EA3F10" w:rsidRPr="00BB1809" w:rsidRDefault="00EA3F10" w:rsidP="004D79D6">
      <w:pPr>
        <w:spacing w:after="0"/>
        <w:jc w:val="both"/>
        <w:rPr>
          <w:lang w:val="uz-Cyrl-UZ"/>
        </w:rPr>
      </w:pPr>
    </w:p>
    <w:p w14:paraId="44722670" w14:textId="6C07B093" w:rsidR="0037273A" w:rsidRPr="00BB1809" w:rsidRDefault="00E7118A" w:rsidP="004D79D6">
      <w:pPr>
        <w:spacing w:after="0"/>
        <w:jc w:val="both"/>
        <w:rPr>
          <w:lang w:val="uz-Cyrl-UZ"/>
        </w:rPr>
      </w:pPr>
      <w:r w:rsidRPr="00BB1809">
        <w:rPr>
          <w:lang w:val="uz-Cyrl-UZ"/>
        </w:rPr>
        <w:t>VII. 1. ТАТУ Фарғона филиали академик лицейи фаолияти юзасидан И.Мамажоновнинг ахбороти маълумот учун қабул қилинсин.</w:t>
      </w:r>
    </w:p>
    <w:p w14:paraId="7E0DF341" w14:textId="783A0E8E" w:rsidR="00E7118A" w:rsidRPr="00BB1809" w:rsidRDefault="00E7118A" w:rsidP="004D79D6">
      <w:pPr>
        <w:spacing w:after="0"/>
        <w:jc w:val="both"/>
        <w:rPr>
          <w:lang w:val="uz-Cyrl-UZ"/>
        </w:rPr>
      </w:pPr>
    </w:p>
    <w:p w14:paraId="6084A849" w14:textId="5CAEE05A" w:rsidR="0037642E" w:rsidRPr="00BB1809" w:rsidRDefault="0037642E" w:rsidP="004D79D6">
      <w:pPr>
        <w:spacing w:after="0"/>
        <w:rPr>
          <w:lang w:val="uz-Cyrl-UZ"/>
        </w:rPr>
      </w:pPr>
      <w:r w:rsidRPr="00BB1809">
        <w:rPr>
          <w:rStyle w:val="2"/>
          <w:sz w:val="28"/>
          <w:szCs w:val="28"/>
          <w:lang w:val="uz-Cyrl-UZ"/>
        </w:rPr>
        <w:t xml:space="preserve">VIII. </w:t>
      </w:r>
      <w:r w:rsidR="005B21A1" w:rsidRPr="00BB1809">
        <w:rPr>
          <w:rStyle w:val="2"/>
          <w:sz w:val="28"/>
          <w:szCs w:val="28"/>
          <w:lang w:val="uz-Cyrl-UZ"/>
        </w:rPr>
        <w:t>А.</w:t>
      </w:r>
      <w:r w:rsidR="005B21A1" w:rsidRPr="00BB1809">
        <w:rPr>
          <w:rStyle w:val="2"/>
          <w:b/>
          <w:bCs/>
          <w:sz w:val="28"/>
          <w:szCs w:val="28"/>
          <w:lang w:val="uz-Cyrl-UZ"/>
        </w:rPr>
        <w:t xml:space="preserve"> </w:t>
      </w:r>
      <w:r w:rsidRPr="00BB1809">
        <w:rPr>
          <w:lang w:val="uz-Cyrl-UZ"/>
        </w:rPr>
        <w:t>1. И.Тожибоевнинг ахбороти маълумот учун қабул қилинсин.</w:t>
      </w:r>
    </w:p>
    <w:p w14:paraId="5C38E610" w14:textId="77777777" w:rsidR="0037642E" w:rsidRPr="00BB1809" w:rsidRDefault="0037642E" w:rsidP="004D79D6">
      <w:pPr>
        <w:spacing w:after="0"/>
        <w:ind w:firstLine="993"/>
        <w:jc w:val="both"/>
        <w:rPr>
          <w:lang w:val="uz-Cyrl-UZ"/>
        </w:rPr>
      </w:pPr>
      <w:r w:rsidRPr="00BB1809">
        <w:rPr>
          <w:lang w:val="uz-Cyrl-UZ"/>
        </w:rPr>
        <w:t>2. Директор ўринбосарлари (И.Тожибоев, А.Кадиров, Р.Нурдинова), Ишлар бошқармаси (Х.Абдурахмонов), Ўқув-услубий бўлим (Ш.Умаров), Бош ҳисобчи (М.Нурматов)ларга:</w:t>
      </w:r>
    </w:p>
    <w:p w14:paraId="0DDEE316" w14:textId="7AE0988B" w:rsidR="0037642E" w:rsidRPr="00BB1809" w:rsidRDefault="00DE366C" w:rsidP="004D79D6">
      <w:pPr>
        <w:spacing w:after="0"/>
        <w:jc w:val="both"/>
        <w:rPr>
          <w:lang w:val="uz-Cyrl-UZ"/>
        </w:rPr>
      </w:pPr>
      <w:r w:rsidRPr="00BB1809">
        <w:rPr>
          <w:lang w:val="uz-Cyrl-UZ"/>
        </w:rPr>
        <w:t xml:space="preserve">- </w:t>
      </w:r>
      <w:r w:rsidR="0037642E" w:rsidRPr="00BB1809">
        <w:rPr>
          <w:lang w:val="uz-Cyrl-UZ"/>
        </w:rPr>
        <w:t>Ўзбекистон Республикаси Олий ва ўрта махсус таълим вазирлиги Ҳайъатининг 2021 йил 28-декабрдаги 8-сон кенгайтирилган мажлисида қабул қилинган қарорлар ижросини ўз вақтида сифатли таъминлаш чораларини кўриш вазифаси юклатилсин.</w:t>
      </w:r>
    </w:p>
    <w:p w14:paraId="3ABA6C5A" w14:textId="77777777" w:rsidR="0037642E" w:rsidRPr="00BB1809" w:rsidRDefault="0037642E" w:rsidP="004D79D6">
      <w:pPr>
        <w:spacing w:after="0"/>
        <w:ind w:firstLine="993"/>
        <w:jc w:val="both"/>
        <w:rPr>
          <w:lang w:val="uz-Cyrl-UZ"/>
        </w:rPr>
      </w:pPr>
      <w:r w:rsidRPr="00BB1809">
        <w:rPr>
          <w:lang w:val="uz-Cyrl-UZ"/>
        </w:rPr>
        <w:t>3. Жисмоний ва юридик шахсларнинг мурожаатлари билан ишлаш, назорат ва мониторинг бўлими бошлиғи (Д.Онарқулова)га:</w:t>
      </w:r>
    </w:p>
    <w:p w14:paraId="1CDB9CBA" w14:textId="3CAF6E7C" w:rsidR="0037642E" w:rsidRPr="00BB1809" w:rsidRDefault="00DE366C" w:rsidP="004D79D6">
      <w:pPr>
        <w:spacing w:after="0"/>
        <w:jc w:val="both"/>
        <w:rPr>
          <w:lang w:val="uz-Cyrl-UZ"/>
        </w:rPr>
      </w:pPr>
      <w:r w:rsidRPr="00BB1809">
        <w:rPr>
          <w:lang w:val="uz-Cyrl-UZ"/>
        </w:rPr>
        <w:t xml:space="preserve">- </w:t>
      </w:r>
      <w:r w:rsidR="0037642E" w:rsidRPr="00BB1809">
        <w:rPr>
          <w:lang w:val="uz-Cyrl-UZ"/>
        </w:rPr>
        <w:t>Ўзбекистон Республикаси Олий ва ўрта махсус таълим вазирлиги Ҳайъатининг 2021 йил 28-декабрдаги 8-сон кенгайтирилган мажлисида қабул қилинган қарорлар ижросини юзасидан ҳисоботларни белгиланган муддатларда вазирликка тақдим қилиш вазифаси юклатилсин.</w:t>
      </w:r>
    </w:p>
    <w:p w14:paraId="30090092" w14:textId="58E7C346" w:rsidR="0037642E" w:rsidRPr="00BB1809" w:rsidRDefault="0037642E" w:rsidP="004D79D6">
      <w:pPr>
        <w:spacing w:after="0"/>
        <w:jc w:val="both"/>
        <w:rPr>
          <w:lang w:val="uz-Cyrl-UZ"/>
        </w:rPr>
      </w:pPr>
    </w:p>
    <w:p w14:paraId="38C25978" w14:textId="4C56F97C" w:rsidR="00CC48EC" w:rsidRPr="00BB1809" w:rsidRDefault="00CC48EC" w:rsidP="004D79D6">
      <w:pPr>
        <w:spacing w:after="0"/>
        <w:jc w:val="both"/>
        <w:rPr>
          <w:lang w:val="uz-Cyrl-UZ"/>
        </w:rPr>
      </w:pPr>
      <w:r w:rsidRPr="00BB1809">
        <w:rPr>
          <w:szCs w:val="28"/>
          <w:lang w:val="uz-Cyrl-UZ"/>
        </w:rPr>
        <w:t xml:space="preserve">В. 1. </w:t>
      </w:r>
      <w:r w:rsidR="00C76626" w:rsidRPr="00BB1809">
        <w:rPr>
          <w:szCs w:val="28"/>
          <w:lang w:val="uz-Cyrl-UZ"/>
        </w:rPr>
        <w:t xml:space="preserve">Филиалда аттестация-аккредитацияга тайёргарлик ишларининг бориши ҳақида </w:t>
      </w:r>
      <w:r w:rsidRPr="00BB1809">
        <w:rPr>
          <w:lang w:val="uz-Cyrl-UZ"/>
        </w:rPr>
        <w:t>М. Тешабоевнинг ахбороти маълумот учун қабул қилинсин.</w:t>
      </w:r>
    </w:p>
    <w:p w14:paraId="4E3B3769" w14:textId="3FADE071" w:rsidR="00CC48EC" w:rsidRPr="00BB1809" w:rsidRDefault="00CC48EC" w:rsidP="004D79D6">
      <w:pPr>
        <w:spacing w:after="0"/>
        <w:jc w:val="both"/>
        <w:rPr>
          <w:lang w:val="uz-Cyrl-UZ"/>
        </w:rPr>
      </w:pPr>
    </w:p>
    <w:p w14:paraId="6C4DF173" w14:textId="6AE5C812" w:rsidR="00F7645F" w:rsidRPr="00BB1809" w:rsidRDefault="00685E96" w:rsidP="004D79D6">
      <w:pPr>
        <w:spacing w:after="0"/>
        <w:jc w:val="both"/>
        <w:rPr>
          <w:szCs w:val="28"/>
          <w:lang w:val="uz-Cyrl-UZ"/>
        </w:rPr>
      </w:pPr>
      <w:r w:rsidRPr="00BB1809">
        <w:rPr>
          <w:szCs w:val="28"/>
          <w:lang w:val="uz-Cyrl-UZ"/>
        </w:rPr>
        <w:t xml:space="preserve">Г. </w:t>
      </w:r>
      <w:r w:rsidR="00F7645F" w:rsidRPr="00BB1809">
        <w:rPr>
          <w:szCs w:val="28"/>
          <w:lang w:val="uz-Cyrl-UZ"/>
        </w:rPr>
        <w:t>1. ИИИБ директор ўринбосари в.б. Р.Нурдинованинг нашр ишларини рағбатлантириш бўйича ахбороти ва таклифи маъқуллансин.</w:t>
      </w:r>
    </w:p>
    <w:p w14:paraId="51211B1F" w14:textId="77777777" w:rsidR="00F7645F" w:rsidRPr="00BB1809" w:rsidRDefault="00F7645F" w:rsidP="004D79D6">
      <w:pPr>
        <w:spacing w:after="0"/>
        <w:ind w:firstLine="426"/>
        <w:jc w:val="both"/>
        <w:rPr>
          <w:szCs w:val="28"/>
          <w:lang w:val="uz-Cyrl-UZ"/>
        </w:rPr>
      </w:pPr>
      <w:r w:rsidRPr="00BB1809">
        <w:rPr>
          <w:szCs w:val="28"/>
          <w:lang w:val="uz-Cyrl-UZ"/>
        </w:rPr>
        <w:t xml:space="preserve">2. Филиалда яратилган ва чоп этилган дарслик, ўқув қўлланма, монография муаллифларини моддий рағбатлантиришга тавсия этиш бўйича Ишчи гуруҳнинг 2021 йил 15 декабрдаги йиғилиши баённомасига ҳамда Кенгаш қарорига асосан қуйида исм-фамилиялари келтирилган профессор-ўқтувчилар кўрсатилган миқдорда рағбатлантирилсин: </w:t>
      </w:r>
    </w:p>
    <w:p w14:paraId="543595F8" w14:textId="77777777" w:rsidR="00F7645F" w:rsidRPr="00BB1809" w:rsidRDefault="00F7645F" w:rsidP="004D79D6">
      <w:pPr>
        <w:pStyle w:val="a4"/>
        <w:ind w:left="0" w:firstLine="708"/>
        <w:jc w:val="both"/>
        <w:rPr>
          <w:sz w:val="28"/>
          <w:szCs w:val="28"/>
          <w:lang w:val="uz-Cyrl-UZ"/>
        </w:rPr>
      </w:pPr>
      <w:r w:rsidRPr="00BB1809">
        <w:rPr>
          <w:sz w:val="28"/>
          <w:szCs w:val="28"/>
          <w:lang w:val="uz-Cyrl-UZ"/>
        </w:rPr>
        <w:lastRenderedPageBreak/>
        <w:t>1. Х. Ш. Мусаев – Дастурий инжиниринг кафедраси ассистент-ўқитувчиси – “Kotlin dasturlash tili” номли ўқув қўлланмаси учун –МҲТЭКМнинг 2 баробари миқдорида.</w:t>
      </w:r>
    </w:p>
    <w:p w14:paraId="3F820646" w14:textId="77777777" w:rsidR="00F7645F" w:rsidRPr="00BB1809" w:rsidRDefault="00F7645F" w:rsidP="004D79D6">
      <w:pPr>
        <w:pStyle w:val="a4"/>
        <w:ind w:left="0" w:firstLine="708"/>
        <w:jc w:val="both"/>
        <w:rPr>
          <w:sz w:val="28"/>
          <w:szCs w:val="28"/>
          <w:lang w:val="uz-Cyrl-UZ"/>
        </w:rPr>
      </w:pPr>
      <w:r w:rsidRPr="00BB1809">
        <w:rPr>
          <w:sz w:val="28"/>
          <w:szCs w:val="28"/>
          <w:lang w:val="uz-Cyrl-UZ"/>
        </w:rPr>
        <w:t>2. Н. М. Жўраев – Телекоммуникация инжиниринги кафедраси доценти – “Multimedia aloqa tarmoqlarini loyihalash va xizmat ko‘rsatish” номли ўқув қўлланмаси учун – МҲТЭКМнинг 2 баробари миқдорида.</w:t>
      </w:r>
    </w:p>
    <w:p w14:paraId="3F8A7388" w14:textId="77777777" w:rsidR="00F7645F" w:rsidRPr="00BB1809" w:rsidRDefault="00F7645F" w:rsidP="004D79D6">
      <w:pPr>
        <w:pStyle w:val="a4"/>
        <w:ind w:left="0" w:firstLine="708"/>
        <w:jc w:val="both"/>
        <w:rPr>
          <w:sz w:val="28"/>
          <w:szCs w:val="28"/>
          <w:lang w:val="uz-Cyrl-UZ"/>
        </w:rPr>
      </w:pPr>
      <w:r w:rsidRPr="00BB1809">
        <w:rPr>
          <w:sz w:val="28"/>
          <w:szCs w:val="28"/>
          <w:lang w:val="uz-Cyrl-UZ"/>
        </w:rPr>
        <w:t>3. Н. М. Жўраев – Телекоммуникация инжиниринги кафедраси доценти – “Keyingi avlod abonent kirish tarmoqlari” номли ўқув қўлланмаси учун – МҲТЭКМнинг 1 баробари миқдорида.</w:t>
      </w:r>
    </w:p>
    <w:p w14:paraId="4B94876C" w14:textId="77777777" w:rsidR="00F7645F" w:rsidRPr="00BB1809" w:rsidRDefault="00F7645F" w:rsidP="004D79D6">
      <w:pPr>
        <w:pStyle w:val="a4"/>
        <w:ind w:left="0" w:firstLine="708"/>
        <w:jc w:val="both"/>
        <w:rPr>
          <w:sz w:val="28"/>
          <w:szCs w:val="28"/>
          <w:lang w:val="uz-Cyrl-UZ"/>
        </w:rPr>
      </w:pPr>
      <w:r w:rsidRPr="00BB1809">
        <w:rPr>
          <w:sz w:val="28"/>
          <w:szCs w:val="28"/>
          <w:lang w:val="uz-Cyrl-UZ"/>
        </w:rPr>
        <w:t>4. С. М. Абдурахмонов – Ахборот-таълим технологиялари кафедраси доценти – “LaTeXga kirish” номли ўқув қўлланмаси учун – МҲТЭКМнинг 2 баробари миқдорида.</w:t>
      </w:r>
    </w:p>
    <w:p w14:paraId="7C4C2DCB" w14:textId="77777777" w:rsidR="00F7645F" w:rsidRPr="00BB1809" w:rsidRDefault="00F7645F" w:rsidP="004D79D6">
      <w:pPr>
        <w:pStyle w:val="a4"/>
        <w:ind w:left="0" w:firstLine="708"/>
        <w:jc w:val="both"/>
        <w:rPr>
          <w:sz w:val="28"/>
          <w:szCs w:val="28"/>
          <w:lang w:val="uz-Cyrl-UZ"/>
        </w:rPr>
      </w:pPr>
      <w:r w:rsidRPr="00BB1809">
        <w:rPr>
          <w:sz w:val="28"/>
          <w:szCs w:val="28"/>
          <w:lang w:val="uz-Cyrl-UZ"/>
        </w:rPr>
        <w:t>5. Ж. Мирзаев – Ахборот хавфсизлиги кафедраси ассистент-ўқитувчиси – “Raqamli texnika asoslari” номли ўқув қўлланмаси учун – МҲТЭКМнинг 1 баробари миқдорида.</w:t>
      </w:r>
    </w:p>
    <w:p w14:paraId="55DB5943" w14:textId="77777777" w:rsidR="00F7645F" w:rsidRPr="00BB1809" w:rsidRDefault="00F7645F" w:rsidP="004D79D6">
      <w:pPr>
        <w:pStyle w:val="a4"/>
        <w:ind w:left="0" w:firstLine="708"/>
        <w:jc w:val="both"/>
        <w:rPr>
          <w:sz w:val="28"/>
          <w:szCs w:val="28"/>
          <w:lang w:val="uz-Cyrl-UZ"/>
        </w:rPr>
      </w:pPr>
      <w:r w:rsidRPr="00BB1809">
        <w:rPr>
          <w:sz w:val="28"/>
          <w:szCs w:val="28"/>
          <w:lang w:val="uz-Cyrl-UZ"/>
        </w:rPr>
        <w:t>6. О. С. Райимжонова – Телекоммуникация инжиниринги кафедраси доценти – “Elektronika va sxemalar” номли дарслиги учун – МҲТЭКМнинг 3 баробари миқдорида.</w:t>
      </w:r>
    </w:p>
    <w:p w14:paraId="1AAE79ED" w14:textId="77777777" w:rsidR="00F7645F" w:rsidRPr="00BB1809" w:rsidRDefault="00F7645F" w:rsidP="004D79D6">
      <w:pPr>
        <w:pStyle w:val="a4"/>
        <w:ind w:left="0" w:firstLine="708"/>
        <w:jc w:val="both"/>
        <w:rPr>
          <w:sz w:val="28"/>
          <w:szCs w:val="28"/>
          <w:lang w:val="uz-Cyrl-UZ"/>
        </w:rPr>
      </w:pPr>
      <w:r w:rsidRPr="00BB1809">
        <w:rPr>
          <w:sz w:val="28"/>
          <w:szCs w:val="28"/>
          <w:lang w:val="uz-Cyrl-UZ"/>
        </w:rPr>
        <w:t>7. А. Г. Абдуқодиров – Ахборот технологиялари кафедраси доценти – “Компьютерли моделлаштиришнинг усуллари ва уларнинг қўлланилиши” номли ўқув қўлланмаси учун – МҲТЭКМнинг 1 баробари миқдорида.</w:t>
      </w:r>
    </w:p>
    <w:p w14:paraId="32883F3B" w14:textId="77777777" w:rsidR="00F7645F" w:rsidRPr="00BB1809" w:rsidRDefault="00F7645F" w:rsidP="004D79D6">
      <w:pPr>
        <w:pStyle w:val="a4"/>
        <w:ind w:left="1068"/>
        <w:jc w:val="both"/>
        <w:rPr>
          <w:sz w:val="28"/>
          <w:szCs w:val="28"/>
          <w:lang w:val="uz-Cyrl-UZ"/>
        </w:rPr>
      </w:pPr>
    </w:p>
    <w:p w14:paraId="2FEE94E0" w14:textId="77777777" w:rsidR="00F7645F" w:rsidRPr="00BB1809" w:rsidRDefault="00F7645F" w:rsidP="004D79D6">
      <w:pPr>
        <w:spacing w:after="0"/>
        <w:jc w:val="both"/>
        <w:rPr>
          <w:szCs w:val="28"/>
          <w:lang w:val="uz-Cyrl-UZ"/>
        </w:rPr>
      </w:pPr>
      <w:r w:rsidRPr="00BB1809">
        <w:rPr>
          <w:szCs w:val="28"/>
          <w:lang w:val="uz-Cyrl-UZ"/>
        </w:rPr>
        <w:t>4. Ушбу қарорни расмийлаштириш Ходимлар бўлими бошлиғи в.б. Г.Маджидова ҳамда филиал Бош ҳисобчиси М. Нурматов зиммасига юклатилсин.</w:t>
      </w:r>
    </w:p>
    <w:p w14:paraId="1715B84E" w14:textId="374C38E4" w:rsidR="00F7645F" w:rsidRPr="00BB1809" w:rsidRDefault="00F7645F" w:rsidP="004D79D6">
      <w:pPr>
        <w:spacing w:after="0"/>
        <w:jc w:val="both"/>
        <w:rPr>
          <w:lang w:val="uz-Cyrl-UZ"/>
        </w:rPr>
      </w:pPr>
    </w:p>
    <w:p w14:paraId="2F5B972F" w14:textId="4AB952B2" w:rsidR="00D372C6" w:rsidRPr="00BB1809" w:rsidRDefault="00074C5E" w:rsidP="004D79D6">
      <w:pPr>
        <w:spacing w:after="0"/>
        <w:jc w:val="both"/>
        <w:rPr>
          <w:szCs w:val="28"/>
          <w:lang w:val="uz-Cyrl-UZ"/>
        </w:rPr>
      </w:pPr>
      <w:r w:rsidRPr="00BB1809">
        <w:rPr>
          <w:lang w:val="uz-Cyrl-UZ"/>
        </w:rPr>
        <w:t xml:space="preserve">Д. </w:t>
      </w:r>
      <w:r w:rsidR="00D372C6" w:rsidRPr="00BB1809">
        <w:rPr>
          <w:szCs w:val="28"/>
          <w:lang w:val="uz-Cyrl-UZ"/>
        </w:rPr>
        <w:t xml:space="preserve">1. Филиал </w:t>
      </w:r>
      <w:r w:rsidRPr="00BB1809">
        <w:rPr>
          <w:szCs w:val="28"/>
          <w:lang w:val="uz-Cyrl-UZ"/>
        </w:rPr>
        <w:t>ИИИБ</w:t>
      </w:r>
      <w:r w:rsidR="00D372C6" w:rsidRPr="00BB1809">
        <w:rPr>
          <w:szCs w:val="28"/>
          <w:lang w:val="uz-Cyrl-UZ"/>
        </w:rPr>
        <w:t xml:space="preserve"> директор ўринбосари в.б. Р.</w:t>
      </w:r>
      <w:r w:rsidRPr="00BB1809">
        <w:rPr>
          <w:szCs w:val="28"/>
          <w:lang w:val="uz-Cyrl-UZ"/>
        </w:rPr>
        <w:t xml:space="preserve"> </w:t>
      </w:r>
      <w:r w:rsidR="00D372C6" w:rsidRPr="00BB1809">
        <w:rPr>
          <w:szCs w:val="28"/>
          <w:lang w:val="uz-Cyrl-UZ"/>
        </w:rPr>
        <w:t xml:space="preserve">Нурдинованинг ахбороти маълумот учун </w:t>
      </w:r>
      <w:r w:rsidRPr="00BB1809">
        <w:rPr>
          <w:szCs w:val="28"/>
          <w:lang w:val="uz-Cyrl-UZ"/>
        </w:rPr>
        <w:t>қ</w:t>
      </w:r>
      <w:r w:rsidR="00D372C6" w:rsidRPr="00BB1809">
        <w:rPr>
          <w:szCs w:val="28"/>
          <w:lang w:val="uz-Cyrl-UZ"/>
        </w:rPr>
        <w:t xml:space="preserve">абул </w:t>
      </w:r>
      <w:r w:rsidRPr="00BB1809">
        <w:rPr>
          <w:szCs w:val="28"/>
          <w:lang w:val="uz-Cyrl-UZ"/>
        </w:rPr>
        <w:t>қ</w:t>
      </w:r>
      <w:r w:rsidR="00D372C6" w:rsidRPr="00BB1809">
        <w:rPr>
          <w:szCs w:val="28"/>
          <w:lang w:val="uz-Cyrl-UZ"/>
        </w:rPr>
        <w:t>илинсин.</w:t>
      </w:r>
    </w:p>
    <w:p w14:paraId="6F075832" w14:textId="77777777" w:rsidR="00F2233C" w:rsidRPr="00BB1809" w:rsidRDefault="00F2233C" w:rsidP="004D79D6">
      <w:pPr>
        <w:autoSpaceDE w:val="0"/>
        <w:autoSpaceDN w:val="0"/>
        <w:adjustRightInd w:val="0"/>
        <w:spacing w:after="0"/>
        <w:ind w:firstLine="708"/>
        <w:jc w:val="both"/>
        <w:rPr>
          <w:szCs w:val="28"/>
          <w:lang w:val="uz-Cyrl-UZ"/>
        </w:rPr>
      </w:pPr>
      <w:r w:rsidRPr="00BB1809">
        <w:rPr>
          <w:szCs w:val="28"/>
          <w:lang w:val="uz-Cyrl-UZ"/>
        </w:rPr>
        <w:t>1. Кенгаш раиси А. Расулов ҳамда Илмий ишлар ва инновациялар бўйича директор ўринбосари в.б. Р. Нурдиноваларнинг ахборотлари маълумот учун қабул қилинсин.</w:t>
      </w:r>
    </w:p>
    <w:p w14:paraId="07CF6729" w14:textId="4218D6E3" w:rsidR="00F2233C" w:rsidRPr="00BB1809" w:rsidRDefault="00F2233C" w:rsidP="004D79D6">
      <w:pPr>
        <w:autoSpaceDE w:val="0"/>
        <w:autoSpaceDN w:val="0"/>
        <w:adjustRightInd w:val="0"/>
        <w:spacing w:after="0"/>
        <w:ind w:firstLine="708"/>
        <w:jc w:val="both"/>
        <w:rPr>
          <w:szCs w:val="28"/>
          <w:lang w:val="uz-Cyrl-UZ"/>
        </w:rPr>
      </w:pPr>
      <w:r w:rsidRPr="00BB1809">
        <w:rPr>
          <w:szCs w:val="28"/>
          <w:lang w:val="uz-Cyrl-UZ"/>
        </w:rPr>
        <w:t>2. Тошкент ахборот технологиялар унверситети Фарғона филиалида илмий, илмий-педагогик ва меҳнат фаолияти билан шуғулланувчи илмий даражага эга ходимларга хар ойлик ва бир марталик қўшимча ҳақ тўлаш тартиби тўғрисидаги ички НИЗОМ 1-иловага мувофи</w:t>
      </w:r>
      <w:r w:rsidR="004A1F4F" w:rsidRPr="00BB1809">
        <w:rPr>
          <w:szCs w:val="28"/>
          <w:lang w:val="uz-Cyrl-UZ"/>
        </w:rPr>
        <w:t>қ</w:t>
      </w:r>
      <w:r w:rsidRPr="00BB1809">
        <w:rPr>
          <w:szCs w:val="28"/>
          <w:lang w:val="uz-Cyrl-UZ"/>
        </w:rPr>
        <w:t xml:space="preserve"> тасдиқлансин.</w:t>
      </w:r>
    </w:p>
    <w:p w14:paraId="3AB54013" w14:textId="14786EC9" w:rsidR="00F2233C" w:rsidRPr="00BB1809" w:rsidRDefault="00F2233C" w:rsidP="004D79D6">
      <w:pPr>
        <w:autoSpaceDE w:val="0"/>
        <w:autoSpaceDN w:val="0"/>
        <w:adjustRightInd w:val="0"/>
        <w:spacing w:after="0"/>
        <w:ind w:firstLine="708"/>
        <w:jc w:val="both"/>
        <w:rPr>
          <w:szCs w:val="28"/>
          <w:lang w:val="uz-Cyrl-UZ"/>
        </w:rPr>
      </w:pPr>
      <w:r w:rsidRPr="00BB1809">
        <w:rPr>
          <w:szCs w:val="28"/>
          <w:lang w:val="uz-Cyrl-UZ"/>
        </w:rPr>
        <w:t>3. Илмий даражага эга ходимларга хар ойлик ва бир марталик қўшимча ҳақ тўлаш тартиби ички НИЗОМга мувофиқ амалга оширилсин.</w:t>
      </w:r>
    </w:p>
    <w:p w14:paraId="5667EADF" w14:textId="0E14B8B4" w:rsidR="00F2233C" w:rsidRPr="00BB1809" w:rsidRDefault="00F2233C" w:rsidP="004D79D6">
      <w:pPr>
        <w:autoSpaceDE w:val="0"/>
        <w:autoSpaceDN w:val="0"/>
        <w:adjustRightInd w:val="0"/>
        <w:spacing w:after="0"/>
        <w:ind w:firstLine="708"/>
        <w:jc w:val="both"/>
        <w:rPr>
          <w:szCs w:val="28"/>
          <w:lang w:val="uz-Cyrl-UZ"/>
        </w:rPr>
      </w:pPr>
      <w:r w:rsidRPr="00BB1809">
        <w:rPr>
          <w:szCs w:val="28"/>
          <w:lang w:val="uz-Cyrl-UZ"/>
        </w:rPr>
        <w:t>4. Илмий даражага эга ходимлар ҳақидаги, шунингдек, бюджет маблағлари ҳажмини режалаштириш учун белгиланган ходимлар сони ва қўшимча ҳақни молиялаштириш хажми ҳақида маълумотларни тайёрлаш учун Ишчи гуру</w:t>
      </w:r>
      <w:r w:rsidR="00DD068C" w:rsidRPr="00BB1809">
        <w:rPr>
          <w:szCs w:val="28"/>
          <w:lang w:val="uz-Cyrl-UZ"/>
        </w:rPr>
        <w:t>ҳ</w:t>
      </w:r>
      <w:r w:rsidRPr="00BB1809">
        <w:rPr>
          <w:szCs w:val="28"/>
          <w:lang w:val="uz-Cyrl-UZ"/>
        </w:rPr>
        <w:t xml:space="preserve"> таркиби қуйидаги рўйхат бўйича тасдиқлансин:</w:t>
      </w:r>
    </w:p>
    <w:p w14:paraId="6BAA6246" w14:textId="77777777" w:rsidR="00F2233C" w:rsidRPr="00BB1809" w:rsidRDefault="00F2233C" w:rsidP="004D79D6">
      <w:pPr>
        <w:numPr>
          <w:ilvl w:val="0"/>
          <w:numId w:val="25"/>
        </w:numPr>
        <w:autoSpaceDE w:val="0"/>
        <w:autoSpaceDN w:val="0"/>
        <w:adjustRightInd w:val="0"/>
        <w:spacing w:after="0"/>
        <w:jc w:val="both"/>
        <w:rPr>
          <w:szCs w:val="28"/>
          <w:lang w:val="uz-Cyrl-UZ"/>
        </w:rPr>
      </w:pPr>
      <w:r w:rsidRPr="00BB1809">
        <w:rPr>
          <w:szCs w:val="28"/>
          <w:lang w:val="uz-Cyrl-UZ"/>
        </w:rPr>
        <w:t>Р. Нурдинова - Илмий ишлар ва инновациялар бўйича директор ўринбосари в.в.б. - раис;</w:t>
      </w:r>
    </w:p>
    <w:p w14:paraId="0288FB8A" w14:textId="77777777" w:rsidR="00F2233C" w:rsidRPr="00BB1809" w:rsidRDefault="00F2233C" w:rsidP="004D79D6">
      <w:pPr>
        <w:numPr>
          <w:ilvl w:val="0"/>
          <w:numId w:val="25"/>
        </w:numPr>
        <w:autoSpaceDE w:val="0"/>
        <w:autoSpaceDN w:val="0"/>
        <w:adjustRightInd w:val="0"/>
        <w:spacing w:after="0"/>
        <w:jc w:val="both"/>
        <w:rPr>
          <w:szCs w:val="28"/>
        </w:rPr>
      </w:pPr>
      <w:r w:rsidRPr="00BB1809">
        <w:rPr>
          <w:szCs w:val="28"/>
          <w:lang w:val="uz-Cyrl-UZ"/>
        </w:rPr>
        <w:t>И</w:t>
      </w:r>
      <w:r w:rsidRPr="00BB1809">
        <w:rPr>
          <w:szCs w:val="28"/>
        </w:rPr>
        <w:t>.</w:t>
      </w:r>
      <w:r w:rsidRPr="00BB1809">
        <w:rPr>
          <w:szCs w:val="28"/>
          <w:lang w:val="uz-Cyrl-UZ"/>
        </w:rPr>
        <w:t xml:space="preserve"> Тожибоев</w:t>
      </w:r>
      <w:r w:rsidRPr="00BB1809">
        <w:rPr>
          <w:szCs w:val="28"/>
        </w:rPr>
        <w:t xml:space="preserve"> – </w:t>
      </w:r>
      <w:r w:rsidRPr="00BB1809">
        <w:rPr>
          <w:szCs w:val="28"/>
          <w:lang w:val="uz-Cyrl-UZ"/>
        </w:rPr>
        <w:t xml:space="preserve">Ўқув ишлар бўйича директор ўринбосари - </w:t>
      </w:r>
      <w:r w:rsidRPr="00BB1809">
        <w:rPr>
          <w:szCs w:val="28"/>
        </w:rPr>
        <w:t>аъзо;</w:t>
      </w:r>
    </w:p>
    <w:p w14:paraId="5C268405" w14:textId="77777777" w:rsidR="00F2233C" w:rsidRPr="00BB1809" w:rsidRDefault="00F2233C" w:rsidP="004D79D6">
      <w:pPr>
        <w:numPr>
          <w:ilvl w:val="0"/>
          <w:numId w:val="25"/>
        </w:numPr>
        <w:autoSpaceDE w:val="0"/>
        <w:autoSpaceDN w:val="0"/>
        <w:adjustRightInd w:val="0"/>
        <w:spacing w:after="0"/>
        <w:jc w:val="both"/>
        <w:rPr>
          <w:szCs w:val="28"/>
        </w:rPr>
      </w:pPr>
      <w:r w:rsidRPr="00BB1809">
        <w:rPr>
          <w:szCs w:val="28"/>
          <w:lang w:val="uz-Cyrl-UZ"/>
        </w:rPr>
        <w:lastRenderedPageBreak/>
        <w:t>А. Кадиров – Ёшлар масалалари ва маънавий-маърифий ишлар бўйича директор ўринбосари – аъзо;</w:t>
      </w:r>
    </w:p>
    <w:p w14:paraId="4CA39813" w14:textId="77777777" w:rsidR="00F2233C" w:rsidRPr="00BB1809" w:rsidRDefault="00F2233C" w:rsidP="004D79D6">
      <w:pPr>
        <w:numPr>
          <w:ilvl w:val="0"/>
          <w:numId w:val="25"/>
        </w:numPr>
        <w:autoSpaceDE w:val="0"/>
        <w:autoSpaceDN w:val="0"/>
        <w:adjustRightInd w:val="0"/>
        <w:spacing w:after="0"/>
        <w:jc w:val="both"/>
        <w:rPr>
          <w:szCs w:val="28"/>
        </w:rPr>
      </w:pPr>
      <w:r w:rsidRPr="00BB1809">
        <w:rPr>
          <w:szCs w:val="28"/>
        </w:rPr>
        <w:t>М.</w:t>
      </w:r>
      <w:r w:rsidRPr="00BB1809">
        <w:rPr>
          <w:szCs w:val="28"/>
          <w:lang w:val="uz-Cyrl-UZ"/>
        </w:rPr>
        <w:t xml:space="preserve"> Тешабоев- таълим сифатини назорат қилиш бўлими бошлиғи- аъзо</w:t>
      </w:r>
      <w:r w:rsidRPr="00BB1809">
        <w:rPr>
          <w:szCs w:val="28"/>
        </w:rPr>
        <w:t>;</w:t>
      </w:r>
    </w:p>
    <w:p w14:paraId="3B0DDCBB" w14:textId="77777777" w:rsidR="00F2233C" w:rsidRPr="00BB1809" w:rsidRDefault="00F2233C" w:rsidP="004D79D6">
      <w:pPr>
        <w:numPr>
          <w:ilvl w:val="0"/>
          <w:numId w:val="25"/>
        </w:numPr>
        <w:autoSpaceDE w:val="0"/>
        <w:autoSpaceDN w:val="0"/>
        <w:adjustRightInd w:val="0"/>
        <w:spacing w:after="0"/>
        <w:jc w:val="both"/>
        <w:rPr>
          <w:szCs w:val="28"/>
        </w:rPr>
      </w:pPr>
      <w:r w:rsidRPr="00BB1809">
        <w:rPr>
          <w:szCs w:val="28"/>
          <w:lang w:val="uz-Cyrl-UZ"/>
        </w:rPr>
        <w:t>О. Отақулов – Компьютер инжиниринги факультети декани;</w:t>
      </w:r>
    </w:p>
    <w:p w14:paraId="1DD9C4E2" w14:textId="77777777" w:rsidR="00F2233C" w:rsidRPr="00BB1809" w:rsidRDefault="00F2233C" w:rsidP="004D79D6">
      <w:pPr>
        <w:numPr>
          <w:ilvl w:val="0"/>
          <w:numId w:val="25"/>
        </w:numPr>
        <w:autoSpaceDE w:val="0"/>
        <w:autoSpaceDN w:val="0"/>
        <w:adjustRightInd w:val="0"/>
        <w:spacing w:after="0"/>
        <w:jc w:val="both"/>
        <w:rPr>
          <w:szCs w:val="28"/>
        </w:rPr>
      </w:pPr>
      <w:r w:rsidRPr="00BB1809">
        <w:rPr>
          <w:szCs w:val="28"/>
          <w:lang w:val="uz-Cyrl-UZ"/>
        </w:rPr>
        <w:t>Ф. Мухтаров – Телекоммуникация технологиялари ва касб таълими факультети декани- аъзо;</w:t>
      </w:r>
    </w:p>
    <w:p w14:paraId="4662C880" w14:textId="77777777" w:rsidR="00F2233C" w:rsidRPr="00BB1809" w:rsidRDefault="00F2233C" w:rsidP="004D79D6">
      <w:pPr>
        <w:numPr>
          <w:ilvl w:val="0"/>
          <w:numId w:val="25"/>
        </w:numPr>
        <w:autoSpaceDE w:val="0"/>
        <w:autoSpaceDN w:val="0"/>
        <w:adjustRightInd w:val="0"/>
        <w:spacing w:after="0"/>
        <w:jc w:val="both"/>
        <w:rPr>
          <w:szCs w:val="28"/>
        </w:rPr>
      </w:pPr>
      <w:r w:rsidRPr="00BB1809">
        <w:rPr>
          <w:szCs w:val="28"/>
          <w:lang w:val="uz-Cyrl-UZ"/>
        </w:rPr>
        <w:t xml:space="preserve">М. Мирзаев – </w:t>
      </w:r>
      <w:r w:rsidRPr="00BB1809">
        <w:rPr>
          <w:szCs w:val="28"/>
        </w:rPr>
        <w:t>Филиал Кенгаши котиби- аъзо;</w:t>
      </w:r>
    </w:p>
    <w:p w14:paraId="56B2AB65" w14:textId="77777777" w:rsidR="00F2233C" w:rsidRPr="00BB1809" w:rsidRDefault="00F2233C" w:rsidP="004D79D6">
      <w:pPr>
        <w:numPr>
          <w:ilvl w:val="0"/>
          <w:numId w:val="25"/>
        </w:numPr>
        <w:spacing w:after="0"/>
        <w:ind w:right="157"/>
        <w:jc w:val="both"/>
        <w:rPr>
          <w:szCs w:val="28"/>
        </w:rPr>
      </w:pPr>
      <w:r w:rsidRPr="00BB1809">
        <w:rPr>
          <w:szCs w:val="28"/>
          <w:lang w:val="uz-Cyrl-UZ"/>
        </w:rPr>
        <w:t>Р. Зулунов - Дастурий инжиниринг кафедраси мудири</w:t>
      </w:r>
      <w:r w:rsidRPr="00BB1809">
        <w:rPr>
          <w:szCs w:val="28"/>
        </w:rPr>
        <w:t>- аъзо;</w:t>
      </w:r>
    </w:p>
    <w:p w14:paraId="1F6613D1" w14:textId="77777777" w:rsidR="00F2233C" w:rsidRPr="00BB1809" w:rsidRDefault="00F2233C" w:rsidP="004D79D6">
      <w:pPr>
        <w:numPr>
          <w:ilvl w:val="0"/>
          <w:numId w:val="25"/>
        </w:numPr>
        <w:autoSpaceDE w:val="0"/>
        <w:autoSpaceDN w:val="0"/>
        <w:adjustRightInd w:val="0"/>
        <w:spacing w:after="0"/>
        <w:jc w:val="both"/>
        <w:rPr>
          <w:szCs w:val="28"/>
        </w:rPr>
      </w:pPr>
      <w:r w:rsidRPr="00BB1809">
        <w:rPr>
          <w:bCs/>
          <w:szCs w:val="28"/>
          <w:lang w:eastAsia="uz-Cyrl-UZ"/>
        </w:rPr>
        <w:t>О.</w:t>
      </w:r>
      <w:r w:rsidRPr="00BB1809">
        <w:rPr>
          <w:bCs/>
          <w:szCs w:val="28"/>
          <w:lang w:val="uz-Cyrl-UZ" w:eastAsia="uz-Cyrl-UZ"/>
        </w:rPr>
        <w:t xml:space="preserve"> </w:t>
      </w:r>
      <w:r w:rsidRPr="00BB1809">
        <w:rPr>
          <w:bCs/>
          <w:szCs w:val="28"/>
          <w:lang w:eastAsia="uz-Cyrl-UZ"/>
        </w:rPr>
        <w:t>Райимжонова – Телекоммуникация инжиниринги  кафедраси мудири</w:t>
      </w:r>
      <w:r w:rsidRPr="00BB1809">
        <w:rPr>
          <w:szCs w:val="28"/>
        </w:rPr>
        <w:t xml:space="preserve"> </w:t>
      </w:r>
      <w:r w:rsidRPr="00BB1809">
        <w:rPr>
          <w:szCs w:val="28"/>
          <w:lang w:val="uz-Cyrl-UZ"/>
        </w:rPr>
        <w:t xml:space="preserve">- </w:t>
      </w:r>
      <w:r w:rsidRPr="00BB1809">
        <w:rPr>
          <w:szCs w:val="28"/>
        </w:rPr>
        <w:t>аъзо;</w:t>
      </w:r>
    </w:p>
    <w:p w14:paraId="2A12EF66" w14:textId="77777777" w:rsidR="00F2233C" w:rsidRPr="00BB1809" w:rsidRDefault="00F2233C" w:rsidP="004D79D6">
      <w:pPr>
        <w:numPr>
          <w:ilvl w:val="0"/>
          <w:numId w:val="25"/>
        </w:numPr>
        <w:autoSpaceDE w:val="0"/>
        <w:autoSpaceDN w:val="0"/>
        <w:adjustRightInd w:val="0"/>
        <w:spacing w:after="0"/>
        <w:jc w:val="both"/>
        <w:rPr>
          <w:szCs w:val="28"/>
        </w:rPr>
      </w:pPr>
      <w:r w:rsidRPr="00BB1809">
        <w:rPr>
          <w:szCs w:val="28"/>
          <w:lang w:val="uz-Cyrl-UZ"/>
        </w:rPr>
        <w:t xml:space="preserve"> </w:t>
      </w:r>
      <w:r w:rsidRPr="00BB1809">
        <w:rPr>
          <w:szCs w:val="28"/>
        </w:rPr>
        <w:t>И.</w:t>
      </w:r>
      <w:r w:rsidRPr="00BB1809">
        <w:rPr>
          <w:szCs w:val="28"/>
          <w:lang w:val="uz-Cyrl-UZ"/>
        </w:rPr>
        <w:t xml:space="preserve"> </w:t>
      </w:r>
      <w:r w:rsidRPr="00BB1809">
        <w:rPr>
          <w:szCs w:val="28"/>
        </w:rPr>
        <w:t>Билалов –</w:t>
      </w:r>
      <w:r w:rsidRPr="00BB1809">
        <w:rPr>
          <w:szCs w:val="28"/>
          <w:lang w:val="uz-Cyrl-UZ"/>
        </w:rPr>
        <w:t>Ахборот таълим технологиялари кафедраси мудири -</w:t>
      </w:r>
      <w:r w:rsidRPr="00BB1809">
        <w:rPr>
          <w:szCs w:val="28"/>
        </w:rPr>
        <w:t xml:space="preserve"> аъзо;</w:t>
      </w:r>
    </w:p>
    <w:p w14:paraId="3376F7EB" w14:textId="77777777" w:rsidR="00F2233C" w:rsidRPr="00BB1809" w:rsidRDefault="00F2233C" w:rsidP="004D79D6">
      <w:pPr>
        <w:numPr>
          <w:ilvl w:val="0"/>
          <w:numId w:val="25"/>
        </w:numPr>
        <w:autoSpaceDE w:val="0"/>
        <w:autoSpaceDN w:val="0"/>
        <w:adjustRightInd w:val="0"/>
        <w:spacing w:after="0"/>
        <w:jc w:val="both"/>
        <w:rPr>
          <w:szCs w:val="28"/>
        </w:rPr>
      </w:pPr>
      <w:r w:rsidRPr="00BB1809">
        <w:rPr>
          <w:szCs w:val="28"/>
          <w:lang w:val="uz-Cyrl-UZ"/>
        </w:rPr>
        <w:t xml:space="preserve"> Г. Кучқарова</w:t>
      </w:r>
      <w:r w:rsidRPr="00BB1809">
        <w:rPr>
          <w:szCs w:val="28"/>
        </w:rPr>
        <w:t xml:space="preserve">– </w:t>
      </w:r>
      <w:r w:rsidRPr="00BB1809">
        <w:rPr>
          <w:szCs w:val="28"/>
          <w:lang w:val="uz-Cyrl-UZ"/>
        </w:rPr>
        <w:t>Ўзбек тили ва гуманитар фанлар кафедраси мудири-</w:t>
      </w:r>
      <w:r w:rsidRPr="00BB1809">
        <w:rPr>
          <w:szCs w:val="28"/>
        </w:rPr>
        <w:t>аъзо;</w:t>
      </w:r>
    </w:p>
    <w:p w14:paraId="7611C05E" w14:textId="77777777" w:rsidR="00F2233C" w:rsidRPr="00BB1809" w:rsidRDefault="00F2233C" w:rsidP="004D79D6">
      <w:pPr>
        <w:numPr>
          <w:ilvl w:val="0"/>
          <w:numId w:val="25"/>
        </w:numPr>
        <w:autoSpaceDE w:val="0"/>
        <w:autoSpaceDN w:val="0"/>
        <w:adjustRightInd w:val="0"/>
        <w:spacing w:after="0"/>
        <w:jc w:val="both"/>
        <w:rPr>
          <w:szCs w:val="28"/>
          <w:lang w:val="uz-Cyrl-UZ"/>
        </w:rPr>
      </w:pPr>
      <w:r w:rsidRPr="00BB1809">
        <w:rPr>
          <w:szCs w:val="28"/>
          <w:lang w:val="uz-Cyrl-UZ"/>
        </w:rPr>
        <w:t xml:space="preserve"> Д. Ғаниева</w:t>
      </w:r>
      <w:r w:rsidRPr="00BB1809">
        <w:rPr>
          <w:szCs w:val="28"/>
        </w:rPr>
        <w:t xml:space="preserve"> –</w:t>
      </w:r>
      <w:r w:rsidRPr="00BB1809">
        <w:rPr>
          <w:szCs w:val="28"/>
          <w:lang w:val="uz-Cyrl-UZ"/>
        </w:rPr>
        <w:t>Хорижий тиллар кафедраси мудири -</w:t>
      </w:r>
      <w:r w:rsidRPr="00BB1809">
        <w:rPr>
          <w:szCs w:val="28"/>
        </w:rPr>
        <w:t>аъзо;</w:t>
      </w:r>
    </w:p>
    <w:p w14:paraId="220DD9BA" w14:textId="77777777" w:rsidR="00F2233C" w:rsidRPr="00BB1809" w:rsidRDefault="00F2233C" w:rsidP="004D79D6">
      <w:pPr>
        <w:numPr>
          <w:ilvl w:val="0"/>
          <w:numId w:val="25"/>
        </w:numPr>
        <w:autoSpaceDE w:val="0"/>
        <w:autoSpaceDN w:val="0"/>
        <w:adjustRightInd w:val="0"/>
        <w:spacing w:after="0"/>
        <w:jc w:val="both"/>
        <w:rPr>
          <w:szCs w:val="28"/>
          <w:lang w:val="uz-Cyrl-UZ"/>
        </w:rPr>
      </w:pPr>
      <w:r w:rsidRPr="00BB1809">
        <w:rPr>
          <w:szCs w:val="28"/>
          <w:lang w:val="uz-Cyrl-UZ"/>
        </w:rPr>
        <w:t xml:space="preserve"> С. Собиров – Табиий фанлар кафедраси мудири-аъзо;</w:t>
      </w:r>
    </w:p>
    <w:p w14:paraId="2170F8E1" w14:textId="77777777" w:rsidR="00F2233C" w:rsidRPr="00BB1809" w:rsidRDefault="00F2233C" w:rsidP="004D79D6">
      <w:pPr>
        <w:autoSpaceDE w:val="0"/>
        <w:autoSpaceDN w:val="0"/>
        <w:adjustRightInd w:val="0"/>
        <w:spacing w:after="0"/>
        <w:ind w:firstLine="567"/>
        <w:jc w:val="both"/>
        <w:rPr>
          <w:szCs w:val="28"/>
          <w:lang w:val="uz-Cyrl-UZ"/>
        </w:rPr>
      </w:pPr>
    </w:p>
    <w:p w14:paraId="48F559C0" w14:textId="77777777" w:rsidR="00090827" w:rsidRPr="00BB1809" w:rsidRDefault="00CF781B" w:rsidP="004D79D6">
      <w:pPr>
        <w:spacing w:after="0"/>
        <w:jc w:val="both"/>
        <w:rPr>
          <w:szCs w:val="28"/>
          <w:lang w:val="uz-Cyrl-UZ"/>
        </w:rPr>
      </w:pPr>
      <w:bookmarkStart w:id="6" w:name="_Hlk93483095"/>
      <w:r w:rsidRPr="00BB1809">
        <w:rPr>
          <w:szCs w:val="28"/>
          <w:lang w:val="uz-Cyrl-UZ"/>
        </w:rPr>
        <w:t>Е</w:t>
      </w:r>
      <w:r w:rsidR="007B172C" w:rsidRPr="00BB1809">
        <w:rPr>
          <w:szCs w:val="28"/>
          <w:lang w:val="uz-Cyrl-UZ"/>
        </w:rPr>
        <w:t>.</w:t>
      </w:r>
      <w:r w:rsidRPr="00BB1809">
        <w:rPr>
          <w:szCs w:val="28"/>
          <w:lang w:val="uz-Cyrl-UZ"/>
        </w:rPr>
        <w:t xml:space="preserve"> 1.</w:t>
      </w:r>
      <w:r w:rsidR="007B172C" w:rsidRPr="00BB1809">
        <w:rPr>
          <w:szCs w:val="28"/>
          <w:lang w:val="uz-Cyrl-UZ"/>
        </w:rPr>
        <w:t xml:space="preserve"> </w:t>
      </w:r>
      <w:r w:rsidR="00090827" w:rsidRPr="00BB1809">
        <w:rPr>
          <w:szCs w:val="28"/>
          <w:lang w:val="uz-Cyrl-UZ"/>
        </w:rPr>
        <w:t>Филиал ИИИБ директор ўринбосари в.б. Р. Нурдинованинг ахбороти маълумот учун қабул қилинсин.</w:t>
      </w:r>
    </w:p>
    <w:p w14:paraId="6A0F4B66" w14:textId="07FBFA83" w:rsidR="007B172C" w:rsidRDefault="00090827" w:rsidP="004D79D6">
      <w:pPr>
        <w:autoSpaceDE w:val="0"/>
        <w:autoSpaceDN w:val="0"/>
        <w:adjustRightInd w:val="0"/>
        <w:spacing w:after="0"/>
        <w:ind w:firstLine="426"/>
        <w:jc w:val="both"/>
        <w:rPr>
          <w:szCs w:val="28"/>
          <w:lang w:val="uz-Cyrl-UZ"/>
        </w:rPr>
      </w:pPr>
      <w:r w:rsidRPr="00BB1809">
        <w:rPr>
          <w:szCs w:val="28"/>
          <w:lang w:val="uz-Cyrl-UZ"/>
        </w:rPr>
        <w:t xml:space="preserve">2. </w:t>
      </w:r>
      <w:r w:rsidR="007B172C" w:rsidRPr="00BB1809">
        <w:rPr>
          <w:szCs w:val="28"/>
          <w:lang w:val="uz-Cyrl-UZ"/>
        </w:rPr>
        <w:t>Ишчи гуруҳ томонидан тавсия этилган устама ҳақ тўлаш бўйича профессор-ўқитувчилар рўйхати ҳамда устама фоизи қуйида белгиланган миқдорда тасдиқлансин:</w:t>
      </w:r>
    </w:p>
    <w:tbl>
      <w:tblPr>
        <w:tblStyle w:val="ad"/>
        <w:tblW w:w="9061" w:type="dxa"/>
        <w:tblInd w:w="-113" w:type="dxa"/>
        <w:tblLook w:val="04A0" w:firstRow="1" w:lastRow="0" w:firstColumn="1" w:lastColumn="0" w:noHBand="0" w:noVBand="1"/>
      </w:tblPr>
      <w:tblGrid>
        <w:gridCol w:w="837"/>
        <w:gridCol w:w="3949"/>
        <w:gridCol w:w="3143"/>
        <w:gridCol w:w="1132"/>
      </w:tblGrid>
      <w:tr w:rsidR="00A65629" w14:paraId="67714108" w14:textId="77777777" w:rsidTr="00E952DD">
        <w:tc>
          <w:tcPr>
            <w:tcW w:w="837" w:type="dxa"/>
            <w:vAlign w:val="center"/>
          </w:tcPr>
          <w:p w14:paraId="4D2AB5A3" w14:textId="77777777" w:rsidR="00A65629" w:rsidRPr="0030578E" w:rsidRDefault="00A65629" w:rsidP="00DA1E21">
            <w:pPr>
              <w:jc w:val="center"/>
              <w:rPr>
                <w:rFonts w:cs="Times New Roman"/>
                <w:sz w:val="24"/>
                <w:szCs w:val="24"/>
                <w:lang w:val="uz-Cyrl-UZ"/>
              </w:rPr>
            </w:pPr>
            <w:r w:rsidRPr="0030578E">
              <w:rPr>
                <w:rFonts w:eastAsia="Times New Roman" w:cs="Times New Roman"/>
                <w:b/>
                <w:bCs/>
                <w:color w:val="000000"/>
                <w:sz w:val="24"/>
                <w:szCs w:val="24"/>
                <w:lang w:eastAsia="ru-RU"/>
              </w:rPr>
              <w:t>т/р</w:t>
            </w:r>
          </w:p>
        </w:tc>
        <w:tc>
          <w:tcPr>
            <w:tcW w:w="3949" w:type="dxa"/>
            <w:vAlign w:val="center"/>
          </w:tcPr>
          <w:p w14:paraId="7A8718D6" w14:textId="77777777" w:rsidR="00A65629" w:rsidRPr="00C0758E" w:rsidRDefault="00A65629" w:rsidP="00E952DD">
            <w:pPr>
              <w:jc w:val="center"/>
              <w:rPr>
                <w:rFonts w:cs="Times New Roman"/>
                <w:sz w:val="24"/>
                <w:szCs w:val="24"/>
                <w:lang w:val="en-US"/>
              </w:rPr>
            </w:pPr>
            <w:r w:rsidRPr="00C0758E">
              <w:rPr>
                <w:rFonts w:eastAsia="Times New Roman" w:cs="Times New Roman"/>
                <w:b/>
                <w:bCs/>
                <w:color w:val="000000"/>
                <w:sz w:val="24"/>
                <w:szCs w:val="24"/>
                <w:lang w:eastAsia="ru-RU"/>
              </w:rPr>
              <w:t>Ходимнинг Ф.И.Ш.</w:t>
            </w:r>
          </w:p>
        </w:tc>
        <w:tc>
          <w:tcPr>
            <w:tcW w:w="3143" w:type="dxa"/>
            <w:vAlign w:val="center"/>
          </w:tcPr>
          <w:p w14:paraId="2BD0B5CA" w14:textId="77777777" w:rsidR="00A65629" w:rsidRPr="00C0758E" w:rsidRDefault="00A65629" w:rsidP="00E952DD">
            <w:pPr>
              <w:jc w:val="both"/>
              <w:rPr>
                <w:rFonts w:cs="Times New Roman"/>
                <w:sz w:val="24"/>
                <w:szCs w:val="24"/>
                <w:lang w:val="uz-Cyrl-UZ"/>
              </w:rPr>
            </w:pPr>
            <w:r w:rsidRPr="00C0758E">
              <w:rPr>
                <w:rFonts w:eastAsia="Times New Roman" w:cs="Times New Roman"/>
                <w:b/>
                <w:bCs/>
                <w:color w:val="000000"/>
                <w:sz w:val="24"/>
                <w:szCs w:val="24"/>
                <w:lang w:eastAsia="ru-RU"/>
              </w:rPr>
              <w:t>Илмий даражаси, унвони</w:t>
            </w:r>
          </w:p>
        </w:tc>
        <w:tc>
          <w:tcPr>
            <w:tcW w:w="1132" w:type="dxa"/>
            <w:vAlign w:val="center"/>
          </w:tcPr>
          <w:p w14:paraId="00DADD87" w14:textId="77777777" w:rsidR="00A65629" w:rsidRPr="00C0758E" w:rsidRDefault="00A65629" w:rsidP="00E952DD">
            <w:pPr>
              <w:jc w:val="center"/>
              <w:rPr>
                <w:rFonts w:cs="Times New Roman"/>
                <w:sz w:val="24"/>
                <w:szCs w:val="24"/>
                <w:lang w:val="uz-Cyrl-UZ"/>
              </w:rPr>
            </w:pPr>
            <w:r w:rsidRPr="00C0758E">
              <w:rPr>
                <w:rFonts w:eastAsia="Times New Roman" w:cs="Times New Roman"/>
                <w:b/>
                <w:bCs/>
                <w:color w:val="000000"/>
                <w:sz w:val="24"/>
                <w:szCs w:val="24"/>
                <w:lang w:eastAsia="ru-RU"/>
              </w:rPr>
              <w:t>Устама (%)</w:t>
            </w:r>
          </w:p>
        </w:tc>
      </w:tr>
      <w:tr w:rsidR="00A65629" w14:paraId="18F5912B" w14:textId="77777777" w:rsidTr="00E952DD">
        <w:tc>
          <w:tcPr>
            <w:tcW w:w="837" w:type="dxa"/>
          </w:tcPr>
          <w:p w14:paraId="7ED8CA90" w14:textId="77777777" w:rsidR="00A65629" w:rsidRPr="0030578E" w:rsidRDefault="00A65629" w:rsidP="00DA1E21">
            <w:pPr>
              <w:pStyle w:val="a4"/>
              <w:numPr>
                <w:ilvl w:val="0"/>
                <w:numId w:val="17"/>
              </w:numPr>
              <w:jc w:val="center"/>
              <w:rPr>
                <w:lang w:val="uz-Cyrl-UZ"/>
              </w:rPr>
            </w:pPr>
          </w:p>
        </w:tc>
        <w:tc>
          <w:tcPr>
            <w:tcW w:w="3949" w:type="dxa"/>
            <w:vAlign w:val="center"/>
          </w:tcPr>
          <w:p w14:paraId="5DDFE8E0"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Бўтабоев Мухаммаджон Тўйчиевич</w:t>
            </w:r>
          </w:p>
        </w:tc>
        <w:tc>
          <w:tcPr>
            <w:tcW w:w="3143" w:type="dxa"/>
            <w:vAlign w:val="center"/>
          </w:tcPr>
          <w:p w14:paraId="71F5CF3C"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Иқтисод фанлари доктори (DSc)</w:t>
            </w:r>
          </w:p>
        </w:tc>
        <w:tc>
          <w:tcPr>
            <w:tcW w:w="1132" w:type="dxa"/>
            <w:vAlign w:val="center"/>
          </w:tcPr>
          <w:p w14:paraId="7E1C2648" w14:textId="77777777" w:rsidR="00A65629" w:rsidRPr="00C0758E" w:rsidRDefault="00A65629" w:rsidP="00E952DD">
            <w:pPr>
              <w:jc w:val="center"/>
              <w:rPr>
                <w:rFonts w:cs="Times New Roman"/>
                <w:sz w:val="24"/>
                <w:szCs w:val="24"/>
                <w:lang w:val="uz-Cyrl-UZ"/>
              </w:rPr>
            </w:pPr>
            <w:r>
              <w:rPr>
                <w:color w:val="000000"/>
              </w:rPr>
              <w:t>50</w:t>
            </w:r>
          </w:p>
        </w:tc>
      </w:tr>
      <w:tr w:rsidR="00A65629" w14:paraId="1F6D5288" w14:textId="77777777" w:rsidTr="00E952DD">
        <w:tc>
          <w:tcPr>
            <w:tcW w:w="837" w:type="dxa"/>
          </w:tcPr>
          <w:p w14:paraId="1FCEDF96" w14:textId="77777777" w:rsidR="00A65629" w:rsidRPr="0030578E" w:rsidRDefault="00A65629" w:rsidP="00DA1E21">
            <w:pPr>
              <w:pStyle w:val="a4"/>
              <w:numPr>
                <w:ilvl w:val="0"/>
                <w:numId w:val="17"/>
              </w:numPr>
              <w:jc w:val="center"/>
              <w:rPr>
                <w:lang w:val="uz-Cyrl-UZ"/>
              </w:rPr>
            </w:pPr>
          </w:p>
        </w:tc>
        <w:tc>
          <w:tcPr>
            <w:tcW w:w="3949" w:type="dxa"/>
            <w:vAlign w:val="center"/>
          </w:tcPr>
          <w:p w14:paraId="5E644379"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Тожибоев Иброхимжон Тожалиевич</w:t>
            </w:r>
          </w:p>
        </w:tc>
        <w:tc>
          <w:tcPr>
            <w:tcW w:w="3143" w:type="dxa"/>
            <w:vAlign w:val="center"/>
          </w:tcPr>
          <w:p w14:paraId="477D6BD2"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Физика-математика фанлари номзоди</w:t>
            </w:r>
          </w:p>
        </w:tc>
        <w:tc>
          <w:tcPr>
            <w:tcW w:w="1132" w:type="dxa"/>
            <w:vAlign w:val="center"/>
          </w:tcPr>
          <w:p w14:paraId="319E4296" w14:textId="77777777" w:rsidR="00A65629" w:rsidRPr="00C0758E" w:rsidRDefault="00A65629" w:rsidP="00E952DD">
            <w:pPr>
              <w:jc w:val="center"/>
              <w:rPr>
                <w:rFonts w:cs="Times New Roman"/>
                <w:sz w:val="24"/>
                <w:szCs w:val="24"/>
                <w:lang w:val="uz-Cyrl-UZ"/>
              </w:rPr>
            </w:pPr>
            <w:r>
              <w:rPr>
                <w:rFonts w:cs="Times New Roman"/>
                <w:sz w:val="24"/>
                <w:szCs w:val="24"/>
                <w:lang w:val="uz-Cyrl-UZ"/>
              </w:rPr>
              <w:t>30</w:t>
            </w:r>
          </w:p>
        </w:tc>
      </w:tr>
      <w:tr w:rsidR="00A65629" w14:paraId="64388874" w14:textId="77777777" w:rsidTr="00E952DD">
        <w:tc>
          <w:tcPr>
            <w:tcW w:w="837" w:type="dxa"/>
          </w:tcPr>
          <w:p w14:paraId="4003DD4F" w14:textId="77777777" w:rsidR="00A65629" w:rsidRPr="0030578E" w:rsidRDefault="00A65629" w:rsidP="00DA1E21">
            <w:pPr>
              <w:pStyle w:val="a4"/>
              <w:numPr>
                <w:ilvl w:val="0"/>
                <w:numId w:val="17"/>
              </w:numPr>
              <w:jc w:val="center"/>
              <w:rPr>
                <w:lang w:val="uz-Cyrl-UZ"/>
              </w:rPr>
            </w:pPr>
          </w:p>
        </w:tc>
        <w:tc>
          <w:tcPr>
            <w:tcW w:w="3949" w:type="dxa"/>
            <w:vAlign w:val="center"/>
          </w:tcPr>
          <w:p w14:paraId="6F4DF87D"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Кодиров Абдумалик Маткаримович</w:t>
            </w:r>
          </w:p>
        </w:tc>
        <w:tc>
          <w:tcPr>
            <w:tcW w:w="3143" w:type="dxa"/>
            <w:vAlign w:val="center"/>
          </w:tcPr>
          <w:p w14:paraId="1D42B69E" w14:textId="77777777" w:rsidR="00A65629" w:rsidRPr="00C0758E" w:rsidRDefault="00A65629" w:rsidP="00E952DD">
            <w:pPr>
              <w:rPr>
                <w:rFonts w:cs="Times New Roman"/>
                <w:sz w:val="24"/>
                <w:szCs w:val="24"/>
                <w:lang w:val="uz-Cyrl-UZ"/>
              </w:rPr>
            </w:pPr>
            <w:r w:rsidRPr="00C0758E">
              <w:rPr>
                <w:rFonts w:cs="Times New Roman"/>
                <w:color w:val="000000"/>
                <w:sz w:val="24"/>
                <w:szCs w:val="24"/>
                <w:lang w:val="uz-Cyrl-UZ"/>
              </w:rPr>
              <w:t>Иқтисодиёт фанлари бўйича фалсафа доктори (PhD)</w:t>
            </w:r>
          </w:p>
        </w:tc>
        <w:tc>
          <w:tcPr>
            <w:tcW w:w="1132" w:type="dxa"/>
            <w:vAlign w:val="center"/>
          </w:tcPr>
          <w:p w14:paraId="236491C2" w14:textId="77777777" w:rsidR="00A65629" w:rsidRPr="00C0758E" w:rsidRDefault="00A65629" w:rsidP="00E952DD">
            <w:pPr>
              <w:jc w:val="center"/>
              <w:rPr>
                <w:rFonts w:cs="Times New Roman"/>
                <w:sz w:val="24"/>
                <w:szCs w:val="24"/>
                <w:lang w:val="uz-Cyrl-UZ"/>
              </w:rPr>
            </w:pPr>
            <w:r>
              <w:rPr>
                <w:color w:val="000000"/>
              </w:rPr>
              <w:t>30</w:t>
            </w:r>
          </w:p>
        </w:tc>
      </w:tr>
      <w:tr w:rsidR="00A65629" w14:paraId="5A86930B" w14:textId="77777777" w:rsidTr="00E952DD">
        <w:tc>
          <w:tcPr>
            <w:tcW w:w="837" w:type="dxa"/>
          </w:tcPr>
          <w:p w14:paraId="67D7C732" w14:textId="77777777" w:rsidR="00A65629" w:rsidRPr="0030578E" w:rsidRDefault="00A65629" w:rsidP="00DA1E21">
            <w:pPr>
              <w:pStyle w:val="a4"/>
              <w:numPr>
                <w:ilvl w:val="0"/>
                <w:numId w:val="17"/>
              </w:numPr>
              <w:jc w:val="center"/>
              <w:rPr>
                <w:lang w:val="uz-Cyrl-UZ"/>
              </w:rPr>
            </w:pPr>
          </w:p>
        </w:tc>
        <w:tc>
          <w:tcPr>
            <w:tcW w:w="3949" w:type="dxa"/>
            <w:vAlign w:val="center"/>
          </w:tcPr>
          <w:p w14:paraId="5C01A912"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Мирзаев Муродил Абдулла ўғли</w:t>
            </w:r>
          </w:p>
        </w:tc>
        <w:tc>
          <w:tcPr>
            <w:tcW w:w="3143" w:type="dxa"/>
            <w:vAlign w:val="center"/>
          </w:tcPr>
          <w:p w14:paraId="46C0048F"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Филология фанлари номзоди</w:t>
            </w:r>
          </w:p>
        </w:tc>
        <w:tc>
          <w:tcPr>
            <w:tcW w:w="1132" w:type="dxa"/>
            <w:vAlign w:val="center"/>
          </w:tcPr>
          <w:p w14:paraId="4F7BC6CD" w14:textId="77777777" w:rsidR="00A65629" w:rsidRPr="00907D53" w:rsidRDefault="00A65629" w:rsidP="00E952DD">
            <w:pPr>
              <w:jc w:val="center"/>
              <w:rPr>
                <w:rFonts w:cs="Times New Roman"/>
                <w:sz w:val="24"/>
                <w:szCs w:val="24"/>
                <w:lang w:val="uz-Cyrl-UZ"/>
              </w:rPr>
            </w:pPr>
            <w:r>
              <w:rPr>
                <w:rFonts w:cs="Times New Roman"/>
                <w:sz w:val="24"/>
                <w:szCs w:val="24"/>
                <w:lang w:val="uz-Cyrl-UZ"/>
              </w:rPr>
              <w:t>26</w:t>
            </w:r>
          </w:p>
        </w:tc>
      </w:tr>
      <w:tr w:rsidR="00A65629" w14:paraId="1A9F3F92" w14:textId="77777777" w:rsidTr="00E952DD">
        <w:tc>
          <w:tcPr>
            <w:tcW w:w="837" w:type="dxa"/>
          </w:tcPr>
          <w:p w14:paraId="77C3EE66" w14:textId="77777777" w:rsidR="00A65629" w:rsidRPr="0030578E" w:rsidRDefault="00A65629" w:rsidP="00DA1E21">
            <w:pPr>
              <w:pStyle w:val="a4"/>
              <w:numPr>
                <w:ilvl w:val="0"/>
                <w:numId w:val="17"/>
              </w:numPr>
              <w:jc w:val="center"/>
              <w:rPr>
                <w:lang w:val="uz-Cyrl-UZ"/>
              </w:rPr>
            </w:pPr>
          </w:p>
        </w:tc>
        <w:tc>
          <w:tcPr>
            <w:tcW w:w="3949" w:type="dxa"/>
            <w:vAlign w:val="center"/>
          </w:tcPr>
          <w:p w14:paraId="329DC45A"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Нурдинова Разияхон Абдихаликовна</w:t>
            </w:r>
          </w:p>
        </w:tc>
        <w:tc>
          <w:tcPr>
            <w:tcW w:w="3143" w:type="dxa"/>
            <w:vAlign w:val="center"/>
          </w:tcPr>
          <w:p w14:paraId="69828FED"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Техника фанлари бўйича фалсафа доктори (PhD)</w:t>
            </w:r>
          </w:p>
        </w:tc>
        <w:tc>
          <w:tcPr>
            <w:tcW w:w="1132" w:type="dxa"/>
            <w:vAlign w:val="center"/>
          </w:tcPr>
          <w:p w14:paraId="50D87221" w14:textId="77777777" w:rsidR="00A65629" w:rsidRPr="007138C2" w:rsidRDefault="00A65629" w:rsidP="00E952DD">
            <w:pPr>
              <w:jc w:val="center"/>
              <w:rPr>
                <w:rFonts w:cs="Times New Roman"/>
                <w:sz w:val="24"/>
                <w:szCs w:val="24"/>
                <w:lang w:val="uz-Cyrl-UZ"/>
              </w:rPr>
            </w:pPr>
            <w:r>
              <w:t>30</w:t>
            </w:r>
          </w:p>
        </w:tc>
      </w:tr>
      <w:tr w:rsidR="00A65629" w14:paraId="1C4E741C" w14:textId="77777777" w:rsidTr="00E952DD">
        <w:tc>
          <w:tcPr>
            <w:tcW w:w="837" w:type="dxa"/>
          </w:tcPr>
          <w:p w14:paraId="6A5686DF" w14:textId="77777777" w:rsidR="00A65629" w:rsidRPr="0030578E" w:rsidRDefault="00A65629" w:rsidP="00DA1E21">
            <w:pPr>
              <w:pStyle w:val="a4"/>
              <w:numPr>
                <w:ilvl w:val="0"/>
                <w:numId w:val="17"/>
              </w:numPr>
              <w:jc w:val="center"/>
              <w:rPr>
                <w:lang w:val="uz-Cyrl-UZ"/>
              </w:rPr>
            </w:pPr>
          </w:p>
        </w:tc>
        <w:tc>
          <w:tcPr>
            <w:tcW w:w="3949" w:type="dxa"/>
            <w:vAlign w:val="center"/>
          </w:tcPr>
          <w:p w14:paraId="14811A1E"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Тешебоев Мухиддинжон Марифович</w:t>
            </w:r>
          </w:p>
        </w:tc>
        <w:tc>
          <w:tcPr>
            <w:tcW w:w="3143" w:type="dxa"/>
            <w:vAlign w:val="center"/>
          </w:tcPr>
          <w:p w14:paraId="37D3A31A" w14:textId="77777777" w:rsidR="00A65629" w:rsidRPr="00C0758E" w:rsidRDefault="00A65629" w:rsidP="00E952DD">
            <w:pPr>
              <w:rPr>
                <w:rFonts w:cs="Times New Roman"/>
                <w:sz w:val="24"/>
                <w:szCs w:val="24"/>
                <w:lang w:val="uz-Cyrl-UZ"/>
              </w:rPr>
            </w:pPr>
            <w:r w:rsidRPr="00C0758E">
              <w:rPr>
                <w:rFonts w:cs="Times New Roman"/>
                <w:color w:val="000000"/>
                <w:sz w:val="24"/>
                <w:szCs w:val="24"/>
                <w:lang w:val="uz-Cyrl-UZ"/>
              </w:rPr>
              <w:t xml:space="preserve"> Фалсафа фанлари бўйича фалсафа доктори (PhD)</w:t>
            </w:r>
          </w:p>
        </w:tc>
        <w:tc>
          <w:tcPr>
            <w:tcW w:w="1132" w:type="dxa"/>
            <w:vAlign w:val="center"/>
          </w:tcPr>
          <w:p w14:paraId="4D24EABF" w14:textId="77777777" w:rsidR="00A65629" w:rsidRPr="00C0758E" w:rsidRDefault="00A65629" w:rsidP="00E952DD">
            <w:pPr>
              <w:jc w:val="center"/>
              <w:rPr>
                <w:rFonts w:cs="Times New Roman"/>
                <w:sz w:val="24"/>
                <w:szCs w:val="24"/>
                <w:lang w:val="uz-Cyrl-UZ"/>
              </w:rPr>
            </w:pPr>
            <w:r>
              <w:t>30</w:t>
            </w:r>
          </w:p>
        </w:tc>
      </w:tr>
      <w:tr w:rsidR="00A65629" w14:paraId="51FBCD96" w14:textId="77777777" w:rsidTr="00E952DD">
        <w:tc>
          <w:tcPr>
            <w:tcW w:w="837" w:type="dxa"/>
          </w:tcPr>
          <w:p w14:paraId="08C91E08" w14:textId="77777777" w:rsidR="00A65629" w:rsidRPr="0030578E" w:rsidRDefault="00A65629" w:rsidP="00DA1E21">
            <w:pPr>
              <w:pStyle w:val="a4"/>
              <w:numPr>
                <w:ilvl w:val="0"/>
                <w:numId w:val="17"/>
              </w:numPr>
              <w:jc w:val="center"/>
              <w:rPr>
                <w:lang w:val="uz-Cyrl-UZ"/>
              </w:rPr>
            </w:pPr>
          </w:p>
        </w:tc>
        <w:tc>
          <w:tcPr>
            <w:tcW w:w="3949" w:type="dxa"/>
            <w:vAlign w:val="center"/>
          </w:tcPr>
          <w:p w14:paraId="2691D3CD"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Мухтаров Фаррух Мухаммадович</w:t>
            </w:r>
          </w:p>
        </w:tc>
        <w:tc>
          <w:tcPr>
            <w:tcW w:w="3143" w:type="dxa"/>
            <w:vAlign w:val="center"/>
          </w:tcPr>
          <w:p w14:paraId="43773078"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Техника фанлари бўйича фалсафа доктори (PhD)</w:t>
            </w:r>
          </w:p>
        </w:tc>
        <w:tc>
          <w:tcPr>
            <w:tcW w:w="1132" w:type="dxa"/>
            <w:vAlign w:val="center"/>
          </w:tcPr>
          <w:p w14:paraId="4E8B52FF" w14:textId="77777777" w:rsidR="00A65629" w:rsidRPr="004479CC" w:rsidRDefault="00A65629" w:rsidP="00E952DD">
            <w:pPr>
              <w:jc w:val="center"/>
              <w:rPr>
                <w:rFonts w:cs="Times New Roman"/>
                <w:sz w:val="24"/>
                <w:szCs w:val="24"/>
                <w:lang w:val="uz-Cyrl-UZ"/>
              </w:rPr>
            </w:pPr>
            <w:r>
              <w:rPr>
                <w:lang w:val="uz-Cyrl-UZ"/>
              </w:rPr>
              <w:t>10</w:t>
            </w:r>
          </w:p>
        </w:tc>
      </w:tr>
      <w:tr w:rsidR="00A65629" w14:paraId="0C2DDC0C" w14:textId="77777777" w:rsidTr="00E952DD">
        <w:tc>
          <w:tcPr>
            <w:tcW w:w="837" w:type="dxa"/>
          </w:tcPr>
          <w:p w14:paraId="440AE23C" w14:textId="77777777" w:rsidR="00A65629" w:rsidRPr="0030578E" w:rsidRDefault="00A65629" w:rsidP="00DA1E21">
            <w:pPr>
              <w:pStyle w:val="a4"/>
              <w:numPr>
                <w:ilvl w:val="0"/>
                <w:numId w:val="17"/>
              </w:numPr>
              <w:jc w:val="center"/>
              <w:rPr>
                <w:lang w:val="uz-Cyrl-UZ"/>
              </w:rPr>
            </w:pPr>
          </w:p>
        </w:tc>
        <w:tc>
          <w:tcPr>
            <w:tcW w:w="3949" w:type="dxa"/>
            <w:vAlign w:val="center"/>
          </w:tcPr>
          <w:p w14:paraId="70960377"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Отақулов Ойбек Хамдамович</w:t>
            </w:r>
          </w:p>
        </w:tc>
        <w:tc>
          <w:tcPr>
            <w:tcW w:w="3143" w:type="dxa"/>
            <w:vAlign w:val="center"/>
          </w:tcPr>
          <w:p w14:paraId="460FED1B"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Техника фанлари номзоди</w:t>
            </w:r>
          </w:p>
        </w:tc>
        <w:tc>
          <w:tcPr>
            <w:tcW w:w="1132" w:type="dxa"/>
            <w:vAlign w:val="center"/>
          </w:tcPr>
          <w:p w14:paraId="6C080ED4" w14:textId="77777777" w:rsidR="00A65629" w:rsidRPr="00907D53" w:rsidRDefault="00A65629" w:rsidP="00E952DD">
            <w:pPr>
              <w:jc w:val="center"/>
              <w:rPr>
                <w:rFonts w:cs="Times New Roman"/>
                <w:sz w:val="24"/>
                <w:szCs w:val="24"/>
                <w:lang w:val="uz-Cyrl-UZ"/>
              </w:rPr>
            </w:pPr>
            <w:r>
              <w:t>30</w:t>
            </w:r>
          </w:p>
        </w:tc>
      </w:tr>
      <w:tr w:rsidR="00A65629" w14:paraId="3283968F" w14:textId="77777777" w:rsidTr="00E952DD">
        <w:tc>
          <w:tcPr>
            <w:tcW w:w="837" w:type="dxa"/>
          </w:tcPr>
          <w:p w14:paraId="565F63BE" w14:textId="77777777" w:rsidR="00A65629" w:rsidRPr="0030578E" w:rsidRDefault="00A65629" w:rsidP="00DA1E21">
            <w:pPr>
              <w:pStyle w:val="a4"/>
              <w:numPr>
                <w:ilvl w:val="0"/>
                <w:numId w:val="17"/>
              </w:numPr>
              <w:tabs>
                <w:tab w:val="left" w:pos="360"/>
              </w:tabs>
              <w:jc w:val="center"/>
              <w:rPr>
                <w:lang w:val="uz-Cyrl-UZ"/>
              </w:rPr>
            </w:pPr>
          </w:p>
        </w:tc>
        <w:tc>
          <w:tcPr>
            <w:tcW w:w="3949" w:type="dxa"/>
            <w:vAlign w:val="center"/>
          </w:tcPr>
          <w:p w14:paraId="24825062"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Билолов Иномжон Ўктамович</w:t>
            </w:r>
          </w:p>
        </w:tc>
        <w:tc>
          <w:tcPr>
            <w:tcW w:w="3143" w:type="dxa"/>
            <w:vAlign w:val="center"/>
          </w:tcPr>
          <w:p w14:paraId="365289B5"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Педагогика фанлари номзоди</w:t>
            </w:r>
          </w:p>
        </w:tc>
        <w:tc>
          <w:tcPr>
            <w:tcW w:w="1132" w:type="dxa"/>
            <w:vAlign w:val="center"/>
          </w:tcPr>
          <w:p w14:paraId="1779B0E2" w14:textId="77777777" w:rsidR="00A65629" w:rsidRPr="004479CC" w:rsidRDefault="00A65629" w:rsidP="00E952DD">
            <w:pPr>
              <w:jc w:val="center"/>
              <w:rPr>
                <w:rFonts w:cs="Times New Roman"/>
                <w:sz w:val="24"/>
                <w:szCs w:val="24"/>
                <w:lang w:val="uz-Cyrl-UZ"/>
              </w:rPr>
            </w:pPr>
            <w:r>
              <w:rPr>
                <w:lang w:val="uz-Cyrl-UZ"/>
              </w:rPr>
              <w:t>30</w:t>
            </w:r>
          </w:p>
        </w:tc>
      </w:tr>
      <w:tr w:rsidR="00A65629" w14:paraId="78FB32B6" w14:textId="77777777" w:rsidTr="00E952DD">
        <w:tc>
          <w:tcPr>
            <w:tcW w:w="837" w:type="dxa"/>
          </w:tcPr>
          <w:p w14:paraId="7D33B839" w14:textId="77777777" w:rsidR="00A65629" w:rsidRPr="0030578E" w:rsidRDefault="00A65629" w:rsidP="00DA1E21">
            <w:pPr>
              <w:pStyle w:val="a4"/>
              <w:numPr>
                <w:ilvl w:val="0"/>
                <w:numId w:val="17"/>
              </w:numPr>
              <w:jc w:val="center"/>
              <w:rPr>
                <w:lang w:val="uz-Cyrl-UZ"/>
              </w:rPr>
            </w:pPr>
          </w:p>
        </w:tc>
        <w:tc>
          <w:tcPr>
            <w:tcW w:w="3949" w:type="dxa"/>
            <w:vAlign w:val="center"/>
          </w:tcPr>
          <w:p w14:paraId="442F5F76" w14:textId="77777777" w:rsidR="00A65629" w:rsidRPr="00C0758E" w:rsidRDefault="00A65629" w:rsidP="00E952DD">
            <w:pPr>
              <w:rPr>
                <w:rFonts w:cs="Times New Roman"/>
                <w:sz w:val="24"/>
                <w:szCs w:val="24"/>
                <w:lang w:val="uz-Cyrl-UZ"/>
              </w:rPr>
            </w:pPr>
            <w:r w:rsidRPr="00C0758E">
              <w:rPr>
                <w:rFonts w:cs="Times New Roman"/>
                <w:color w:val="000000"/>
                <w:sz w:val="24"/>
                <w:szCs w:val="24"/>
              </w:rPr>
              <w:t>Қўчқарова Гулнора Дехканбаева</w:t>
            </w:r>
          </w:p>
        </w:tc>
        <w:tc>
          <w:tcPr>
            <w:tcW w:w="3143" w:type="dxa"/>
            <w:vAlign w:val="center"/>
          </w:tcPr>
          <w:p w14:paraId="686E1C57"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Фалсафа фанлари номзоди</w:t>
            </w:r>
          </w:p>
        </w:tc>
        <w:tc>
          <w:tcPr>
            <w:tcW w:w="1132" w:type="dxa"/>
            <w:vAlign w:val="center"/>
          </w:tcPr>
          <w:p w14:paraId="634213B7" w14:textId="77777777" w:rsidR="00A65629" w:rsidRPr="00C0758E" w:rsidRDefault="00A65629" w:rsidP="00E952DD">
            <w:pPr>
              <w:jc w:val="center"/>
              <w:rPr>
                <w:rFonts w:cs="Times New Roman"/>
                <w:sz w:val="24"/>
                <w:szCs w:val="24"/>
                <w:lang w:val="uz-Cyrl-UZ"/>
              </w:rPr>
            </w:pPr>
            <w:r>
              <w:t>25</w:t>
            </w:r>
          </w:p>
        </w:tc>
      </w:tr>
      <w:tr w:rsidR="00A65629" w14:paraId="56449396" w14:textId="77777777" w:rsidTr="00E952DD">
        <w:tc>
          <w:tcPr>
            <w:tcW w:w="837" w:type="dxa"/>
          </w:tcPr>
          <w:p w14:paraId="57D56B26" w14:textId="77777777" w:rsidR="00A65629" w:rsidRPr="0030578E" w:rsidRDefault="00A65629" w:rsidP="00DA1E21">
            <w:pPr>
              <w:pStyle w:val="a4"/>
              <w:numPr>
                <w:ilvl w:val="0"/>
                <w:numId w:val="17"/>
              </w:numPr>
              <w:jc w:val="center"/>
              <w:rPr>
                <w:lang w:val="uz-Cyrl-UZ"/>
              </w:rPr>
            </w:pPr>
          </w:p>
        </w:tc>
        <w:tc>
          <w:tcPr>
            <w:tcW w:w="3949" w:type="dxa"/>
            <w:vAlign w:val="center"/>
          </w:tcPr>
          <w:p w14:paraId="317C7489"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Сабиров Салим Сатиевич</w:t>
            </w:r>
          </w:p>
        </w:tc>
        <w:tc>
          <w:tcPr>
            <w:tcW w:w="3143" w:type="dxa"/>
            <w:vAlign w:val="center"/>
          </w:tcPr>
          <w:p w14:paraId="0E8F7C8C"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Физика-математика фанлари номзоди</w:t>
            </w:r>
          </w:p>
        </w:tc>
        <w:tc>
          <w:tcPr>
            <w:tcW w:w="1132" w:type="dxa"/>
            <w:vAlign w:val="center"/>
          </w:tcPr>
          <w:p w14:paraId="31A9B2FE" w14:textId="77777777" w:rsidR="00A65629" w:rsidRPr="00101A52" w:rsidRDefault="00A65629" w:rsidP="00E952DD">
            <w:pPr>
              <w:jc w:val="center"/>
              <w:rPr>
                <w:rFonts w:cs="Times New Roman"/>
                <w:sz w:val="24"/>
                <w:szCs w:val="24"/>
                <w:lang w:val="uz-Cyrl-UZ"/>
              </w:rPr>
            </w:pPr>
            <w:r>
              <w:rPr>
                <w:rFonts w:cs="Times New Roman"/>
                <w:sz w:val="24"/>
                <w:szCs w:val="24"/>
                <w:lang w:val="uz-Cyrl-UZ"/>
              </w:rPr>
              <w:t>20</w:t>
            </w:r>
          </w:p>
        </w:tc>
      </w:tr>
      <w:tr w:rsidR="00A65629" w14:paraId="25888B82" w14:textId="77777777" w:rsidTr="00E952DD">
        <w:tc>
          <w:tcPr>
            <w:tcW w:w="837" w:type="dxa"/>
          </w:tcPr>
          <w:p w14:paraId="1FDECF1D" w14:textId="77777777" w:rsidR="00A65629" w:rsidRPr="0030578E" w:rsidRDefault="00A65629" w:rsidP="00DA1E21">
            <w:pPr>
              <w:pStyle w:val="a4"/>
              <w:numPr>
                <w:ilvl w:val="0"/>
                <w:numId w:val="17"/>
              </w:numPr>
              <w:jc w:val="center"/>
              <w:rPr>
                <w:lang w:val="uz-Cyrl-UZ"/>
              </w:rPr>
            </w:pPr>
          </w:p>
        </w:tc>
        <w:tc>
          <w:tcPr>
            <w:tcW w:w="3949" w:type="dxa"/>
            <w:vAlign w:val="center"/>
          </w:tcPr>
          <w:p w14:paraId="41BC5B69"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Зулунов Равшан</w:t>
            </w:r>
          </w:p>
        </w:tc>
        <w:tc>
          <w:tcPr>
            <w:tcW w:w="3143" w:type="dxa"/>
            <w:vAlign w:val="center"/>
          </w:tcPr>
          <w:p w14:paraId="720B96BF"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Физика-математика фанлари номзоди</w:t>
            </w:r>
          </w:p>
        </w:tc>
        <w:tc>
          <w:tcPr>
            <w:tcW w:w="1132" w:type="dxa"/>
            <w:vAlign w:val="center"/>
          </w:tcPr>
          <w:p w14:paraId="41A301CA" w14:textId="77777777" w:rsidR="00A65629" w:rsidRPr="00101A52" w:rsidRDefault="00A65629" w:rsidP="00E952DD">
            <w:pPr>
              <w:jc w:val="center"/>
              <w:rPr>
                <w:rFonts w:cs="Times New Roman"/>
                <w:sz w:val="24"/>
                <w:szCs w:val="24"/>
                <w:lang w:val="uz-Cyrl-UZ"/>
              </w:rPr>
            </w:pPr>
            <w:r>
              <w:t>30</w:t>
            </w:r>
          </w:p>
        </w:tc>
      </w:tr>
      <w:tr w:rsidR="00A65629" w14:paraId="749E9AFB" w14:textId="77777777" w:rsidTr="00E952DD">
        <w:tc>
          <w:tcPr>
            <w:tcW w:w="837" w:type="dxa"/>
          </w:tcPr>
          <w:p w14:paraId="025CCE00" w14:textId="77777777" w:rsidR="00A65629" w:rsidRPr="0030578E" w:rsidRDefault="00A65629" w:rsidP="00DA1E21">
            <w:pPr>
              <w:pStyle w:val="a4"/>
              <w:numPr>
                <w:ilvl w:val="0"/>
                <w:numId w:val="17"/>
              </w:numPr>
              <w:jc w:val="center"/>
              <w:rPr>
                <w:lang w:val="uz-Cyrl-UZ"/>
              </w:rPr>
            </w:pPr>
          </w:p>
        </w:tc>
        <w:tc>
          <w:tcPr>
            <w:tcW w:w="3949" w:type="dxa"/>
            <w:vAlign w:val="center"/>
          </w:tcPr>
          <w:p w14:paraId="3D578C53"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Абдуллаев Баходир Абдуғаффорович</w:t>
            </w:r>
          </w:p>
        </w:tc>
        <w:tc>
          <w:tcPr>
            <w:tcW w:w="3143" w:type="dxa"/>
            <w:vAlign w:val="center"/>
          </w:tcPr>
          <w:p w14:paraId="62AF1A14"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Иқтисод фанлари номзоди</w:t>
            </w:r>
          </w:p>
        </w:tc>
        <w:tc>
          <w:tcPr>
            <w:tcW w:w="1132" w:type="dxa"/>
            <w:vAlign w:val="center"/>
          </w:tcPr>
          <w:p w14:paraId="72885E82" w14:textId="77777777" w:rsidR="00A65629" w:rsidRPr="00C0758E" w:rsidRDefault="00A65629" w:rsidP="00E952DD">
            <w:pPr>
              <w:jc w:val="center"/>
              <w:rPr>
                <w:rFonts w:cs="Times New Roman"/>
                <w:sz w:val="24"/>
                <w:szCs w:val="24"/>
                <w:lang w:val="uz-Cyrl-UZ"/>
              </w:rPr>
            </w:pPr>
            <w:r>
              <w:t>30</w:t>
            </w:r>
          </w:p>
        </w:tc>
      </w:tr>
      <w:tr w:rsidR="00A65629" w14:paraId="311ADD76" w14:textId="77777777" w:rsidTr="00E952DD">
        <w:tc>
          <w:tcPr>
            <w:tcW w:w="837" w:type="dxa"/>
          </w:tcPr>
          <w:p w14:paraId="03AC95D5" w14:textId="77777777" w:rsidR="00A65629" w:rsidRPr="0030578E" w:rsidRDefault="00A65629" w:rsidP="00DA1E21">
            <w:pPr>
              <w:pStyle w:val="a4"/>
              <w:numPr>
                <w:ilvl w:val="0"/>
                <w:numId w:val="17"/>
              </w:numPr>
              <w:jc w:val="center"/>
              <w:rPr>
                <w:lang w:val="uz-Cyrl-UZ"/>
              </w:rPr>
            </w:pPr>
          </w:p>
        </w:tc>
        <w:tc>
          <w:tcPr>
            <w:tcW w:w="3949" w:type="dxa"/>
            <w:vAlign w:val="center"/>
          </w:tcPr>
          <w:p w14:paraId="0EFCCF98"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Райимжонова Одинахон Садиковна</w:t>
            </w:r>
          </w:p>
        </w:tc>
        <w:tc>
          <w:tcPr>
            <w:tcW w:w="3143" w:type="dxa"/>
            <w:vAlign w:val="center"/>
          </w:tcPr>
          <w:p w14:paraId="13B4AB13"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Техника фанлари бўйича фалсафа доктори (PhD)</w:t>
            </w:r>
          </w:p>
        </w:tc>
        <w:tc>
          <w:tcPr>
            <w:tcW w:w="1132" w:type="dxa"/>
            <w:vAlign w:val="center"/>
          </w:tcPr>
          <w:p w14:paraId="1513BBDE" w14:textId="77777777" w:rsidR="00A65629" w:rsidRPr="007138C2" w:rsidRDefault="00A65629" w:rsidP="00E952DD">
            <w:pPr>
              <w:jc w:val="center"/>
              <w:rPr>
                <w:rFonts w:cs="Times New Roman"/>
                <w:sz w:val="24"/>
                <w:szCs w:val="24"/>
                <w:lang w:val="uz-Cyrl-UZ"/>
              </w:rPr>
            </w:pPr>
            <w:r>
              <w:t>30</w:t>
            </w:r>
          </w:p>
        </w:tc>
      </w:tr>
      <w:tr w:rsidR="00A65629" w14:paraId="5137B6B3" w14:textId="77777777" w:rsidTr="00E952DD">
        <w:tc>
          <w:tcPr>
            <w:tcW w:w="837" w:type="dxa"/>
          </w:tcPr>
          <w:p w14:paraId="6EAEB8FA" w14:textId="77777777" w:rsidR="00A65629" w:rsidRPr="0030578E" w:rsidRDefault="00A65629" w:rsidP="00DA1E21">
            <w:pPr>
              <w:pStyle w:val="a4"/>
              <w:numPr>
                <w:ilvl w:val="0"/>
                <w:numId w:val="17"/>
              </w:numPr>
              <w:jc w:val="center"/>
              <w:rPr>
                <w:lang w:val="uz-Cyrl-UZ"/>
              </w:rPr>
            </w:pPr>
          </w:p>
        </w:tc>
        <w:tc>
          <w:tcPr>
            <w:tcW w:w="3949" w:type="dxa"/>
            <w:vAlign w:val="center"/>
          </w:tcPr>
          <w:p w14:paraId="3FFB491B"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Охунов Дилшод Маматжонович</w:t>
            </w:r>
          </w:p>
        </w:tc>
        <w:tc>
          <w:tcPr>
            <w:tcW w:w="3143" w:type="dxa"/>
            <w:vAlign w:val="center"/>
          </w:tcPr>
          <w:p w14:paraId="26305512"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Иқтисод фанлари номзоди</w:t>
            </w:r>
          </w:p>
        </w:tc>
        <w:tc>
          <w:tcPr>
            <w:tcW w:w="1132" w:type="dxa"/>
            <w:vAlign w:val="center"/>
          </w:tcPr>
          <w:p w14:paraId="273C5939" w14:textId="77777777" w:rsidR="00A65629" w:rsidRPr="00101A52" w:rsidRDefault="00A65629" w:rsidP="00E952DD">
            <w:pPr>
              <w:jc w:val="center"/>
              <w:rPr>
                <w:rFonts w:cs="Times New Roman"/>
                <w:sz w:val="24"/>
                <w:szCs w:val="24"/>
                <w:lang w:val="uz-Cyrl-UZ"/>
              </w:rPr>
            </w:pPr>
            <w:r>
              <w:t>5</w:t>
            </w:r>
          </w:p>
        </w:tc>
      </w:tr>
      <w:tr w:rsidR="00A65629" w14:paraId="642F9D3E" w14:textId="77777777" w:rsidTr="00E952DD">
        <w:tc>
          <w:tcPr>
            <w:tcW w:w="837" w:type="dxa"/>
          </w:tcPr>
          <w:p w14:paraId="6168C672" w14:textId="77777777" w:rsidR="00A65629" w:rsidRPr="0030578E" w:rsidRDefault="00A65629" w:rsidP="00DA1E21">
            <w:pPr>
              <w:pStyle w:val="a4"/>
              <w:numPr>
                <w:ilvl w:val="0"/>
                <w:numId w:val="17"/>
              </w:numPr>
              <w:jc w:val="center"/>
              <w:rPr>
                <w:lang w:val="uz-Cyrl-UZ"/>
              </w:rPr>
            </w:pPr>
          </w:p>
        </w:tc>
        <w:tc>
          <w:tcPr>
            <w:tcW w:w="3949" w:type="dxa"/>
            <w:vAlign w:val="center"/>
          </w:tcPr>
          <w:p w14:paraId="0B91DFF4"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Хайдаров Аббос Анварович</w:t>
            </w:r>
          </w:p>
        </w:tc>
        <w:tc>
          <w:tcPr>
            <w:tcW w:w="3143" w:type="dxa"/>
            <w:vAlign w:val="center"/>
          </w:tcPr>
          <w:p w14:paraId="764953A0"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Техника фанлари номзоди</w:t>
            </w:r>
          </w:p>
        </w:tc>
        <w:tc>
          <w:tcPr>
            <w:tcW w:w="1132" w:type="dxa"/>
            <w:vAlign w:val="center"/>
          </w:tcPr>
          <w:p w14:paraId="761A25F8" w14:textId="77777777" w:rsidR="00A65629" w:rsidRPr="00101A52" w:rsidRDefault="00A65629" w:rsidP="00E952DD">
            <w:pPr>
              <w:jc w:val="center"/>
              <w:rPr>
                <w:rFonts w:cs="Times New Roman"/>
                <w:sz w:val="24"/>
                <w:szCs w:val="24"/>
                <w:lang w:val="uz-Cyrl-UZ"/>
              </w:rPr>
            </w:pPr>
            <w:r>
              <w:t>5</w:t>
            </w:r>
          </w:p>
        </w:tc>
      </w:tr>
      <w:tr w:rsidR="00A65629" w14:paraId="4E262D4D" w14:textId="77777777" w:rsidTr="00E952DD">
        <w:tc>
          <w:tcPr>
            <w:tcW w:w="837" w:type="dxa"/>
          </w:tcPr>
          <w:p w14:paraId="11B040FF" w14:textId="77777777" w:rsidR="00A65629" w:rsidRPr="0030578E" w:rsidRDefault="00A65629" w:rsidP="00DA1E21">
            <w:pPr>
              <w:pStyle w:val="a4"/>
              <w:numPr>
                <w:ilvl w:val="0"/>
                <w:numId w:val="17"/>
              </w:numPr>
              <w:jc w:val="center"/>
              <w:rPr>
                <w:lang w:val="uz-Cyrl-UZ"/>
              </w:rPr>
            </w:pPr>
          </w:p>
        </w:tc>
        <w:tc>
          <w:tcPr>
            <w:tcW w:w="3949" w:type="dxa"/>
            <w:vAlign w:val="center"/>
          </w:tcPr>
          <w:p w14:paraId="31BA3893"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Холматов Шахобиддин Жумабаевич</w:t>
            </w:r>
          </w:p>
        </w:tc>
        <w:tc>
          <w:tcPr>
            <w:tcW w:w="3143" w:type="dxa"/>
            <w:vAlign w:val="center"/>
          </w:tcPr>
          <w:p w14:paraId="5019333F"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Фалсафа фанлари номзоди</w:t>
            </w:r>
          </w:p>
        </w:tc>
        <w:tc>
          <w:tcPr>
            <w:tcW w:w="1132" w:type="dxa"/>
            <w:vAlign w:val="center"/>
          </w:tcPr>
          <w:p w14:paraId="71CFDB8A" w14:textId="77777777" w:rsidR="00A65629" w:rsidRPr="00C0758E" w:rsidRDefault="00A65629" w:rsidP="00E952DD">
            <w:pPr>
              <w:jc w:val="center"/>
              <w:rPr>
                <w:rFonts w:cs="Times New Roman"/>
                <w:sz w:val="24"/>
                <w:szCs w:val="24"/>
                <w:lang w:val="uz-Cyrl-UZ"/>
              </w:rPr>
            </w:pPr>
            <w:r>
              <w:t>15</w:t>
            </w:r>
          </w:p>
        </w:tc>
      </w:tr>
      <w:tr w:rsidR="00A65629" w14:paraId="5366CF29" w14:textId="77777777" w:rsidTr="00E952DD">
        <w:tc>
          <w:tcPr>
            <w:tcW w:w="837" w:type="dxa"/>
          </w:tcPr>
          <w:p w14:paraId="29A4B9AB" w14:textId="77777777" w:rsidR="00A65629" w:rsidRPr="0030578E" w:rsidRDefault="00A65629" w:rsidP="00DA1E21">
            <w:pPr>
              <w:pStyle w:val="a4"/>
              <w:numPr>
                <w:ilvl w:val="0"/>
                <w:numId w:val="17"/>
              </w:numPr>
              <w:jc w:val="center"/>
              <w:rPr>
                <w:lang w:val="uz-Cyrl-UZ"/>
              </w:rPr>
            </w:pPr>
          </w:p>
        </w:tc>
        <w:tc>
          <w:tcPr>
            <w:tcW w:w="3949" w:type="dxa"/>
            <w:vAlign w:val="center"/>
          </w:tcPr>
          <w:p w14:paraId="2F738EAB"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Халилов Дурбек Аминович</w:t>
            </w:r>
          </w:p>
        </w:tc>
        <w:tc>
          <w:tcPr>
            <w:tcW w:w="3143" w:type="dxa"/>
            <w:vAlign w:val="center"/>
          </w:tcPr>
          <w:p w14:paraId="7F34FCC6"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Физика-математика фанлари номзоди</w:t>
            </w:r>
          </w:p>
        </w:tc>
        <w:tc>
          <w:tcPr>
            <w:tcW w:w="1132" w:type="dxa"/>
            <w:vAlign w:val="center"/>
          </w:tcPr>
          <w:p w14:paraId="2ED24326" w14:textId="77777777" w:rsidR="00A65629" w:rsidRPr="004479CC" w:rsidRDefault="00A65629" w:rsidP="00E952DD">
            <w:pPr>
              <w:jc w:val="center"/>
              <w:rPr>
                <w:rFonts w:cs="Times New Roman"/>
                <w:sz w:val="24"/>
                <w:szCs w:val="24"/>
                <w:lang w:val="uz-Cyrl-UZ"/>
              </w:rPr>
            </w:pPr>
            <w:r>
              <w:rPr>
                <w:lang w:val="uz-Cyrl-UZ"/>
              </w:rPr>
              <w:t>30</w:t>
            </w:r>
          </w:p>
        </w:tc>
      </w:tr>
      <w:tr w:rsidR="00A65629" w14:paraId="0B570016" w14:textId="77777777" w:rsidTr="00E952DD">
        <w:tc>
          <w:tcPr>
            <w:tcW w:w="837" w:type="dxa"/>
          </w:tcPr>
          <w:p w14:paraId="2A26473D" w14:textId="77777777" w:rsidR="00A65629" w:rsidRPr="0030578E" w:rsidRDefault="00A65629" w:rsidP="00DA1E21">
            <w:pPr>
              <w:pStyle w:val="a4"/>
              <w:numPr>
                <w:ilvl w:val="0"/>
                <w:numId w:val="17"/>
              </w:numPr>
              <w:jc w:val="center"/>
              <w:rPr>
                <w:lang w:val="uz-Cyrl-UZ"/>
              </w:rPr>
            </w:pPr>
          </w:p>
        </w:tc>
        <w:tc>
          <w:tcPr>
            <w:tcW w:w="3949" w:type="dxa"/>
            <w:vAlign w:val="center"/>
          </w:tcPr>
          <w:p w14:paraId="1987C5DB"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Абдуқодиров Абдувахит Гапирович</w:t>
            </w:r>
          </w:p>
        </w:tc>
        <w:tc>
          <w:tcPr>
            <w:tcW w:w="3143" w:type="dxa"/>
            <w:vAlign w:val="center"/>
          </w:tcPr>
          <w:p w14:paraId="08BE1C1B"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Физика-математика фанлари номзоди</w:t>
            </w:r>
          </w:p>
        </w:tc>
        <w:tc>
          <w:tcPr>
            <w:tcW w:w="1132" w:type="dxa"/>
            <w:vAlign w:val="center"/>
          </w:tcPr>
          <w:p w14:paraId="0048FE78" w14:textId="77777777" w:rsidR="00A65629" w:rsidRPr="00C0758E" w:rsidRDefault="00A65629" w:rsidP="00E952DD">
            <w:pPr>
              <w:jc w:val="center"/>
              <w:rPr>
                <w:rFonts w:cs="Times New Roman"/>
                <w:sz w:val="24"/>
                <w:szCs w:val="24"/>
                <w:lang w:val="uz-Cyrl-UZ"/>
              </w:rPr>
            </w:pPr>
            <w:r>
              <w:rPr>
                <w:rFonts w:cs="Times New Roman"/>
                <w:sz w:val="24"/>
                <w:szCs w:val="24"/>
                <w:lang w:val="uz-Cyrl-UZ"/>
              </w:rPr>
              <w:t>25</w:t>
            </w:r>
          </w:p>
        </w:tc>
      </w:tr>
      <w:tr w:rsidR="00A65629" w14:paraId="266753FF" w14:textId="77777777" w:rsidTr="00E952DD">
        <w:tc>
          <w:tcPr>
            <w:tcW w:w="837" w:type="dxa"/>
          </w:tcPr>
          <w:p w14:paraId="23AB1234" w14:textId="77777777" w:rsidR="00A65629" w:rsidRPr="0030578E" w:rsidRDefault="00A65629" w:rsidP="00DA1E21">
            <w:pPr>
              <w:pStyle w:val="a4"/>
              <w:numPr>
                <w:ilvl w:val="0"/>
                <w:numId w:val="17"/>
              </w:numPr>
              <w:jc w:val="center"/>
              <w:rPr>
                <w:lang w:val="uz-Cyrl-UZ"/>
              </w:rPr>
            </w:pPr>
          </w:p>
        </w:tc>
        <w:tc>
          <w:tcPr>
            <w:tcW w:w="3949" w:type="dxa"/>
            <w:vAlign w:val="center"/>
          </w:tcPr>
          <w:p w14:paraId="74E61E4F"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Турдиматов Мамиржон Мирзаевич</w:t>
            </w:r>
          </w:p>
        </w:tc>
        <w:tc>
          <w:tcPr>
            <w:tcW w:w="3143" w:type="dxa"/>
            <w:vAlign w:val="center"/>
          </w:tcPr>
          <w:p w14:paraId="3B25ADF4"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Техника фанлари номзоди</w:t>
            </w:r>
          </w:p>
        </w:tc>
        <w:tc>
          <w:tcPr>
            <w:tcW w:w="1132" w:type="dxa"/>
            <w:vAlign w:val="center"/>
          </w:tcPr>
          <w:p w14:paraId="2F8F456E" w14:textId="77777777" w:rsidR="00A65629" w:rsidRPr="00C0758E" w:rsidRDefault="00A65629" w:rsidP="00E952DD">
            <w:pPr>
              <w:jc w:val="center"/>
              <w:rPr>
                <w:rFonts w:cs="Times New Roman"/>
                <w:sz w:val="24"/>
                <w:szCs w:val="24"/>
                <w:lang w:val="uz-Cyrl-UZ"/>
              </w:rPr>
            </w:pPr>
            <w:r>
              <w:t>30</w:t>
            </w:r>
          </w:p>
        </w:tc>
      </w:tr>
      <w:tr w:rsidR="00A65629" w14:paraId="4AA71346" w14:textId="77777777" w:rsidTr="00E952DD">
        <w:tc>
          <w:tcPr>
            <w:tcW w:w="837" w:type="dxa"/>
          </w:tcPr>
          <w:p w14:paraId="650E189A" w14:textId="77777777" w:rsidR="00A65629" w:rsidRPr="0030578E" w:rsidRDefault="00A65629" w:rsidP="00DA1E21">
            <w:pPr>
              <w:pStyle w:val="a4"/>
              <w:numPr>
                <w:ilvl w:val="0"/>
                <w:numId w:val="17"/>
              </w:numPr>
              <w:jc w:val="center"/>
              <w:rPr>
                <w:lang w:val="uz-Cyrl-UZ"/>
              </w:rPr>
            </w:pPr>
          </w:p>
        </w:tc>
        <w:tc>
          <w:tcPr>
            <w:tcW w:w="3949" w:type="dxa"/>
            <w:vAlign w:val="center"/>
          </w:tcPr>
          <w:p w14:paraId="68D2CA46"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Джалилов Маматисо Латибджанович</w:t>
            </w:r>
          </w:p>
        </w:tc>
        <w:tc>
          <w:tcPr>
            <w:tcW w:w="3143" w:type="dxa"/>
            <w:vAlign w:val="center"/>
          </w:tcPr>
          <w:p w14:paraId="79A6C2B5"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Техника фанлари номзоди</w:t>
            </w:r>
          </w:p>
        </w:tc>
        <w:tc>
          <w:tcPr>
            <w:tcW w:w="1132" w:type="dxa"/>
            <w:vAlign w:val="center"/>
          </w:tcPr>
          <w:p w14:paraId="0D888D72" w14:textId="77777777" w:rsidR="00A65629" w:rsidRPr="00C0758E" w:rsidRDefault="00A65629" w:rsidP="00E952DD">
            <w:pPr>
              <w:jc w:val="center"/>
              <w:rPr>
                <w:rFonts w:cs="Times New Roman"/>
                <w:sz w:val="24"/>
                <w:szCs w:val="24"/>
                <w:lang w:val="uz-Cyrl-UZ"/>
              </w:rPr>
            </w:pPr>
            <w:r>
              <w:rPr>
                <w:rFonts w:cs="Times New Roman"/>
                <w:sz w:val="24"/>
                <w:szCs w:val="24"/>
                <w:lang w:val="uz-Cyrl-UZ"/>
              </w:rPr>
              <w:t>7</w:t>
            </w:r>
          </w:p>
        </w:tc>
      </w:tr>
      <w:tr w:rsidR="00A65629" w14:paraId="6900C760" w14:textId="77777777" w:rsidTr="00E952DD">
        <w:tc>
          <w:tcPr>
            <w:tcW w:w="837" w:type="dxa"/>
          </w:tcPr>
          <w:p w14:paraId="069B3B80" w14:textId="77777777" w:rsidR="00A65629" w:rsidRPr="0030578E" w:rsidRDefault="00A65629" w:rsidP="00DA1E21">
            <w:pPr>
              <w:pStyle w:val="a4"/>
              <w:numPr>
                <w:ilvl w:val="0"/>
                <w:numId w:val="17"/>
              </w:numPr>
              <w:jc w:val="center"/>
              <w:rPr>
                <w:lang w:val="uz-Cyrl-UZ"/>
              </w:rPr>
            </w:pPr>
          </w:p>
        </w:tc>
        <w:tc>
          <w:tcPr>
            <w:tcW w:w="3949" w:type="dxa"/>
            <w:vAlign w:val="center"/>
          </w:tcPr>
          <w:p w14:paraId="0C465387"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Мирзакаримов</w:t>
            </w:r>
            <w:r>
              <w:rPr>
                <w:rFonts w:cs="Times New Roman"/>
                <w:color w:val="000000"/>
                <w:sz w:val="24"/>
                <w:szCs w:val="24"/>
                <w:lang w:val="uz-Cyrl-UZ"/>
              </w:rPr>
              <w:t xml:space="preserve"> </w:t>
            </w:r>
            <w:r w:rsidRPr="00C0758E">
              <w:rPr>
                <w:rFonts w:cs="Times New Roman"/>
                <w:color w:val="000000"/>
                <w:sz w:val="24"/>
                <w:szCs w:val="24"/>
              </w:rPr>
              <w:t>Бахтиёр Абдусаламович</w:t>
            </w:r>
          </w:p>
        </w:tc>
        <w:tc>
          <w:tcPr>
            <w:tcW w:w="3143" w:type="dxa"/>
            <w:vAlign w:val="center"/>
          </w:tcPr>
          <w:p w14:paraId="00FF1419"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Физика-математика фанлари номзоди</w:t>
            </w:r>
          </w:p>
        </w:tc>
        <w:tc>
          <w:tcPr>
            <w:tcW w:w="1132" w:type="dxa"/>
            <w:vAlign w:val="center"/>
          </w:tcPr>
          <w:p w14:paraId="54B2C372" w14:textId="77777777" w:rsidR="00A65629" w:rsidRPr="00C0758E" w:rsidRDefault="00A65629" w:rsidP="00E952DD">
            <w:pPr>
              <w:jc w:val="center"/>
              <w:rPr>
                <w:rFonts w:cs="Times New Roman"/>
                <w:sz w:val="24"/>
                <w:szCs w:val="24"/>
                <w:lang w:val="uz-Cyrl-UZ"/>
              </w:rPr>
            </w:pPr>
            <w:r>
              <w:t>15</w:t>
            </w:r>
          </w:p>
        </w:tc>
      </w:tr>
      <w:tr w:rsidR="00A65629" w14:paraId="19F7E9BD" w14:textId="77777777" w:rsidTr="00E952DD">
        <w:tc>
          <w:tcPr>
            <w:tcW w:w="837" w:type="dxa"/>
          </w:tcPr>
          <w:p w14:paraId="5DEDA6CF" w14:textId="77777777" w:rsidR="00A65629" w:rsidRPr="0030578E" w:rsidRDefault="00A65629" w:rsidP="00DA1E21">
            <w:pPr>
              <w:pStyle w:val="a4"/>
              <w:numPr>
                <w:ilvl w:val="0"/>
                <w:numId w:val="17"/>
              </w:numPr>
              <w:jc w:val="center"/>
              <w:rPr>
                <w:lang w:val="uz-Cyrl-UZ"/>
              </w:rPr>
            </w:pPr>
          </w:p>
        </w:tc>
        <w:tc>
          <w:tcPr>
            <w:tcW w:w="3949" w:type="dxa"/>
            <w:vAlign w:val="center"/>
          </w:tcPr>
          <w:p w14:paraId="0125337C" w14:textId="77777777" w:rsidR="00A65629" w:rsidRPr="00C0758E" w:rsidRDefault="00A65629" w:rsidP="00E952DD">
            <w:pPr>
              <w:rPr>
                <w:rFonts w:cs="Times New Roman"/>
                <w:sz w:val="24"/>
                <w:szCs w:val="24"/>
                <w:lang w:val="uz-Cyrl-UZ"/>
              </w:rPr>
            </w:pPr>
            <w:r w:rsidRPr="00C0758E">
              <w:rPr>
                <w:rFonts w:cs="Times New Roman"/>
                <w:color w:val="000000"/>
                <w:sz w:val="24"/>
                <w:szCs w:val="24"/>
              </w:rPr>
              <w:t>Мирзажонов Махмуд Ахмедович</w:t>
            </w:r>
          </w:p>
        </w:tc>
        <w:tc>
          <w:tcPr>
            <w:tcW w:w="3143" w:type="dxa"/>
            <w:vAlign w:val="center"/>
          </w:tcPr>
          <w:p w14:paraId="0B34DF30" w14:textId="77777777" w:rsidR="00A65629" w:rsidRPr="00C0758E" w:rsidRDefault="00A65629" w:rsidP="00E952DD">
            <w:pPr>
              <w:rPr>
                <w:rFonts w:cs="Times New Roman"/>
                <w:sz w:val="24"/>
                <w:szCs w:val="24"/>
                <w:lang w:val="uz-Cyrl-UZ"/>
              </w:rPr>
            </w:pPr>
            <w:r w:rsidRPr="00C0758E">
              <w:rPr>
                <w:rFonts w:cs="Times New Roman"/>
                <w:color w:val="000000"/>
                <w:sz w:val="24"/>
                <w:szCs w:val="24"/>
              </w:rPr>
              <w:t>Физика-математика фанлари номзоди</w:t>
            </w:r>
          </w:p>
        </w:tc>
        <w:tc>
          <w:tcPr>
            <w:tcW w:w="1132" w:type="dxa"/>
            <w:vAlign w:val="center"/>
          </w:tcPr>
          <w:p w14:paraId="0662DE54" w14:textId="77777777" w:rsidR="00A65629" w:rsidRPr="00C0758E" w:rsidRDefault="00A65629" w:rsidP="00E952DD">
            <w:pPr>
              <w:jc w:val="center"/>
              <w:rPr>
                <w:rFonts w:cs="Times New Roman"/>
                <w:sz w:val="24"/>
                <w:szCs w:val="24"/>
                <w:lang w:val="uz-Cyrl-UZ"/>
              </w:rPr>
            </w:pPr>
            <w:r>
              <w:t>5</w:t>
            </w:r>
          </w:p>
        </w:tc>
      </w:tr>
      <w:tr w:rsidR="00A65629" w14:paraId="4449A398" w14:textId="77777777" w:rsidTr="00E952DD">
        <w:tc>
          <w:tcPr>
            <w:tcW w:w="837" w:type="dxa"/>
          </w:tcPr>
          <w:p w14:paraId="56CEAFBE" w14:textId="77777777" w:rsidR="00A65629" w:rsidRPr="0030578E" w:rsidRDefault="00A65629" w:rsidP="00DA1E21">
            <w:pPr>
              <w:tabs>
                <w:tab w:val="left" w:pos="0"/>
              </w:tabs>
              <w:jc w:val="center"/>
              <w:rPr>
                <w:rFonts w:cs="Times New Roman"/>
                <w:sz w:val="24"/>
                <w:szCs w:val="24"/>
                <w:lang w:val="uz-Cyrl-UZ"/>
              </w:rPr>
            </w:pPr>
            <w:r>
              <w:rPr>
                <w:rFonts w:cs="Times New Roman"/>
                <w:sz w:val="24"/>
                <w:szCs w:val="24"/>
                <w:lang w:val="uz-Cyrl-UZ"/>
              </w:rPr>
              <w:t>24.</w:t>
            </w:r>
          </w:p>
        </w:tc>
        <w:tc>
          <w:tcPr>
            <w:tcW w:w="3949" w:type="dxa"/>
            <w:vAlign w:val="center"/>
          </w:tcPr>
          <w:p w14:paraId="5238F76F" w14:textId="77777777" w:rsidR="00A65629" w:rsidRPr="00C0758E" w:rsidRDefault="00A65629" w:rsidP="00E952DD">
            <w:pPr>
              <w:rPr>
                <w:rFonts w:cs="Times New Roman"/>
                <w:color w:val="000000"/>
                <w:sz w:val="24"/>
                <w:szCs w:val="24"/>
              </w:rPr>
            </w:pPr>
            <w:r w:rsidRPr="00427B48">
              <w:rPr>
                <w:rFonts w:cs="Times New Roman"/>
                <w:color w:val="000000"/>
                <w:sz w:val="24"/>
                <w:szCs w:val="24"/>
              </w:rPr>
              <w:t>Абдуллаев Жамолитдин Собиржонович</w:t>
            </w:r>
          </w:p>
        </w:tc>
        <w:tc>
          <w:tcPr>
            <w:tcW w:w="3143" w:type="dxa"/>
            <w:vAlign w:val="center"/>
          </w:tcPr>
          <w:p w14:paraId="6E793297" w14:textId="77777777" w:rsidR="00A65629" w:rsidRPr="00C0758E" w:rsidRDefault="00A65629" w:rsidP="00E952DD">
            <w:pPr>
              <w:rPr>
                <w:rFonts w:cs="Times New Roman"/>
                <w:color w:val="000000"/>
                <w:sz w:val="24"/>
                <w:szCs w:val="24"/>
              </w:rPr>
            </w:pPr>
            <w:r w:rsidRPr="00C0758E">
              <w:rPr>
                <w:rFonts w:cs="Times New Roman"/>
                <w:color w:val="000000"/>
                <w:sz w:val="24"/>
                <w:szCs w:val="24"/>
              </w:rPr>
              <w:t>Физика-математика фанлари номзоди</w:t>
            </w:r>
          </w:p>
        </w:tc>
        <w:tc>
          <w:tcPr>
            <w:tcW w:w="1132" w:type="dxa"/>
            <w:vAlign w:val="center"/>
          </w:tcPr>
          <w:p w14:paraId="3A96BFD2" w14:textId="77777777" w:rsidR="00A65629" w:rsidRDefault="00A65629" w:rsidP="00E952DD">
            <w:pPr>
              <w:jc w:val="center"/>
            </w:pPr>
            <w:r>
              <w:t>15</w:t>
            </w:r>
          </w:p>
        </w:tc>
      </w:tr>
    </w:tbl>
    <w:p w14:paraId="72173854" w14:textId="15377082" w:rsidR="008557E6" w:rsidRPr="00BB1809" w:rsidRDefault="00090827" w:rsidP="004D79D6">
      <w:pPr>
        <w:autoSpaceDE w:val="0"/>
        <w:autoSpaceDN w:val="0"/>
        <w:adjustRightInd w:val="0"/>
        <w:spacing w:after="0"/>
        <w:ind w:firstLine="709"/>
        <w:jc w:val="both"/>
        <w:rPr>
          <w:szCs w:val="28"/>
          <w:lang w:val="uz-Cyrl-UZ"/>
        </w:rPr>
      </w:pPr>
      <w:r w:rsidRPr="00BB1809">
        <w:rPr>
          <w:szCs w:val="28"/>
          <w:lang w:val="uz-Cyrl-UZ"/>
        </w:rPr>
        <w:t>3</w:t>
      </w:r>
      <w:r w:rsidR="00D372C6" w:rsidRPr="00BB1809">
        <w:rPr>
          <w:szCs w:val="28"/>
          <w:lang w:val="uz-Cyrl-UZ"/>
        </w:rPr>
        <w:t xml:space="preserve">. Илмий даражага эга ходимларга </w:t>
      </w:r>
      <w:r w:rsidR="00851DBD" w:rsidRPr="00BB1809">
        <w:rPr>
          <w:szCs w:val="28"/>
          <w:lang w:val="uz-Cyrl-UZ"/>
        </w:rPr>
        <w:t>ҳ</w:t>
      </w:r>
      <w:r w:rsidR="00D372C6" w:rsidRPr="00BB1809">
        <w:rPr>
          <w:szCs w:val="28"/>
          <w:lang w:val="uz-Cyrl-UZ"/>
        </w:rPr>
        <w:t>ар ойлик ва бир марталик қўшимча ҳақ тўлаш тартиби ички НИЗОМга мувофи</w:t>
      </w:r>
      <w:r w:rsidR="007120A5" w:rsidRPr="00BB1809">
        <w:rPr>
          <w:szCs w:val="28"/>
          <w:lang w:val="uz-Cyrl-UZ"/>
        </w:rPr>
        <w:t>қ</w:t>
      </w:r>
      <w:r w:rsidR="00D372C6" w:rsidRPr="00BB1809">
        <w:rPr>
          <w:szCs w:val="28"/>
          <w:lang w:val="uz-Cyrl-UZ"/>
        </w:rPr>
        <w:t xml:space="preserve"> амалга оширилсин</w:t>
      </w:r>
      <w:r w:rsidRPr="00BB1809">
        <w:rPr>
          <w:szCs w:val="28"/>
          <w:lang w:val="uz-Cyrl-UZ"/>
        </w:rPr>
        <w:t xml:space="preserve"> ҳамда</w:t>
      </w:r>
      <w:r w:rsidR="008557E6" w:rsidRPr="00BB1809">
        <w:rPr>
          <w:szCs w:val="28"/>
          <w:lang w:val="uz-Cyrl-UZ"/>
        </w:rPr>
        <w:t xml:space="preserve"> </w:t>
      </w:r>
      <w:r w:rsidRPr="00BB1809">
        <w:rPr>
          <w:szCs w:val="28"/>
          <w:lang w:val="uz-Cyrl-UZ"/>
        </w:rPr>
        <w:t>у</w:t>
      </w:r>
      <w:r w:rsidR="008557E6" w:rsidRPr="00BB1809">
        <w:rPr>
          <w:szCs w:val="28"/>
          <w:lang w:val="uz-Cyrl-UZ"/>
        </w:rPr>
        <w:t>шбу қарор ижросининг назорати Илмий ишлар ва инновациялар бўйича директор ўринбосари в.б. Р. Нурдинова зиммасига юклатилсин.</w:t>
      </w:r>
    </w:p>
    <w:bookmarkEnd w:id="6"/>
    <w:p w14:paraId="19132756" w14:textId="77777777" w:rsidR="0084612D" w:rsidRPr="00BB1809" w:rsidRDefault="0084612D" w:rsidP="004D79D6">
      <w:pPr>
        <w:autoSpaceDE w:val="0"/>
        <w:autoSpaceDN w:val="0"/>
        <w:adjustRightInd w:val="0"/>
        <w:spacing w:after="0"/>
        <w:jc w:val="both"/>
        <w:rPr>
          <w:szCs w:val="28"/>
          <w:lang w:val="uz-Cyrl-UZ"/>
        </w:rPr>
      </w:pPr>
    </w:p>
    <w:p w14:paraId="395926D6" w14:textId="0DB2A290" w:rsidR="004A1F4F" w:rsidRPr="00BB1809" w:rsidRDefault="00CF781B" w:rsidP="004D79D6">
      <w:pPr>
        <w:autoSpaceDE w:val="0"/>
        <w:autoSpaceDN w:val="0"/>
        <w:adjustRightInd w:val="0"/>
        <w:spacing w:after="0"/>
        <w:jc w:val="both"/>
        <w:rPr>
          <w:szCs w:val="28"/>
          <w:lang w:val="uz-Cyrl-UZ"/>
        </w:rPr>
      </w:pPr>
      <w:r w:rsidRPr="00BB1809">
        <w:rPr>
          <w:szCs w:val="28"/>
          <w:lang w:val="uz-Cyrl-UZ"/>
        </w:rPr>
        <w:t>Ё</w:t>
      </w:r>
      <w:r w:rsidR="004A1F4F" w:rsidRPr="00BB1809">
        <w:rPr>
          <w:szCs w:val="28"/>
          <w:lang w:val="uz-Cyrl-UZ"/>
        </w:rPr>
        <w:t xml:space="preserve">. 1. Кенгаш котиби М. Мирзаевнинг Компьютер тизимлари кафедраси катта ўқитувчиси, иқтисод фанлари номзоди Абдуллаев Баҳодир Абдуғаппорович, Телекоммуникация инжиниринги катта ўқитувчиси Искандаров Усмонали Умарович, </w:t>
      </w:r>
      <w:r w:rsidR="0084612D" w:rsidRPr="00BB1809">
        <w:rPr>
          <w:szCs w:val="32"/>
          <w:lang w:val="uz-Cyrl-UZ"/>
        </w:rPr>
        <w:t xml:space="preserve">Ёшлар билан ишлаш ва маънавий-маърифий ишлар бўйича директор ўринбосари, </w:t>
      </w:r>
      <w:r w:rsidR="004A1F4F" w:rsidRPr="00BB1809">
        <w:rPr>
          <w:szCs w:val="28"/>
          <w:lang w:val="uz-Cyrl-UZ"/>
        </w:rPr>
        <w:t>иқтисодиёт бўйича фалсафа доктори, PhD Кадиров Абдумалик Маткаримовичларнинг доцентлик илмий унвонини олиш учун Ўзбекистон Республикаси Олий Аттестация Комиссиясига тайёрлаган ҳужжатлари мазмуни бўйича берган ахбороти маълумот учун қабул қилинсин.</w:t>
      </w:r>
    </w:p>
    <w:p w14:paraId="1B265AAC" w14:textId="77777777" w:rsidR="005F3614" w:rsidRPr="00BB1809" w:rsidRDefault="005F3614" w:rsidP="004D79D6">
      <w:pPr>
        <w:autoSpaceDE w:val="0"/>
        <w:autoSpaceDN w:val="0"/>
        <w:adjustRightInd w:val="0"/>
        <w:spacing w:after="0"/>
        <w:ind w:firstLine="426"/>
        <w:jc w:val="both"/>
        <w:rPr>
          <w:szCs w:val="28"/>
          <w:lang w:val="uz-Cyrl-UZ"/>
        </w:rPr>
      </w:pPr>
      <w:r w:rsidRPr="00BB1809">
        <w:rPr>
          <w:szCs w:val="28"/>
          <w:lang w:val="uz-Cyrl-UZ"/>
        </w:rPr>
        <w:t>2. Овоз бериш бўйича саноқ комиссияси ахбороти маъқуллансин ва қуйидаги номзодларнинг доцентлик илмий унвонини олиш учун Ўзбекистон Республикаси Олий Аттестация Комиссиясига тайёрлаган ҳужжатлари ОАКга тавсия этиш мумкин деб ҳисоблансин:</w:t>
      </w:r>
    </w:p>
    <w:p w14:paraId="2971339B" w14:textId="77777777" w:rsidR="005F3614" w:rsidRPr="00BB1809" w:rsidRDefault="005F3614" w:rsidP="004D79D6">
      <w:pPr>
        <w:autoSpaceDE w:val="0"/>
        <w:autoSpaceDN w:val="0"/>
        <w:adjustRightInd w:val="0"/>
        <w:spacing w:after="0"/>
        <w:ind w:firstLine="426"/>
        <w:jc w:val="both"/>
        <w:rPr>
          <w:szCs w:val="28"/>
          <w:lang w:val="uz-Cyrl-UZ"/>
        </w:rPr>
      </w:pPr>
      <w:r w:rsidRPr="00BB1809">
        <w:rPr>
          <w:szCs w:val="28"/>
          <w:lang w:val="uz-Cyrl-UZ"/>
        </w:rPr>
        <w:t xml:space="preserve">- Компьютер тизимлари кафедраси катта ўқитувчиси, иқтисод фанлари номзоди Абдуллаев Баҳодир Абдуғаппорович; </w:t>
      </w:r>
    </w:p>
    <w:p w14:paraId="76D580D8" w14:textId="54D15B55" w:rsidR="005F3614" w:rsidRPr="00BB1809" w:rsidRDefault="005F3614" w:rsidP="004D79D6">
      <w:pPr>
        <w:autoSpaceDE w:val="0"/>
        <w:autoSpaceDN w:val="0"/>
        <w:adjustRightInd w:val="0"/>
        <w:spacing w:after="0"/>
        <w:ind w:firstLine="426"/>
        <w:jc w:val="both"/>
        <w:rPr>
          <w:szCs w:val="28"/>
          <w:lang w:val="uz-Cyrl-UZ"/>
        </w:rPr>
      </w:pPr>
      <w:r w:rsidRPr="00BB1809">
        <w:rPr>
          <w:szCs w:val="28"/>
          <w:lang w:val="uz-Cyrl-UZ"/>
        </w:rPr>
        <w:t>- Телекоммуникация инжиниринги</w:t>
      </w:r>
      <w:r w:rsidR="00B747F9" w:rsidRPr="00BB1809">
        <w:rPr>
          <w:szCs w:val="28"/>
          <w:lang w:val="uz-Cyrl-UZ"/>
        </w:rPr>
        <w:t xml:space="preserve"> кафедраси</w:t>
      </w:r>
      <w:r w:rsidRPr="00BB1809">
        <w:rPr>
          <w:szCs w:val="28"/>
          <w:lang w:val="uz-Cyrl-UZ"/>
        </w:rPr>
        <w:t xml:space="preserve"> катта ўқитувчиси Искандаров Усмонали Умарович;</w:t>
      </w:r>
    </w:p>
    <w:p w14:paraId="77BCDFDE" w14:textId="6F5B9AA1" w:rsidR="005F3614" w:rsidRPr="00BB1809" w:rsidRDefault="005F3614" w:rsidP="004D79D6">
      <w:pPr>
        <w:autoSpaceDE w:val="0"/>
        <w:autoSpaceDN w:val="0"/>
        <w:adjustRightInd w:val="0"/>
        <w:spacing w:after="0"/>
        <w:ind w:firstLine="426"/>
        <w:jc w:val="both"/>
        <w:rPr>
          <w:szCs w:val="28"/>
          <w:lang w:val="uz-Cyrl-UZ"/>
        </w:rPr>
      </w:pPr>
      <w:r w:rsidRPr="00BB1809">
        <w:rPr>
          <w:szCs w:val="28"/>
          <w:lang w:val="uz-Cyrl-UZ"/>
        </w:rPr>
        <w:t>- Ёшлар билан ишлаш ва маънавий-маърифий ишлар бўйича директор ўринбосари, иқтисодиёт фанлари бўйича фалсафа доктори (PhD) Кадиров Абдумалик Маткаримович.</w:t>
      </w:r>
    </w:p>
    <w:p w14:paraId="13C94CD8" w14:textId="00A294C0" w:rsidR="00660DF1" w:rsidRPr="00BB1809" w:rsidRDefault="00EA1AE9" w:rsidP="004D79D6">
      <w:pPr>
        <w:autoSpaceDE w:val="0"/>
        <w:autoSpaceDN w:val="0"/>
        <w:adjustRightInd w:val="0"/>
        <w:spacing w:after="0"/>
        <w:ind w:firstLine="426"/>
        <w:jc w:val="both"/>
        <w:rPr>
          <w:szCs w:val="28"/>
          <w:lang w:val="uz-Cyrl-UZ"/>
        </w:rPr>
      </w:pPr>
      <w:r w:rsidRPr="00BB1809">
        <w:rPr>
          <w:szCs w:val="28"/>
          <w:lang w:val="uz-Cyrl-UZ"/>
        </w:rPr>
        <w:t>3. Ушбу қарор тасдиғи Муҳаммад ал-Хоразмий номидаги Тошкент ахборот технологиялари университети  Илмий Кенгашидан сўралсин.</w:t>
      </w:r>
    </w:p>
    <w:p w14:paraId="783149A9" w14:textId="1BA59F12" w:rsidR="00EA1AE9" w:rsidRPr="00BB1809" w:rsidRDefault="00EA1AE9" w:rsidP="004D79D6">
      <w:pPr>
        <w:autoSpaceDE w:val="0"/>
        <w:autoSpaceDN w:val="0"/>
        <w:adjustRightInd w:val="0"/>
        <w:spacing w:after="0"/>
        <w:jc w:val="both"/>
        <w:rPr>
          <w:szCs w:val="28"/>
          <w:lang w:val="uz-Cyrl-UZ"/>
        </w:rPr>
      </w:pPr>
    </w:p>
    <w:p w14:paraId="2EC9CF71" w14:textId="0CB5B6C9" w:rsidR="00346638" w:rsidRPr="00BB1809" w:rsidRDefault="00CF781B" w:rsidP="004D79D6">
      <w:pPr>
        <w:autoSpaceDE w:val="0"/>
        <w:autoSpaceDN w:val="0"/>
        <w:adjustRightInd w:val="0"/>
        <w:spacing w:after="0"/>
        <w:jc w:val="both"/>
        <w:rPr>
          <w:szCs w:val="28"/>
          <w:lang w:val="uz-Cyrl-UZ"/>
        </w:rPr>
      </w:pPr>
      <w:r w:rsidRPr="00BB1809">
        <w:rPr>
          <w:szCs w:val="28"/>
          <w:lang w:val="uz-Cyrl-UZ"/>
        </w:rPr>
        <w:t>Ж</w:t>
      </w:r>
      <w:r w:rsidR="00011BF8" w:rsidRPr="00BB1809">
        <w:rPr>
          <w:szCs w:val="28"/>
          <w:lang w:val="uz-Cyrl-UZ"/>
        </w:rPr>
        <w:t xml:space="preserve">. 1. </w:t>
      </w:r>
      <w:r w:rsidR="00346638" w:rsidRPr="00BB1809">
        <w:rPr>
          <w:szCs w:val="28"/>
          <w:lang w:val="uz-Cyrl-UZ"/>
        </w:rPr>
        <w:t>Филиал Илмий котиби М.Мирзаевнинг юқоридаги масала бўйича ахбороти маълумот учун қабул қилинди.</w:t>
      </w:r>
    </w:p>
    <w:p w14:paraId="0F27E26B" w14:textId="77777777" w:rsidR="00346638" w:rsidRPr="00BB1809" w:rsidRDefault="00346638" w:rsidP="004D79D6">
      <w:pPr>
        <w:autoSpaceDE w:val="0"/>
        <w:autoSpaceDN w:val="0"/>
        <w:adjustRightInd w:val="0"/>
        <w:spacing w:after="0"/>
        <w:jc w:val="both"/>
        <w:rPr>
          <w:szCs w:val="28"/>
          <w:lang w:val="uz-Cyrl-UZ"/>
        </w:rPr>
      </w:pPr>
    </w:p>
    <w:p w14:paraId="7534A3C1" w14:textId="77777777" w:rsidR="003302B6" w:rsidRPr="00BB1809" w:rsidRDefault="00346638" w:rsidP="004D79D6">
      <w:pPr>
        <w:autoSpaceDE w:val="0"/>
        <w:autoSpaceDN w:val="0"/>
        <w:adjustRightInd w:val="0"/>
        <w:spacing w:after="0"/>
        <w:ind w:firstLine="426"/>
        <w:jc w:val="both"/>
        <w:rPr>
          <w:szCs w:val="28"/>
          <w:lang w:val="uz-Cyrl-UZ"/>
        </w:rPr>
      </w:pPr>
      <w:r w:rsidRPr="00BB1809">
        <w:rPr>
          <w:szCs w:val="28"/>
          <w:lang w:val="uz-Cyrl-UZ"/>
        </w:rPr>
        <w:t>2.</w:t>
      </w:r>
      <w:r w:rsidRPr="00BB1809">
        <w:rPr>
          <w:szCs w:val="28"/>
          <w:lang w:val="uz-Cyrl-UZ"/>
        </w:rPr>
        <w:tab/>
        <w:t>Тошкент ахборот технологиялари университети Фарғона филиали Дастурий инжиниринг кафедраси ассистенти Абдурасулова Дилноза Ботирали қизининг  05.01.04 - “Ҳисоблаш машиналари, мажмуалари ва компьютер тармоқларининг математик ва дастурий таъминоти” ихтисослиги бўйича Фалсафа доктори (PhD) илмий даражасини олиш учун бажариладиган “Ҳудудий тармоқланган транспорт тизимлари юк оқимларини бошқариш моделлари ва дастурий мажмуалари” номли диссертация иши мавзуси тасдиқлансин ҳамда илмий маслаҳатчи сифатида Муҳаммад ал-Хоразмий номидаги Тошкент ахборот технологиялари университети Ахборот хавфсизлиги кафедраси профессори, т.ф.д. Якубов Мақсаджон Султаниязович тайинлансин.</w:t>
      </w:r>
    </w:p>
    <w:p w14:paraId="4AE4B656" w14:textId="0AC674CF" w:rsidR="003302B6" w:rsidRPr="00BB1809" w:rsidRDefault="003302B6" w:rsidP="004D79D6">
      <w:pPr>
        <w:autoSpaceDE w:val="0"/>
        <w:autoSpaceDN w:val="0"/>
        <w:adjustRightInd w:val="0"/>
        <w:spacing w:after="0"/>
        <w:ind w:firstLine="426"/>
        <w:jc w:val="both"/>
        <w:rPr>
          <w:lang w:val="uz-Cyrl-UZ"/>
        </w:rPr>
      </w:pPr>
      <w:r w:rsidRPr="00BB1809">
        <w:rPr>
          <w:szCs w:val="28"/>
          <w:lang w:val="uz-Cyrl-UZ"/>
        </w:rPr>
        <w:t xml:space="preserve">3. </w:t>
      </w:r>
      <w:r w:rsidRPr="00BB1809">
        <w:rPr>
          <w:lang w:val="uz-Cyrl-UZ"/>
        </w:rPr>
        <w:t>Тошкент ахборот технологиялари университети Фарғона филиали Телекоммуникация</w:t>
      </w:r>
      <w:r w:rsidRPr="00BB1809">
        <w:rPr>
          <w:lang w:val="uz-Latn-UZ"/>
        </w:rPr>
        <w:t xml:space="preserve"> инжиниринги</w:t>
      </w:r>
      <w:r w:rsidRPr="00BB1809">
        <w:rPr>
          <w:lang w:val="uz-Cyrl-UZ"/>
        </w:rPr>
        <w:t xml:space="preserve"> кафедраси ассистенти</w:t>
      </w:r>
      <w:r w:rsidRPr="00BB1809">
        <w:rPr>
          <w:lang w:val="uz-Latn-UZ"/>
        </w:rPr>
        <w:t xml:space="preserve"> Комилов Абдуллажон Одилжон ўғлига 05.05.06 – “Қайта тикланувчан энергия турлари асосидаги энергия қурилмалари”</w:t>
      </w:r>
      <w:r w:rsidRPr="00BB1809">
        <w:rPr>
          <w:lang w:val="uz-Cyrl-UZ"/>
        </w:rPr>
        <w:t xml:space="preserve"> ихтисослиги бўйича</w:t>
      </w:r>
      <w:r w:rsidRPr="00BB1809">
        <w:rPr>
          <w:lang w:val="uz-Latn-UZ"/>
        </w:rPr>
        <w:t xml:space="preserve"> </w:t>
      </w:r>
      <w:r w:rsidRPr="00BB1809">
        <w:rPr>
          <w:lang w:val="uz-Cyrl-UZ"/>
        </w:rPr>
        <w:t xml:space="preserve">Фалсафа доктори (PhD) илмий даражасини олиш учун </w:t>
      </w:r>
      <w:r w:rsidRPr="00BB1809">
        <w:rPr>
          <w:lang w:val="uz-Latn-UZ"/>
        </w:rPr>
        <w:t>бажариладиган</w:t>
      </w:r>
      <w:r w:rsidRPr="00BB1809">
        <w:rPr>
          <w:lang w:val="uz-Cyrl-UZ"/>
        </w:rPr>
        <w:t xml:space="preserve"> “</w:t>
      </w:r>
      <w:r w:rsidRPr="00BB1809">
        <w:rPr>
          <w:lang w:val="uz-Latn-UZ"/>
        </w:rPr>
        <w:t>Электроснабжение сельскохозяйственн</w:t>
      </w:r>
      <w:r w:rsidRPr="00BB1809">
        <w:rPr>
          <w:lang w:val="uz-Cyrl-UZ"/>
        </w:rPr>
        <w:t xml:space="preserve">ых потребителей с использованием геотермальной и солнечной энергии” номли диссертация иши мавзуси тасдиқлансин ҳамда илмий маслаҳатчи сифатида Ўзбекистон Миллий университети </w:t>
      </w:r>
      <w:r w:rsidRPr="00BB1809">
        <w:rPr>
          <w:lang w:val="uz-Latn-UZ"/>
        </w:rPr>
        <w:t>қ</w:t>
      </w:r>
      <w:r w:rsidRPr="00BB1809">
        <w:rPr>
          <w:lang w:val="uz-Cyrl-UZ"/>
        </w:rPr>
        <w:t>ошидаги Ярим</w:t>
      </w:r>
      <w:r w:rsidRPr="00BB1809">
        <w:rPr>
          <w:lang w:val="uz-Latn-UZ"/>
        </w:rPr>
        <w:t>ў</w:t>
      </w:r>
      <w:r w:rsidRPr="00BB1809">
        <w:rPr>
          <w:lang w:val="uz-Cyrl-UZ"/>
        </w:rPr>
        <w:t>тказгичлар</w:t>
      </w:r>
      <w:r w:rsidRPr="00BB1809">
        <w:rPr>
          <w:lang w:val="uz-Latn-UZ"/>
        </w:rPr>
        <w:t xml:space="preserve"> физикаси ва микроэлектроника илмий-тадқиқот институти илмий ва ўқув жараёнларини ташкил этиш бўйича бошлиқ, техника фанлари доктори Қўлдошев Оббозжон Хокимович</w:t>
      </w:r>
      <w:r w:rsidRPr="00BB1809">
        <w:rPr>
          <w:lang w:val="uz-Cyrl-UZ"/>
        </w:rPr>
        <w:t xml:space="preserve"> тайинлансин.</w:t>
      </w:r>
    </w:p>
    <w:p w14:paraId="0D4CD419" w14:textId="7D4944F4" w:rsidR="003302B6" w:rsidRPr="00BB1809" w:rsidRDefault="003302B6" w:rsidP="004D79D6">
      <w:pPr>
        <w:autoSpaceDE w:val="0"/>
        <w:autoSpaceDN w:val="0"/>
        <w:adjustRightInd w:val="0"/>
        <w:spacing w:after="0"/>
        <w:ind w:firstLine="426"/>
        <w:jc w:val="both"/>
        <w:rPr>
          <w:lang w:val="uz-Cyrl-UZ"/>
        </w:rPr>
      </w:pPr>
      <w:r w:rsidRPr="00BB1809">
        <w:rPr>
          <w:lang w:val="uz-Cyrl-UZ"/>
        </w:rPr>
        <w:t xml:space="preserve">4. Тошкент ахборот технологиялари университети Фарғона филиали </w:t>
      </w:r>
      <w:r w:rsidRPr="00BB1809">
        <w:rPr>
          <w:lang w:val="uz-Latn-UZ"/>
        </w:rPr>
        <w:t>Компьютер тизимлари</w:t>
      </w:r>
      <w:r w:rsidRPr="00BB1809">
        <w:rPr>
          <w:lang w:val="uz-Cyrl-UZ"/>
        </w:rPr>
        <w:t xml:space="preserve"> кафедраси ассистенти </w:t>
      </w:r>
      <w:r w:rsidRPr="00BB1809">
        <w:rPr>
          <w:lang w:val="uz-Latn-UZ"/>
        </w:rPr>
        <w:t>Хасанова Мохинур Юлдашева</w:t>
      </w:r>
      <w:r w:rsidRPr="00BB1809">
        <w:rPr>
          <w:lang w:val="uz-Cyrl-UZ"/>
        </w:rPr>
        <w:t>нинг 05.0</w:t>
      </w:r>
      <w:r w:rsidRPr="00BB1809">
        <w:rPr>
          <w:lang w:val="uz-Latn-UZ"/>
        </w:rPr>
        <w:t>5</w:t>
      </w:r>
      <w:r w:rsidRPr="00BB1809">
        <w:rPr>
          <w:lang w:val="uz-Cyrl-UZ"/>
        </w:rPr>
        <w:t>.0</w:t>
      </w:r>
      <w:r w:rsidRPr="00BB1809">
        <w:rPr>
          <w:lang w:val="uz-Latn-UZ"/>
        </w:rPr>
        <w:t xml:space="preserve">6 </w:t>
      </w:r>
      <w:r w:rsidRPr="00BB1809">
        <w:rPr>
          <w:lang w:val="uz-Cyrl-UZ"/>
        </w:rPr>
        <w:t>-</w:t>
      </w:r>
      <w:r w:rsidRPr="00BB1809">
        <w:rPr>
          <w:lang w:val="uz-Latn-UZ"/>
        </w:rPr>
        <w:t xml:space="preserve"> </w:t>
      </w:r>
      <w:r w:rsidRPr="00BB1809">
        <w:rPr>
          <w:lang w:val="uz-Cyrl-UZ"/>
        </w:rPr>
        <w:t>“</w:t>
      </w:r>
      <w:r w:rsidRPr="00BB1809">
        <w:rPr>
          <w:lang w:val="uz-Latn-UZ"/>
        </w:rPr>
        <w:t>Қайта тикланувчи энергия манбалари ва улар асосидаги электр қурилмалар</w:t>
      </w:r>
      <w:r w:rsidRPr="00BB1809">
        <w:rPr>
          <w:lang w:val="uz-Cyrl-UZ"/>
        </w:rPr>
        <w:t xml:space="preserve">”ихтисослиги бўйича Фалсафа доктори (PhD) илмий даражасини олиш учун </w:t>
      </w:r>
      <w:r w:rsidRPr="00BB1809">
        <w:rPr>
          <w:lang w:val="uz-Latn-UZ"/>
        </w:rPr>
        <w:t>бажариладиган</w:t>
      </w:r>
      <w:r w:rsidRPr="00BB1809">
        <w:rPr>
          <w:lang w:val="uz-Cyrl-UZ"/>
        </w:rPr>
        <w:t xml:space="preserve"> “</w:t>
      </w:r>
      <w:r w:rsidRPr="00BB1809">
        <w:rPr>
          <w:lang w:val="uz-Latn-UZ"/>
        </w:rPr>
        <w:t>Қуёш коллектори – иссиқлик аккумулятори</w:t>
      </w:r>
      <w:r w:rsidRPr="00BB1809">
        <w:rPr>
          <w:lang w:val="uz-Cyrl-UZ"/>
        </w:rPr>
        <w:t>”</w:t>
      </w:r>
      <w:r w:rsidRPr="00BB1809">
        <w:rPr>
          <w:lang w:val="uz-Latn-UZ"/>
        </w:rPr>
        <w:t xml:space="preserve"> жараёнларини моделлаштириш (Математическое моделирование процессов теплообмена в системе “солнечн</w:t>
      </w:r>
      <w:r w:rsidRPr="00BB1809">
        <w:rPr>
          <w:lang w:val="uz-Cyrl-UZ"/>
        </w:rPr>
        <w:t>ый коллектор – аккумулятор тепла</w:t>
      </w:r>
      <w:r w:rsidRPr="00BB1809">
        <w:rPr>
          <w:lang w:val="uz-Latn-UZ"/>
        </w:rPr>
        <w:t>”)</w:t>
      </w:r>
      <w:r w:rsidRPr="00BB1809">
        <w:rPr>
          <w:lang w:val="uz-Cyrl-UZ"/>
        </w:rPr>
        <w:t xml:space="preserve"> номли диссертация иши мавзуси тасдиқлансин ҳамда илмий маслаҳатчи сифатида Фар</w:t>
      </w:r>
      <w:r w:rsidRPr="00BB1809">
        <w:rPr>
          <w:lang w:val="uz-Latn-UZ"/>
        </w:rPr>
        <w:t>ғ</w:t>
      </w:r>
      <w:r w:rsidRPr="00BB1809">
        <w:rPr>
          <w:lang w:val="uz-Cyrl-UZ"/>
        </w:rPr>
        <w:t xml:space="preserve">она политехника </w:t>
      </w:r>
      <w:r w:rsidRPr="00BB1809">
        <w:rPr>
          <w:lang w:val="uz-Latn-UZ"/>
        </w:rPr>
        <w:t>институти И ва</w:t>
      </w:r>
      <w:r w:rsidRPr="00BB1809">
        <w:rPr>
          <w:lang w:val="uz-Cyrl-UZ"/>
        </w:rPr>
        <w:t xml:space="preserve"> </w:t>
      </w:r>
      <w:r w:rsidRPr="00BB1809">
        <w:rPr>
          <w:lang w:val="uz-Latn-UZ"/>
        </w:rPr>
        <w:t>ИПКТБ бошлиғи, “Электроника ва асбобсозлик” к</w:t>
      </w:r>
      <w:r w:rsidRPr="00BB1809">
        <w:rPr>
          <w:lang w:val="uz-Cyrl-UZ"/>
        </w:rPr>
        <w:t xml:space="preserve">афедраси профессори </w:t>
      </w:r>
      <w:r w:rsidRPr="00BB1809">
        <w:rPr>
          <w:lang w:val="uz-Latn-UZ"/>
        </w:rPr>
        <w:t>Эргашев Сирожиддин Фаязович</w:t>
      </w:r>
      <w:r w:rsidRPr="00BB1809">
        <w:rPr>
          <w:lang w:val="uz-Cyrl-UZ"/>
        </w:rPr>
        <w:t xml:space="preserve"> тайинлансин.</w:t>
      </w:r>
    </w:p>
    <w:p w14:paraId="5771719D" w14:textId="77777777" w:rsidR="003302B6" w:rsidRPr="00BB1809" w:rsidRDefault="003302B6" w:rsidP="004D79D6">
      <w:pPr>
        <w:spacing w:after="0"/>
        <w:ind w:firstLine="708"/>
        <w:jc w:val="both"/>
        <w:rPr>
          <w:b/>
          <w:bCs/>
          <w:lang w:val="uz-Cyrl-UZ"/>
        </w:rPr>
      </w:pPr>
    </w:p>
    <w:p w14:paraId="769E97D1" w14:textId="34FDCAC2" w:rsidR="00011BF8" w:rsidRDefault="00011BF8" w:rsidP="004D79D6">
      <w:pPr>
        <w:autoSpaceDE w:val="0"/>
        <w:autoSpaceDN w:val="0"/>
        <w:adjustRightInd w:val="0"/>
        <w:spacing w:after="0"/>
        <w:jc w:val="both"/>
        <w:rPr>
          <w:szCs w:val="28"/>
          <w:lang w:val="uz-Cyrl-UZ"/>
        </w:rPr>
      </w:pPr>
    </w:p>
    <w:p w14:paraId="07583AEA" w14:textId="77777777" w:rsidR="000D2888" w:rsidRPr="00BB1809" w:rsidRDefault="000D2888" w:rsidP="004D79D6">
      <w:pPr>
        <w:autoSpaceDE w:val="0"/>
        <w:autoSpaceDN w:val="0"/>
        <w:adjustRightInd w:val="0"/>
        <w:spacing w:after="0"/>
        <w:jc w:val="both"/>
        <w:rPr>
          <w:szCs w:val="28"/>
          <w:lang w:val="uz-Cyrl-UZ"/>
        </w:rPr>
      </w:pPr>
    </w:p>
    <w:p w14:paraId="60A026CD" w14:textId="5ED8CC97" w:rsidR="00EA1AE9" w:rsidRPr="00BB1809" w:rsidRDefault="00EA1AE9" w:rsidP="004D79D6">
      <w:pPr>
        <w:autoSpaceDE w:val="0"/>
        <w:autoSpaceDN w:val="0"/>
        <w:adjustRightInd w:val="0"/>
        <w:spacing w:after="0"/>
        <w:ind w:left="1134"/>
        <w:jc w:val="both"/>
        <w:rPr>
          <w:szCs w:val="28"/>
          <w:lang w:val="uz-Cyrl-UZ"/>
        </w:rPr>
      </w:pPr>
      <w:r w:rsidRPr="00BB1809">
        <w:rPr>
          <w:szCs w:val="28"/>
          <w:lang w:val="uz-Cyrl-UZ"/>
        </w:rPr>
        <w:t>Кенгаш раиси:</w:t>
      </w:r>
      <w:r w:rsidRPr="00BB1809">
        <w:rPr>
          <w:szCs w:val="28"/>
          <w:lang w:val="uz-Cyrl-UZ"/>
        </w:rPr>
        <w:tab/>
      </w:r>
      <w:r w:rsidRPr="00BB1809">
        <w:rPr>
          <w:szCs w:val="28"/>
          <w:lang w:val="uz-Cyrl-UZ"/>
        </w:rPr>
        <w:tab/>
      </w:r>
      <w:r w:rsidRPr="00BB1809">
        <w:rPr>
          <w:szCs w:val="28"/>
          <w:lang w:val="uz-Cyrl-UZ"/>
        </w:rPr>
        <w:tab/>
        <w:t>А. Расулов</w:t>
      </w:r>
    </w:p>
    <w:p w14:paraId="6AAEDC53" w14:textId="514747AC" w:rsidR="00EA1AE9" w:rsidRPr="00BB1809" w:rsidRDefault="00EA1AE9" w:rsidP="004D79D6">
      <w:pPr>
        <w:autoSpaceDE w:val="0"/>
        <w:autoSpaceDN w:val="0"/>
        <w:adjustRightInd w:val="0"/>
        <w:spacing w:after="0"/>
        <w:ind w:left="1134"/>
        <w:jc w:val="both"/>
        <w:rPr>
          <w:szCs w:val="28"/>
          <w:lang w:val="uz-Cyrl-UZ"/>
        </w:rPr>
      </w:pPr>
    </w:p>
    <w:p w14:paraId="3695846D" w14:textId="3E2DB5CA" w:rsidR="00EA1AE9" w:rsidRPr="00BB1809" w:rsidRDefault="00EA1AE9" w:rsidP="004D79D6">
      <w:pPr>
        <w:autoSpaceDE w:val="0"/>
        <w:autoSpaceDN w:val="0"/>
        <w:adjustRightInd w:val="0"/>
        <w:spacing w:after="0"/>
        <w:ind w:left="1134"/>
        <w:jc w:val="both"/>
        <w:rPr>
          <w:szCs w:val="28"/>
          <w:lang w:val="uz-Cyrl-UZ"/>
        </w:rPr>
      </w:pPr>
      <w:r w:rsidRPr="00BB1809">
        <w:rPr>
          <w:szCs w:val="28"/>
          <w:lang w:val="uz-Cyrl-UZ"/>
        </w:rPr>
        <w:t>Кенгаш котиби:</w:t>
      </w:r>
      <w:r w:rsidRPr="00BB1809">
        <w:rPr>
          <w:szCs w:val="28"/>
          <w:lang w:val="uz-Cyrl-UZ"/>
        </w:rPr>
        <w:tab/>
      </w:r>
      <w:r w:rsidRPr="00BB1809">
        <w:rPr>
          <w:szCs w:val="28"/>
          <w:lang w:val="uz-Cyrl-UZ"/>
        </w:rPr>
        <w:tab/>
      </w:r>
      <w:r w:rsidRPr="00BB1809">
        <w:rPr>
          <w:szCs w:val="28"/>
          <w:lang w:val="uz-Cyrl-UZ"/>
        </w:rPr>
        <w:tab/>
        <w:t>М. Мирзаев</w:t>
      </w:r>
    </w:p>
    <w:p w14:paraId="4F85E3FF" w14:textId="77777777" w:rsidR="004A1F4F" w:rsidRPr="00BB1809" w:rsidRDefault="004A1F4F" w:rsidP="004D79D6">
      <w:pPr>
        <w:autoSpaceDE w:val="0"/>
        <w:autoSpaceDN w:val="0"/>
        <w:adjustRightInd w:val="0"/>
        <w:spacing w:after="0"/>
        <w:ind w:firstLine="708"/>
        <w:jc w:val="both"/>
        <w:rPr>
          <w:lang w:val="uz-Cyrl-UZ"/>
        </w:rPr>
      </w:pPr>
    </w:p>
    <w:p w14:paraId="180FBBA5" w14:textId="50178F90" w:rsidR="0009185E" w:rsidRPr="00BB1809" w:rsidRDefault="0009185E" w:rsidP="00304CDA">
      <w:pPr>
        <w:spacing w:line="259" w:lineRule="auto"/>
        <w:rPr>
          <w:lang w:val="uz-Cyrl-UZ"/>
        </w:rPr>
      </w:pPr>
    </w:p>
    <w:sectPr w:rsidR="0009185E" w:rsidRPr="00BB180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6BA"/>
    <w:multiLevelType w:val="hybridMultilevel"/>
    <w:tmpl w:val="2AEAD0BC"/>
    <w:lvl w:ilvl="0" w:tplc="3828E270">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167465"/>
    <w:multiLevelType w:val="hybridMultilevel"/>
    <w:tmpl w:val="238C0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5E2A5E"/>
    <w:multiLevelType w:val="hybridMultilevel"/>
    <w:tmpl w:val="385C7E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7B2391B"/>
    <w:multiLevelType w:val="hybridMultilevel"/>
    <w:tmpl w:val="5756E7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6717A5"/>
    <w:multiLevelType w:val="hybridMultilevel"/>
    <w:tmpl w:val="05AE2C0E"/>
    <w:lvl w:ilvl="0" w:tplc="F5A0899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A91C2B"/>
    <w:multiLevelType w:val="hybridMultilevel"/>
    <w:tmpl w:val="238C0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63606C"/>
    <w:multiLevelType w:val="hybridMultilevel"/>
    <w:tmpl w:val="A40A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E0CE9"/>
    <w:multiLevelType w:val="hybridMultilevel"/>
    <w:tmpl w:val="BD40C894"/>
    <w:lvl w:ilvl="0" w:tplc="93968786">
      <w:start w:val="1"/>
      <w:numFmt w:val="decimal"/>
      <w:lvlText w:val="%1."/>
      <w:lvlJc w:val="left"/>
      <w:pPr>
        <w:ind w:left="1070"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2860A15"/>
    <w:multiLevelType w:val="hybridMultilevel"/>
    <w:tmpl w:val="BD40C894"/>
    <w:lvl w:ilvl="0" w:tplc="FFFFFFFF">
      <w:start w:val="1"/>
      <w:numFmt w:val="decimal"/>
      <w:lvlText w:val="%1."/>
      <w:lvlJc w:val="left"/>
      <w:pPr>
        <w:ind w:left="1070"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332E2BBB"/>
    <w:multiLevelType w:val="hybridMultilevel"/>
    <w:tmpl w:val="02CC95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B26B88"/>
    <w:multiLevelType w:val="hybridMultilevel"/>
    <w:tmpl w:val="238C0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B572ED"/>
    <w:multiLevelType w:val="multilevel"/>
    <w:tmpl w:val="8FB6D7B0"/>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175C05"/>
    <w:multiLevelType w:val="hybridMultilevel"/>
    <w:tmpl w:val="6630C39C"/>
    <w:lvl w:ilvl="0" w:tplc="F182B3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23B1A21"/>
    <w:multiLevelType w:val="hybridMultilevel"/>
    <w:tmpl w:val="47E6D478"/>
    <w:lvl w:ilvl="0" w:tplc="443662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020A66"/>
    <w:multiLevelType w:val="hybridMultilevel"/>
    <w:tmpl w:val="238C0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330CBA"/>
    <w:multiLevelType w:val="hybridMultilevel"/>
    <w:tmpl w:val="A2A4F316"/>
    <w:lvl w:ilvl="0" w:tplc="2BEA291C">
      <w:start w:val="1"/>
      <w:numFmt w:val="decimal"/>
      <w:lvlText w:val="%1."/>
      <w:lvlJc w:val="left"/>
      <w:pPr>
        <w:ind w:left="36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C6A1521"/>
    <w:multiLevelType w:val="hybridMultilevel"/>
    <w:tmpl w:val="8DCA1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B420A5"/>
    <w:multiLevelType w:val="hybridMultilevel"/>
    <w:tmpl w:val="93BE5384"/>
    <w:lvl w:ilvl="0" w:tplc="1794EB32">
      <w:start w:val="3"/>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D039BA"/>
    <w:multiLevelType w:val="hybridMultilevel"/>
    <w:tmpl w:val="37007A7E"/>
    <w:lvl w:ilvl="0" w:tplc="66809BD8">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9" w15:restartNumberingAfterBreak="0">
    <w:nsid w:val="68666A67"/>
    <w:multiLevelType w:val="hybridMultilevel"/>
    <w:tmpl w:val="D70EC6F6"/>
    <w:lvl w:ilvl="0" w:tplc="591612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26294E"/>
    <w:multiLevelType w:val="hybridMultilevel"/>
    <w:tmpl w:val="9BA6985A"/>
    <w:lvl w:ilvl="0" w:tplc="1882ABF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02B7F0B"/>
    <w:multiLevelType w:val="multilevel"/>
    <w:tmpl w:val="BD5AC61C"/>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E0114C"/>
    <w:multiLevelType w:val="hybridMultilevel"/>
    <w:tmpl w:val="6D9E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B6E"/>
    <w:multiLevelType w:val="hybridMultilevel"/>
    <w:tmpl w:val="62FA6D6E"/>
    <w:lvl w:ilvl="0" w:tplc="9394FB8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D7A0B83"/>
    <w:multiLevelType w:val="hybridMultilevel"/>
    <w:tmpl w:val="02CC9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FB3BE9"/>
    <w:multiLevelType w:val="hybridMultilevel"/>
    <w:tmpl w:val="02CC95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3"/>
  </w:num>
  <w:num w:numId="5">
    <w:abstractNumId w:val="21"/>
  </w:num>
  <w:num w:numId="6">
    <w:abstractNumId w:val="11"/>
  </w:num>
  <w:num w:numId="7">
    <w:abstractNumId w:val="2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2"/>
  </w:num>
  <w:num w:numId="12">
    <w:abstractNumId w:val="14"/>
  </w:num>
  <w:num w:numId="13">
    <w:abstractNumId w:val="8"/>
  </w:num>
  <w:num w:numId="14">
    <w:abstractNumId w:val="18"/>
  </w:num>
  <w:num w:numId="15">
    <w:abstractNumId w:val="16"/>
  </w:num>
  <w:num w:numId="16">
    <w:abstractNumId w:val="17"/>
  </w:num>
  <w:num w:numId="17">
    <w:abstractNumId w:val="2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3"/>
  </w:num>
  <w:num w:numId="21">
    <w:abstractNumId w:val="5"/>
  </w:num>
  <w:num w:numId="22">
    <w:abstractNumId w:val="1"/>
  </w:num>
  <w:num w:numId="23">
    <w:abstractNumId w:val="10"/>
  </w:num>
  <w:num w:numId="24">
    <w:abstractNumId w:val="25"/>
  </w:num>
  <w:num w:numId="25">
    <w:abstractNumId w:val="15"/>
  </w:num>
  <w:num w:numId="26">
    <w:abstractNumId w:val="9"/>
  </w:num>
  <w:num w:numId="2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A9"/>
    <w:rsid w:val="00011BF8"/>
    <w:rsid w:val="00024162"/>
    <w:rsid w:val="00035B5D"/>
    <w:rsid w:val="000415E5"/>
    <w:rsid w:val="00074C5E"/>
    <w:rsid w:val="00075772"/>
    <w:rsid w:val="00090827"/>
    <w:rsid w:val="00091447"/>
    <w:rsid w:val="0009185E"/>
    <w:rsid w:val="000B13C3"/>
    <w:rsid w:val="000C39D9"/>
    <w:rsid w:val="000D2888"/>
    <w:rsid w:val="000D6B39"/>
    <w:rsid w:val="000F176F"/>
    <w:rsid w:val="000F612E"/>
    <w:rsid w:val="000F740F"/>
    <w:rsid w:val="00104EE7"/>
    <w:rsid w:val="00120D9D"/>
    <w:rsid w:val="001312E5"/>
    <w:rsid w:val="00196BA2"/>
    <w:rsid w:val="002057C9"/>
    <w:rsid w:val="00215029"/>
    <w:rsid w:val="0024066F"/>
    <w:rsid w:val="00240BBF"/>
    <w:rsid w:val="00246A2E"/>
    <w:rsid w:val="002556D9"/>
    <w:rsid w:val="002678DC"/>
    <w:rsid w:val="00274808"/>
    <w:rsid w:val="00281B89"/>
    <w:rsid w:val="00286BC8"/>
    <w:rsid w:val="00293EED"/>
    <w:rsid w:val="002E2A0D"/>
    <w:rsid w:val="002E2FE1"/>
    <w:rsid w:val="002E4533"/>
    <w:rsid w:val="002E4DC4"/>
    <w:rsid w:val="002E6882"/>
    <w:rsid w:val="002F645E"/>
    <w:rsid w:val="00304CDA"/>
    <w:rsid w:val="00313EDD"/>
    <w:rsid w:val="0031614C"/>
    <w:rsid w:val="003302B6"/>
    <w:rsid w:val="003318C6"/>
    <w:rsid w:val="00331D2A"/>
    <w:rsid w:val="00340E0A"/>
    <w:rsid w:val="00346638"/>
    <w:rsid w:val="0037273A"/>
    <w:rsid w:val="00374C91"/>
    <w:rsid w:val="0037642E"/>
    <w:rsid w:val="00381209"/>
    <w:rsid w:val="00395E4D"/>
    <w:rsid w:val="003A219A"/>
    <w:rsid w:val="003B24F6"/>
    <w:rsid w:val="003D441E"/>
    <w:rsid w:val="003F0988"/>
    <w:rsid w:val="004378A3"/>
    <w:rsid w:val="00441F91"/>
    <w:rsid w:val="0044742C"/>
    <w:rsid w:val="00466C49"/>
    <w:rsid w:val="0049767A"/>
    <w:rsid w:val="004A1F4F"/>
    <w:rsid w:val="004B6180"/>
    <w:rsid w:val="004C32E9"/>
    <w:rsid w:val="004D7867"/>
    <w:rsid w:val="004D79D6"/>
    <w:rsid w:val="004E08A3"/>
    <w:rsid w:val="004F5DAF"/>
    <w:rsid w:val="0053056E"/>
    <w:rsid w:val="00541986"/>
    <w:rsid w:val="00547ACB"/>
    <w:rsid w:val="00550F6D"/>
    <w:rsid w:val="00570218"/>
    <w:rsid w:val="00575C70"/>
    <w:rsid w:val="00584E85"/>
    <w:rsid w:val="005A3FF0"/>
    <w:rsid w:val="005B21A1"/>
    <w:rsid w:val="005B2C83"/>
    <w:rsid w:val="005B4B10"/>
    <w:rsid w:val="005D1A54"/>
    <w:rsid w:val="005E0B26"/>
    <w:rsid w:val="005E2D4E"/>
    <w:rsid w:val="005E5820"/>
    <w:rsid w:val="005F3614"/>
    <w:rsid w:val="005F5F6C"/>
    <w:rsid w:val="00641DD8"/>
    <w:rsid w:val="00660DF1"/>
    <w:rsid w:val="00661226"/>
    <w:rsid w:val="00670D34"/>
    <w:rsid w:val="00680A02"/>
    <w:rsid w:val="0068413A"/>
    <w:rsid w:val="00685E96"/>
    <w:rsid w:val="00687318"/>
    <w:rsid w:val="006A77D8"/>
    <w:rsid w:val="006C00A1"/>
    <w:rsid w:val="006C0B77"/>
    <w:rsid w:val="006C211B"/>
    <w:rsid w:val="006C382C"/>
    <w:rsid w:val="006D2F44"/>
    <w:rsid w:val="007120A5"/>
    <w:rsid w:val="007210D6"/>
    <w:rsid w:val="00721C7E"/>
    <w:rsid w:val="007274CD"/>
    <w:rsid w:val="00752ADD"/>
    <w:rsid w:val="00780954"/>
    <w:rsid w:val="007877C7"/>
    <w:rsid w:val="00792865"/>
    <w:rsid w:val="007B172C"/>
    <w:rsid w:val="007D4380"/>
    <w:rsid w:val="007D4D63"/>
    <w:rsid w:val="007E6237"/>
    <w:rsid w:val="007E7FFD"/>
    <w:rsid w:val="007F3294"/>
    <w:rsid w:val="00807A32"/>
    <w:rsid w:val="00816A57"/>
    <w:rsid w:val="00823A70"/>
    <w:rsid w:val="008242FF"/>
    <w:rsid w:val="00826B84"/>
    <w:rsid w:val="0084096E"/>
    <w:rsid w:val="0084612D"/>
    <w:rsid w:val="00851DBD"/>
    <w:rsid w:val="008547A3"/>
    <w:rsid w:val="008557E6"/>
    <w:rsid w:val="0086621D"/>
    <w:rsid w:val="00870751"/>
    <w:rsid w:val="008709B6"/>
    <w:rsid w:val="00876D0C"/>
    <w:rsid w:val="00886AF1"/>
    <w:rsid w:val="008A5A72"/>
    <w:rsid w:val="008C611F"/>
    <w:rsid w:val="008D70A6"/>
    <w:rsid w:val="008F0D9B"/>
    <w:rsid w:val="00902DC6"/>
    <w:rsid w:val="00911612"/>
    <w:rsid w:val="009212D3"/>
    <w:rsid w:val="00922C48"/>
    <w:rsid w:val="00924965"/>
    <w:rsid w:val="00943286"/>
    <w:rsid w:val="00957979"/>
    <w:rsid w:val="0097006A"/>
    <w:rsid w:val="0097655B"/>
    <w:rsid w:val="009872DD"/>
    <w:rsid w:val="009B13CA"/>
    <w:rsid w:val="009D05D2"/>
    <w:rsid w:val="009D4B0B"/>
    <w:rsid w:val="009D54F1"/>
    <w:rsid w:val="009D5C71"/>
    <w:rsid w:val="00A04CDD"/>
    <w:rsid w:val="00A10B49"/>
    <w:rsid w:val="00A12270"/>
    <w:rsid w:val="00A22609"/>
    <w:rsid w:val="00A440F0"/>
    <w:rsid w:val="00A44B79"/>
    <w:rsid w:val="00A54550"/>
    <w:rsid w:val="00A62176"/>
    <w:rsid w:val="00A645A1"/>
    <w:rsid w:val="00A64A2C"/>
    <w:rsid w:val="00A65629"/>
    <w:rsid w:val="00A82279"/>
    <w:rsid w:val="00AA2F57"/>
    <w:rsid w:val="00AA3D6E"/>
    <w:rsid w:val="00AA4429"/>
    <w:rsid w:val="00AB10B9"/>
    <w:rsid w:val="00AB2A31"/>
    <w:rsid w:val="00AC5770"/>
    <w:rsid w:val="00AD59F1"/>
    <w:rsid w:val="00AE3075"/>
    <w:rsid w:val="00AF017B"/>
    <w:rsid w:val="00B140D7"/>
    <w:rsid w:val="00B423E8"/>
    <w:rsid w:val="00B50CB2"/>
    <w:rsid w:val="00B57983"/>
    <w:rsid w:val="00B72221"/>
    <w:rsid w:val="00B747F9"/>
    <w:rsid w:val="00B90934"/>
    <w:rsid w:val="00B915B7"/>
    <w:rsid w:val="00B92A51"/>
    <w:rsid w:val="00B945C7"/>
    <w:rsid w:val="00BB1809"/>
    <w:rsid w:val="00BD1F98"/>
    <w:rsid w:val="00BE72C3"/>
    <w:rsid w:val="00BF5F49"/>
    <w:rsid w:val="00C01D15"/>
    <w:rsid w:val="00C07B16"/>
    <w:rsid w:val="00C131BA"/>
    <w:rsid w:val="00C23092"/>
    <w:rsid w:val="00C52A0F"/>
    <w:rsid w:val="00C52C94"/>
    <w:rsid w:val="00C707E0"/>
    <w:rsid w:val="00C76626"/>
    <w:rsid w:val="00C80150"/>
    <w:rsid w:val="00C86DE9"/>
    <w:rsid w:val="00CB1D36"/>
    <w:rsid w:val="00CB37EB"/>
    <w:rsid w:val="00CC48EC"/>
    <w:rsid w:val="00CD1C51"/>
    <w:rsid w:val="00CD2748"/>
    <w:rsid w:val="00CF781B"/>
    <w:rsid w:val="00D0592E"/>
    <w:rsid w:val="00D107B1"/>
    <w:rsid w:val="00D12ACA"/>
    <w:rsid w:val="00D221FD"/>
    <w:rsid w:val="00D24F9A"/>
    <w:rsid w:val="00D31B73"/>
    <w:rsid w:val="00D372C6"/>
    <w:rsid w:val="00D373AA"/>
    <w:rsid w:val="00D47AE7"/>
    <w:rsid w:val="00D70ACD"/>
    <w:rsid w:val="00D809A8"/>
    <w:rsid w:val="00D850C2"/>
    <w:rsid w:val="00D85A14"/>
    <w:rsid w:val="00DA1E21"/>
    <w:rsid w:val="00DA3D3D"/>
    <w:rsid w:val="00DD068C"/>
    <w:rsid w:val="00DD2109"/>
    <w:rsid w:val="00DE366C"/>
    <w:rsid w:val="00DE5594"/>
    <w:rsid w:val="00DF0AC3"/>
    <w:rsid w:val="00DF0F95"/>
    <w:rsid w:val="00E14E49"/>
    <w:rsid w:val="00E1571D"/>
    <w:rsid w:val="00E610E3"/>
    <w:rsid w:val="00E65815"/>
    <w:rsid w:val="00E7118A"/>
    <w:rsid w:val="00E82FAE"/>
    <w:rsid w:val="00EA14C7"/>
    <w:rsid w:val="00EA1AE9"/>
    <w:rsid w:val="00EA3026"/>
    <w:rsid w:val="00EA3F10"/>
    <w:rsid w:val="00EA4008"/>
    <w:rsid w:val="00EA59DF"/>
    <w:rsid w:val="00EE4070"/>
    <w:rsid w:val="00EF23B2"/>
    <w:rsid w:val="00F12C76"/>
    <w:rsid w:val="00F2233C"/>
    <w:rsid w:val="00F24B45"/>
    <w:rsid w:val="00F26889"/>
    <w:rsid w:val="00F320CA"/>
    <w:rsid w:val="00F4099C"/>
    <w:rsid w:val="00F44813"/>
    <w:rsid w:val="00F639A3"/>
    <w:rsid w:val="00F703AB"/>
    <w:rsid w:val="00F75CBD"/>
    <w:rsid w:val="00F7645F"/>
    <w:rsid w:val="00F774E8"/>
    <w:rsid w:val="00F90C74"/>
    <w:rsid w:val="00F93A4A"/>
    <w:rsid w:val="00FA23F7"/>
    <w:rsid w:val="00FB4C45"/>
    <w:rsid w:val="00FB5461"/>
    <w:rsid w:val="00FB6CB9"/>
    <w:rsid w:val="00FD0ACD"/>
    <w:rsid w:val="00FF3BA9"/>
    <w:rsid w:val="00FF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3CE8"/>
  <w15:chartTrackingRefBased/>
  <w15:docId w15:val="{5623C24A-1F7E-4274-BEB9-8471FC93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BA9"/>
    <w:pPr>
      <w:spacing w:line="240" w:lineRule="auto"/>
    </w:pPr>
    <w:rPr>
      <w:rFonts w:ascii="Times New Roman" w:hAnsi="Times New Roman"/>
      <w:sz w:val="28"/>
    </w:rPr>
  </w:style>
  <w:style w:type="paragraph" w:styleId="4">
    <w:name w:val="heading 4"/>
    <w:basedOn w:val="a"/>
    <w:link w:val="40"/>
    <w:uiPriority w:val="9"/>
    <w:qFormat/>
    <w:rsid w:val="00641DD8"/>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270"/>
    <w:pPr>
      <w:widowControl w:val="0"/>
      <w:spacing w:after="0" w:line="240" w:lineRule="auto"/>
    </w:pPr>
    <w:rPr>
      <w:rFonts w:ascii="Courier New" w:eastAsia="Courier New" w:hAnsi="Courier New" w:cs="Courier New"/>
      <w:color w:val="000000"/>
      <w:sz w:val="24"/>
      <w:szCs w:val="24"/>
      <w:lang w:eastAsia="ru-RU"/>
    </w:rPr>
  </w:style>
  <w:style w:type="paragraph" w:styleId="a4">
    <w:name w:val="List Paragraph"/>
    <w:basedOn w:val="a"/>
    <w:link w:val="a5"/>
    <w:uiPriority w:val="34"/>
    <w:qFormat/>
    <w:rsid w:val="00A12270"/>
    <w:pPr>
      <w:spacing w:after="0"/>
      <w:ind w:left="720"/>
      <w:contextualSpacing/>
    </w:pPr>
    <w:rPr>
      <w:rFonts w:eastAsiaTheme="minorEastAsia" w:cs="Times New Roman"/>
      <w:sz w:val="24"/>
      <w:szCs w:val="24"/>
      <w:lang w:eastAsia="ru-RU"/>
    </w:rPr>
  </w:style>
  <w:style w:type="character" w:customStyle="1" w:styleId="a6">
    <w:name w:val="Основной текст Знак"/>
    <w:link w:val="a7"/>
    <w:locked/>
    <w:rsid w:val="00A12270"/>
    <w:rPr>
      <w:sz w:val="26"/>
      <w:szCs w:val="26"/>
      <w:shd w:val="clear" w:color="auto" w:fill="FFFFFF"/>
    </w:rPr>
  </w:style>
  <w:style w:type="paragraph" w:styleId="a7">
    <w:name w:val="Body Text"/>
    <w:basedOn w:val="a"/>
    <w:link w:val="a6"/>
    <w:rsid w:val="00A12270"/>
    <w:pPr>
      <w:widowControl w:val="0"/>
      <w:shd w:val="clear" w:color="auto" w:fill="FFFFFF"/>
      <w:spacing w:after="120" w:line="370" w:lineRule="exact"/>
      <w:jc w:val="both"/>
    </w:pPr>
    <w:rPr>
      <w:rFonts w:asciiTheme="minorHAnsi" w:hAnsiTheme="minorHAnsi"/>
      <w:sz w:val="26"/>
      <w:szCs w:val="26"/>
    </w:rPr>
  </w:style>
  <w:style w:type="character" w:customStyle="1" w:styleId="1">
    <w:name w:val="Основной текст Знак1"/>
    <w:basedOn w:val="a0"/>
    <w:uiPriority w:val="99"/>
    <w:semiHidden/>
    <w:rsid w:val="00A12270"/>
    <w:rPr>
      <w:rFonts w:ascii="Times New Roman" w:hAnsi="Times New Roman"/>
      <w:sz w:val="28"/>
    </w:rPr>
  </w:style>
  <w:style w:type="character" w:customStyle="1" w:styleId="2">
    <w:name w:val="Основной текст (2)"/>
    <w:rsid w:val="00A12270"/>
    <w:rPr>
      <w:rFonts w:ascii="Times New Roman" w:hAnsi="Times New Roman" w:cs="Times New Roman"/>
      <w:sz w:val="26"/>
      <w:szCs w:val="26"/>
      <w:u w:val="none"/>
    </w:rPr>
  </w:style>
  <w:style w:type="paragraph" w:styleId="a8">
    <w:name w:val="footer"/>
    <w:basedOn w:val="a"/>
    <w:link w:val="a9"/>
    <w:rsid w:val="00A12270"/>
    <w:pPr>
      <w:tabs>
        <w:tab w:val="center" w:pos="4677"/>
        <w:tab w:val="right" w:pos="9355"/>
      </w:tabs>
      <w:spacing w:after="0"/>
    </w:pPr>
    <w:rPr>
      <w:rFonts w:eastAsia="Times New Roman" w:cs="Times New Roman"/>
      <w:sz w:val="24"/>
      <w:szCs w:val="24"/>
      <w:lang w:eastAsia="ru-RU"/>
    </w:rPr>
  </w:style>
  <w:style w:type="character" w:customStyle="1" w:styleId="a9">
    <w:name w:val="Нижний колонтитул Знак"/>
    <w:basedOn w:val="a0"/>
    <w:link w:val="a8"/>
    <w:rsid w:val="00A12270"/>
    <w:rPr>
      <w:rFonts w:ascii="Times New Roman" w:eastAsia="Times New Roman" w:hAnsi="Times New Roman" w:cs="Times New Roman"/>
      <w:sz w:val="24"/>
      <w:szCs w:val="24"/>
      <w:lang w:eastAsia="ru-RU"/>
    </w:rPr>
  </w:style>
  <w:style w:type="character" w:styleId="aa">
    <w:name w:val="page number"/>
    <w:basedOn w:val="a0"/>
    <w:rsid w:val="00A12270"/>
  </w:style>
  <w:style w:type="paragraph" w:styleId="ab">
    <w:name w:val="Normal (Web)"/>
    <w:basedOn w:val="a"/>
    <w:uiPriority w:val="99"/>
    <w:unhideWhenUsed/>
    <w:rsid w:val="00641DD8"/>
    <w:pPr>
      <w:spacing w:before="100" w:beforeAutospacing="1" w:after="100" w:afterAutospacing="1"/>
    </w:pPr>
    <w:rPr>
      <w:rFonts w:eastAsia="Times New Roman" w:cs="Times New Roman"/>
      <w:sz w:val="24"/>
      <w:szCs w:val="24"/>
      <w:lang w:eastAsia="ru-RU"/>
    </w:rPr>
  </w:style>
  <w:style w:type="character" w:customStyle="1" w:styleId="a5">
    <w:name w:val="Абзац списка Знак"/>
    <w:link w:val="a4"/>
    <w:uiPriority w:val="34"/>
    <w:locked/>
    <w:rsid w:val="00641DD8"/>
    <w:rPr>
      <w:rFonts w:ascii="Times New Roman" w:eastAsiaTheme="minorEastAsia" w:hAnsi="Times New Roman" w:cs="Times New Roman"/>
      <w:sz w:val="24"/>
      <w:szCs w:val="24"/>
      <w:lang w:eastAsia="ru-RU"/>
    </w:rPr>
  </w:style>
  <w:style w:type="character" w:styleId="ac">
    <w:name w:val="Strong"/>
    <w:uiPriority w:val="22"/>
    <w:qFormat/>
    <w:rsid w:val="00641DD8"/>
    <w:rPr>
      <w:b/>
      <w:bCs/>
    </w:rPr>
  </w:style>
  <w:style w:type="character" w:customStyle="1" w:styleId="rvts21">
    <w:name w:val="rvts21"/>
    <w:rsid w:val="00641DD8"/>
    <w:rPr>
      <w:rFonts w:ascii="Times New Roman" w:hAnsi="Times New Roman" w:cs="Times New Roman" w:hint="default"/>
    </w:rPr>
  </w:style>
  <w:style w:type="character" w:customStyle="1" w:styleId="10">
    <w:name w:val="Наименование 1 Знак"/>
    <w:rsid w:val="00641DD8"/>
    <w:rPr>
      <w:rFonts w:ascii="Arial" w:hAnsi="Arial"/>
      <w:b/>
      <w:noProof w:val="0"/>
      <w:sz w:val="28"/>
      <w:szCs w:val="28"/>
      <w:lang w:val="ru-RU" w:eastAsia="ru-RU" w:bidi="ar-SA"/>
    </w:rPr>
  </w:style>
  <w:style w:type="character" w:customStyle="1" w:styleId="115pt">
    <w:name w:val="Основной текст + 11;5 pt"/>
    <w:rsid w:val="00641DD8"/>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
    <w:name w:val="Основной текст (3)"/>
    <w:rsid w:val="00641DD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0">
    <w:name w:val="Заголовок 4 Знак"/>
    <w:basedOn w:val="a0"/>
    <w:link w:val="4"/>
    <w:uiPriority w:val="9"/>
    <w:rsid w:val="00641DD8"/>
    <w:rPr>
      <w:rFonts w:ascii="Times New Roman" w:eastAsia="Times New Roman" w:hAnsi="Times New Roman" w:cs="Times New Roman"/>
      <w:b/>
      <w:bCs/>
      <w:sz w:val="24"/>
      <w:szCs w:val="24"/>
      <w:lang w:eastAsia="ru-RU"/>
    </w:rPr>
  </w:style>
  <w:style w:type="table" w:styleId="ad">
    <w:name w:val="Table Grid"/>
    <w:basedOn w:val="a1"/>
    <w:uiPriority w:val="39"/>
    <w:rsid w:val="0064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rsid w:val="00441F91"/>
    <w:rPr>
      <w:rFonts w:ascii="Arial" w:eastAsia="Arial" w:hAnsi="Arial" w:cs="Arial"/>
      <w:b w:val="0"/>
      <w:bCs w:val="0"/>
      <w:i w:val="0"/>
      <w:iCs w:val="0"/>
      <w:smallCaps w:val="0"/>
      <w:strike w:val="0"/>
      <w:sz w:val="28"/>
      <w:szCs w:val="28"/>
      <w:u w:val="none"/>
    </w:rPr>
  </w:style>
  <w:style w:type="character" w:customStyle="1" w:styleId="5">
    <w:name w:val="Основной текст (5)_"/>
    <w:basedOn w:val="a0"/>
    <w:rsid w:val="00441F91"/>
    <w:rPr>
      <w:rFonts w:ascii="Arial" w:eastAsia="Arial" w:hAnsi="Arial" w:cs="Arial"/>
      <w:b w:val="0"/>
      <w:bCs w:val="0"/>
      <w:i w:val="0"/>
      <w:iCs w:val="0"/>
      <w:smallCaps w:val="0"/>
      <w:strike w:val="0"/>
      <w:u w:val="none"/>
    </w:rPr>
  </w:style>
  <w:style w:type="character" w:customStyle="1" w:styleId="50">
    <w:name w:val="Основной текст (5)"/>
    <w:basedOn w:val="5"/>
    <w:rsid w:val="00441F91"/>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514pt">
    <w:name w:val="Основной текст (5) + 14 pt"/>
    <w:basedOn w:val="5"/>
    <w:rsid w:val="00441F91"/>
    <w:rPr>
      <w:rFonts w:ascii="Arial" w:eastAsia="Arial" w:hAnsi="Arial" w:cs="Arial"/>
      <w:b w:val="0"/>
      <w:bCs w:val="0"/>
      <w:i w:val="0"/>
      <w:iCs w:val="0"/>
      <w:smallCaps w:val="0"/>
      <w:strike w:val="0"/>
      <w:color w:val="000000"/>
      <w:spacing w:val="0"/>
      <w:w w:val="100"/>
      <w:position w:val="0"/>
      <w:sz w:val="28"/>
      <w:szCs w:val="28"/>
      <w:u w:val="none"/>
      <w:lang w:val="en-US" w:eastAsia="en-US" w:bidi="en-US"/>
    </w:rPr>
  </w:style>
  <w:style w:type="character" w:customStyle="1" w:styleId="212pt">
    <w:name w:val="Основной текст (2) + 12 pt"/>
    <w:basedOn w:val="20"/>
    <w:rsid w:val="00441F91"/>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21">
    <w:name w:val="Основной текст (2) + Полужирный"/>
    <w:basedOn w:val="20"/>
    <w:rsid w:val="00441F91"/>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30">
    <w:name w:val="Основной текст (3) + Не полужирный"/>
    <w:basedOn w:val="a0"/>
    <w:rsid w:val="00441F91"/>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30pt">
    <w:name w:val="Основной текст (3) + Интервал 0 pt"/>
    <w:basedOn w:val="a0"/>
    <w:rsid w:val="00441F91"/>
    <w:rPr>
      <w:rFonts w:ascii="Arial" w:eastAsia="Arial" w:hAnsi="Arial" w:cs="Arial"/>
      <w:b/>
      <w:bCs/>
      <w:i w:val="0"/>
      <w:iCs w:val="0"/>
      <w:smallCaps w:val="0"/>
      <w:strike w:val="0"/>
      <w:color w:val="000000"/>
      <w:spacing w:val="-10"/>
      <w:w w:val="100"/>
      <w:position w:val="0"/>
      <w:sz w:val="28"/>
      <w:szCs w:val="28"/>
      <w:u w:val="none"/>
      <w:lang w:val="en-US" w:eastAsia="en-US" w:bidi="en-US"/>
    </w:rPr>
  </w:style>
  <w:style w:type="character" w:customStyle="1" w:styleId="22">
    <w:name w:val="Основной текст2"/>
    <w:basedOn w:val="a0"/>
    <w:rsid w:val="0009185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Style1">
    <w:name w:val="Style1"/>
    <w:basedOn w:val="a"/>
    <w:uiPriority w:val="99"/>
    <w:rsid w:val="006C382C"/>
    <w:pPr>
      <w:widowControl w:val="0"/>
      <w:autoSpaceDE w:val="0"/>
      <w:autoSpaceDN w:val="0"/>
      <w:adjustRightInd w:val="0"/>
      <w:spacing w:after="0" w:line="323" w:lineRule="exact"/>
      <w:jc w:val="both"/>
    </w:pPr>
    <w:rPr>
      <w:rFonts w:eastAsiaTheme="minorEastAsia" w:cs="Times New Roman"/>
      <w:sz w:val="24"/>
      <w:szCs w:val="24"/>
      <w:lang w:eastAsia="ru-RU"/>
    </w:rPr>
  </w:style>
  <w:style w:type="character" w:customStyle="1" w:styleId="85pt">
    <w:name w:val="Основной текст + 8;5 pt;Не полужирный"/>
    <w:rsid w:val="00CB37E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styleId="ae">
    <w:name w:val="Emphasis"/>
    <w:basedOn w:val="a0"/>
    <w:uiPriority w:val="20"/>
    <w:qFormat/>
    <w:rsid w:val="00B945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5753">
      <w:bodyDiv w:val="1"/>
      <w:marLeft w:val="0"/>
      <w:marRight w:val="0"/>
      <w:marTop w:val="0"/>
      <w:marBottom w:val="0"/>
      <w:divBdr>
        <w:top w:val="none" w:sz="0" w:space="0" w:color="auto"/>
        <w:left w:val="none" w:sz="0" w:space="0" w:color="auto"/>
        <w:bottom w:val="none" w:sz="0" w:space="0" w:color="auto"/>
        <w:right w:val="none" w:sz="0" w:space="0" w:color="auto"/>
      </w:divBdr>
    </w:div>
    <w:div w:id="1113671710">
      <w:bodyDiv w:val="1"/>
      <w:marLeft w:val="0"/>
      <w:marRight w:val="0"/>
      <w:marTop w:val="0"/>
      <w:marBottom w:val="0"/>
      <w:divBdr>
        <w:top w:val="none" w:sz="0" w:space="0" w:color="auto"/>
        <w:left w:val="none" w:sz="0" w:space="0" w:color="auto"/>
        <w:bottom w:val="none" w:sz="0" w:space="0" w:color="auto"/>
        <w:right w:val="none" w:sz="0" w:space="0" w:color="auto"/>
      </w:divBdr>
    </w:div>
    <w:div w:id="13331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29</Pages>
  <Words>10165</Words>
  <Characters>57942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263</cp:revision>
  <cp:lastPrinted>2022-02-23T09:07:00Z</cp:lastPrinted>
  <dcterms:created xsi:type="dcterms:W3CDTF">2022-01-13T04:40:00Z</dcterms:created>
  <dcterms:modified xsi:type="dcterms:W3CDTF">2022-02-24T08:06:00Z</dcterms:modified>
</cp:coreProperties>
</file>