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29BB" w14:textId="77777777" w:rsidR="00E74715" w:rsidRPr="006D2658" w:rsidRDefault="00FC7097" w:rsidP="00E943D0">
      <w:pPr>
        <w:tabs>
          <w:tab w:val="left" w:pos="8647"/>
        </w:tabs>
        <w:spacing w:after="0"/>
        <w:ind w:left="4400" w:firstLine="562"/>
        <w:jc w:val="center"/>
        <w:rPr>
          <w:b/>
          <w:szCs w:val="28"/>
          <w:lang w:val="uz-Cyrl-UZ"/>
        </w:rPr>
      </w:pPr>
      <w:r w:rsidRPr="006D2658">
        <w:rPr>
          <w:b/>
          <w:szCs w:val="28"/>
          <w:lang w:val="uz-Cyrl-UZ"/>
        </w:rPr>
        <w:t>“TASDIQLAYMAN”</w:t>
      </w:r>
    </w:p>
    <w:p w14:paraId="22EABA36" w14:textId="77777777" w:rsidR="00E74715" w:rsidRPr="006D2658" w:rsidRDefault="00FC7097" w:rsidP="00E943D0">
      <w:pPr>
        <w:spacing w:after="0"/>
        <w:ind w:left="4400"/>
        <w:jc w:val="center"/>
        <w:rPr>
          <w:szCs w:val="28"/>
          <w:lang w:val="uz-Cyrl-UZ"/>
        </w:rPr>
      </w:pPr>
      <w:r w:rsidRPr="006D2658">
        <w:rPr>
          <w:szCs w:val="28"/>
          <w:lang w:val="uz-Cyrl-UZ"/>
        </w:rPr>
        <w:t xml:space="preserve">Muhammad  al-Xorazmiy  nomidagi </w:t>
      </w:r>
    </w:p>
    <w:p w14:paraId="21F663D7" w14:textId="77777777" w:rsidR="00E74715" w:rsidRPr="006D2658" w:rsidRDefault="00FC7097" w:rsidP="00E943D0">
      <w:pPr>
        <w:spacing w:after="0"/>
        <w:ind w:left="4400"/>
        <w:jc w:val="center"/>
        <w:rPr>
          <w:szCs w:val="28"/>
          <w:lang w:val="en-US"/>
        </w:rPr>
      </w:pPr>
      <w:r w:rsidRPr="006D2658">
        <w:rPr>
          <w:szCs w:val="28"/>
          <w:lang w:val="uz-Cyrl-UZ"/>
        </w:rPr>
        <w:t>TATU Far</w:t>
      </w:r>
      <w:r w:rsidR="00C929EE" w:rsidRPr="006D2658">
        <w:rPr>
          <w:szCs w:val="28"/>
          <w:lang w:val="uz-Cyrl-UZ"/>
        </w:rPr>
        <w:t>g‘</w:t>
      </w:r>
      <w:r w:rsidRPr="006D2658">
        <w:rPr>
          <w:szCs w:val="28"/>
          <w:lang w:val="uz-Cyrl-UZ"/>
        </w:rPr>
        <w:t>ona filiali direktori</w:t>
      </w:r>
    </w:p>
    <w:p w14:paraId="0460E7C1" w14:textId="77777777" w:rsidR="00E74715" w:rsidRPr="006D2658" w:rsidRDefault="00FC7097" w:rsidP="00AE5EE4">
      <w:pPr>
        <w:spacing w:before="120" w:after="0"/>
        <w:ind w:left="4400"/>
        <w:jc w:val="center"/>
        <w:rPr>
          <w:szCs w:val="28"/>
          <w:lang w:val="en-US"/>
        </w:rPr>
      </w:pPr>
      <w:r w:rsidRPr="006D2658">
        <w:rPr>
          <w:szCs w:val="28"/>
          <w:lang w:val="uz-Cyrl-UZ"/>
        </w:rPr>
        <w:t>_____</w:t>
      </w:r>
      <w:r w:rsidRPr="006D2658">
        <w:rPr>
          <w:szCs w:val="28"/>
          <w:lang w:val="en-US"/>
        </w:rPr>
        <w:t>___</w:t>
      </w:r>
      <w:r w:rsidRPr="006D2658">
        <w:rPr>
          <w:szCs w:val="28"/>
          <w:lang w:val="uz-Cyrl-UZ"/>
        </w:rPr>
        <w:t>___</w:t>
      </w:r>
      <w:r w:rsidRPr="006D2658">
        <w:rPr>
          <w:szCs w:val="28"/>
          <w:lang w:val="en-US"/>
        </w:rPr>
        <w:t xml:space="preserve"> F. Muxtarov</w:t>
      </w:r>
    </w:p>
    <w:p w14:paraId="14A796E1" w14:textId="77777777" w:rsidR="00E74715" w:rsidRPr="006D2658" w:rsidRDefault="00FC7097" w:rsidP="00E943D0">
      <w:pPr>
        <w:spacing w:after="0"/>
        <w:ind w:left="4400" w:firstLine="562"/>
        <w:jc w:val="center"/>
        <w:rPr>
          <w:szCs w:val="28"/>
          <w:lang w:val="uz-Cyrl-UZ"/>
        </w:rPr>
      </w:pPr>
      <w:r w:rsidRPr="006D2658">
        <w:rPr>
          <w:szCs w:val="28"/>
          <w:lang w:val="uz-Cyrl-UZ"/>
        </w:rPr>
        <w:t>202</w:t>
      </w:r>
      <w:r w:rsidRPr="006D2658">
        <w:rPr>
          <w:szCs w:val="28"/>
          <w:lang w:val="en-US"/>
        </w:rPr>
        <w:t>3</w:t>
      </w:r>
      <w:r w:rsidRPr="006D2658">
        <w:rPr>
          <w:szCs w:val="28"/>
          <w:lang w:val="uz-Cyrl-UZ"/>
        </w:rPr>
        <w:t xml:space="preserve">-yil </w:t>
      </w:r>
      <w:r w:rsidR="008C0B10">
        <w:rPr>
          <w:szCs w:val="28"/>
          <w:lang w:val="uz-Cyrl-UZ"/>
        </w:rPr>
        <w:t>3</w:t>
      </w:r>
      <w:r w:rsidRPr="006D2658">
        <w:rPr>
          <w:szCs w:val="28"/>
          <w:lang w:val="uz-Cyrl-UZ"/>
        </w:rPr>
        <w:t>-</w:t>
      </w:r>
      <w:proofErr w:type="spellStart"/>
      <w:r w:rsidR="008C0B10">
        <w:rPr>
          <w:szCs w:val="28"/>
          <w:lang w:val="en-US"/>
        </w:rPr>
        <w:t>iyun</w:t>
      </w:r>
      <w:proofErr w:type="spellEnd"/>
    </w:p>
    <w:p w14:paraId="7C53FF51" w14:textId="77777777" w:rsidR="00E74715" w:rsidRDefault="00E74715" w:rsidP="00E943D0">
      <w:pPr>
        <w:spacing w:after="0"/>
        <w:ind w:firstLine="709"/>
        <w:jc w:val="center"/>
        <w:rPr>
          <w:szCs w:val="28"/>
          <w:lang w:val="uz-Cyrl-UZ"/>
        </w:rPr>
      </w:pPr>
    </w:p>
    <w:p w14:paraId="751810D0" w14:textId="77777777" w:rsidR="00CC3A77" w:rsidRPr="006D2658" w:rsidRDefault="00CC3A77" w:rsidP="00E943D0">
      <w:pPr>
        <w:spacing w:after="0"/>
        <w:ind w:firstLine="709"/>
        <w:jc w:val="center"/>
        <w:rPr>
          <w:szCs w:val="28"/>
          <w:lang w:val="uz-Cyrl-UZ"/>
        </w:rPr>
      </w:pPr>
    </w:p>
    <w:p w14:paraId="3D76AE80" w14:textId="77777777" w:rsidR="00E74715" w:rsidRPr="006D2658" w:rsidRDefault="00E74715" w:rsidP="00E943D0">
      <w:pPr>
        <w:spacing w:after="0"/>
        <w:ind w:firstLine="709"/>
        <w:jc w:val="center"/>
        <w:rPr>
          <w:szCs w:val="28"/>
          <w:lang w:val="uz-Cyrl-UZ"/>
        </w:rPr>
      </w:pPr>
    </w:p>
    <w:p w14:paraId="0D1149E2" w14:textId="77777777" w:rsidR="00E74715" w:rsidRPr="006D2658" w:rsidRDefault="00FC7097" w:rsidP="00E943D0">
      <w:pPr>
        <w:spacing w:after="0"/>
        <w:ind w:firstLine="709"/>
        <w:jc w:val="center"/>
        <w:rPr>
          <w:szCs w:val="28"/>
          <w:lang w:val="uz-Cyrl-UZ"/>
        </w:rPr>
      </w:pPr>
      <w:r w:rsidRPr="006D2658">
        <w:rPr>
          <w:szCs w:val="28"/>
          <w:lang w:val="uz-Cyrl-UZ"/>
        </w:rPr>
        <w:t>Muhammad al-Xorazmiy nomidagi Toshkent axborot texnologiyalari universiteti Far</w:t>
      </w:r>
      <w:r w:rsidR="00C929EE" w:rsidRPr="006D2658">
        <w:rPr>
          <w:szCs w:val="28"/>
          <w:lang w:val="uz-Cyrl-UZ"/>
        </w:rPr>
        <w:t>g‘</w:t>
      </w:r>
      <w:r w:rsidRPr="006D2658">
        <w:rPr>
          <w:szCs w:val="28"/>
          <w:lang w:val="uz-Cyrl-UZ"/>
        </w:rPr>
        <w:t xml:space="preserve">ona filiali Kengashining </w:t>
      </w:r>
      <w:r w:rsidR="008C0B10">
        <w:rPr>
          <w:szCs w:val="28"/>
          <w:lang w:val="en-US"/>
        </w:rPr>
        <w:t>10</w:t>
      </w:r>
      <w:r w:rsidRPr="006D2658">
        <w:rPr>
          <w:szCs w:val="28"/>
          <w:lang w:val="uz-Cyrl-UZ"/>
        </w:rPr>
        <w:t>-yi</w:t>
      </w:r>
      <w:r w:rsidR="00C929EE" w:rsidRPr="006D2658">
        <w:rPr>
          <w:szCs w:val="28"/>
          <w:lang w:val="uz-Cyrl-UZ"/>
        </w:rPr>
        <w:t>g‘</w:t>
      </w:r>
      <w:r w:rsidRPr="006D2658">
        <w:rPr>
          <w:szCs w:val="28"/>
          <w:lang w:val="uz-Cyrl-UZ"/>
        </w:rPr>
        <w:t xml:space="preserve">ilishi </w:t>
      </w:r>
    </w:p>
    <w:p w14:paraId="6B4C0D5C" w14:textId="77777777" w:rsidR="00E74715" w:rsidRPr="006D2658" w:rsidRDefault="00FC7097" w:rsidP="00E943D0">
      <w:pPr>
        <w:spacing w:after="0"/>
        <w:ind w:firstLine="709"/>
        <w:jc w:val="center"/>
        <w:rPr>
          <w:szCs w:val="28"/>
          <w:lang w:val="uz-Cyrl-UZ"/>
        </w:rPr>
      </w:pPr>
      <w:r w:rsidRPr="006D2658">
        <w:rPr>
          <w:b/>
          <w:bCs/>
          <w:spacing w:val="80"/>
          <w:szCs w:val="28"/>
          <w:lang w:val="uz-Cyrl-UZ"/>
        </w:rPr>
        <w:t>bayonnomasi</w:t>
      </w:r>
    </w:p>
    <w:p w14:paraId="5FA96D58" w14:textId="77777777" w:rsidR="00E74715" w:rsidRDefault="00E74715" w:rsidP="00E943D0">
      <w:pPr>
        <w:spacing w:after="0"/>
        <w:jc w:val="center"/>
        <w:rPr>
          <w:szCs w:val="28"/>
          <w:lang w:val="uz-Cyrl-UZ"/>
        </w:rPr>
      </w:pPr>
    </w:p>
    <w:p w14:paraId="287DEBB8" w14:textId="77777777" w:rsidR="00CC3A77" w:rsidRPr="006D2658" w:rsidRDefault="00CC3A77" w:rsidP="00E943D0">
      <w:pPr>
        <w:spacing w:after="0"/>
        <w:jc w:val="center"/>
        <w:rPr>
          <w:szCs w:val="28"/>
          <w:lang w:val="uz-Cyrl-UZ"/>
        </w:rPr>
      </w:pPr>
    </w:p>
    <w:p w14:paraId="01D4AA9B" w14:textId="77777777" w:rsidR="00E74715" w:rsidRPr="006D2658" w:rsidRDefault="00FC7097" w:rsidP="00E943D0">
      <w:pPr>
        <w:spacing w:after="0"/>
        <w:rPr>
          <w:szCs w:val="28"/>
          <w:lang w:val="en-US"/>
        </w:rPr>
      </w:pPr>
      <w:r w:rsidRPr="006D2658">
        <w:rPr>
          <w:szCs w:val="28"/>
          <w:lang w:val="uz-Cyrl-UZ"/>
        </w:rPr>
        <w:t>202</w:t>
      </w:r>
      <w:r w:rsidRPr="006D2658">
        <w:rPr>
          <w:szCs w:val="28"/>
          <w:lang w:val="en-US"/>
        </w:rPr>
        <w:t>3</w:t>
      </w:r>
      <w:r w:rsidRPr="006D2658">
        <w:rPr>
          <w:szCs w:val="28"/>
          <w:lang w:val="uz-Cyrl-UZ"/>
        </w:rPr>
        <w:t xml:space="preserve">-yil </w:t>
      </w:r>
      <w:r w:rsidR="008C0B10">
        <w:rPr>
          <w:szCs w:val="28"/>
          <w:lang w:val="uz-Cyrl-UZ"/>
        </w:rPr>
        <w:t>3</w:t>
      </w:r>
      <w:r w:rsidR="008C0B10" w:rsidRPr="006D2658">
        <w:rPr>
          <w:szCs w:val="28"/>
          <w:lang w:val="uz-Cyrl-UZ"/>
        </w:rPr>
        <w:t>-</w:t>
      </w:r>
      <w:proofErr w:type="spellStart"/>
      <w:r w:rsidR="008C0B10">
        <w:rPr>
          <w:szCs w:val="28"/>
          <w:lang w:val="en-US"/>
        </w:rPr>
        <w:t>iyun</w:t>
      </w:r>
      <w:proofErr w:type="spellEnd"/>
      <w:r w:rsidRPr="006D2658">
        <w:rPr>
          <w:szCs w:val="28"/>
          <w:lang w:val="uz-Cyrl-UZ"/>
        </w:rPr>
        <w:tab/>
      </w:r>
      <w:r w:rsidRPr="006D2658">
        <w:rPr>
          <w:szCs w:val="28"/>
          <w:lang w:val="uz-Cyrl-UZ"/>
        </w:rPr>
        <w:tab/>
      </w:r>
      <w:r w:rsidRPr="006D2658">
        <w:rPr>
          <w:szCs w:val="28"/>
          <w:lang w:val="uz-Cyrl-UZ"/>
        </w:rPr>
        <w:tab/>
      </w:r>
      <w:r w:rsidRPr="006D2658">
        <w:rPr>
          <w:szCs w:val="28"/>
          <w:lang w:val="uz-Cyrl-UZ"/>
        </w:rPr>
        <w:tab/>
      </w:r>
      <w:r w:rsidRPr="006D2658">
        <w:rPr>
          <w:szCs w:val="28"/>
          <w:lang w:val="uz-Cyrl-UZ"/>
        </w:rPr>
        <w:tab/>
      </w:r>
      <w:r w:rsidRPr="006D2658">
        <w:rPr>
          <w:szCs w:val="28"/>
          <w:lang w:val="uz-Cyrl-UZ"/>
        </w:rPr>
        <w:tab/>
      </w:r>
      <w:r w:rsidRPr="006D2658">
        <w:rPr>
          <w:szCs w:val="28"/>
          <w:lang w:val="uz-Cyrl-UZ"/>
        </w:rPr>
        <w:tab/>
      </w:r>
      <w:proofErr w:type="spellStart"/>
      <w:r w:rsidRPr="006D2658">
        <w:rPr>
          <w:szCs w:val="28"/>
          <w:lang w:val="en-US"/>
        </w:rPr>
        <w:t>Far</w:t>
      </w:r>
      <w:r w:rsidR="00C929EE" w:rsidRPr="006D2658">
        <w:rPr>
          <w:szCs w:val="28"/>
          <w:lang w:val="en-US"/>
        </w:rPr>
        <w:t>g‘</w:t>
      </w:r>
      <w:r w:rsidRPr="006D2658">
        <w:rPr>
          <w:szCs w:val="28"/>
          <w:lang w:val="en-US"/>
        </w:rPr>
        <w:t>ona</w:t>
      </w:r>
      <w:proofErr w:type="spellEnd"/>
      <w:r w:rsidRPr="006D2658">
        <w:rPr>
          <w:szCs w:val="28"/>
          <w:lang w:val="en-US"/>
        </w:rPr>
        <w:t xml:space="preserve"> </w:t>
      </w:r>
      <w:proofErr w:type="spellStart"/>
      <w:r w:rsidRPr="006D2658">
        <w:rPr>
          <w:szCs w:val="28"/>
          <w:lang w:val="en-US"/>
        </w:rPr>
        <w:t>shahri</w:t>
      </w:r>
      <w:proofErr w:type="spellEnd"/>
    </w:p>
    <w:p w14:paraId="56A1A36C" w14:textId="77777777" w:rsidR="00E74715" w:rsidRPr="006D2658" w:rsidRDefault="00E74715" w:rsidP="00E943D0">
      <w:pPr>
        <w:spacing w:after="0"/>
        <w:jc w:val="center"/>
        <w:rPr>
          <w:szCs w:val="28"/>
          <w:lang w:val="en-US"/>
        </w:rPr>
      </w:pPr>
    </w:p>
    <w:p w14:paraId="12073909" w14:textId="77777777" w:rsidR="00E74715" w:rsidRPr="006D2658" w:rsidRDefault="00FC7097" w:rsidP="00E943D0">
      <w:pPr>
        <w:spacing w:after="0"/>
        <w:rPr>
          <w:szCs w:val="28"/>
          <w:lang w:val="uz-Cyrl-UZ"/>
        </w:rPr>
      </w:pPr>
      <w:r w:rsidRPr="006D2658">
        <w:rPr>
          <w:szCs w:val="28"/>
          <w:lang w:val="uz-Cyrl-UZ"/>
        </w:rPr>
        <w:t xml:space="preserve">Qatnashdilar – Kengash a’zolaridan </w:t>
      </w:r>
      <w:r w:rsidRPr="006D2658">
        <w:rPr>
          <w:szCs w:val="28"/>
          <w:lang w:val="en-US"/>
        </w:rPr>
        <w:t>2</w:t>
      </w:r>
      <w:r w:rsidR="008C0B10">
        <w:rPr>
          <w:szCs w:val="28"/>
          <w:lang w:val="en-US"/>
        </w:rPr>
        <w:t>4</w:t>
      </w:r>
      <w:r w:rsidRPr="006D2658">
        <w:rPr>
          <w:szCs w:val="28"/>
          <w:lang w:val="uz-Cyrl-UZ"/>
        </w:rPr>
        <w:t xml:space="preserve"> nafari, taklif qilinganlar.</w:t>
      </w:r>
    </w:p>
    <w:p w14:paraId="3A23CDBC" w14:textId="77777777" w:rsidR="00E74715" w:rsidRPr="006D2658" w:rsidRDefault="00FC7097" w:rsidP="00E943D0">
      <w:pPr>
        <w:spacing w:after="0"/>
        <w:rPr>
          <w:szCs w:val="28"/>
          <w:lang w:val="uz-Cyrl-UZ"/>
        </w:rPr>
      </w:pPr>
      <w:r w:rsidRPr="006D2658">
        <w:rPr>
          <w:szCs w:val="28"/>
          <w:lang w:val="uz-Cyrl-UZ"/>
        </w:rPr>
        <w:t>Yi</w:t>
      </w:r>
      <w:r w:rsidR="00C929EE" w:rsidRPr="006D2658">
        <w:rPr>
          <w:szCs w:val="28"/>
          <w:lang w:val="uz-Cyrl-UZ"/>
        </w:rPr>
        <w:t>g‘</w:t>
      </w:r>
      <w:r w:rsidRPr="006D2658">
        <w:rPr>
          <w:szCs w:val="28"/>
          <w:lang w:val="uz-Cyrl-UZ"/>
        </w:rPr>
        <w:t xml:space="preserve">ilish raisi – </w:t>
      </w:r>
      <w:r w:rsidRPr="006D2658">
        <w:rPr>
          <w:szCs w:val="28"/>
          <w:lang w:val="en-US"/>
        </w:rPr>
        <w:t>F. Muxtarov</w:t>
      </w:r>
      <w:r w:rsidRPr="006D2658">
        <w:rPr>
          <w:szCs w:val="28"/>
          <w:lang w:val="uz-Cyrl-UZ"/>
        </w:rPr>
        <w:t>.</w:t>
      </w:r>
    </w:p>
    <w:p w14:paraId="0A98795F" w14:textId="77777777" w:rsidR="00E74715" w:rsidRPr="006D2658" w:rsidRDefault="00E74715" w:rsidP="00E943D0">
      <w:pPr>
        <w:spacing w:after="0"/>
        <w:rPr>
          <w:sz w:val="22"/>
          <w:lang w:val="uz-Cyrl-UZ"/>
        </w:rPr>
      </w:pPr>
    </w:p>
    <w:p w14:paraId="1674DD59" w14:textId="77777777" w:rsidR="00581C90" w:rsidRPr="006D2658" w:rsidRDefault="00581C90" w:rsidP="00E943D0">
      <w:pPr>
        <w:spacing w:after="0"/>
        <w:rPr>
          <w:sz w:val="22"/>
          <w:lang w:val="uz-Cyrl-UZ"/>
        </w:rPr>
      </w:pPr>
    </w:p>
    <w:p w14:paraId="1C5C5CC7" w14:textId="77777777" w:rsidR="00E74715" w:rsidRPr="006D2658" w:rsidRDefault="00FC7097" w:rsidP="00E943D0">
      <w:pPr>
        <w:spacing w:after="0"/>
        <w:jc w:val="center"/>
        <w:rPr>
          <w:b/>
          <w:bCs/>
          <w:szCs w:val="28"/>
          <w:lang w:val="uz-Cyrl-UZ"/>
        </w:rPr>
      </w:pPr>
      <w:r w:rsidRPr="006D2658">
        <w:rPr>
          <w:b/>
          <w:bCs/>
          <w:szCs w:val="28"/>
          <w:lang w:val="uz-Cyrl-UZ"/>
        </w:rPr>
        <w:t>K u n   t a r t i b i d a:</w:t>
      </w:r>
    </w:p>
    <w:p w14:paraId="1E5FEFAC" w14:textId="77777777" w:rsidR="008C0B10" w:rsidRDefault="008C0B10" w:rsidP="008C0B10">
      <w:pPr>
        <w:spacing w:after="0"/>
        <w:jc w:val="both"/>
        <w:rPr>
          <w:szCs w:val="28"/>
          <w:lang w:val="en-US"/>
        </w:rPr>
      </w:pPr>
      <w:bookmarkStart w:id="0" w:name="_Hlk136852562"/>
      <w:r w:rsidRPr="00851BE8">
        <w:rPr>
          <w:szCs w:val="28"/>
          <w:lang w:val="en-US"/>
        </w:rPr>
        <w:t xml:space="preserve">I. </w:t>
      </w:r>
      <w:r>
        <w:rPr>
          <w:szCs w:val="28"/>
          <w:lang w:val="en-US"/>
        </w:rPr>
        <w:t xml:space="preserve">Filial </w:t>
      </w:r>
      <w:proofErr w:type="spellStart"/>
      <w:r>
        <w:rPr>
          <w:szCs w:val="28"/>
          <w:lang w:val="en-US"/>
        </w:rPr>
        <w:t>direktorining</w:t>
      </w:r>
      <w:proofErr w:type="spellEnd"/>
      <w:r>
        <w:rPr>
          <w:szCs w:val="28"/>
          <w:lang w:val="en-US"/>
        </w:rPr>
        <w:t xml:space="preserve"> </w:t>
      </w:r>
      <w:proofErr w:type="spellStart"/>
      <w:r>
        <w:rPr>
          <w:szCs w:val="28"/>
          <w:lang w:val="en-US"/>
        </w:rPr>
        <w:t>ma’ruzasi</w:t>
      </w:r>
      <w:proofErr w:type="spellEnd"/>
      <w:r>
        <w:rPr>
          <w:szCs w:val="28"/>
          <w:lang w:val="en-US"/>
        </w:rPr>
        <w:t>.</w:t>
      </w:r>
    </w:p>
    <w:p w14:paraId="617A67DC" w14:textId="77777777" w:rsidR="008C0B10" w:rsidRPr="00851BE8" w:rsidRDefault="008C0B10" w:rsidP="008C0B10">
      <w:pPr>
        <w:spacing w:after="0"/>
        <w:ind w:left="1134"/>
        <w:jc w:val="both"/>
        <w:rPr>
          <w:szCs w:val="28"/>
          <w:lang w:val="en-US"/>
        </w:rPr>
      </w:pPr>
      <w:proofErr w:type="spellStart"/>
      <w:r w:rsidRPr="00851BE8">
        <w:rPr>
          <w:szCs w:val="28"/>
          <w:lang w:val="en-US"/>
        </w:rPr>
        <w:t>Axborotchi</w:t>
      </w:r>
      <w:proofErr w:type="spellEnd"/>
      <w:r w:rsidRPr="00851BE8">
        <w:rPr>
          <w:szCs w:val="28"/>
          <w:lang w:val="en-US"/>
        </w:rPr>
        <w:t xml:space="preserve">: F. </w:t>
      </w:r>
      <w:r>
        <w:rPr>
          <w:szCs w:val="28"/>
          <w:lang w:val="en-US"/>
        </w:rPr>
        <w:t>Muxtarov</w:t>
      </w:r>
      <w:r w:rsidRPr="00851BE8">
        <w:rPr>
          <w:szCs w:val="28"/>
          <w:lang w:val="en-US"/>
        </w:rPr>
        <w:t>.</w:t>
      </w:r>
    </w:p>
    <w:p w14:paraId="2FEF3C9D" w14:textId="77777777" w:rsidR="008C0B10" w:rsidRPr="003A551F" w:rsidRDefault="008C0B10" w:rsidP="008C0B10">
      <w:pPr>
        <w:spacing w:after="0"/>
        <w:jc w:val="both"/>
        <w:rPr>
          <w:sz w:val="16"/>
          <w:szCs w:val="16"/>
          <w:lang w:val="en-US"/>
        </w:rPr>
      </w:pPr>
    </w:p>
    <w:p w14:paraId="07F516C6" w14:textId="77777777" w:rsidR="008C0B10" w:rsidRPr="00851BE8" w:rsidRDefault="008C0B10" w:rsidP="008C0B10">
      <w:pPr>
        <w:spacing w:after="0"/>
        <w:jc w:val="both"/>
        <w:rPr>
          <w:szCs w:val="28"/>
          <w:lang w:val="en-US"/>
        </w:rPr>
      </w:pPr>
      <w:r>
        <w:rPr>
          <w:szCs w:val="28"/>
          <w:lang w:val="en-US"/>
        </w:rPr>
        <w:t xml:space="preserve">II. </w:t>
      </w:r>
      <w:proofErr w:type="spellStart"/>
      <w:r w:rsidRPr="00851BE8">
        <w:rPr>
          <w:szCs w:val="28"/>
          <w:lang w:val="en-US"/>
        </w:rPr>
        <w:t>Ijro</w:t>
      </w:r>
      <w:proofErr w:type="spellEnd"/>
      <w:r w:rsidRPr="00851BE8">
        <w:rPr>
          <w:szCs w:val="28"/>
          <w:lang w:val="en-US"/>
        </w:rPr>
        <w:t xml:space="preserve"> </w:t>
      </w:r>
      <w:proofErr w:type="spellStart"/>
      <w:r w:rsidRPr="00851BE8">
        <w:rPr>
          <w:szCs w:val="28"/>
          <w:lang w:val="en-US"/>
        </w:rPr>
        <w:t>intizomi</w:t>
      </w:r>
      <w:proofErr w:type="spellEnd"/>
      <w:r w:rsidRPr="00851BE8">
        <w:rPr>
          <w:szCs w:val="28"/>
          <w:lang w:val="en-US"/>
        </w:rPr>
        <w:t xml:space="preserve"> </w:t>
      </w:r>
      <w:proofErr w:type="spellStart"/>
      <w:r w:rsidRPr="00851BE8">
        <w:rPr>
          <w:szCs w:val="28"/>
          <w:lang w:val="en-US"/>
        </w:rPr>
        <w:t>haqida</w:t>
      </w:r>
      <w:proofErr w:type="spellEnd"/>
      <w:r w:rsidRPr="00851BE8">
        <w:rPr>
          <w:szCs w:val="28"/>
          <w:lang w:val="en-US"/>
        </w:rPr>
        <w:t>.</w:t>
      </w:r>
    </w:p>
    <w:p w14:paraId="60776532" w14:textId="77777777" w:rsidR="008C0B10" w:rsidRPr="00851BE8" w:rsidRDefault="008C0B10" w:rsidP="008C0B10">
      <w:pPr>
        <w:spacing w:after="0"/>
        <w:ind w:left="1134"/>
        <w:jc w:val="both"/>
        <w:rPr>
          <w:szCs w:val="28"/>
          <w:lang w:val="en-US"/>
        </w:rPr>
      </w:pPr>
      <w:proofErr w:type="spellStart"/>
      <w:r w:rsidRPr="00851BE8">
        <w:rPr>
          <w:szCs w:val="28"/>
          <w:lang w:val="en-US"/>
        </w:rPr>
        <w:t>Axborotchi</w:t>
      </w:r>
      <w:proofErr w:type="spellEnd"/>
      <w:r w:rsidRPr="00851BE8">
        <w:rPr>
          <w:szCs w:val="28"/>
          <w:lang w:val="en-US"/>
        </w:rPr>
        <w:t xml:space="preserve">: </w:t>
      </w:r>
      <w:r>
        <w:rPr>
          <w:szCs w:val="28"/>
          <w:lang w:val="en-US"/>
        </w:rPr>
        <w:t>A</w:t>
      </w:r>
      <w:r w:rsidRPr="00851BE8">
        <w:rPr>
          <w:szCs w:val="28"/>
          <w:lang w:val="en-US"/>
        </w:rPr>
        <w:t xml:space="preserve">. </w:t>
      </w:r>
      <w:proofErr w:type="spellStart"/>
      <w:r w:rsidRPr="00212D92">
        <w:rPr>
          <w:szCs w:val="28"/>
          <w:lang w:val="en-US"/>
        </w:rPr>
        <w:t>Abdulxamidov</w:t>
      </w:r>
      <w:proofErr w:type="spellEnd"/>
      <w:r w:rsidRPr="00851BE8">
        <w:rPr>
          <w:szCs w:val="28"/>
          <w:lang w:val="en-US"/>
        </w:rPr>
        <w:t>.</w:t>
      </w:r>
    </w:p>
    <w:p w14:paraId="5F722300" w14:textId="77777777" w:rsidR="008C0B10" w:rsidRPr="003A551F" w:rsidRDefault="008C0B10" w:rsidP="008C0B10">
      <w:pPr>
        <w:spacing w:after="0"/>
        <w:jc w:val="both"/>
        <w:rPr>
          <w:sz w:val="16"/>
          <w:szCs w:val="16"/>
          <w:lang w:val="en-US"/>
        </w:rPr>
      </w:pPr>
    </w:p>
    <w:p w14:paraId="38B5B029" w14:textId="77777777" w:rsidR="008C0B10" w:rsidRDefault="008C0B10" w:rsidP="008C0B10">
      <w:pPr>
        <w:spacing w:after="0"/>
        <w:jc w:val="both"/>
        <w:rPr>
          <w:lang w:val="en-US"/>
        </w:rPr>
      </w:pPr>
      <w:r>
        <w:rPr>
          <w:lang w:val="en-US"/>
        </w:rPr>
        <w:t>III</w:t>
      </w:r>
      <w:r w:rsidRPr="00111EF1">
        <w:rPr>
          <w:lang w:val="en-US"/>
        </w:rPr>
        <w:t xml:space="preserve">. BMI </w:t>
      </w:r>
      <w:proofErr w:type="spellStart"/>
      <w:r w:rsidRPr="00111EF1">
        <w:rPr>
          <w:lang w:val="en-US"/>
        </w:rPr>
        <w:t>va</w:t>
      </w:r>
      <w:proofErr w:type="spellEnd"/>
      <w:r w:rsidRPr="00111EF1">
        <w:rPr>
          <w:lang w:val="en-US"/>
        </w:rPr>
        <w:t xml:space="preserve"> MD </w:t>
      </w:r>
      <w:proofErr w:type="spellStart"/>
      <w:r w:rsidRPr="00111EF1">
        <w:rPr>
          <w:lang w:val="en-US"/>
        </w:rPr>
        <w:t>himoyasiga</w:t>
      </w:r>
      <w:proofErr w:type="spellEnd"/>
      <w:r w:rsidRPr="00111EF1">
        <w:rPr>
          <w:lang w:val="en-US"/>
        </w:rPr>
        <w:t xml:space="preserve"> </w:t>
      </w:r>
      <w:proofErr w:type="spellStart"/>
      <w:r w:rsidRPr="00111EF1">
        <w:rPr>
          <w:lang w:val="en-US"/>
        </w:rPr>
        <w:t>tayyorgarlik</w:t>
      </w:r>
      <w:proofErr w:type="spellEnd"/>
      <w:r w:rsidRPr="00111EF1">
        <w:rPr>
          <w:lang w:val="en-US"/>
        </w:rPr>
        <w:t xml:space="preserve"> </w:t>
      </w:r>
      <w:proofErr w:type="spellStart"/>
      <w:r w:rsidRPr="00111EF1">
        <w:rPr>
          <w:lang w:val="en-US"/>
        </w:rPr>
        <w:t>ishlari</w:t>
      </w:r>
      <w:proofErr w:type="spellEnd"/>
      <w:r w:rsidRPr="00111EF1">
        <w:rPr>
          <w:lang w:val="en-US"/>
        </w:rPr>
        <w:t xml:space="preserve"> </w:t>
      </w:r>
      <w:proofErr w:type="spellStart"/>
      <w:r w:rsidRPr="00111EF1">
        <w:rPr>
          <w:lang w:val="en-US"/>
        </w:rPr>
        <w:t>holati</w:t>
      </w:r>
      <w:proofErr w:type="spellEnd"/>
      <w:r w:rsidRPr="00111EF1">
        <w:rPr>
          <w:lang w:val="en-US"/>
        </w:rPr>
        <w:t>.</w:t>
      </w:r>
    </w:p>
    <w:p w14:paraId="2D33E3B8" w14:textId="77777777" w:rsidR="008C0B10" w:rsidRPr="00111EF1" w:rsidRDefault="008C0B10" w:rsidP="008C0B10">
      <w:pPr>
        <w:spacing w:after="0"/>
        <w:ind w:left="1134"/>
        <w:rPr>
          <w:lang w:val="en-US"/>
        </w:rPr>
      </w:pPr>
      <w:proofErr w:type="spellStart"/>
      <w:r>
        <w:rPr>
          <w:lang w:val="en-US"/>
        </w:rPr>
        <w:t>Axborotchilar</w:t>
      </w:r>
      <w:proofErr w:type="spellEnd"/>
      <w:r>
        <w:rPr>
          <w:lang w:val="en-US"/>
        </w:rPr>
        <w:t xml:space="preserve">: </w:t>
      </w:r>
      <w:proofErr w:type="spellStart"/>
      <w:proofErr w:type="gramStart"/>
      <w:r>
        <w:rPr>
          <w:lang w:val="en-US"/>
        </w:rPr>
        <w:t>T.Abdullayev</w:t>
      </w:r>
      <w:proofErr w:type="spellEnd"/>
      <w:proofErr w:type="gramEnd"/>
      <w:r w:rsidRPr="00D3094F">
        <w:rPr>
          <w:lang w:val="uz-Cyrl-UZ"/>
        </w:rPr>
        <w:t>,</w:t>
      </w:r>
      <w:r>
        <w:rPr>
          <w:lang w:val="en-US"/>
        </w:rPr>
        <w:t xml:space="preserve"> </w:t>
      </w:r>
      <w:proofErr w:type="spellStart"/>
      <w:r>
        <w:rPr>
          <w:lang w:val="en-US"/>
        </w:rPr>
        <w:t>B.Polvonov</w:t>
      </w:r>
      <w:proofErr w:type="spellEnd"/>
      <w:r>
        <w:rPr>
          <w:lang w:val="en-US"/>
        </w:rPr>
        <w:t>,</w:t>
      </w:r>
      <w:r w:rsidRPr="00D3094F">
        <w:rPr>
          <w:lang w:val="uz-Cyrl-UZ"/>
        </w:rPr>
        <w:t xml:space="preserve"> mutaxassislik kaf</w:t>
      </w:r>
      <w:r w:rsidR="00D701C7">
        <w:rPr>
          <w:lang w:val="uz-Cyrl-UZ"/>
        </w:rPr>
        <w:t>e</w:t>
      </w:r>
      <w:r w:rsidRPr="00D3094F">
        <w:rPr>
          <w:lang w:val="uz-Cyrl-UZ"/>
        </w:rPr>
        <w:t>dralari mudirlari</w:t>
      </w:r>
    </w:p>
    <w:p w14:paraId="3AB3E6FB" w14:textId="77777777" w:rsidR="008C0B10" w:rsidRPr="003A551F" w:rsidRDefault="008C0B10" w:rsidP="008C0B10">
      <w:pPr>
        <w:spacing w:after="0"/>
        <w:jc w:val="both"/>
        <w:rPr>
          <w:sz w:val="16"/>
          <w:szCs w:val="16"/>
          <w:lang w:val="en-US"/>
        </w:rPr>
      </w:pPr>
    </w:p>
    <w:p w14:paraId="22B0FC8F" w14:textId="77777777" w:rsidR="008C0B10" w:rsidRPr="00111EF1" w:rsidRDefault="008C0B10" w:rsidP="008C0B10">
      <w:pPr>
        <w:spacing w:after="0"/>
        <w:jc w:val="both"/>
        <w:rPr>
          <w:lang w:val="en-US"/>
        </w:rPr>
      </w:pPr>
      <w:r>
        <w:rPr>
          <w:lang w:val="en-US"/>
        </w:rPr>
        <w:t>IV</w:t>
      </w:r>
      <w:r w:rsidRPr="00111EF1">
        <w:rPr>
          <w:lang w:val="en-US"/>
        </w:rPr>
        <w:t xml:space="preserve">. </w:t>
      </w:r>
      <w:proofErr w:type="spellStart"/>
      <w:r w:rsidRPr="00111EF1">
        <w:rPr>
          <w:lang w:val="en-US"/>
        </w:rPr>
        <w:t>Filialning</w:t>
      </w:r>
      <w:proofErr w:type="spellEnd"/>
      <w:r w:rsidRPr="00111EF1">
        <w:rPr>
          <w:lang w:val="en-US"/>
        </w:rPr>
        <w:t xml:space="preserve"> Jamoatchilik </w:t>
      </w:r>
      <w:proofErr w:type="spellStart"/>
      <w:r w:rsidRPr="00111EF1">
        <w:rPr>
          <w:lang w:val="en-US"/>
        </w:rPr>
        <w:t>K</w:t>
      </w:r>
      <w:r w:rsidR="00D701C7" w:rsidRPr="00D701C7">
        <w:rPr>
          <w:lang w:val="en-US"/>
        </w:rPr>
        <w:t>e</w:t>
      </w:r>
      <w:r w:rsidRPr="00111EF1">
        <w:rPr>
          <w:lang w:val="en-US"/>
        </w:rPr>
        <w:t>ngashi</w:t>
      </w:r>
      <w:proofErr w:type="spellEnd"/>
      <w:r w:rsidRPr="00111EF1">
        <w:rPr>
          <w:lang w:val="en-US"/>
        </w:rPr>
        <w:t xml:space="preserve">, </w:t>
      </w:r>
      <w:proofErr w:type="spellStart"/>
      <w:r w:rsidRPr="00111EF1">
        <w:rPr>
          <w:lang w:val="en-US"/>
        </w:rPr>
        <w:t>Vasiylik</w:t>
      </w:r>
      <w:proofErr w:type="spellEnd"/>
      <w:r w:rsidRPr="00111EF1">
        <w:rPr>
          <w:lang w:val="en-US"/>
        </w:rPr>
        <w:t xml:space="preserve"> </w:t>
      </w:r>
      <w:proofErr w:type="spellStart"/>
      <w:r w:rsidRPr="00111EF1">
        <w:rPr>
          <w:lang w:val="en-US"/>
        </w:rPr>
        <w:t>K</w:t>
      </w:r>
      <w:r w:rsidR="00D701C7" w:rsidRPr="00D701C7">
        <w:rPr>
          <w:lang w:val="en-US"/>
        </w:rPr>
        <w:t>e</w:t>
      </w:r>
      <w:r w:rsidRPr="00111EF1">
        <w:rPr>
          <w:lang w:val="en-US"/>
        </w:rPr>
        <w:t>ngashi</w:t>
      </w:r>
      <w:proofErr w:type="spellEnd"/>
      <w:r w:rsidRPr="00111EF1">
        <w:rPr>
          <w:lang w:val="en-US"/>
        </w:rPr>
        <w:t xml:space="preserve"> </w:t>
      </w:r>
      <w:proofErr w:type="spellStart"/>
      <w:r w:rsidRPr="00111EF1">
        <w:rPr>
          <w:lang w:val="en-US"/>
        </w:rPr>
        <w:t>va</w:t>
      </w:r>
      <w:proofErr w:type="spellEnd"/>
      <w:r w:rsidRPr="00111EF1">
        <w:rPr>
          <w:lang w:val="en-US"/>
        </w:rPr>
        <w:t xml:space="preserve"> Maslahat </w:t>
      </w:r>
      <w:proofErr w:type="spellStart"/>
      <w:r w:rsidRPr="00111EF1">
        <w:rPr>
          <w:lang w:val="en-US"/>
        </w:rPr>
        <w:t>K</w:t>
      </w:r>
      <w:r w:rsidR="00D701C7" w:rsidRPr="00D701C7">
        <w:rPr>
          <w:lang w:val="en-US"/>
        </w:rPr>
        <w:t>e</w:t>
      </w:r>
      <w:r w:rsidRPr="00111EF1">
        <w:rPr>
          <w:lang w:val="en-US"/>
        </w:rPr>
        <w:t>ngashlarining</w:t>
      </w:r>
      <w:proofErr w:type="spellEnd"/>
      <w:r w:rsidRPr="00111EF1">
        <w:rPr>
          <w:lang w:val="en-US"/>
        </w:rPr>
        <w:t xml:space="preserve"> </w:t>
      </w:r>
      <w:proofErr w:type="spellStart"/>
      <w:r w:rsidRPr="00111EF1">
        <w:rPr>
          <w:lang w:val="en-US"/>
        </w:rPr>
        <w:t>faoliyati</w:t>
      </w:r>
      <w:proofErr w:type="spellEnd"/>
      <w:r w:rsidRPr="00111EF1">
        <w:rPr>
          <w:lang w:val="en-US"/>
        </w:rPr>
        <w:t xml:space="preserve"> </w:t>
      </w:r>
      <w:proofErr w:type="spellStart"/>
      <w:proofErr w:type="gramStart"/>
      <w:r w:rsidRPr="00111EF1">
        <w:rPr>
          <w:lang w:val="en-US"/>
        </w:rPr>
        <w:t>t</w:t>
      </w:r>
      <w:r w:rsidR="00206D6B">
        <w:rPr>
          <w:lang w:val="en-US"/>
        </w:rPr>
        <w:t>o‘</w:t>
      </w:r>
      <w:proofErr w:type="gramEnd"/>
      <w:r w:rsidRPr="00111EF1">
        <w:rPr>
          <w:lang w:val="en-US"/>
        </w:rPr>
        <w:t>g‘risida</w:t>
      </w:r>
      <w:proofErr w:type="spellEnd"/>
      <w:r w:rsidRPr="00111EF1">
        <w:rPr>
          <w:lang w:val="en-US"/>
        </w:rPr>
        <w:t>.</w:t>
      </w:r>
    </w:p>
    <w:p w14:paraId="7AD5B776" w14:textId="77777777" w:rsidR="008C0B10" w:rsidRDefault="008C0B10" w:rsidP="008C0B10">
      <w:pPr>
        <w:spacing w:after="0"/>
        <w:ind w:left="1134"/>
        <w:jc w:val="both"/>
        <w:rPr>
          <w:lang w:val="en-US"/>
        </w:rPr>
      </w:pPr>
      <w:proofErr w:type="spellStart"/>
      <w:r>
        <w:rPr>
          <w:lang w:val="en-US"/>
        </w:rPr>
        <w:t>Axborotchilar</w:t>
      </w:r>
      <w:proofErr w:type="spellEnd"/>
      <w:r>
        <w:rPr>
          <w:lang w:val="en-US"/>
        </w:rPr>
        <w:t xml:space="preserve">: </w:t>
      </w:r>
      <w:r>
        <w:rPr>
          <w:szCs w:val="28"/>
          <w:lang w:val="en-US"/>
        </w:rPr>
        <w:t>A</w:t>
      </w:r>
      <w:r w:rsidRPr="00851BE8">
        <w:rPr>
          <w:szCs w:val="28"/>
          <w:lang w:val="en-US"/>
        </w:rPr>
        <w:t xml:space="preserve">. </w:t>
      </w:r>
      <w:proofErr w:type="spellStart"/>
      <w:r w:rsidRPr="00212D92">
        <w:rPr>
          <w:szCs w:val="28"/>
          <w:lang w:val="en-US"/>
        </w:rPr>
        <w:t>Abdulxamidov</w:t>
      </w:r>
      <w:proofErr w:type="spellEnd"/>
      <w:r w:rsidRPr="00D3094F">
        <w:rPr>
          <w:lang w:val="uz-Cyrl-UZ"/>
        </w:rPr>
        <w:t>, mas’ullar</w:t>
      </w:r>
    </w:p>
    <w:p w14:paraId="73EC2EF0" w14:textId="77777777" w:rsidR="008C0B10" w:rsidRPr="003A551F" w:rsidRDefault="008C0B10" w:rsidP="008C0B10">
      <w:pPr>
        <w:spacing w:after="0"/>
        <w:jc w:val="both"/>
        <w:rPr>
          <w:sz w:val="16"/>
          <w:szCs w:val="16"/>
          <w:lang w:val="en-US"/>
        </w:rPr>
      </w:pPr>
    </w:p>
    <w:p w14:paraId="46D19DCE" w14:textId="77777777" w:rsidR="008C0B10" w:rsidRPr="00111EF1" w:rsidRDefault="008C0B10" w:rsidP="008C0B10">
      <w:pPr>
        <w:spacing w:after="0"/>
        <w:jc w:val="both"/>
        <w:rPr>
          <w:lang w:val="en-US"/>
        </w:rPr>
      </w:pPr>
      <w:r>
        <w:rPr>
          <w:lang w:val="en-US"/>
        </w:rPr>
        <w:t>V</w:t>
      </w:r>
      <w:r w:rsidRPr="00111EF1">
        <w:rPr>
          <w:lang w:val="en-US"/>
        </w:rPr>
        <w:t xml:space="preserve">. Filial </w:t>
      </w:r>
      <w:proofErr w:type="spellStart"/>
      <w:r w:rsidRPr="00111EF1">
        <w:rPr>
          <w:lang w:val="en-US"/>
        </w:rPr>
        <w:t>Xotin-qizlar</w:t>
      </w:r>
      <w:proofErr w:type="spellEnd"/>
      <w:r w:rsidRPr="00111EF1">
        <w:rPr>
          <w:lang w:val="en-US"/>
        </w:rPr>
        <w:t xml:space="preserve"> </w:t>
      </w:r>
      <w:proofErr w:type="spellStart"/>
      <w:proofErr w:type="gramStart"/>
      <w:r w:rsidRPr="00111EF1">
        <w:rPr>
          <w:lang w:val="en-US"/>
        </w:rPr>
        <w:t>q</w:t>
      </w:r>
      <w:r w:rsidR="00206D6B">
        <w:rPr>
          <w:lang w:val="en-US"/>
        </w:rPr>
        <w:t>o‘</w:t>
      </w:r>
      <w:proofErr w:type="gramEnd"/>
      <w:r w:rsidRPr="00111EF1">
        <w:rPr>
          <w:lang w:val="en-US"/>
        </w:rPr>
        <w:t>mitasi</w:t>
      </w:r>
      <w:proofErr w:type="spellEnd"/>
      <w:r w:rsidRPr="00111EF1">
        <w:rPr>
          <w:lang w:val="en-US"/>
        </w:rPr>
        <w:t xml:space="preserve">,  </w:t>
      </w:r>
      <w:proofErr w:type="spellStart"/>
      <w:r w:rsidRPr="00111EF1">
        <w:rPr>
          <w:lang w:val="en-US"/>
        </w:rPr>
        <w:t>boshlang‘ich</w:t>
      </w:r>
      <w:proofErr w:type="spellEnd"/>
      <w:r w:rsidRPr="00111EF1">
        <w:rPr>
          <w:lang w:val="en-US"/>
        </w:rPr>
        <w:t xml:space="preserve"> </w:t>
      </w:r>
      <w:proofErr w:type="spellStart"/>
      <w:r w:rsidRPr="00111EF1">
        <w:rPr>
          <w:lang w:val="en-US"/>
        </w:rPr>
        <w:t>Kasaba</w:t>
      </w:r>
      <w:proofErr w:type="spellEnd"/>
      <w:r w:rsidRPr="00111EF1">
        <w:rPr>
          <w:lang w:val="en-US"/>
        </w:rPr>
        <w:t xml:space="preserve"> </w:t>
      </w:r>
      <w:proofErr w:type="spellStart"/>
      <w:r w:rsidRPr="00111EF1">
        <w:rPr>
          <w:lang w:val="en-US"/>
        </w:rPr>
        <w:t>uyushmasi</w:t>
      </w:r>
      <w:proofErr w:type="spellEnd"/>
      <w:r w:rsidRPr="00111EF1">
        <w:rPr>
          <w:lang w:val="en-US"/>
        </w:rPr>
        <w:t xml:space="preserve"> </w:t>
      </w:r>
      <w:proofErr w:type="spellStart"/>
      <w:r w:rsidRPr="00111EF1">
        <w:rPr>
          <w:lang w:val="en-US"/>
        </w:rPr>
        <w:t>faoliyati</w:t>
      </w:r>
      <w:proofErr w:type="spellEnd"/>
      <w:r w:rsidRPr="00111EF1">
        <w:rPr>
          <w:lang w:val="en-US"/>
        </w:rPr>
        <w:t xml:space="preserve"> </w:t>
      </w:r>
      <w:proofErr w:type="spellStart"/>
      <w:r w:rsidRPr="00111EF1">
        <w:rPr>
          <w:lang w:val="en-US"/>
        </w:rPr>
        <w:t>haqida</w:t>
      </w:r>
      <w:proofErr w:type="spellEnd"/>
    </w:p>
    <w:p w14:paraId="729FC1F9" w14:textId="77777777" w:rsidR="008C0B10" w:rsidRDefault="008C0B10" w:rsidP="008C0B10">
      <w:pPr>
        <w:ind w:left="1134"/>
        <w:rPr>
          <w:lang w:val="uz-Cyrl-UZ"/>
        </w:rPr>
      </w:pPr>
      <w:proofErr w:type="spellStart"/>
      <w:r>
        <w:rPr>
          <w:lang w:val="en-US"/>
        </w:rPr>
        <w:t>Axborotchilar</w:t>
      </w:r>
      <w:proofErr w:type="spellEnd"/>
      <w:r>
        <w:rPr>
          <w:lang w:val="en-US"/>
        </w:rPr>
        <w:t xml:space="preserve">: </w:t>
      </w:r>
      <w:r w:rsidRPr="00D3094F">
        <w:rPr>
          <w:lang w:val="uz-Cyrl-UZ"/>
        </w:rPr>
        <w:t>K</w:t>
      </w:r>
      <w:proofErr w:type="spellStart"/>
      <w:r>
        <w:rPr>
          <w:lang w:val="en-US"/>
        </w:rPr>
        <w:t>asaba</w:t>
      </w:r>
      <w:proofErr w:type="spellEnd"/>
      <w:r>
        <w:rPr>
          <w:lang w:val="en-US"/>
        </w:rPr>
        <w:t xml:space="preserve"> </w:t>
      </w:r>
      <w:proofErr w:type="spellStart"/>
      <w:r>
        <w:rPr>
          <w:lang w:val="en-US"/>
        </w:rPr>
        <w:t>uyushma</w:t>
      </w:r>
      <w:proofErr w:type="spellEnd"/>
      <w:r w:rsidRPr="00D3094F">
        <w:rPr>
          <w:lang w:val="uz-Cyrl-UZ"/>
        </w:rPr>
        <w:t xml:space="preserve"> raisi,</w:t>
      </w:r>
      <w:r>
        <w:rPr>
          <w:lang w:val="en-US"/>
        </w:rPr>
        <w:t xml:space="preserve"> </w:t>
      </w:r>
      <w:r w:rsidRPr="00D3094F">
        <w:rPr>
          <w:lang w:val="uz-Cyrl-UZ"/>
        </w:rPr>
        <w:t xml:space="preserve">Xotin-qizlar </w:t>
      </w:r>
      <w:proofErr w:type="gramStart"/>
      <w:r w:rsidRPr="00D3094F">
        <w:rPr>
          <w:lang w:val="uz-Cyrl-UZ"/>
        </w:rPr>
        <w:t>q</w:t>
      </w:r>
      <w:r w:rsidR="00206D6B">
        <w:rPr>
          <w:lang w:val="uz-Cyrl-UZ"/>
        </w:rPr>
        <w:t>o‘</w:t>
      </w:r>
      <w:proofErr w:type="gramEnd"/>
      <w:r w:rsidRPr="00D3094F">
        <w:rPr>
          <w:lang w:val="uz-Cyrl-UZ"/>
        </w:rPr>
        <w:t>mitasi raisi</w:t>
      </w:r>
    </w:p>
    <w:p w14:paraId="75E15B00" w14:textId="77777777" w:rsidR="008C0B10" w:rsidRPr="003A551F" w:rsidRDefault="008C0B10" w:rsidP="008C0B10">
      <w:pPr>
        <w:spacing w:after="0"/>
        <w:jc w:val="both"/>
        <w:rPr>
          <w:sz w:val="16"/>
          <w:szCs w:val="16"/>
          <w:lang w:val="uz-Cyrl-UZ"/>
        </w:rPr>
      </w:pPr>
    </w:p>
    <w:p w14:paraId="616CFE6B" w14:textId="77777777" w:rsidR="008C0B10" w:rsidRPr="00111EF1" w:rsidRDefault="008C0B10" w:rsidP="008C0B10">
      <w:pPr>
        <w:spacing w:after="0"/>
        <w:jc w:val="both"/>
        <w:rPr>
          <w:lang w:val="en-US"/>
        </w:rPr>
      </w:pPr>
      <w:r>
        <w:rPr>
          <w:lang w:val="en-US"/>
        </w:rPr>
        <w:t>VI</w:t>
      </w:r>
      <w:r w:rsidRPr="00111EF1">
        <w:rPr>
          <w:lang w:val="en-US"/>
        </w:rPr>
        <w:t xml:space="preserve">. </w:t>
      </w:r>
      <w:proofErr w:type="spellStart"/>
      <w:r w:rsidRPr="00111EF1">
        <w:rPr>
          <w:lang w:val="en-US"/>
        </w:rPr>
        <w:t>Iqtidorli</w:t>
      </w:r>
      <w:proofErr w:type="spellEnd"/>
      <w:r w:rsidRPr="00111EF1">
        <w:rPr>
          <w:lang w:val="en-US"/>
        </w:rPr>
        <w:t xml:space="preserve"> </w:t>
      </w:r>
      <w:proofErr w:type="spellStart"/>
      <w:r w:rsidRPr="00111EF1">
        <w:rPr>
          <w:lang w:val="en-US"/>
        </w:rPr>
        <w:t>talabalarni</w:t>
      </w:r>
      <w:proofErr w:type="spellEnd"/>
      <w:r w:rsidRPr="00111EF1">
        <w:rPr>
          <w:lang w:val="en-US"/>
        </w:rPr>
        <w:t xml:space="preserve"> </w:t>
      </w:r>
      <w:proofErr w:type="spellStart"/>
      <w:r w:rsidRPr="00111EF1">
        <w:rPr>
          <w:lang w:val="en-US"/>
        </w:rPr>
        <w:t>nomdor</w:t>
      </w:r>
      <w:proofErr w:type="spellEnd"/>
      <w:r w:rsidRPr="00111EF1">
        <w:rPr>
          <w:lang w:val="en-US"/>
        </w:rPr>
        <w:t xml:space="preserve"> </w:t>
      </w:r>
      <w:proofErr w:type="spellStart"/>
      <w:r w:rsidRPr="00111EF1">
        <w:rPr>
          <w:lang w:val="en-US"/>
        </w:rPr>
        <w:t>stip</w:t>
      </w:r>
      <w:r w:rsidR="00D701C7" w:rsidRPr="00D701C7">
        <w:rPr>
          <w:lang w:val="en-US"/>
        </w:rPr>
        <w:t>e</w:t>
      </w:r>
      <w:r w:rsidRPr="00111EF1">
        <w:rPr>
          <w:lang w:val="en-US"/>
        </w:rPr>
        <w:t>ndiyalarga</w:t>
      </w:r>
      <w:proofErr w:type="spellEnd"/>
      <w:r w:rsidRPr="00111EF1">
        <w:rPr>
          <w:lang w:val="en-US"/>
        </w:rPr>
        <w:t xml:space="preserve"> </w:t>
      </w:r>
      <w:proofErr w:type="spellStart"/>
      <w:r w:rsidRPr="00111EF1">
        <w:rPr>
          <w:lang w:val="en-US"/>
        </w:rPr>
        <w:t>tavsiya</w:t>
      </w:r>
      <w:proofErr w:type="spellEnd"/>
      <w:r w:rsidRPr="00111EF1">
        <w:rPr>
          <w:lang w:val="en-US"/>
        </w:rPr>
        <w:t xml:space="preserve"> </w:t>
      </w:r>
      <w:proofErr w:type="spellStart"/>
      <w:r w:rsidRPr="00111EF1">
        <w:rPr>
          <w:lang w:val="en-US"/>
        </w:rPr>
        <w:t>qilish</w:t>
      </w:r>
      <w:proofErr w:type="spellEnd"/>
      <w:r w:rsidRPr="00111EF1">
        <w:rPr>
          <w:lang w:val="en-US"/>
        </w:rPr>
        <w:t xml:space="preserve"> </w:t>
      </w:r>
      <w:proofErr w:type="spellStart"/>
      <w:r w:rsidRPr="00111EF1">
        <w:rPr>
          <w:lang w:val="en-US"/>
        </w:rPr>
        <w:t>haqida</w:t>
      </w:r>
      <w:proofErr w:type="spellEnd"/>
      <w:r w:rsidRPr="00111EF1">
        <w:rPr>
          <w:lang w:val="en-US"/>
        </w:rPr>
        <w:t>.</w:t>
      </w:r>
    </w:p>
    <w:p w14:paraId="2D692C9C" w14:textId="77777777" w:rsidR="008C0B10" w:rsidRPr="00851BE8" w:rsidRDefault="008C0B10" w:rsidP="008C0B10">
      <w:pPr>
        <w:spacing w:after="0"/>
        <w:ind w:left="1134"/>
        <w:jc w:val="both"/>
        <w:rPr>
          <w:szCs w:val="28"/>
          <w:lang w:val="en-US"/>
        </w:rPr>
      </w:pPr>
      <w:proofErr w:type="spellStart"/>
      <w:r w:rsidRPr="00851BE8">
        <w:rPr>
          <w:szCs w:val="28"/>
          <w:lang w:val="en-US"/>
        </w:rPr>
        <w:t>Axborotchi</w:t>
      </w:r>
      <w:proofErr w:type="spellEnd"/>
      <w:r w:rsidRPr="00851BE8">
        <w:rPr>
          <w:szCs w:val="28"/>
          <w:lang w:val="en-US"/>
        </w:rPr>
        <w:t xml:space="preserve">: </w:t>
      </w:r>
      <w:r>
        <w:rPr>
          <w:szCs w:val="28"/>
          <w:lang w:val="en-US"/>
        </w:rPr>
        <w:t>B</w:t>
      </w:r>
      <w:r w:rsidRPr="00851BE8">
        <w:rPr>
          <w:szCs w:val="28"/>
          <w:lang w:val="en-US"/>
        </w:rPr>
        <w:t xml:space="preserve">. </w:t>
      </w:r>
      <w:proofErr w:type="spellStart"/>
      <w:r>
        <w:rPr>
          <w:szCs w:val="28"/>
          <w:lang w:val="en-US"/>
        </w:rPr>
        <w:t>Polvonov</w:t>
      </w:r>
      <w:proofErr w:type="spellEnd"/>
      <w:r w:rsidRPr="00851BE8">
        <w:rPr>
          <w:szCs w:val="28"/>
          <w:lang w:val="en-US"/>
        </w:rPr>
        <w:t>.</w:t>
      </w:r>
    </w:p>
    <w:p w14:paraId="36E11911" w14:textId="77777777" w:rsidR="008C0B10" w:rsidRPr="003A551F" w:rsidRDefault="008C0B10" w:rsidP="008C0B10">
      <w:pPr>
        <w:spacing w:after="0"/>
        <w:jc w:val="both"/>
        <w:rPr>
          <w:sz w:val="16"/>
          <w:szCs w:val="16"/>
          <w:lang w:val="en-US"/>
        </w:rPr>
      </w:pPr>
    </w:p>
    <w:p w14:paraId="748B6415" w14:textId="77777777" w:rsidR="008C0B10" w:rsidRPr="00111EF1" w:rsidRDefault="008C0B10" w:rsidP="008C0B10">
      <w:pPr>
        <w:spacing w:after="0"/>
        <w:jc w:val="both"/>
        <w:rPr>
          <w:lang w:val="en-US"/>
        </w:rPr>
      </w:pPr>
      <w:r>
        <w:rPr>
          <w:lang w:val="en-US"/>
        </w:rPr>
        <w:t>VII</w:t>
      </w:r>
      <w:r w:rsidRPr="00111EF1">
        <w:rPr>
          <w:lang w:val="en-US"/>
        </w:rPr>
        <w:t xml:space="preserve">. </w:t>
      </w:r>
      <w:proofErr w:type="spellStart"/>
      <w:r w:rsidRPr="00111EF1">
        <w:rPr>
          <w:lang w:val="en-US"/>
        </w:rPr>
        <w:t>Ichki</w:t>
      </w:r>
      <w:proofErr w:type="spellEnd"/>
      <w:r w:rsidRPr="00111EF1">
        <w:rPr>
          <w:lang w:val="en-US"/>
        </w:rPr>
        <w:t xml:space="preserve"> </w:t>
      </w:r>
      <w:proofErr w:type="spellStart"/>
      <w:r w:rsidRPr="00111EF1">
        <w:rPr>
          <w:lang w:val="en-US"/>
        </w:rPr>
        <w:t>nazorat</w:t>
      </w:r>
      <w:proofErr w:type="spellEnd"/>
      <w:r w:rsidRPr="00111EF1">
        <w:rPr>
          <w:lang w:val="en-US"/>
        </w:rPr>
        <w:t xml:space="preserve"> </w:t>
      </w:r>
      <w:proofErr w:type="spellStart"/>
      <w:r w:rsidRPr="00111EF1">
        <w:rPr>
          <w:lang w:val="en-US"/>
        </w:rPr>
        <w:t>va</w:t>
      </w:r>
      <w:proofErr w:type="spellEnd"/>
      <w:r w:rsidRPr="00111EF1">
        <w:rPr>
          <w:lang w:val="en-US"/>
        </w:rPr>
        <w:t xml:space="preserve"> monitoring </w:t>
      </w:r>
      <w:proofErr w:type="spellStart"/>
      <w:proofErr w:type="gramStart"/>
      <w:r w:rsidRPr="00111EF1">
        <w:rPr>
          <w:lang w:val="en-US"/>
        </w:rPr>
        <w:t>b</w:t>
      </w:r>
      <w:r w:rsidR="00206D6B">
        <w:rPr>
          <w:lang w:val="en-US"/>
        </w:rPr>
        <w:t>o‘</w:t>
      </w:r>
      <w:proofErr w:type="gramEnd"/>
      <w:r w:rsidRPr="00111EF1">
        <w:rPr>
          <w:lang w:val="en-US"/>
        </w:rPr>
        <w:t>limining</w:t>
      </w:r>
      <w:proofErr w:type="spellEnd"/>
      <w:r w:rsidRPr="00111EF1">
        <w:rPr>
          <w:lang w:val="en-US"/>
        </w:rPr>
        <w:t xml:space="preserve"> </w:t>
      </w:r>
      <w:proofErr w:type="spellStart"/>
      <w:r w:rsidRPr="00111EF1">
        <w:rPr>
          <w:lang w:val="en-US"/>
        </w:rPr>
        <w:t>faoliyati</w:t>
      </w:r>
      <w:proofErr w:type="spellEnd"/>
      <w:r w:rsidRPr="00111EF1">
        <w:rPr>
          <w:lang w:val="en-US"/>
        </w:rPr>
        <w:t xml:space="preserve"> </w:t>
      </w:r>
      <w:proofErr w:type="spellStart"/>
      <w:r w:rsidRPr="00111EF1">
        <w:rPr>
          <w:lang w:val="en-US"/>
        </w:rPr>
        <w:t>t</w:t>
      </w:r>
      <w:r w:rsidR="00206D6B">
        <w:rPr>
          <w:lang w:val="en-US"/>
        </w:rPr>
        <w:t>o‘</w:t>
      </w:r>
      <w:r w:rsidRPr="00111EF1">
        <w:rPr>
          <w:lang w:val="en-US"/>
        </w:rPr>
        <w:t>g‘risida</w:t>
      </w:r>
      <w:proofErr w:type="spellEnd"/>
      <w:r w:rsidRPr="00111EF1">
        <w:rPr>
          <w:lang w:val="en-US"/>
        </w:rPr>
        <w:t>.</w:t>
      </w:r>
    </w:p>
    <w:p w14:paraId="228B81B3" w14:textId="77777777" w:rsidR="008C0B10" w:rsidRPr="00851BE8" w:rsidRDefault="008C0B10" w:rsidP="008C0B10">
      <w:pPr>
        <w:spacing w:after="0"/>
        <w:ind w:left="1134"/>
        <w:jc w:val="both"/>
        <w:rPr>
          <w:szCs w:val="28"/>
          <w:lang w:val="en-US"/>
        </w:rPr>
      </w:pPr>
      <w:proofErr w:type="spellStart"/>
      <w:r w:rsidRPr="00851BE8">
        <w:rPr>
          <w:szCs w:val="28"/>
          <w:lang w:val="en-US"/>
        </w:rPr>
        <w:t>Axborotchi</w:t>
      </w:r>
      <w:proofErr w:type="spellEnd"/>
      <w:r w:rsidRPr="00851BE8">
        <w:rPr>
          <w:szCs w:val="28"/>
          <w:lang w:val="en-US"/>
        </w:rPr>
        <w:t xml:space="preserve">: </w:t>
      </w:r>
      <w:proofErr w:type="spellStart"/>
      <w:proofErr w:type="gramStart"/>
      <w:r>
        <w:rPr>
          <w:szCs w:val="28"/>
          <w:lang w:val="en-US"/>
        </w:rPr>
        <w:t>M.Teshaboyev</w:t>
      </w:r>
      <w:proofErr w:type="spellEnd"/>
      <w:proofErr w:type="gramEnd"/>
      <w:r>
        <w:rPr>
          <w:szCs w:val="28"/>
          <w:lang w:val="en-US"/>
        </w:rPr>
        <w:t>, A</w:t>
      </w:r>
      <w:r w:rsidRPr="00851BE8">
        <w:rPr>
          <w:szCs w:val="28"/>
          <w:lang w:val="en-US"/>
        </w:rPr>
        <w:t xml:space="preserve">. </w:t>
      </w:r>
      <w:proofErr w:type="spellStart"/>
      <w:r w:rsidRPr="00212D92">
        <w:rPr>
          <w:szCs w:val="28"/>
          <w:lang w:val="en-US"/>
        </w:rPr>
        <w:t>Abdulxamidov</w:t>
      </w:r>
      <w:proofErr w:type="spellEnd"/>
      <w:r w:rsidRPr="00851BE8">
        <w:rPr>
          <w:szCs w:val="28"/>
          <w:lang w:val="en-US"/>
        </w:rPr>
        <w:t>.</w:t>
      </w:r>
    </w:p>
    <w:p w14:paraId="5CFB8478" w14:textId="77777777" w:rsidR="008C0B10" w:rsidRPr="003A551F" w:rsidRDefault="008C0B10" w:rsidP="008C0B10">
      <w:pPr>
        <w:spacing w:after="0"/>
        <w:jc w:val="both"/>
        <w:rPr>
          <w:sz w:val="16"/>
          <w:szCs w:val="16"/>
          <w:lang w:val="en-US"/>
        </w:rPr>
      </w:pPr>
    </w:p>
    <w:p w14:paraId="3815E4A2" w14:textId="77777777" w:rsidR="008C0B10" w:rsidRPr="00111EF1" w:rsidRDefault="008C0B10" w:rsidP="008C0B10">
      <w:pPr>
        <w:spacing w:after="0"/>
        <w:jc w:val="both"/>
        <w:rPr>
          <w:lang w:val="en-US"/>
        </w:rPr>
      </w:pPr>
      <w:r>
        <w:rPr>
          <w:lang w:val="en-US"/>
        </w:rPr>
        <w:t>VIII</w:t>
      </w:r>
      <w:r w:rsidRPr="00111EF1">
        <w:rPr>
          <w:lang w:val="en-US"/>
        </w:rPr>
        <w:t>. Filial prof</w:t>
      </w:r>
      <w:r w:rsidR="00D701C7" w:rsidRPr="00D701C7">
        <w:rPr>
          <w:lang w:val="en-US"/>
        </w:rPr>
        <w:t>e</w:t>
      </w:r>
      <w:r w:rsidRPr="00111EF1">
        <w:rPr>
          <w:lang w:val="en-US"/>
        </w:rPr>
        <w:t>ssor-</w:t>
      </w:r>
      <w:proofErr w:type="spellStart"/>
      <w:proofErr w:type="gramStart"/>
      <w:r w:rsidR="00206D6B">
        <w:rPr>
          <w:lang w:val="en-US"/>
        </w:rPr>
        <w:t>o‘</w:t>
      </w:r>
      <w:proofErr w:type="gramEnd"/>
      <w:r w:rsidRPr="00111EF1">
        <w:rPr>
          <w:lang w:val="en-US"/>
        </w:rPr>
        <w:t>qituvchilari</w:t>
      </w:r>
      <w:proofErr w:type="spellEnd"/>
      <w:r w:rsidRPr="00111EF1">
        <w:rPr>
          <w:lang w:val="en-US"/>
        </w:rPr>
        <w:t xml:space="preserve">, </w:t>
      </w:r>
      <w:proofErr w:type="spellStart"/>
      <w:r w:rsidRPr="00111EF1">
        <w:rPr>
          <w:lang w:val="en-US"/>
        </w:rPr>
        <w:t>xodimlari</w:t>
      </w:r>
      <w:proofErr w:type="spellEnd"/>
      <w:r w:rsidRPr="00111EF1">
        <w:rPr>
          <w:lang w:val="en-US"/>
        </w:rPr>
        <w:t xml:space="preserve"> </w:t>
      </w:r>
      <w:proofErr w:type="spellStart"/>
      <w:r w:rsidRPr="00111EF1">
        <w:rPr>
          <w:lang w:val="en-US"/>
        </w:rPr>
        <w:t>va</w:t>
      </w:r>
      <w:proofErr w:type="spellEnd"/>
      <w:r w:rsidRPr="00111EF1">
        <w:rPr>
          <w:lang w:val="en-US"/>
        </w:rPr>
        <w:t xml:space="preserve"> </w:t>
      </w:r>
      <w:proofErr w:type="spellStart"/>
      <w:r w:rsidRPr="00111EF1">
        <w:rPr>
          <w:lang w:val="en-US"/>
        </w:rPr>
        <w:t>talabalarining</w:t>
      </w:r>
      <w:proofErr w:type="spellEnd"/>
      <w:r w:rsidRPr="00111EF1">
        <w:rPr>
          <w:lang w:val="en-US"/>
        </w:rPr>
        <w:t xml:space="preserve"> dam </w:t>
      </w:r>
      <w:proofErr w:type="spellStart"/>
      <w:r w:rsidRPr="00111EF1">
        <w:rPr>
          <w:lang w:val="en-US"/>
        </w:rPr>
        <w:t>olishlarini</w:t>
      </w:r>
      <w:proofErr w:type="spellEnd"/>
      <w:r w:rsidRPr="00111EF1">
        <w:rPr>
          <w:lang w:val="en-US"/>
        </w:rPr>
        <w:t xml:space="preserve"> </w:t>
      </w:r>
      <w:proofErr w:type="spellStart"/>
      <w:r w:rsidRPr="00111EF1">
        <w:rPr>
          <w:lang w:val="en-US"/>
        </w:rPr>
        <w:t>tashkil</w:t>
      </w:r>
      <w:proofErr w:type="spellEnd"/>
      <w:r w:rsidRPr="00111EF1">
        <w:rPr>
          <w:lang w:val="en-US"/>
        </w:rPr>
        <w:t xml:space="preserve"> </w:t>
      </w:r>
      <w:proofErr w:type="spellStart"/>
      <w:r w:rsidRPr="00111EF1">
        <w:rPr>
          <w:lang w:val="en-US"/>
        </w:rPr>
        <w:t>qilish</w:t>
      </w:r>
      <w:proofErr w:type="spellEnd"/>
      <w:r w:rsidRPr="00111EF1">
        <w:rPr>
          <w:lang w:val="en-US"/>
        </w:rPr>
        <w:t xml:space="preserve"> </w:t>
      </w:r>
      <w:proofErr w:type="spellStart"/>
      <w:r w:rsidRPr="00111EF1">
        <w:rPr>
          <w:lang w:val="en-US"/>
        </w:rPr>
        <w:t>haqida</w:t>
      </w:r>
      <w:proofErr w:type="spellEnd"/>
    </w:p>
    <w:p w14:paraId="3AF0EA0D" w14:textId="77777777" w:rsidR="008C0B10" w:rsidRPr="00851BE8" w:rsidRDefault="008C0B10" w:rsidP="008C0B10">
      <w:pPr>
        <w:spacing w:after="0"/>
        <w:ind w:left="1134"/>
        <w:jc w:val="both"/>
        <w:rPr>
          <w:szCs w:val="28"/>
          <w:lang w:val="en-US"/>
        </w:rPr>
      </w:pPr>
      <w:proofErr w:type="spellStart"/>
      <w:r w:rsidRPr="00851BE8">
        <w:rPr>
          <w:szCs w:val="28"/>
          <w:lang w:val="en-US"/>
        </w:rPr>
        <w:t>Axborotchi</w:t>
      </w:r>
      <w:proofErr w:type="spellEnd"/>
      <w:r w:rsidRPr="00851BE8">
        <w:rPr>
          <w:szCs w:val="28"/>
          <w:lang w:val="en-US"/>
        </w:rPr>
        <w:t xml:space="preserve">: </w:t>
      </w:r>
      <w:r>
        <w:rPr>
          <w:szCs w:val="28"/>
          <w:lang w:val="en-US"/>
        </w:rPr>
        <w:t>I</w:t>
      </w:r>
      <w:r w:rsidRPr="00851BE8">
        <w:rPr>
          <w:szCs w:val="28"/>
          <w:lang w:val="en-US"/>
        </w:rPr>
        <w:t xml:space="preserve">. </w:t>
      </w:r>
      <w:r>
        <w:rPr>
          <w:szCs w:val="28"/>
          <w:lang w:val="en-US"/>
        </w:rPr>
        <w:t>Rustamov</w:t>
      </w:r>
      <w:r w:rsidRPr="00851BE8">
        <w:rPr>
          <w:szCs w:val="28"/>
          <w:lang w:val="en-US"/>
        </w:rPr>
        <w:t>.</w:t>
      </w:r>
    </w:p>
    <w:bookmarkEnd w:id="0"/>
    <w:p w14:paraId="474FCE56" w14:textId="77777777" w:rsidR="008C0B10" w:rsidRPr="00111EF1" w:rsidRDefault="008C0B10" w:rsidP="008C0B10">
      <w:pPr>
        <w:spacing w:after="0"/>
        <w:ind w:firstLine="709"/>
        <w:jc w:val="both"/>
        <w:rPr>
          <w:lang w:val="en-US"/>
        </w:rPr>
      </w:pPr>
    </w:p>
    <w:p w14:paraId="5BAB9C5F" w14:textId="77777777" w:rsidR="008C0B10" w:rsidRPr="00111EF1" w:rsidRDefault="008C0B10" w:rsidP="008C0B10">
      <w:pPr>
        <w:spacing w:after="0"/>
        <w:jc w:val="both"/>
        <w:rPr>
          <w:lang w:val="en-US"/>
        </w:rPr>
      </w:pPr>
      <w:r>
        <w:rPr>
          <w:lang w:val="en-US"/>
        </w:rPr>
        <w:lastRenderedPageBreak/>
        <w:t>IX</w:t>
      </w:r>
      <w:r w:rsidRPr="00111EF1">
        <w:rPr>
          <w:lang w:val="en-US"/>
        </w:rPr>
        <w:t xml:space="preserve">. Turli </w:t>
      </w:r>
      <w:proofErr w:type="spellStart"/>
      <w:r w:rsidRPr="00111EF1">
        <w:rPr>
          <w:lang w:val="en-US"/>
        </w:rPr>
        <w:t>masalalar</w:t>
      </w:r>
      <w:proofErr w:type="spellEnd"/>
      <w:r w:rsidRPr="00111EF1">
        <w:rPr>
          <w:lang w:val="en-US"/>
        </w:rPr>
        <w:t>.</w:t>
      </w:r>
    </w:p>
    <w:p w14:paraId="619ACE43" w14:textId="77777777" w:rsidR="008C0B10" w:rsidRPr="002F7741" w:rsidRDefault="008C0B10" w:rsidP="008C0B10">
      <w:pPr>
        <w:spacing w:after="0"/>
        <w:rPr>
          <w:lang w:val="en-US"/>
        </w:rPr>
      </w:pPr>
      <w:r w:rsidRPr="002F7741">
        <w:rPr>
          <w:lang w:val="en-US"/>
        </w:rPr>
        <w:t xml:space="preserve">1. </w:t>
      </w:r>
      <w:proofErr w:type="spellStart"/>
      <w:r w:rsidRPr="002F7741">
        <w:rPr>
          <w:lang w:val="en-US"/>
        </w:rPr>
        <w:t>Kengash</w:t>
      </w:r>
      <w:proofErr w:type="spellEnd"/>
      <w:r w:rsidRPr="002F7741">
        <w:rPr>
          <w:lang w:val="en-US"/>
        </w:rPr>
        <w:t xml:space="preserve"> </w:t>
      </w:r>
      <w:proofErr w:type="spellStart"/>
      <w:r w:rsidRPr="002F7741">
        <w:rPr>
          <w:lang w:val="en-US"/>
        </w:rPr>
        <w:t>a’zolari</w:t>
      </w:r>
      <w:proofErr w:type="spellEnd"/>
      <w:r w:rsidRPr="002F7741">
        <w:rPr>
          <w:lang w:val="en-US"/>
        </w:rPr>
        <w:t xml:space="preserve"> </w:t>
      </w:r>
      <w:proofErr w:type="spellStart"/>
      <w:r w:rsidRPr="002F7741">
        <w:rPr>
          <w:lang w:val="en-US"/>
        </w:rPr>
        <w:t>tarkibiga</w:t>
      </w:r>
      <w:proofErr w:type="spellEnd"/>
      <w:r w:rsidRPr="002F7741">
        <w:rPr>
          <w:lang w:val="en-US"/>
        </w:rPr>
        <w:t xml:space="preserve"> </w:t>
      </w:r>
      <w:proofErr w:type="spellStart"/>
      <w:proofErr w:type="gramStart"/>
      <w:r w:rsidR="00206D6B">
        <w:rPr>
          <w:lang w:val="en-US"/>
        </w:rPr>
        <w:t>o‘</w:t>
      </w:r>
      <w:proofErr w:type="gramEnd"/>
      <w:r w:rsidRPr="002F7741">
        <w:rPr>
          <w:lang w:val="en-US"/>
        </w:rPr>
        <w:t>zgartirish</w:t>
      </w:r>
      <w:proofErr w:type="spellEnd"/>
      <w:r w:rsidRPr="002F7741">
        <w:rPr>
          <w:lang w:val="en-US"/>
        </w:rPr>
        <w:t xml:space="preserve"> </w:t>
      </w:r>
      <w:proofErr w:type="spellStart"/>
      <w:r w:rsidRPr="002F7741">
        <w:rPr>
          <w:lang w:val="en-US"/>
        </w:rPr>
        <w:t>kiritish</w:t>
      </w:r>
      <w:proofErr w:type="spellEnd"/>
      <w:r>
        <w:rPr>
          <w:lang w:val="en-US"/>
        </w:rPr>
        <w:t>,</w:t>
      </w:r>
      <w:r w:rsidRPr="002F7741">
        <w:rPr>
          <w:lang w:val="en-US"/>
        </w:rPr>
        <w:t xml:space="preserve"> Jamoatchilik </w:t>
      </w:r>
      <w:proofErr w:type="spellStart"/>
      <w:r w:rsidRPr="002F7741">
        <w:rPr>
          <w:lang w:val="en-US"/>
        </w:rPr>
        <w:t>Kengashi</w:t>
      </w:r>
      <w:proofErr w:type="spellEnd"/>
      <w:r w:rsidRPr="002F7741">
        <w:rPr>
          <w:lang w:val="en-US"/>
        </w:rPr>
        <w:t xml:space="preserve"> </w:t>
      </w:r>
      <w:proofErr w:type="spellStart"/>
      <w:r w:rsidRPr="002F7741">
        <w:rPr>
          <w:lang w:val="en-US"/>
        </w:rPr>
        <w:t>tarkibi</w:t>
      </w:r>
      <w:proofErr w:type="spellEnd"/>
      <w:r w:rsidRPr="002F7741">
        <w:rPr>
          <w:lang w:val="en-US"/>
        </w:rPr>
        <w:t xml:space="preserve"> </w:t>
      </w:r>
      <w:proofErr w:type="spellStart"/>
      <w:r w:rsidRPr="002F7741">
        <w:rPr>
          <w:lang w:val="en-US"/>
        </w:rPr>
        <w:t>va</w:t>
      </w:r>
      <w:proofErr w:type="spellEnd"/>
      <w:r w:rsidRPr="002F7741">
        <w:rPr>
          <w:lang w:val="en-US"/>
        </w:rPr>
        <w:t xml:space="preserve"> </w:t>
      </w:r>
      <w:proofErr w:type="spellStart"/>
      <w:r w:rsidRPr="002F7741">
        <w:rPr>
          <w:lang w:val="en-US"/>
        </w:rPr>
        <w:t>Nizomini</w:t>
      </w:r>
      <w:proofErr w:type="spellEnd"/>
      <w:r w:rsidRPr="002F7741">
        <w:rPr>
          <w:lang w:val="en-US"/>
        </w:rPr>
        <w:t xml:space="preserve"> </w:t>
      </w:r>
      <w:proofErr w:type="spellStart"/>
      <w:r w:rsidRPr="002F7741">
        <w:rPr>
          <w:lang w:val="en-US"/>
        </w:rPr>
        <w:t>tasdiqlash</w:t>
      </w:r>
      <w:proofErr w:type="spellEnd"/>
      <w:r w:rsidRPr="002F7741">
        <w:rPr>
          <w:lang w:val="en-US"/>
        </w:rPr>
        <w:t xml:space="preserve"> </w:t>
      </w:r>
      <w:proofErr w:type="spellStart"/>
      <w:r w:rsidRPr="002F7741">
        <w:rPr>
          <w:lang w:val="en-US"/>
        </w:rPr>
        <w:t>t</w:t>
      </w:r>
      <w:r w:rsidR="00206D6B">
        <w:rPr>
          <w:lang w:val="en-US"/>
        </w:rPr>
        <w:t>o‘</w:t>
      </w:r>
      <w:r w:rsidRPr="002F7741">
        <w:rPr>
          <w:lang w:val="en-US"/>
        </w:rPr>
        <w:t>g‘risida</w:t>
      </w:r>
      <w:proofErr w:type="spellEnd"/>
      <w:r w:rsidRPr="002F7741">
        <w:rPr>
          <w:lang w:val="en-US"/>
        </w:rPr>
        <w:t>.</w:t>
      </w:r>
    </w:p>
    <w:p w14:paraId="0AE7D3CF" w14:textId="77777777" w:rsidR="008C0B10" w:rsidRPr="00111EF1" w:rsidRDefault="008C0B10" w:rsidP="008C0B10">
      <w:pPr>
        <w:spacing w:after="0"/>
        <w:ind w:firstLine="1134"/>
        <w:jc w:val="both"/>
        <w:rPr>
          <w:lang w:val="en-US"/>
        </w:rPr>
      </w:pPr>
      <w:proofErr w:type="spellStart"/>
      <w:r>
        <w:rPr>
          <w:lang w:val="en-US"/>
        </w:rPr>
        <w:t>Axborotchi</w:t>
      </w:r>
      <w:proofErr w:type="spellEnd"/>
      <w:r>
        <w:rPr>
          <w:lang w:val="en-US"/>
        </w:rPr>
        <w:t>: F. Muxtarov.</w:t>
      </w:r>
    </w:p>
    <w:p w14:paraId="7AB55C26" w14:textId="77777777" w:rsidR="008C0B10" w:rsidRPr="003A551F" w:rsidRDefault="008C0B10" w:rsidP="008C0B10">
      <w:pPr>
        <w:spacing w:after="0"/>
        <w:jc w:val="both"/>
        <w:rPr>
          <w:sz w:val="16"/>
          <w:szCs w:val="16"/>
          <w:lang w:val="en-US"/>
        </w:rPr>
      </w:pPr>
    </w:p>
    <w:p w14:paraId="1A9D279A" w14:textId="77777777" w:rsidR="008C0B10" w:rsidRDefault="008C0B10" w:rsidP="008C0B10">
      <w:pPr>
        <w:spacing w:after="0"/>
        <w:jc w:val="both"/>
        <w:rPr>
          <w:lang w:val="en-US"/>
        </w:rPr>
      </w:pPr>
      <w:r>
        <w:rPr>
          <w:lang w:val="uz-Cyrl-UZ"/>
        </w:rPr>
        <w:t>2</w:t>
      </w:r>
      <w:r>
        <w:rPr>
          <w:lang w:val="en-US"/>
        </w:rPr>
        <w:t xml:space="preserve">. </w:t>
      </w:r>
      <w:proofErr w:type="spellStart"/>
      <w:r>
        <w:rPr>
          <w:lang w:val="en-US"/>
        </w:rPr>
        <w:t>Pedagog</w:t>
      </w:r>
      <w:proofErr w:type="spellEnd"/>
      <w:r>
        <w:rPr>
          <w:lang w:val="en-US"/>
        </w:rPr>
        <w:t xml:space="preserve"> </w:t>
      </w:r>
      <w:proofErr w:type="spellStart"/>
      <w:r>
        <w:rPr>
          <w:lang w:val="en-US"/>
        </w:rPr>
        <w:t>xodimlar</w:t>
      </w:r>
      <w:proofErr w:type="spellEnd"/>
      <w:r>
        <w:rPr>
          <w:lang w:val="en-US"/>
        </w:rPr>
        <w:t xml:space="preserve"> </w:t>
      </w:r>
      <w:proofErr w:type="spellStart"/>
      <w:r>
        <w:rPr>
          <w:lang w:val="en-US"/>
        </w:rPr>
        <w:t>tanlovi</w:t>
      </w:r>
      <w:proofErr w:type="spellEnd"/>
      <w:r>
        <w:rPr>
          <w:lang w:val="en-US"/>
        </w:rPr>
        <w:t>.</w:t>
      </w:r>
    </w:p>
    <w:p w14:paraId="1A04F3EC" w14:textId="77777777" w:rsidR="008C0B10" w:rsidRDefault="008C0B10" w:rsidP="008C0B10">
      <w:pPr>
        <w:spacing w:after="0"/>
        <w:ind w:firstLine="1134"/>
        <w:jc w:val="both"/>
        <w:rPr>
          <w:lang w:val="en-US"/>
        </w:rPr>
      </w:pPr>
      <w:proofErr w:type="spellStart"/>
      <w:r>
        <w:rPr>
          <w:lang w:val="en-US"/>
        </w:rPr>
        <w:t>Axborotchi</w:t>
      </w:r>
      <w:proofErr w:type="spellEnd"/>
      <w:r>
        <w:rPr>
          <w:lang w:val="en-US"/>
        </w:rPr>
        <w:t>: N. Qurbonov.</w:t>
      </w:r>
    </w:p>
    <w:p w14:paraId="4B0E6852" w14:textId="77777777" w:rsidR="008C0B10" w:rsidRPr="00D145CD" w:rsidRDefault="008C0B10" w:rsidP="008C0B10">
      <w:pPr>
        <w:spacing w:after="0"/>
        <w:jc w:val="both"/>
        <w:rPr>
          <w:sz w:val="16"/>
          <w:szCs w:val="16"/>
          <w:lang w:val="en-US"/>
        </w:rPr>
      </w:pPr>
    </w:p>
    <w:p w14:paraId="02C4E57D" w14:textId="77777777" w:rsidR="008C0B10" w:rsidRPr="007D55D3" w:rsidRDefault="008C0B10" w:rsidP="008C0B10">
      <w:pPr>
        <w:spacing w:before="120" w:after="0"/>
        <w:jc w:val="both"/>
        <w:rPr>
          <w:szCs w:val="28"/>
          <w:lang w:val="uz-Cyrl-UZ"/>
        </w:rPr>
      </w:pPr>
      <w:r>
        <w:rPr>
          <w:lang w:val="uz-Cyrl-UZ"/>
        </w:rPr>
        <w:t xml:space="preserve">3. </w:t>
      </w:r>
      <w:r>
        <w:rPr>
          <w:szCs w:val="28"/>
          <w:lang w:val="uz-Cyrl-UZ"/>
        </w:rPr>
        <w:t>Dissertatsiya</w:t>
      </w:r>
      <w:r w:rsidRPr="007D55D3">
        <w:rPr>
          <w:szCs w:val="28"/>
          <w:lang w:val="uz-Cyrl-UZ"/>
        </w:rPr>
        <w:t xml:space="preserve"> </w:t>
      </w:r>
      <w:r>
        <w:rPr>
          <w:szCs w:val="28"/>
          <w:lang w:val="uz-Cyrl-UZ"/>
        </w:rPr>
        <w:t>mavzularini</w:t>
      </w:r>
      <w:r w:rsidRPr="007D55D3">
        <w:rPr>
          <w:szCs w:val="28"/>
          <w:lang w:val="uz-Cyrl-UZ"/>
        </w:rPr>
        <w:t xml:space="preserve"> </w:t>
      </w:r>
      <w:r>
        <w:rPr>
          <w:szCs w:val="28"/>
          <w:lang w:val="uz-Cyrl-UZ"/>
        </w:rPr>
        <w:t>tasdiqlash</w:t>
      </w:r>
      <w:r w:rsidRPr="007D55D3">
        <w:rPr>
          <w:szCs w:val="28"/>
          <w:lang w:val="uz-Cyrl-UZ"/>
        </w:rPr>
        <w:t xml:space="preserve"> </w:t>
      </w:r>
      <w:r>
        <w:rPr>
          <w:szCs w:val="28"/>
          <w:lang w:val="uz-Cyrl-UZ"/>
        </w:rPr>
        <w:t>hamda</w:t>
      </w:r>
      <w:r w:rsidRPr="007D55D3">
        <w:rPr>
          <w:szCs w:val="28"/>
          <w:lang w:val="uz-Cyrl-UZ"/>
        </w:rPr>
        <w:t xml:space="preserve"> </w:t>
      </w:r>
      <w:r>
        <w:rPr>
          <w:szCs w:val="28"/>
          <w:lang w:val="uz-Cyrl-UZ"/>
        </w:rPr>
        <w:t>ilmiy</w:t>
      </w:r>
      <w:r w:rsidRPr="007D55D3">
        <w:rPr>
          <w:szCs w:val="28"/>
          <w:lang w:val="uz-Cyrl-UZ"/>
        </w:rPr>
        <w:t xml:space="preserve"> </w:t>
      </w:r>
      <w:proofErr w:type="spellStart"/>
      <w:r w:rsidR="00AF0F17">
        <w:rPr>
          <w:szCs w:val="28"/>
          <w:lang w:val="en-US"/>
        </w:rPr>
        <w:t>rahbar</w:t>
      </w:r>
      <w:proofErr w:type="spellEnd"/>
      <w:r w:rsidRPr="007D55D3">
        <w:rPr>
          <w:szCs w:val="28"/>
          <w:lang w:val="uz-Cyrl-UZ"/>
        </w:rPr>
        <w:t xml:space="preserve"> </w:t>
      </w:r>
      <w:r>
        <w:rPr>
          <w:szCs w:val="28"/>
          <w:lang w:val="uz-Cyrl-UZ"/>
        </w:rPr>
        <w:t>tayinlash</w:t>
      </w:r>
      <w:r w:rsidRPr="007D55D3">
        <w:rPr>
          <w:szCs w:val="28"/>
          <w:lang w:val="uz-Cyrl-UZ"/>
        </w:rPr>
        <w:t xml:space="preserve"> </w:t>
      </w:r>
      <w:r>
        <w:rPr>
          <w:szCs w:val="28"/>
          <w:lang w:val="uz-Cyrl-UZ"/>
        </w:rPr>
        <w:t>t</w:t>
      </w:r>
      <w:r w:rsidR="00206D6B">
        <w:rPr>
          <w:szCs w:val="28"/>
          <w:lang w:val="uz-Cyrl-UZ"/>
        </w:rPr>
        <w:t>o‘</w:t>
      </w:r>
      <w:r>
        <w:rPr>
          <w:szCs w:val="28"/>
          <w:lang w:val="uz-Cyrl-UZ"/>
        </w:rPr>
        <w:t>g‘risida</w:t>
      </w:r>
      <w:r w:rsidRPr="007D55D3">
        <w:rPr>
          <w:szCs w:val="28"/>
          <w:lang w:val="uz-Cyrl-UZ"/>
        </w:rPr>
        <w:t>.</w:t>
      </w:r>
    </w:p>
    <w:p w14:paraId="56A49BC4" w14:textId="77777777" w:rsidR="008C0B10" w:rsidRPr="00D84DA7" w:rsidRDefault="008C0B10" w:rsidP="008C0B10">
      <w:pPr>
        <w:spacing w:after="0"/>
        <w:ind w:firstLine="1134"/>
        <w:jc w:val="both"/>
        <w:rPr>
          <w:lang w:val="uz-Cyrl-UZ"/>
        </w:rPr>
      </w:pPr>
      <w:r>
        <w:rPr>
          <w:szCs w:val="28"/>
          <w:lang w:val="uz-Cyrl-UZ"/>
        </w:rPr>
        <w:t>Axborotchi</w:t>
      </w:r>
      <w:r w:rsidRPr="00BD23D2">
        <w:rPr>
          <w:szCs w:val="28"/>
          <w:lang w:val="uz-Cyrl-UZ"/>
        </w:rPr>
        <w:t xml:space="preserve">: </w:t>
      </w:r>
      <w:r w:rsidRPr="00522E32">
        <w:rPr>
          <w:szCs w:val="28"/>
          <w:lang w:val="uz-Cyrl-UZ"/>
        </w:rPr>
        <w:t>S. Zokirov</w:t>
      </w:r>
      <w:r w:rsidRPr="00BD23D2">
        <w:rPr>
          <w:szCs w:val="28"/>
          <w:lang w:val="uz-Cyrl-UZ"/>
        </w:rPr>
        <w:t>.</w:t>
      </w:r>
    </w:p>
    <w:p w14:paraId="03F88042" w14:textId="77777777" w:rsidR="008C0B10" w:rsidRPr="00D145CD" w:rsidRDefault="008C0B10" w:rsidP="008C0B10">
      <w:pPr>
        <w:spacing w:after="0"/>
        <w:jc w:val="both"/>
        <w:rPr>
          <w:sz w:val="16"/>
          <w:szCs w:val="16"/>
          <w:lang w:val="uz-Cyrl-UZ"/>
        </w:rPr>
      </w:pPr>
    </w:p>
    <w:p w14:paraId="6F5D041E" w14:textId="77777777" w:rsidR="008C0B10" w:rsidRDefault="008C0B10" w:rsidP="008C0B10">
      <w:pPr>
        <w:spacing w:after="0"/>
        <w:jc w:val="both"/>
        <w:rPr>
          <w:lang w:val="uz-Cyrl-UZ"/>
        </w:rPr>
      </w:pPr>
      <w:r w:rsidRPr="00EA43AE">
        <w:rPr>
          <w:lang w:val="uz-Cyrl-UZ"/>
        </w:rPr>
        <w:t>4</w:t>
      </w:r>
      <w:r>
        <w:rPr>
          <w:lang w:val="uz-Cyrl-UZ"/>
        </w:rPr>
        <w:t>. Ilmiy-uslubiy ishlarni nashrga tavsiya etish.</w:t>
      </w:r>
    </w:p>
    <w:p w14:paraId="5E73F02D" w14:textId="77777777" w:rsidR="008C0B10" w:rsidRDefault="008C0B10" w:rsidP="008C0B10">
      <w:pPr>
        <w:spacing w:after="0"/>
        <w:ind w:firstLine="1134"/>
        <w:jc w:val="both"/>
        <w:rPr>
          <w:lang w:val="uz-Cyrl-UZ"/>
        </w:rPr>
      </w:pPr>
      <w:r>
        <w:rPr>
          <w:lang w:val="uz-Cyrl-UZ"/>
        </w:rPr>
        <w:t>Axborotchi: B. Polvonov.</w:t>
      </w:r>
    </w:p>
    <w:p w14:paraId="20D1E32A" w14:textId="77777777" w:rsidR="00D33152" w:rsidRPr="006D2658" w:rsidRDefault="00D33152" w:rsidP="00E943D0">
      <w:pPr>
        <w:spacing w:after="0"/>
        <w:jc w:val="both"/>
        <w:rPr>
          <w:szCs w:val="28"/>
          <w:lang w:val="uz-Cyrl-UZ"/>
        </w:rPr>
      </w:pPr>
    </w:p>
    <w:p w14:paraId="743723DA" w14:textId="0195BDF1" w:rsidR="00890A7C" w:rsidRDefault="00890A7C" w:rsidP="00890A7C">
      <w:pPr>
        <w:spacing w:after="0"/>
        <w:jc w:val="both"/>
        <w:rPr>
          <w:noProof/>
          <w:lang w:val="uz-Cyrl-UZ"/>
        </w:rPr>
      </w:pPr>
      <w:r w:rsidRPr="00890A7C">
        <w:rPr>
          <w:lang w:val="uz-Cyrl-UZ"/>
        </w:rPr>
        <w:t xml:space="preserve">5. </w:t>
      </w:r>
      <w:r w:rsidRPr="00890A7C">
        <w:rPr>
          <w:noProof/>
          <w:lang w:val="uz-Cyrl-UZ"/>
        </w:rPr>
        <w:t>“Al-Farg‘oniy avlodlari” elektron ilmiy jurnali hujjatlarini OAKka tavsiya etish haqida.</w:t>
      </w:r>
    </w:p>
    <w:p w14:paraId="63DFF71D" w14:textId="77777777" w:rsidR="00890A7C" w:rsidRDefault="00890A7C" w:rsidP="00890A7C">
      <w:pPr>
        <w:spacing w:after="0"/>
        <w:ind w:firstLine="1134"/>
        <w:jc w:val="both"/>
        <w:rPr>
          <w:lang w:val="uz-Cyrl-UZ"/>
        </w:rPr>
      </w:pPr>
      <w:r>
        <w:rPr>
          <w:lang w:val="uz-Cyrl-UZ"/>
        </w:rPr>
        <w:t>Axborotchi: B. Polvonov.</w:t>
      </w:r>
    </w:p>
    <w:p w14:paraId="0F5969A9" w14:textId="77777777" w:rsidR="00890A7C" w:rsidRPr="00890A7C" w:rsidRDefault="00890A7C" w:rsidP="00E943D0">
      <w:pPr>
        <w:spacing w:after="0"/>
        <w:jc w:val="both"/>
        <w:rPr>
          <w:lang w:val="uz-Cyrl-UZ"/>
        </w:rPr>
      </w:pPr>
    </w:p>
    <w:p w14:paraId="441D8B01" w14:textId="77777777" w:rsidR="001D562D" w:rsidRDefault="001D562D" w:rsidP="00E943D0">
      <w:pPr>
        <w:spacing w:after="0"/>
        <w:ind w:firstLine="567"/>
        <w:jc w:val="both"/>
        <w:rPr>
          <w:rFonts w:cs="Times New Roman"/>
          <w:b/>
          <w:bCs/>
          <w:color w:val="FF0000"/>
          <w:szCs w:val="28"/>
          <w:lang w:val="uz-Cyrl-UZ"/>
        </w:rPr>
      </w:pPr>
    </w:p>
    <w:p w14:paraId="5CA47F4D" w14:textId="77777777" w:rsidR="001D562D" w:rsidRDefault="001D562D" w:rsidP="00E943D0">
      <w:pPr>
        <w:spacing w:after="0"/>
        <w:ind w:firstLine="567"/>
        <w:jc w:val="both"/>
        <w:rPr>
          <w:rFonts w:cs="Times New Roman"/>
          <w:b/>
          <w:bCs/>
          <w:color w:val="FF0000"/>
          <w:szCs w:val="28"/>
          <w:lang w:val="uz-Cyrl-UZ"/>
        </w:rPr>
      </w:pPr>
    </w:p>
    <w:p w14:paraId="5A2B1333" w14:textId="3C6A7F5A" w:rsidR="00E74715" w:rsidRPr="006D2658" w:rsidRDefault="00FC7097" w:rsidP="00E943D0">
      <w:pPr>
        <w:spacing w:after="0"/>
        <w:ind w:firstLine="567"/>
        <w:jc w:val="both"/>
        <w:rPr>
          <w:rFonts w:cs="Times New Roman"/>
          <w:szCs w:val="28"/>
          <w:lang w:val="uz-Cyrl-UZ"/>
        </w:rPr>
      </w:pPr>
      <w:r w:rsidRPr="007E131D">
        <w:rPr>
          <w:rFonts w:cs="Times New Roman"/>
          <w:b/>
          <w:bCs/>
          <w:color w:val="FF0000"/>
          <w:szCs w:val="28"/>
          <w:lang w:val="uz-Cyrl-UZ"/>
        </w:rPr>
        <w:t xml:space="preserve">Kun tartibining birinchi masalasida </w:t>
      </w:r>
      <w:r w:rsidRPr="006D2658">
        <w:rPr>
          <w:rFonts w:cs="Times New Roman"/>
          <w:szCs w:val="28"/>
          <w:lang w:val="uz-Cyrl-UZ"/>
        </w:rPr>
        <w:t>filial direktori F.Muxtarovning ma’ruzasi eshitildi.</w:t>
      </w:r>
    </w:p>
    <w:p w14:paraId="418C6D89" w14:textId="77777777" w:rsidR="00E74715"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Assalomu alaykum, hurmatli Kengash a’zolari, aziz ustozlar, professor-</w:t>
      </w:r>
      <w:r w:rsidR="00206D6B">
        <w:rPr>
          <w:rFonts w:cs="Times New Roman"/>
          <w:bCs/>
          <w:szCs w:val="28"/>
          <w:lang w:val="uz-Cyrl-UZ"/>
        </w:rPr>
        <w:t>o‘</w:t>
      </w:r>
      <w:r w:rsidRPr="006D2658">
        <w:rPr>
          <w:rFonts w:cs="Times New Roman"/>
          <w:bCs/>
          <w:szCs w:val="28"/>
          <w:lang w:val="uz-Cyrl-UZ"/>
        </w:rPr>
        <w:t xml:space="preserve">qituvchilar. </w:t>
      </w:r>
    </w:p>
    <w:p w14:paraId="4352EAB9" w14:textId="77777777" w:rsidR="00982920" w:rsidRPr="00B84DDE" w:rsidRDefault="00D701C7" w:rsidP="00982920">
      <w:pPr>
        <w:tabs>
          <w:tab w:val="left" w:pos="4274"/>
        </w:tabs>
        <w:spacing w:after="0"/>
        <w:ind w:firstLine="567"/>
        <w:jc w:val="both"/>
        <w:rPr>
          <w:rFonts w:cs="Times New Roman"/>
          <w:bCs/>
          <w:szCs w:val="28"/>
          <w:lang w:val="uz-Cyrl-UZ"/>
        </w:rPr>
      </w:pPr>
      <w:r>
        <w:rPr>
          <w:rFonts w:cs="Times New Roman"/>
          <w:bCs/>
          <w:szCs w:val="28"/>
          <w:lang w:val="uz-Cyrl-UZ"/>
        </w:rPr>
        <w:t>Kengashimizni</w:t>
      </w:r>
      <w:r w:rsidR="00982920" w:rsidRPr="00B84DDE">
        <w:rPr>
          <w:rFonts w:cs="Times New Roman"/>
          <w:bCs/>
          <w:szCs w:val="28"/>
          <w:lang w:val="uz-Cyrl-UZ"/>
        </w:rPr>
        <w:t xml:space="preserve"> </w:t>
      </w:r>
      <w:r>
        <w:rPr>
          <w:rFonts w:cs="Times New Roman"/>
          <w:bCs/>
          <w:szCs w:val="28"/>
          <w:lang w:val="uz-Cyrl-UZ"/>
        </w:rPr>
        <w:t>tabriklashga</w:t>
      </w:r>
      <w:r w:rsidR="00982920" w:rsidRPr="00B84DDE">
        <w:rPr>
          <w:rFonts w:cs="Times New Roman"/>
          <w:bCs/>
          <w:szCs w:val="28"/>
          <w:lang w:val="uz-Cyrl-UZ"/>
        </w:rPr>
        <w:t xml:space="preserve"> </w:t>
      </w:r>
      <w:r>
        <w:rPr>
          <w:rFonts w:cs="Times New Roman"/>
          <w:bCs/>
          <w:szCs w:val="28"/>
          <w:lang w:val="uz-Cyrl-UZ"/>
        </w:rPr>
        <w:t>arziydigan</w:t>
      </w:r>
      <w:r w:rsidR="00982920" w:rsidRPr="00B84DDE">
        <w:rPr>
          <w:rFonts w:cs="Times New Roman"/>
          <w:bCs/>
          <w:szCs w:val="28"/>
          <w:lang w:val="uz-Cyrl-UZ"/>
        </w:rPr>
        <w:t xml:space="preserve"> </w:t>
      </w:r>
      <w:r>
        <w:rPr>
          <w:rFonts w:cs="Times New Roman"/>
          <w:bCs/>
          <w:szCs w:val="28"/>
          <w:lang w:val="uz-Cyrl-UZ"/>
        </w:rPr>
        <w:t>shodiyona</w:t>
      </w:r>
      <w:r w:rsidR="00982920" w:rsidRPr="00B84DDE">
        <w:rPr>
          <w:rFonts w:cs="Times New Roman"/>
          <w:bCs/>
          <w:szCs w:val="28"/>
          <w:lang w:val="uz-Cyrl-UZ"/>
        </w:rPr>
        <w:t xml:space="preserve"> </w:t>
      </w:r>
      <w:r>
        <w:rPr>
          <w:rFonts w:cs="Times New Roman"/>
          <w:bCs/>
          <w:szCs w:val="28"/>
          <w:lang w:val="uz-Cyrl-UZ"/>
        </w:rPr>
        <w:t>bilan</w:t>
      </w:r>
      <w:r w:rsidR="00982920" w:rsidRPr="00B84DDE">
        <w:rPr>
          <w:rFonts w:cs="Times New Roman"/>
          <w:bCs/>
          <w:szCs w:val="28"/>
          <w:lang w:val="uz-Cyrl-UZ"/>
        </w:rPr>
        <w:t xml:space="preserve"> </w:t>
      </w:r>
      <w:r>
        <w:rPr>
          <w:rFonts w:cs="Times New Roman"/>
          <w:bCs/>
          <w:szCs w:val="28"/>
          <w:lang w:val="uz-Cyrl-UZ"/>
        </w:rPr>
        <w:t>boshlamoqchiman</w:t>
      </w:r>
      <w:r w:rsidR="00982920" w:rsidRPr="00B84DDE">
        <w:rPr>
          <w:rFonts w:cs="Times New Roman"/>
          <w:bCs/>
          <w:szCs w:val="28"/>
          <w:lang w:val="uz-Cyrl-UZ"/>
        </w:rPr>
        <w:t xml:space="preserve">, </w:t>
      </w:r>
      <w:r>
        <w:rPr>
          <w:rFonts w:cs="Times New Roman"/>
          <w:bCs/>
          <w:szCs w:val="28"/>
          <w:lang w:val="uz-Cyrl-UZ"/>
        </w:rPr>
        <w:t>ya’ni</w:t>
      </w:r>
      <w:r w:rsidR="00982920" w:rsidRPr="00B84DDE">
        <w:rPr>
          <w:rFonts w:cs="Times New Roman"/>
          <w:bCs/>
          <w:szCs w:val="28"/>
          <w:lang w:val="uz-Cyrl-UZ"/>
        </w:rPr>
        <w:t xml:space="preserve"> </w:t>
      </w:r>
      <w:r>
        <w:rPr>
          <w:rFonts w:cs="Times New Roman"/>
          <w:bCs/>
          <w:szCs w:val="28"/>
          <w:lang w:val="uz-Cyrl-UZ"/>
        </w:rPr>
        <w:t>o‘zining</w:t>
      </w:r>
      <w:r w:rsidR="00982920" w:rsidRPr="00B84DDE">
        <w:rPr>
          <w:rFonts w:cs="Times New Roman"/>
          <w:bCs/>
          <w:szCs w:val="28"/>
          <w:lang w:val="uz-Cyrl-UZ"/>
        </w:rPr>
        <w:t xml:space="preserve"> 60 </w:t>
      </w:r>
      <w:r>
        <w:rPr>
          <w:rFonts w:cs="Times New Roman"/>
          <w:bCs/>
          <w:szCs w:val="28"/>
          <w:lang w:val="uz-Cyrl-UZ"/>
        </w:rPr>
        <w:t>yillik</w:t>
      </w:r>
      <w:r w:rsidR="00982920" w:rsidRPr="00B84DDE">
        <w:rPr>
          <w:rFonts w:cs="Times New Roman"/>
          <w:bCs/>
          <w:szCs w:val="28"/>
          <w:lang w:val="uz-Cyrl-UZ"/>
        </w:rPr>
        <w:t xml:space="preserve"> </w:t>
      </w:r>
      <w:r>
        <w:rPr>
          <w:rFonts w:cs="Times New Roman"/>
          <w:bCs/>
          <w:szCs w:val="28"/>
          <w:lang w:val="uz-Cyrl-UZ"/>
        </w:rPr>
        <w:t>yubileylarini</w:t>
      </w:r>
      <w:r w:rsidR="00982920" w:rsidRPr="00B84DDE">
        <w:rPr>
          <w:rFonts w:cs="Times New Roman"/>
          <w:bCs/>
          <w:szCs w:val="28"/>
          <w:lang w:val="uz-Cyrl-UZ"/>
        </w:rPr>
        <w:t xml:space="preserve"> </w:t>
      </w:r>
      <w:r>
        <w:rPr>
          <w:rFonts w:cs="Times New Roman"/>
          <w:bCs/>
          <w:szCs w:val="28"/>
          <w:lang w:val="uz-Cyrl-UZ"/>
        </w:rPr>
        <w:t>nishonlayotgan</w:t>
      </w:r>
      <w:r w:rsidR="00982920" w:rsidRPr="00B84DDE">
        <w:rPr>
          <w:rFonts w:cs="Times New Roman"/>
          <w:bCs/>
          <w:szCs w:val="28"/>
          <w:lang w:val="uz-Cyrl-UZ"/>
        </w:rPr>
        <w:t xml:space="preserve"> </w:t>
      </w:r>
      <w:r>
        <w:rPr>
          <w:rFonts w:cs="Times New Roman"/>
          <w:bCs/>
          <w:szCs w:val="28"/>
          <w:lang w:val="uz-Cyrl-UZ"/>
        </w:rPr>
        <w:t>ustozlarimizni</w:t>
      </w:r>
      <w:r w:rsidR="00982920" w:rsidRPr="00B84DDE">
        <w:rPr>
          <w:rFonts w:cs="Times New Roman"/>
          <w:bCs/>
          <w:szCs w:val="28"/>
          <w:lang w:val="uz-Cyrl-UZ"/>
        </w:rPr>
        <w:t xml:space="preserve"> </w:t>
      </w:r>
      <w:r>
        <w:rPr>
          <w:rFonts w:cs="Times New Roman"/>
          <w:bCs/>
          <w:szCs w:val="28"/>
          <w:lang w:val="uz-Cyrl-UZ"/>
        </w:rPr>
        <w:t>tabriklashga</w:t>
      </w:r>
      <w:r w:rsidR="00982920" w:rsidRPr="00B84DDE">
        <w:rPr>
          <w:rFonts w:cs="Times New Roman"/>
          <w:bCs/>
          <w:szCs w:val="28"/>
          <w:lang w:val="uz-Cyrl-UZ"/>
        </w:rPr>
        <w:t xml:space="preserve"> </w:t>
      </w:r>
      <w:r>
        <w:rPr>
          <w:rFonts w:cs="Times New Roman"/>
          <w:bCs/>
          <w:szCs w:val="28"/>
          <w:lang w:val="uz-Cyrl-UZ"/>
        </w:rPr>
        <w:t>ruxsat</w:t>
      </w:r>
      <w:r w:rsidR="00982920" w:rsidRPr="00B84DDE">
        <w:rPr>
          <w:rFonts w:cs="Times New Roman"/>
          <w:bCs/>
          <w:szCs w:val="28"/>
          <w:lang w:val="uz-Cyrl-UZ"/>
        </w:rPr>
        <w:t xml:space="preserve"> </w:t>
      </w:r>
      <w:r>
        <w:rPr>
          <w:rFonts w:cs="Times New Roman"/>
          <w:bCs/>
          <w:szCs w:val="28"/>
          <w:lang w:val="uz-Cyrl-UZ"/>
        </w:rPr>
        <w:t>berasizlar</w:t>
      </w:r>
      <w:r w:rsidR="00982920" w:rsidRPr="00B84DDE">
        <w:rPr>
          <w:rFonts w:cs="Times New Roman"/>
          <w:bCs/>
          <w:szCs w:val="28"/>
          <w:lang w:val="uz-Cyrl-UZ"/>
        </w:rPr>
        <w:t>.</w:t>
      </w:r>
      <w:r>
        <w:rPr>
          <w:rFonts w:cs="Times New Roman"/>
          <w:bCs/>
          <w:szCs w:val="28"/>
          <w:lang w:val="uz-Cyrl-UZ"/>
        </w:rPr>
        <w:t>Filialimizda</w:t>
      </w:r>
      <w:r w:rsidR="00982920" w:rsidRPr="00B84DDE">
        <w:rPr>
          <w:rFonts w:cs="Times New Roman"/>
          <w:bCs/>
          <w:szCs w:val="28"/>
          <w:lang w:val="uz-Cyrl-UZ"/>
        </w:rPr>
        <w:t xml:space="preserve"> </w:t>
      </w:r>
      <w:r>
        <w:rPr>
          <w:rFonts w:cs="Times New Roman"/>
          <w:bCs/>
          <w:szCs w:val="28"/>
          <w:lang w:val="uz-Cyrl-UZ"/>
        </w:rPr>
        <w:t>o‘zining</w:t>
      </w:r>
      <w:r w:rsidR="00982920" w:rsidRPr="00B84DDE">
        <w:rPr>
          <w:rFonts w:cs="Times New Roman"/>
          <w:bCs/>
          <w:szCs w:val="28"/>
          <w:lang w:val="uz-Cyrl-UZ"/>
        </w:rPr>
        <w:t xml:space="preserve"> </w:t>
      </w:r>
      <w:r>
        <w:rPr>
          <w:rFonts w:cs="Times New Roman"/>
          <w:bCs/>
          <w:szCs w:val="28"/>
          <w:lang w:val="uz-Cyrl-UZ"/>
        </w:rPr>
        <w:t>mehnatsevsarligi</w:t>
      </w:r>
      <w:r w:rsidR="00982920" w:rsidRPr="00B84DDE">
        <w:rPr>
          <w:rFonts w:cs="Times New Roman"/>
          <w:bCs/>
          <w:szCs w:val="28"/>
          <w:lang w:val="uz-Cyrl-UZ"/>
        </w:rPr>
        <w:t xml:space="preserve"> </w:t>
      </w:r>
      <w:r>
        <w:rPr>
          <w:rFonts w:cs="Times New Roman"/>
          <w:bCs/>
          <w:szCs w:val="28"/>
          <w:lang w:val="uz-Cyrl-UZ"/>
        </w:rPr>
        <w:t>va</w:t>
      </w:r>
      <w:r w:rsidR="00982920" w:rsidRPr="00B84DDE">
        <w:rPr>
          <w:rFonts w:cs="Times New Roman"/>
          <w:bCs/>
          <w:szCs w:val="28"/>
          <w:lang w:val="uz-Cyrl-UZ"/>
        </w:rPr>
        <w:t xml:space="preserve"> </w:t>
      </w:r>
      <w:r>
        <w:rPr>
          <w:rFonts w:cs="Times New Roman"/>
          <w:bCs/>
          <w:szCs w:val="28"/>
          <w:lang w:val="uz-Cyrl-UZ"/>
        </w:rPr>
        <w:t>jonkuyarligi</w:t>
      </w:r>
      <w:r w:rsidR="00982920" w:rsidRPr="00B84DDE">
        <w:rPr>
          <w:rFonts w:cs="Times New Roman"/>
          <w:bCs/>
          <w:szCs w:val="28"/>
          <w:lang w:val="uz-Cyrl-UZ"/>
        </w:rPr>
        <w:t xml:space="preserve"> </w:t>
      </w:r>
      <w:r>
        <w:rPr>
          <w:rFonts w:cs="Times New Roman"/>
          <w:bCs/>
          <w:szCs w:val="28"/>
          <w:lang w:val="uz-Cyrl-UZ"/>
        </w:rPr>
        <w:t>bilan</w:t>
      </w:r>
      <w:r w:rsidR="00982920" w:rsidRPr="00B84DDE">
        <w:rPr>
          <w:rFonts w:cs="Times New Roman"/>
          <w:bCs/>
          <w:szCs w:val="28"/>
          <w:lang w:val="uz-Cyrl-UZ"/>
        </w:rPr>
        <w:t xml:space="preserve"> </w:t>
      </w:r>
      <w:r>
        <w:rPr>
          <w:rFonts w:cs="Times New Roman"/>
          <w:bCs/>
          <w:szCs w:val="28"/>
          <w:lang w:val="uz-Cyrl-UZ"/>
        </w:rPr>
        <w:t>barchamizga</w:t>
      </w:r>
      <w:r w:rsidR="00982920" w:rsidRPr="00B84DDE">
        <w:rPr>
          <w:rFonts w:cs="Times New Roman"/>
          <w:bCs/>
          <w:szCs w:val="28"/>
          <w:lang w:val="uz-Cyrl-UZ"/>
        </w:rPr>
        <w:t xml:space="preserve"> </w:t>
      </w:r>
      <w:r>
        <w:rPr>
          <w:rFonts w:cs="Times New Roman"/>
          <w:bCs/>
          <w:szCs w:val="28"/>
          <w:lang w:val="uz-Cyrl-UZ"/>
        </w:rPr>
        <w:t>namuna</w:t>
      </w:r>
      <w:r w:rsidR="00982920" w:rsidRPr="00B84DDE">
        <w:rPr>
          <w:rFonts w:cs="Times New Roman"/>
          <w:bCs/>
          <w:szCs w:val="28"/>
          <w:lang w:val="uz-Cyrl-UZ"/>
        </w:rPr>
        <w:t xml:space="preserve"> </w:t>
      </w:r>
      <w:r>
        <w:rPr>
          <w:rFonts w:cs="Times New Roman"/>
          <w:bCs/>
          <w:szCs w:val="28"/>
          <w:lang w:val="uz-Cyrl-UZ"/>
        </w:rPr>
        <w:t>bo‘la</w:t>
      </w:r>
      <w:r w:rsidR="00982920" w:rsidRPr="00B84DDE">
        <w:rPr>
          <w:rFonts w:cs="Times New Roman"/>
          <w:bCs/>
          <w:szCs w:val="28"/>
          <w:lang w:val="uz-Cyrl-UZ"/>
        </w:rPr>
        <w:t xml:space="preserve"> </w:t>
      </w:r>
      <w:r>
        <w:rPr>
          <w:rFonts w:cs="Times New Roman"/>
          <w:bCs/>
          <w:szCs w:val="28"/>
          <w:lang w:val="uz-Cyrl-UZ"/>
        </w:rPr>
        <w:t>oladigan</w:t>
      </w:r>
      <w:r w:rsidR="00982920" w:rsidRPr="00B84DDE">
        <w:rPr>
          <w:rFonts w:cs="Times New Roman"/>
          <w:bCs/>
          <w:szCs w:val="28"/>
          <w:lang w:val="uz-Cyrl-UZ"/>
        </w:rPr>
        <w:t xml:space="preserve"> </w:t>
      </w:r>
      <w:r>
        <w:rPr>
          <w:rFonts w:cs="Times New Roman"/>
          <w:bCs/>
          <w:szCs w:val="28"/>
          <w:lang w:val="uz-Cyrl-UZ"/>
        </w:rPr>
        <w:t>ustozlarimiz</w:t>
      </w:r>
      <w:r w:rsidR="00982920" w:rsidRPr="00B84DDE">
        <w:rPr>
          <w:rFonts w:cs="Times New Roman"/>
          <w:bCs/>
          <w:szCs w:val="28"/>
          <w:lang w:val="uz-Cyrl-UZ"/>
        </w:rPr>
        <w:t xml:space="preserve"> </w:t>
      </w:r>
      <w:r>
        <w:rPr>
          <w:rFonts w:cs="Times New Roman"/>
          <w:bCs/>
          <w:szCs w:val="28"/>
          <w:lang w:val="uz-Cyrl-UZ"/>
        </w:rPr>
        <w:t>Otaqulov</w:t>
      </w:r>
      <w:r w:rsidR="00982920" w:rsidRPr="00B84DDE">
        <w:rPr>
          <w:rFonts w:cs="Times New Roman"/>
          <w:bCs/>
          <w:szCs w:val="28"/>
          <w:lang w:val="uz-Cyrl-UZ"/>
        </w:rPr>
        <w:t xml:space="preserve"> </w:t>
      </w:r>
      <w:r>
        <w:rPr>
          <w:rFonts w:cs="Times New Roman"/>
          <w:bCs/>
          <w:szCs w:val="28"/>
          <w:lang w:val="uz-Cyrl-UZ"/>
        </w:rPr>
        <w:t>Oybek</w:t>
      </w:r>
      <w:r w:rsidR="00982920" w:rsidRPr="00B84DDE">
        <w:rPr>
          <w:rFonts w:cs="Times New Roman"/>
          <w:bCs/>
          <w:szCs w:val="28"/>
          <w:lang w:val="uz-Cyrl-UZ"/>
        </w:rPr>
        <w:t xml:space="preserve"> </w:t>
      </w:r>
      <w:r>
        <w:rPr>
          <w:rFonts w:cs="Times New Roman"/>
          <w:bCs/>
          <w:szCs w:val="28"/>
          <w:lang w:val="uz-Cyrl-UZ"/>
        </w:rPr>
        <w:t>Hamdamovich</w:t>
      </w:r>
      <w:r w:rsidR="00982920" w:rsidRPr="00B84DDE">
        <w:rPr>
          <w:rFonts w:cs="Times New Roman"/>
          <w:bCs/>
          <w:szCs w:val="28"/>
          <w:lang w:val="uz-Cyrl-UZ"/>
        </w:rPr>
        <w:t xml:space="preserve">, </w:t>
      </w:r>
      <w:r>
        <w:rPr>
          <w:rFonts w:cs="Times New Roman"/>
          <w:bCs/>
          <w:szCs w:val="28"/>
          <w:lang w:val="uz-Cyrl-UZ"/>
        </w:rPr>
        <w:t>hamda</w:t>
      </w:r>
      <w:r w:rsidR="00982920" w:rsidRPr="00B84DDE">
        <w:rPr>
          <w:rFonts w:cs="Times New Roman"/>
          <w:bCs/>
          <w:szCs w:val="28"/>
          <w:lang w:val="uz-Cyrl-UZ"/>
        </w:rPr>
        <w:t xml:space="preserve"> </w:t>
      </w:r>
      <w:r>
        <w:rPr>
          <w:rFonts w:cs="Times New Roman"/>
          <w:bCs/>
          <w:szCs w:val="28"/>
          <w:lang w:val="uz-Cyrl-UZ"/>
        </w:rPr>
        <w:t>Nosirov</w:t>
      </w:r>
      <w:r w:rsidR="00982920">
        <w:rPr>
          <w:rFonts w:cs="Times New Roman"/>
          <w:bCs/>
          <w:szCs w:val="28"/>
          <w:lang w:val="uz-Cyrl-UZ"/>
        </w:rPr>
        <w:t xml:space="preserve"> </w:t>
      </w:r>
      <w:r>
        <w:rPr>
          <w:rFonts w:cs="Times New Roman"/>
          <w:bCs/>
          <w:szCs w:val="28"/>
          <w:lang w:val="uz-Cyrl-UZ"/>
        </w:rPr>
        <w:t>Muzaffar</w:t>
      </w:r>
      <w:r w:rsidR="00982920" w:rsidRPr="00B84DDE">
        <w:rPr>
          <w:rFonts w:cs="Times New Roman"/>
          <w:bCs/>
          <w:szCs w:val="28"/>
          <w:lang w:val="uz-Cyrl-UZ"/>
        </w:rPr>
        <w:t xml:space="preserve"> </w:t>
      </w:r>
      <w:r>
        <w:rPr>
          <w:rFonts w:cs="Times New Roman"/>
          <w:bCs/>
          <w:szCs w:val="28"/>
          <w:lang w:val="uz-Cyrl-UZ"/>
        </w:rPr>
        <w:t>Asqarovichni</w:t>
      </w:r>
      <w:r w:rsidR="00982920" w:rsidRPr="00B84DDE">
        <w:rPr>
          <w:rFonts w:cs="Times New Roman"/>
          <w:bCs/>
          <w:szCs w:val="28"/>
          <w:lang w:val="uz-Cyrl-UZ"/>
        </w:rPr>
        <w:t xml:space="preserve"> </w:t>
      </w:r>
      <w:r>
        <w:rPr>
          <w:rFonts w:cs="Times New Roman"/>
          <w:bCs/>
          <w:szCs w:val="28"/>
          <w:lang w:val="uz-Cyrl-UZ"/>
        </w:rPr>
        <w:t>bugungi</w:t>
      </w:r>
      <w:r w:rsidR="00982920" w:rsidRPr="00B84DDE">
        <w:rPr>
          <w:rFonts w:cs="Times New Roman"/>
          <w:bCs/>
          <w:szCs w:val="28"/>
          <w:lang w:val="uz-Cyrl-UZ"/>
        </w:rPr>
        <w:t xml:space="preserve"> </w:t>
      </w:r>
      <w:r>
        <w:rPr>
          <w:rFonts w:cs="Times New Roman"/>
          <w:bCs/>
          <w:szCs w:val="28"/>
          <w:lang w:val="uz-Cyrl-UZ"/>
        </w:rPr>
        <w:t>shodiyona</w:t>
      </w:r>
      <w:r w:rsidR="00982920" w:rsidRPr="00B84DDE">
        <w:rPr>
          <w:rFonts w:cs="Times New Roman"/>
          <w:bCs/>
          <w:szCs w:val="28"/>
          <w:lang w:val="uz-Cyrl-UZ"/>
        </w:rPr>
        <w:t xml:space="preserve"> </w:t>
      </w:r>
      <w:r>
        <w:rPr>
          <w:rFonts w:cs="Times New Roman"/>
          <w:bCs/>
          <w:szCs w:val="28"/>
          <w:lang w:val="uz-Cyrl-UZ"/>
        </w:rPr>
        <w:t>kun</w:t>
      </w:r>
      <w:r w:rsidR="00982920" w:rsidRPr="00B84DDE">
        <w:rPr>
          <w:rFonts w:cs="Times New Roman"/>
          <w:bCs/>
          <w:szCs w:val="28"/>
          <w:lang w:val="uz-Cyrl-UZ"/>
        </w:rPr>
        <w:t xml:space="preserve"> </w:t>
      </w:r>
      <w:r>
        <w:rPr>
          <w:rFonts w:cs="Times New Roman"/>
          <w:bCs/>
          <w:szCs w:val="28"/>
          <w:lang w:val="uz-Cyrl-UZ"/>
        </w:rPr>
        <w:t>bilan</w:t>
      </w:r>
      <w:r w:rsidR="00982920" w:rsidRPr="00B84DDE">
        <w:rPr>
          <w:rFonts w:cs="Times New Roman"/>
          <w:bCs/>
          <w:szCs w:val="28"/>
          <w:lang w:val="uz-Cyrl-UZ"/>
        </w:rPr>
        <w:t xml:space="preserve">, </w:t>
      </w:r>
      <w:r>
        <w:rPr>
          <w:rFonts w:cs="Times New Roman"/>
          <w:bCs/>
          <w:szCs w:val="28"/>
          <w:lang w:val="uz-Cyrl-UZ"/>
        </w:rPr>
        <w:t>shu</w:t>
      </w:r>
      <w:r w:rsidR="00982920" w:rsidRPr="00B84DDE">
        <w:rPr>
          <w:rFonts w:cs="Times New Roman"/>
          <w:bCs/>
          <w:szCs w:val="28"/>
          <w:lang w:val="uz-Cyrl-UZ"/>
        </w:rPr>
        <w:t xml:space="preserve"> </w:t>
      </w:r>
      <w:r>
        <w:rPr>
          <w:rFonts w:cs="Times New Roman"/>
          <w:bCs/>
          <w:szCs w:val="28"/>
          <w:lang w:val="uz-Cyrl-UZ"/>
        </w:rPr>
        <w:t>yoshga</w:t>
      </w:r>
      <w:r w:rsidR="00982920" w:rsidRPr="00B84DDE">
        <w:rPr>
          <w:rFonts w:cs="Times New Roman"/>
          <w:bCs/>
          <w:szCs w:val="28"/>
          <w:lang w:val="uz-Cyrl-UZ"/>
        </w:rPr>
        <w:t xml:space="preserve">, </w:t>
      </w:r>
      <w:r>
        <w:rPr>
          <w:rFonts w:cs="Times New Roman"/>
          <w:bCs/>
          <w:szCs w:val="28"/>
          <w:lang w:val="uz-Cyrl-UZ"/>
        </w:rPr>
        <w:t>ulkan</w:t>
      </w:r>
      <w:r w:rsidR="00982920" w:rsidRPr="00B84DDE">
        <w:rPr>
          <w:rFonts w:cs="Times New Roman"/>
          <w:bCs/>
          <w:szCs w:val="28"/>
          <w:lang w:val="uz-Cyrl-UZ"/>
        </w:rPr>
        <w:t xml:space="preserve"> </w:t>
      </w:r>
      <w:r>
        <w:rPr>
          <w:rFonts w:cs="Times New Roman"/>
          <w:bCs/>
          <w:szCs w:val="28"/>
          <w:lang w:val="uz-Cyrl-UZ"/>
        </w:rPr>
        <w:t>yutuqlar</w:t>
      </w:r>
      <w:r w:rsidR="00982920" w:rsidRPr="00B84DDE">
        <w:rPr>
          <w:rFonts w:cs="Times New Roman"/>
          <w:bCs/>
          <w:szCs w:val="28"/>
          <w:lang w:val="uz-Cyrl-UZ"/>
        </w:rPr>
        <w:t xml:space="preserve"> </w:t>
      </w:r>
      <w:r>
        <w:rPr>
          <w:rFonts w:cs="Times New Roman"/>
          <w:bCs/>
          <w:szCs w:val="28"/>
          <w:lang w:val="uz-Cyrl-UZ"/>
        </w:rPr>
        <w:t>qurshovida</w:t>
      </w:r>
      <w:r w:rsidR="00982920" w:rsidRPr="00B84DDE">
        <w:rPr>
          <w:rFonts w:cs="Times New Roman"/>
          <w:bCs/>
          <w:szCs w:val="28"/>
          <w:lang w:val="uz-Cyrl-UZ"/>
        </w:rPr>
        <w:t xml:space="preserve"> </w:t>
      </w:r>
      <w:r>
        <w:rPr>
          <w:rFonts w:cs="Times New Roman"/>
          <w:bCs/>
          <w:szCs w:val="28"/>
          <w:lang w:val="uz-Cyrl-UZ"/>
        </w:rPr>
        <w:t>yetib</w:t>
      </w:r>
      <w:r w:rsidR="00982920" w:rsidRPr="00B84DDE">
        <w:rPr>
          <w:rFonts w:cs="Times New Roman"/>
          <w:bCs/>
          <w:szCs w:val="28"/>
          <w:lang w:val="uz-Cyrl-UZ"/>
        </w:rPr>
        <w:t xml:space="preserve"> </w:t>
      </w:r>
      <w:r>
        <w:rPr>
          <w:rFonts w:cs="Times New Roman"/>
          <w:bCs/>
          <w:szCs w:val="28"/>
          <w:lang w:val="uz-Cyrl-UZ"/>
        </w:rPr>
        <w:t>kelganliklari</w:t>
      </w:r>
      <w:r w:rsidR="00982920" w:rsidRPr="00B84DDE">
        <w:rPr>
          <w:rFonts w:cs="Times New Roman"/>
          <w:bCs/>
          <w:szCs w:val="28"/>
          <w:lang w:val="uz-Cyrl-UZ"/>
        </w:rPr>
        <w:t xml:space="preserve"> </w:t>
      </w:r>
      <w:r>
        <w:rPr>
          <w:rFonts w:cs="Times New Roman"/>
          <w:bCs/>
          <w:szCs w:val="28"/>
          <w:lang w:val="uz-Cyrl-UZ"/>
        </w:rPr>
        <w:t>bilan</w:t>
      </w:r>
      <w:r w:rsidR="00982920" w:rsidRPr="00B84DDE">
        <w:rPr>
          <w:rFonts w:cs="Times New Roman"/>
          <w:bCs/>
          <w:szCs w:val="28"/>
          <w:lang w:val="uz-Cyrl-UZ"/>
        </w:rPr>
        <w:t xml:space="preserve"> </w:t>
      </w:r>
      <w:r>
        <w:rPr>
          <w:rFonts w:cs="Times New Roman"/>
          <w:bCs/>
          <w:szCs w:val="28"/>
          <w:lang w:val="uz-Cyrl-UZ"/>
        </w:rPr>
        <w:t>butun</w:t>
      </w:r>
      <w:r w:rsidR="00982920" w:rsidRPr="00B84DDE">
        <w:rPr>
          <w:rFonts w:cs="Times New Roman"/>
          <w:bCs/>
          <w:szCs w:val="28"/>
          <w:lang w:val="uz-Cyrl-UZ"/>
        </w:rPr>
        <w:t xml:space="preserve"> </w:t>
      </w:r>
      <w:r>
        <w:rPr>
          <w:rFonts w:cs="Times New Roman"/>
          <w:bCs/>
          <w:szCs w:val="28"/>
          <w:lang w:val="uz-Cyrl-UZ"/>
        </w:rPr>
        <w:t>jamoamiz</w:t>
      </w:r>
      <w:r w:rsidR="00982920" w:rsidRPr="00B84DDE">
        <w:rPr>
          <w:rFonts w:cs="Times New Roman"/>
          <w:bCs/>
          <w:szCs w:val="28"/>
          <w:lang w:val="uz-Cyrl-UZ"/>
        </w:rPr>
        <w:t xml:space="preserve"> </w:t>
      </w:r>
      <w:r>
        <w:rPr>
          <w:rFonts w:cs="Times New Roman"/>
          <w:bCs/>
          <w:szCs w:val="28"/>
          <w:lang w:val="uz-Cyrl-UZ"/>
        </w:rPr>
        <w:t>nomidan</w:t>
      </w:r>
      <w:r w:rsidR="00982920" w:rsidRPr="00B84DDE">
        <w:rPr>
          <w:rFonts w:cs="Times New Roman"/>
          <w:bCs/>
          <w:szCs w:val="28"/>
          <w:lang w:val="uz-Cyrl-UZ"/>
        </w:rPr>
        <w:t xml:space="preserve"> </w:t>
      </w:r>
      <w:r>
        <w:rPr>
          <w:rFonts w:cs="Times New Roman"/>
          <w:bCs/>
          <w:szCs w:val="28"/>
          <w:lang w:val="uz-Cyrl-UZ"/>
        </w:rPr>
        <w:t>muborakbod</w:t>
      </w:r>
      <w:r w:rsidR="00982920" w:rsidRPr="00B84DDE">
        <w:rPr>
          <w:rFonts w:cs="Times New Roman"/>
          <w:bCs/>
          <w:szCs w:val="28"/>
          <w:lang w:val="uz-Cyrl-UZ"/>
        </w:rPr>
        <w:t xml:space="preserve"> </w:t>
      </w:r>
      <w:r>
        <w:rPr>
          <w:rFonts w:cs="Times New Roman"/>
          <w:bCs/>
          <w:szCs w:val="28"/>
          <w:lang w:val="uz-Cyrl-UZ"/>
        </w:rPr>
        <w:t>etaman</w:t>
      </w:r>
      <w:r w:rsidR="00982920">
        <w:rPr>
          <w:rFonts w:cs="Times New Roman"/>
          <w:bCs/>
          <w:szCs w:val="28"/>
          <w:lang w:val="uz-Cyrl-UZ"/>
        </w:rPr>
        <w:t>.</w:t>
      </w:r>
    </w:p>
    <w:p w14:paraId="5F039FC2" w14:textId="77777777" w:rsidR="00B84DDE" w:rsidRPr="00B84DDE" w:rsidRDefault="00B84DDE" w:rsidP="00B84DDE">
      <w:pPr>
        <w:tabs>
          <w:tab w:val="left" w:pos="4274"/>
        </w:tabs>
        <w:spacing w:after="0"/>
        <w:ind w:firstLine="567"/>
        <w:jc w:val="both"/>
        <w:rPr>
          <w:rFonts w:cs="Times New Roman"/>
          <w:bCs/>
          <w:szCs w:val="28"/>
          <w:lang w:val="uz-Cyrl-UZ"/>
        </w:rPr>
      </w:pPr>
      <w:r w:rsidRPr="00B84DDE">
        <w:rPr>
          <w:rFonts w:cs="Times New Roman"/>
          <w:bCs/>
          <w:szCs w:val="28"/>
          <w:lang w:val="uz-Cyrl-UZ"/>
        </w:rPr>
        <w:t>8-</w:t>
      </w:r>
      <w:r w:rsidR="00D701C7">
        <w:rPr>
          <w:rFonts w:cs="Times New Roman"/>
          <w:bCs/>
          <w:szCs w:val="28"/>
          <w:lang w:val="uz-Cyrl-UZ"/>
        </w:rPr>
        <w:t>may</w:t>
      </w:r>
      <w:r w:rsidRPr="00B84DDE">
        <w:rPr>
          <w:rFonts w:cs="Times New Roman"/>
          <w:bCs/>
          <w:szCs w:val="28"/>
          <w:lang w:val="uz-Cyrl-UZ"/>
        </w:rPr>
        <w:t xml:space="preserve"> </w:t>
      </w:r>
      <w:r w:rsidR="00D701C7">
        <w:rPr>
          <w:rFonts w:cs="Times New Roman"/>
          <w:bCs/>
          <w:szCs w:val="28"/>
          <w:lang w:val="uz-Cyrl-UZ"/>
        </w:rPr>
        <w:t>kuni</w:t>
      </w:r>
      <w:r w:rsidRPr="00B84DDE">
        <w:rPr>
          <w:rFonts w:cs="Times New Roman"/>
          <w:bCs/>
          <w:szCs w:val="28"/>
          <w:lang w:val="uz-Cyrl-UZ"/>
        </w:rPr>
        <w:t xml:space="preserve">  </w:t>
      </w:r>
      <w:r w:rsidR="00D701C7">
        <w:rPr>
          <w:rFonts w:cs="Times New Roman"/>
          <w:bCs/>
          <w:szCs w:val="28"/>
          <w:lang w:val="uz-Cyrl-UZ"/>
        </w:rPr>
        <w:t>Toshkent</w:t>
      </w:r>
      <w:r w:rsidRPr="00B84DDE">
        <w:rPr>
          <w:rFonts w:cs="Times New Roman"/>
          <w:bCs/>
          <w:szCs w:val="28"/>
          <w:lang w:val="uz-Cyrl-UZ"/>
        </w:rPr>
        <w:t xml:space="preserve"> </w:t>
      </w:r>
      <w:r w:rsidR="00D701C7">
        <w:rPr>
          <w:rFonts w:cs="Times New Roman"/>
          <w:bCs/>
          <w:szCs w:val="28"/>
          <w:lang w:val="uz-Cyrl-UZ"/>
        </w:rPr>
        <w:t>shahridagi</w:t>
      </w:r>
      <w:r w:rsidRPr="00B84DDE">
        <w:rPr>
          <w:rFonts w:cs="Times New Roman"/>
          <w:bCs/>
          <w:szCs w:val="28"/>
          <w:lang w:val="uz-Cyrl-UZ"/>
        </w:rPr>
        <w:t xml:space="preserve"> </w:t>
      </w:r>
      <w:r w:rsidR="00D701C7">
        <w:rPr>
          <w:rFonts w:cs="Times New Roman"/>
          <w:bCs/>
          <w:szCs w:val="28"/>
          <w:lang w:val="uz-Cyrl-UZ"/>
        </w:rPr>
        <w:t>IT</w:t>
      </w:r>
      <w:r w:rsidRPr="00B84DDE">
        <w:rPr>
          <w:rFonts w:cs="Times New Roman"/>
          <w:bCs/>
          <w:szCs w:val="28"/>
          <w:lang w:val="uz-Cyrl-UZ"/>
        </w:rPr>
        <w:t>-</w:t>
      </w:r>
      <w:r w:rsidR="00D701C7">
        <w:rPr>
          <w:rFonts w:cs="Times New Roman"/>
          <w:bCs/>
          <w:szCs w:val="28"/>
          <w:lang w:val="uz-Cyrl-UZ"/>
        </w:rPr>
        <w:t>park</w:t>
      </w:r>
      <w:r w:rsidRPr="00B84DDE">
        <w:rPr>
          <w:rFonts w:cs="Times New Roman"/>
          <w:bCs/>
          <w:szCs w:val="28"/>
          <w:lang w:val="uz-Cyrl-UZ"/>
        </w:rPr>
        <w:t xml:space="preserve"> </w:t>
      </w:r>
      <w:r w:rsidR="00D701C7">
        <w:rPr>
          <w:rFonts w:cs="Times New Roman"/>
          <w:bCs/>
          <w:szCs w:val="28"/>
          <w:lang w:val="uz-Cyrl-UZ"/>
        </w:rPr>
        <w:t>majmuasi</w:t>
      </w:r>
      <w:r w:rsidRPr="00B84DDE">
        <w:rPr>
          <w:rFonts w:cs="Times New Roman"/>
          <w:bCs/>
          <w:szCs w:val="28"/>
          <w:lang w:val="uz-Cyrl-UZ"/>
        </w:rPr>
        <w:t xml:space="preserve"> </w:t>
      </w:r>
      <w:r w:rsidR="00D701C7">
        <w:rPr>
          <w:rFonts w:cs="Times New Roman"/>
          <w:bCs/>
          <w:szCs w:val="28"/>
          <w:lang w:val="uz-Cyrl-UZ"/>
        </w:rPr>
        <w:t>hududida</w:t>
      </w:r>
      <w:r w:rsidRPr="00B84DDE">
        <w:rPr>
          <w:rFonts w:cs="Times New Roman"/>
          <w:bCs/>
          <w:szCs w:val="28"/>
          <w:lang w:val="uz-Cyrl-UZ"/>
        </w:rPr>
        <w:t xml:space="preserve"> </w:t>
      </w:r>
      <w:r w:rsidR="00D701C7">
        <w:rPr>
          <w:rFonts w:cs="Times New Roman"/>
          <w:bCs/>
          <w:szCs w:val="28"/>
          <w:lang w:val="uz-Cyrl-UZ"/>
        </w:rPr>
        <w:t>joylashgan</w:t>
      </w:r>
      <w:r w:rsidRPr="00B84DDE">
        <w:rPr>
          <w:rFonts w:cs="Times New Roman"/>
          <w:bCs/>
          <w:szCs w:val="28"/>
          <w:lang w:val="uz-Cyrl-UZ"/>
        </w:rPr>
        <w:t xml:space="preserve"> </w:t>
      </w:r>
      <w:r w:rsidR="00D701C7">
        <w:rPr>
          <w:rFonts w:cs="Times New Roman"/>
          <w:bCs/>
          <w:szCs w:val="28"/>
          <w:lang w:val="uz-Cyrl-UZ"/>
        </w:rPr>
        <w:t>Vazirlikning</w:t>
      </w:r>
      <w:r w:rsidRPr="00B84DDE">
        <w:rPr>
          <w:rFonts w:cs="Times New Roman"/>
          <w:bCs/>
          <w:szCs w:val="28"/>
          <w:lang w:val="uz-Cyrl-UZ"/>
        </w:rPr>
        <w:t xml:space="preserve"> </w:t>
      </w:r>
      <w:r w:rsidR="00D701C7">
        <w:rPr>
          <w:rFonts w:cs="Times New Roman"/>
          <w:bCs/>
          <w:szCs w:val="28"/>
          <w:lang w:val="uz-Cyrl-UZ"/>
        </w:rPr>
        <w:t>yangi</w:t>
      </w:r>
      <w:r w:rsidRPr="00B84DDE">
        <w:rPr>
          <w:rFonts w:cs="Times New Roman"/>
          <w:bCs/>
          <w:szCs w:val="28"/>
          <w:lang w:val="uz-Cyrl-UZ"/>
        </w:rPr>
        <w:t xml:space="preserve"> </w:t>
      </w:r>
      <w:r w:rsidR="00D701C7">
        <w:rPr>
          <w:rFonts w:cs="Times New Roman"/>
          <w:bCs/>
          <w:szCs w:val="28"/>
          <w:lang w:val="uz-Cyrl-UZ"/>
        </w:rPr>
        <w:t>binosida</w:t>
      </w:r>
      <w:r w:rsidRPr="00B84DDE">
        <w:rPr>
          <w:rFonts w:cs="Times New Roman"/>
          <w:bCs/>
          <w:szCs w:val="28"/>
          <w:lang w:val="uz-Cyrl-UZ"/>
        </w:rPr>
        <w:t xml:space="preserve"> 7-</w:t>
      </w:r>
      <w:r w:rsidR="00D701C7">
        <w:rPr>
          <w:rFonts w:cs="Times New Roman"/>
          <w:bCs/>
          <w:szCs w:val="28"/>
          <w:lang w:val="uz-Cyrl-UZ"/>
        </w:rPr>
        <w:t>may</w:t>
      </w:r>
      <w:r w:rsidRPr="00B84DDE">
        <w:rPr>
          <w:rFonts w:cs="Times New Roman"/>
          <w:bCs/>
          <w:szCs w:val="28"/>
          <w:lang w:val="uz-Cyrl-UZ"/>
        </w:rPr>
        <w:t xml:space="preserve"> </w:t>
      </w:r>
      <w:r w:rsidR="00D701C7">
        <w:rPr>
          <w:rFonts w:cs="Times New Roman"/>
          <w:bCs/>
          <w:szCs w:val="28"/>
          <w:lang w:val="uz-Cyrl-UZ"/>
        </w:rPr>
        <w:t>Aloqachilar</w:t>
      </w:r>
      <w:r w:rsidRPr="00B84DDE">
        <w:rPr>
          <w:rFonts w:cs="Times New Roman"/>
          <w:bCs/>
          <w:szCs w:val="28"/>
          <w:lang w:val="uz-Cyrl-UZ"/>
        </w:rPr>
        <w:t xml:space="preserve"> </w:t>
      </w:r>
      <w:r w:rsidR="00D701C7">
        <w:rPr>
          <w:rFonts w:cs="Times New Roman"/>
          <w:bCs/>
          <w:szCs w:val="28"/>
          <w:lang w:val="uz-Cyrl-UZ"/>
        </w:rPr>
        <w:t>kuni</w:t>
      </w:r>
      <w:r w:rsidRPr="00B84DDE">
        <w:rPr>
          <w:rFonts w:cs="Times New Roman"/>
          <w:bCs/>
          <w:szCs w:val="28"/>
          <w:lang w:val="uz-Cyrl-UZ"/>
        </w:rPr>
        <w:t xml:space="preserve"> </w:t>
      </w:r>
      <w:r w:rsidR="00D701C7">
        <w:rPr>
          <w:rFonts w:cs="Times New Roman"/>
          <w:bCs/>
          <w:szCs w:val="28"/>
          <w:lang w:val="uz-Cyrl-UZ"/>
        </w:rPr>
        <w:t>munosabati</w:t>
      </w:r>
      <w:r w:rsidRPr="00B84DDE">
        <w:rPr>
          <w:rFonts w:cs="Times New Roman"/>
          <w:bCs/>
          <w:szCs w:val="28"/>
          <w:lang w:val="uz-Cyrl-UZ"/>
        </w:rPr>
        <w:t xml:space="preserve"> </w:t>
      </w:r>
      <w:r w:rsidR="00D701C7">
        <w:rPr>
          <w:rFonts w:cs="Times New Roman"/>
          <w:bCs/>
          <w:szCs w:val="28"/>
          <w:lang w:val="uz-Cyrl-UZ"/>
        </w:rPr>
        <w:t>bilan</w:t>
      </w:r>
      <w:r w:rsidRPr="00B84DDE">
        <w:rPr>
          <w:rFonts w:cs="Times New Roman"/>
          <w:bCs/>
          <w:szCs w:val="28"/>
          <w:lang w:val="uz-Cyrl-UZ"/>
        </w:rPr>
        <w:t xml:space="preserve"> </w:t>
      </w:r>
      <w:r w:rsidR="00D701C7">
        <w:rPr>
          <w:rFonts w:cs="Times New Roman"/>
          <w:bCs/>
          <w:szCs w:val="28"/>
          <w:lang w:val="uz-Cyrl-UZ"/>
        </w:rPr>
        <w:t>raqamlashtirish</w:t>
      </w:r>
      <w:r w:rsidRPr="00B84DDE">
        <w:rPr>
          <w:rFonts w:cs="Times New Roman"/>
          <w:bCs/>
          <w:szCs w:val="28"/>
          <w:lang w:val="uz-Cyrl-UZ"/>
        </w:rPr>
        <w:t xml:space="preserve">, </w:t>
      </w:r>
      <w:r w:rsidR="00D701C7">
        <w:rPr>
          <w:rFonts w:cs="Times New Roman"/>
          <w:bCs/>
          <w:szCs w:val="28"/>
          <w:lang w:val="uz-Cyrl-UZ"/>
        </w:rPr>
        <w:t>axborot</w:t>
      </w:r>
      <w:r w:rsidRPr="00B84DDE">
        <w:rPr>
          <w:rFonts w:cs="Times New Roman"/>
          <w:bCs/>
          <w:szCs w:val="28"/>
          <w:lang w:val="uz-Cyrl-UZ"/>
        </w:rPr>
        <w:t xml:space="preserve"> </w:t>
      </w:r>
      <w:r w:rsidR="00D701C7">
        <w:rPr>
          <w:rFonts w:cs="Times New Roman"/>
          <w:bCs/>
          <w:szCs w:val="28"/>
          <w:lang w:val="uz-Cyrl-UZ"/>
        </w:rPr>
        <w:t>texnologiyalari</w:t>
      </w:r>
      <w:r w:rsidRPr="00B84DDE">
        <w:rPr>
          <w:rFonts w:cs="Times New Roman"/>
          <w:bCs/>
          <w:szCs w:val="28"/>
          <w:lang w:val="uz-Cyrl-UZ"/>
        </w:rPr>
        <w:t xml:space="preserve"> </w:t>
      </w:r>
      <w:r w:rsidR="00D701C7">
        <w:rPr>
          <w:rFonts w:cs="Times New Roman"/>
          <w:bCs/>
          <w:szCs w:val="28"/>
          <w:lang w:val="uz-Cyrl-UZ"/>
        </w:rPr>
        <w:t>va</w:t>
      </w:r>
      <w:r w:rsidRPr="00B84DDE">
        <w:rPr>
          <w:rFonts w:cs="Times New Roman"/>
          <w:bCs/>
          <w:szCs w:val="28"/>
          <w:lang w:val="uz-Cyrl-UZ"/>
        </w:rPr>
        <w:t xml:space="preserve"> </w:t>
      </w:r>
      <w:r w:rsidR="00D701C7">
        <w:rPr>
          <w:rFonts w:cs="Times New Roman"/>
          <w:bCs/>
          <w:szCs w:val="28"/>
          <w:lang w:val="uz-Cyrl-UZ"/>
        </w:rPr>
        <w:t>kommunikatsiyalari</w:t>
      </w:r>
      <w:r w:rsidRPr="00B84DDE">
        <w:rPr>
          <w:rFonts w:cs="Times New Roman"/>
          <w:bCs/>
          <w:szCs w:val="28"/>
          <w:lang w:val="uz-Cyrl-UZ"/>
        </w:rPr>
        <w:t xml:space="preserve"> </w:t>
      </w:r>
      <w:r w:rsidR="00D701C7">
        <w:rPr>
          <w:rFonts w:cs="Times New Roman"/>
          <w:bCs/>
          <w:szCs w:val="28"/>
          <w:lang w:val="uz-Cyrl-UZ"/>
        </w:rPr>
        <w:t>sohasining</w:t>
      </w:r>
      <w:r w:rsidRPr="00B84DDE">
        <w:rPr>
          <w:rFonts w:cs="Times New Roman"/>
          <w:bCs/>
          <w:szCs w:val="28"/>
          <w:lang w:val="uz-Cyrl-UZ"/>
        </w:rPr>
        <w:t xml:space="preserve"> </w:t>
      </w:r>
      <w:r w:rsidR="00D701C7">
        <w:rPr>
          <w:rFonts w:cs="Times New Roman"/>
          <w:bCs/>
          <w:szCs w:val="28"/>
          <w:lang w:val="uz-Cyrl-UZ"/>
        </w:rPr>
        <w:t>yuqori</w:t>
      </w:r>
      <w:r w:rsidRPr="00B84DDE">
        <w:rPr>
          <w:rFonts w:cs="Times New Roman"/>
          <w:bCs/>
          <w:szCs w:val="28"/>
          <w:lang w:val="uz-Cyrl-UZ"/>
        </w:rPr>
        <w:t xml:space="preserve"> </w:t>
      </w:r>
      <w:r w:rsidR="00D701C7">
        <w:rPr>
          <w:rFonts w:cs="Times New Roman"/>
          <w:bCs/>
          <w:szCs w:val="28"/>
          <w:lang w:val="uz-Cyrl-UZ"/>
        </w:rPr>
        <w:t>darajada</w:t>
      </w:r>
      <w:r w:rsidRPr="00B84DDE">
        <w:rPr>
          <w:rFonts w:cs="Times New Roman"/>
          <w:bCs/>
          <w:szCs w:val="28"/>
          <w:lang w:val="uz-Cyrl-UZ"/>
        </w:rPr>
        <w:t xml:space="preserve"> </w:t>
      </w:r>
      <w:r w:rsidR="00D701C7">
        <w:rPr>
          <w:rFonts w:cs="Times New Roman"/>
          <w:bCs/>
          <w:szCs w:val="28"/>
          <w:lang w:val="uz-Cyrl-UZ"/>
        </w:rPr>
        <w:t>yuksalishi</w:t>
      </w:r>
      <w:r w:rsidRPr="00B84DDE">
        <w:rPr>
          <w:rFonts w:cs="Times New Roman"/>
          <w:bCs/>
          <w:szCs w:val="28"/>
          <w:lang w:val="uz-Cyrl-UZ"/>
        </w:rPr>
        <w:t xml:space="preserve"> </w:t>
      </w:r>
      <w:r w:rsidR="00D701C7">
        <w:rPr>
          <w:rFonts w:cs="Times New Roman"/>
          <w:bCs/>
          <w:szCs w:val="28"/>
          <w:lang w:val="uz-Cyrl-UZ"/>
        </w:rPr>
        <w:t>hamda</w:t>
      </w:r>
      <w:r w:rsidRPr="00B84DDE">
        <w:rPr>
          <w:rFonts w:cs="Times New Roman"/>
          <w:bCs/>
          <w:szCs w:val="28"/>
          <w:lang w:val="uz-Cyrl-UZ"/>
        </w:rPr>
        <w:t xml:space="preserve"> </w:t>
      </w:r>
      <w:r w:rsidR="00D701C7">
        <w:rPr>
          <w:rFonts w:cs="Times New Roman"/>
          <w:bCs/>
          <w:szCs w:val="28"/>
          <w:lang w:val="uz-Cyrl-UZ"/>
        </w:rPr>
        <w:t>ravnaqi</w:t>
      </w:r>
      <w:r w:rsidRPr="00B84DDE">
        <w:rPr>
          <w:rFonts w:cs="Times New Roman"/>
          <w:bCs/>
          <w:szCs w:val="28"/>
          <w:lang w:val="uz-Cyrl-UZ"/>
        </w:rPr>
        <w:t xml:space="preserve"> </w:t>
      </w:r>
      <w:r w:rsidR="00D701C7">
        <w:rPr>
          <w:rFonts w:cs="Times New Roman"/>
          <w:bCs/>
          <w:szCs w:val="28"/>
          <w:lang w:val="uz-Cyrl-UZ"/>
        </w:rPr>
        <w:t>yo‘lida</w:t>
      </w:r>
      <w:r w:rsidRPr="00B84DDE">
        <w:rPr>
          <w:rFonts w:cs="Times New Roman"/>
          <w:bCs/>
          <w:szCs w:val="28"/>
          <w:lang w:val="uz-Cyrl-UZ"/>
        </w:rPr>
        <w:t xml:space="preserve"> </w:t>
      </w:r>
      <w:r w:rsidR="00D701C7">
        <w:rPr>
          <w:rFonts w:cs="Times New Roman"/>
          <w:bCs/>
          <w:szCs w:val="28"/>
          <w:lang w:val="uz-Cyrl-UZ"/>
        </w:rPr>
        <w:t>faoliyat</w:t>
      </w:r>
      <w:r w:rsidRPr="00B84DDE">
        <w:rPr>
          <w:rFonts w:cs="Times New Roman"/>
          <w:bCs/>
          <w:szCs w:val="28"/>
          <w:lang w:val="uz-Cyrl-UZ"/>
        </w:rPr>
        <w:t xml:space="preserve"> </w:t>
      </w:r>
      <w:r w:rsidR="00D701C7">
        <w:rPr>
          <w:rFonts w:cs="Times New Roman"/>
          <w:bCs/>
          <w:szCs w:val="28"/>
          <w:lang w:val="uz-Cyrl-UZ"/>
        </w:rPr>
        <w:t>yuritayotgan</w:t>
      </w:r>
      <w:r w:rsidRPr="00B84DDE">
        <w:rPr>
          <w:rFonts w:cs="Times New Roman"/>
          <w:bCs/>
          <w:szCs w:val="28"/>
          <w:lang w:val="uz-Cyrl-UZ"/>
        </w:rPr>
        <w:t xml:space="preserve">, </w:t>
      </w:r>
      <w:r w:rsidR="00D701C7">
        <w:rPr>
          <w:rFonts w:cs="Times New Roman"/>
          <w:bCs/>
          <w:szCs w:val="28"/>
          <w:lang w:val="uz-Cyrl-UZ"/>
        </w:rPr>
        <w:t>sohaning</w:t>
      </w:r>
      <w:r w:rsidRPr="00B84DDE">
        <w:rPr>
          <w:rFonts w:cs="Times New Roman"/>
          <w:bCs/>
          <w:szCs w:val="28"/>
          <w:lang w:val="uz-Cyrl-UZ"/>
        </w:rPr>
        <w:t xml:space="preserve"> </w:t>
      </w:r>
      <w:r w:rsidR="00D701C7">
        <w:rPr>
          <w:rFonts w:cs="Times New Roman"/>
          <w:bCs/>
          <w:szCs w:val="28"/>
          <w:lang w:val="uz-Cyrl-UZ"/>
        </w:rPr>
        <w:t>rivojlanishiga</w:t>
      </w:r>
      <w:r w:rsidRPr="00B84DDE">
        <w:rPr>
          <w:rFonts w:cs="Times New Roman"/>
          <w:bCs/>
          <w:szCs w:val="28"/>
          <w:lang w:val="uz-Cyrl-UZ"/>
        </w:rPr>
        <w:t xml:space="preserve"> </w:t>
      </w:r>
      <w:r w:rsidR="00D701C7">
        <w:rPr>
          <w:rFonts w:cs="Times New Roman"/>
          <w:bCs/>
          <w:szCs w:val="28"/>
          <w:lang w:val="uz-Cyrl-UZ"/>
        </w:rPr>
        <w:t>o‘zlarining</w:t>
      </w:r>
      <w:r w:rsidRPr="00B84DDE">
        <w:rPr>
          <w:rFonts w:cs="Times New Roman"/>
          <w:bCs/>
          <w:szCs w:val="28"/>
          <w:lang w:val="uz-Cyrl-UZ"/>
        </w:rPr>
        <w:t xml:space="preserve"> </w:t>
      </w:r>
      <w:r w:rsidR="00D701C7">
        <w:rPr>
          <w:rFonts w:cs="Times New Roman"/>
          <w:bCs/>
          <w:szCs w:val="28"/>
          <w:lang w:val="uz-Cyrl-UZ"/>
        </w:rPr>
        <w:t>salmoqli</w:t>
      </w:r>
      <w:r w:rsidRPr="00B84DDE">
        <w:rPr>
          <w:rFonts w:cs="Times New Roman"/>
          <w:bCs/>
          <w:szCs w:val="28"/>
          <w:lang w:val="uz-Cyrl-UZ"/>
        </w:rPr>
        <w:t xml:space="preserve"> </w:t>
      </w:r>
      <w:r w:rsidR="00D701C7">
        <w:rPr>
          <w:rFonts w:cs="Times New Roman"/>
          <w:bCs/>
          <w:szCs w:val="28"/>
          <w:lang w:val="uz-Cyrl-UZ"/>
        </w:rPr>
        <w:t>hissalarini</w:t>
      </w:r>
      <w:r w:rsidRPr="00B84DDE">
        <w:rPr>
          <w:rFonts w:cs="Times New Roman"/>
          <w:bCs/>
          <w:szCs w:val="28"/>
          <w:lang w:val="uz-Cyrl-UZ"/>
        </w:rPr>
        <w:t xml:space="preserve"> </w:t>
      </w:r>
      <w:r w:rsidR="00D701C7">
        <w:rPr>
          <w:rFonts w:cs="Times New Roman"/>
          <w:bCs/>
          <w:szCs w:val="28"/>
          <w:lang w:val="uz-Cyrl-UZ"/>
        </w:rPr>
        <w:t>qo‘shib</w:t>
      </w:r>
      <w:r w:rsidRPr="00B84DDE">
        <w:rPr>
          <w:rFonts w:cs="Times New Roman"/>
          <w:bCs/>
          <w:szCs w:val="28"/>
          <w:lang w:val="uz-Cyrl-UZ"/>
        </w:rPr>
        <w:t xml:space="preserve"> </w:t>
      </w:r>
      <w:r w:rsidR="00D701C7">
        <w:rPr>
          <w:rFonts w:cs="Times New Roman"/>
          <w:bCs/>
          <w:szCs w:val="28"/>
          <w:lang w:val="uz-Cyrl-UZ"/>
        </w:rPr>
        <w:t>kelayotgan</w:t>
      </w:r>
      <w:r w:rsidRPr="00B84DDE">
        <w:rPr>
          <w:rFonts w:cs="Times New Roman"/>
          <w:bCs/>
          <w:szCs w:val="28"/>
          <w:lang w:val="uz-Cyrl-UZ"/>
        </w:rPr>
        <w:t xml:space="preserve"> </w:t>
      </w:r>
      <w:r w:rsidR="00D701C7">
        <w:rPr>
          <w:rFonts w:cs="Times New Roman"/>
          <w:bCs/>
          <w:szCs w:val="28"/>
          <w:lang w:val="uz-Cyrl-UZ"/>
        </w:rPr>
        <w:t>bir</w:t>
      </w:r>
      <w:r w:rsidRPr="00B84DDE">
        <w:rPr>
          <w:rFonts w:cs="Times New Roman"/>
          <w:bCs/>
          <w:szCs w:val="28"/>
          <w:lang w:val="uz-Cyrl-UZ"/>
        </w:rPr>
        <w:t xml:space="preserve"> </w:t>
      </w:r>
      <w:r w:rsidR="00D701C7">
        <w:rPr>
          <w:rFonts w:cs="Times New Roman"/>
          <w:bCs/>
          <w:szCs w:val="28"/>
          <w:lang w:val="uz-Cyrl-UZ"/>
        </w:rPr>
        <w:t>guruh</w:t>
      </w:r>
      <w:r w:rsidRPr="00B84DDE">
        <w:rPr>
          <w:rFonts w:cs="Times New Roman"/>
          <w:bCs/>
          <w:szCs w:val="28"/>
          <w:lang w:val="uz-Cyrl-UZ"/>
        </w:rPr>
        <w:t xml:space="preserve"> </w:t>
      </w:r>
      <w:r w:rsidR="00D701C7">
        <w:rPr>
          <w:rFonts w:cs="Times New Roman"/>
          <w:bCs/>
          <w:szCs w:val="28"/>
          <w:lang w:val="uz-Cyrl-UZ"/>
        </w:rPr>
        <w:t>soha</w:t>
      </w:r>
      <w:r w:rsidRPr="00B84DDE">
        <w:rPr>
          <w:rFonts w:cs="Times New Roman"/>
          <w:bCs/>
          <w:szCs w:val="28"/>
          <w:lang w:val="uz-Cyrl-UZ"/>
        </w:rPr>
        <w:t xml:space="preserve"> </w:t>
      </w:r>
      <w:r w:rsidR="00D701C7">
        <w:rPr>
          <w:rFonts w:cs="Times New Roman"/>
          <w:bCs/>
          <w:szCs w:val="28"/>
          <w:lang w:val="uz-Cyrl-UZ"/>
        </w:rPr>
        <w:t>xodimlarini</w:t>
      </w:r>
      <w:r w:rsidRPr="00B84DDE">
        <w:rPr>
          <w:rFonts w:cs="Times New Roman"/>
          <w:bCs/>
          <w:szCs w:val="28"/>
          <w:lang w:val="uz-Cyrl-UZ"/>
        </w:rPr>
        <w:t xml:space="preserve"> </w:t>
      </w:r>
      <w:r w:rsidR="00D701C7">
        <w:rPr>
          <w:rFonts w:cs="Times New Roman"/>
          <w:bCs/>
          <w:szCs w:val="28"/>
          <w:lang w:val="uz-Cyrl-UZ"/>
        </w:rPr>
        <w:t>taqdirlash</w:t>
      </w:r>
      <w:r w:rsidRPr="00B84DDE">
        <w:rPr>
          <w:rFonts w:cs="Times New Roman"/>
          <w:bCs/>
          <w:szCs w:val="28"/>
          <w:lang w:val="uz-Cyrl-UZ"/>
        </w:rPr>
        <w:t xml:space="preserve"> </w:t>
      </w:r>
      <w:r w:rsidR="00D701C7">
        <w:rPr>
          <w:rFonts w:cs="Times New Roman"/>
          <w:bCs/>
          <w:szCs w:val="28"/>
          <w:lang w:val="uz-Cyrl-UZ"/>
        </w:rPr>
        <w:t>tadbiri</w:t>
      </w:r>
      <w:r w:rsidRPr="00B84DDE">
        <w:rPr>
          <w:rFonts w:cs="Times New Roman"/>
          <w:bCs/>
          <w:szCs w:val="28"/>
          <w:lang w:val="uz-Cyrl-UZ"/>
        </w:rPr>
        <w:t xml:space="preserve"> </w:t>
      </w:r>
      <w:r w:rsidR="00D701C7">
        <w:rPr>
          <w:rFonts w:cs="Times New Roman"/>
          <w:bCs/>
          <w:szCs w:val="28"/>
          <w:lang w:val="uz-Cyrl-UZ"/>
        </w:rPr>
        <w:t>bo‘lib</w:t>
      </w:r>
      <w:r w:rsidRPr="00B84DDE">
        <w:rPr>
          <w:rFonts w:cs="Times New Roman"/>
          <w:bCs/>
          <w:szCs w:val="28"/>
          <w:lang w:val="uz-Cyrl-UZ"/>
        </w:rPr>
        <w:t xml:space="preserve"> </w:t>
      </w:r>
      <w:r w:rsidR="00D701C7">
        <w:rPr>
          <w:rFonts w:cs="Times New Roman"/>
          <w:bCs/>
          <w:szCs w:val="28"/>
          <w:lang w:val="uz-Cyrl-UZ"/>
        </w:rPr>
        <w:t>o‘tdi</w:t>
      </w:r>
      <w:r w:rsidRPr="00B84DDE">
        <w:rPr>
          <w:rFonts w:cs="Times New Roman"/>
          <w:bCs/>
          <w:szCs w:val="28"/>
          <w:lang w:val="uz-Cyrl-UZ"/>
        </w:rPr>
        <w:t>.</w:t>
      </w:r>
    </w:p>
    <w:p w14:paraId="2914CC8A" w14:textId="59EFDD87" w:rsidR="00B84DDE" w:rsidRPr="00B84DDE" w:rsidRDefault="00D701C7" w:rsidP="00B84DDE">
      <w:pPr>
        <w:tabs>
          <w:tab w:val="left" w:pos="4274"/>
        </w:tabs>
        <w:spacing w:after="0"/>
        <w:ind w:firstLine="567"/>
        <w:jc w:val="both"/>
        <w:rPr>
          <w:rFonts w:cs="Times New Roman"/>
          <w:bCs/>
          <w:szCs w:val="28"/>
          <w:lang w:val="uz-Cyrl-UZ"/>
        </w:rPr>
      </w:pPr>
      <w:r>
        <w:rPr>
          <w:rFonts w:cs="Times New Roman"/>
          <w:bCs/>
          <w:szCs w:val="28"/>
          <w:lang w:val="uz-Cyrl-UZ"/>
        </w:rPr>
        <w:t>Quvonarlisi</w:t>
      </w:r>
      <w:r w:rsidR="00B84DDE" w:rsidRPr="00B84DDE">
        <w:rPr>
          <w:rFonts w:cs="Times New Roman"/>
          <w:bCs/>
          <w:szCs w:val="28"/>
          <w:lang w:val="uz-Cyrl-UZ"/>
        </w:rPr>
        <w:t xml:space="preserve"> </w:t>
      </w:r>
      <w:r>
        <w:rPr>
          <w:rFonts w:cs="Times New Roman"/>
          <w:bCs/>
          <w:szCs w:val="28"/>
          <w:lang w:val="uz-Cyrl-UZ"/>
        </w:rPr>
        <w:t>shundaki</w:t>
      </w:r>
      <w:r w:rsidR="00B84DDE" w:rsidRPr="00B84DDE">
        <w:rPr>
          <w:rFonts w:cs="Times New Roman"/>
          <w:bCs/>
          <w:szCs w:val="28"/>
          <w:lang w:val="uz-Cyrl-UZ"/>
        </w:rPr>
        <w:t xml:space="preserve">, </w:t>
      </w:r>
      <w:r>
        <w:rPr>
          <w:rFonts w:cs="Times New Roman"/>
          <w:bCs/>
          <w:szCs w:val="28"/>
          <w:lang w:val="uz-Cyrl-UZ"/>
        </w:rPr>
        <w:t>ushbu</w:t>
      </w:r>
      <w:r w:rsidR="00B84DDE" w:rsidRPr="00B84DDE">
        <w:rPr>
          <w:rFonts w:cs="Times New Roman"/>
          <w:bCs/>
          <w:szCs w:val="28"/>
          <w:lang w:val="uz-Cyrl-UZ"/>
        </w:rPr>
        <w:t xml:space="preserve"> </w:t>
      </w:r>
      <w:r>
        <w:rPr>
          <w:rFonts w:cs="Times New Roman"/>
          <w:bCs/>
          <w:szCs w:val="28"/>
          <w:lang w:val="uz-Cyrl-UZ"/>
        </w:rPr>
        <w:t>tadbirda</w:t>
      </w:r>
      <w:r w:rsidR="00B84DDE" w:rsidRPr="00B84DDE">
        <w:rPr>
          <w:rFonts w:cs="Times New Roman"/>
          <w:bCs/>
          <w:szCs w:val="28"/>
          <w:lang w:val="uz-Cyrl-UZ"/>
        </w:rPr>
        <w:t xml:space="preserve"> </w:t>
      </w:r>
      <w:r>
        <w:rPr>
          <w:rFonts w:cs="Times New Roman"/>
          <w:bCs/>
          <w:szCs w:val="28"/>
          <w:lang w:val="uz-Cyrl-UZ"/>
        </w:rPr>
        <w:t>oliygohimiz</w:t>
      </w:r>
      <w:r w:rsidR="00B84DDE" w:rsidRPr="00B84DDE">
        <w:rPr>
          <w:rFonts w:cs="Times New Roman"/>
          <w:bCs/>
          <w:szCs w:val="28"/>
          <w:lang w:val="uz-Cyrl-UZ"/>
        </w:rPr>
        <w:t xml:space="preserve"> </w:t>
      </w:r>
      <w:r w:rsidR="005C63E9" w:rsidRPr="005C63E9">
        <w:rPr>
          <w:rFonts w:cs="Times New Roman"/>
          <w:bCs/>
          <w:szCs w:val="28"/>
          <w:lang w:val="uz-Cyrl-UZ"/>
        </w:rPr>
        <w:t>x</w:t>
      </w:r>
      <w:r>
        <w:rPr>
          <w:rFonts w:cs="Times New Roman"/>
          <w:bCs/>
          <w:szCs w:val="28"/>
          <w:lang w:val="uz-Cyrl-UZ"/>
        </w:rPr>
        <w:t>odimlaridan</w:t>
      </w:r>
      <w:r w:rsidR="00B84DDE" w:rsidRPr="00B84DDE">
        <w:rPr>
          <w:rFonts w:cs="Times New Roman"/>
          <w:bCs/>
          <w:szCs w:val="28"/>
          <w:lang w:val="uz-Cyrl-UZ"/>
        </w:rPr>
        <w:t xml:space="preserve"> </w:t>
      </w:r>
      <w:r>
        <w:rPr>
          <w:rFonts w:cs="Times New Roman"/>
          <w:bCs/>
          <w:szCs w:val="28"/>
          <w:lang w:val="uz-Cyrl-UZ"/>
        </w:rPr>
        <w:t>Axborot</w:t>
      </w:r>
      <w:r w:rsidR="00B84DDE" w:rsidRPr="00B84DDE">
        <w:rPr>
          <w:rFonts w:cs="Times New Roman"/>
          <w:bCs/>
          <w:szCs w:val="28"/>
          <w:lang w:val="uz-Cyrl-UZ"/>
        </w:rPr>
        <w:t xml:space="preserve"> </w:t>
      </w:r>
      <w:r>
        <w:rPr>
          <w:rFonts w:cs="Times New Roman"/>
          <w:bCs/>
          <w:szCs w:val="28"/>
          <w:lang w:val="uz-Cyrl-UZ"/>
        </w:rPr>
        <w:t>resurs</w:t>
      </w:r>
      <w:r w:rsidR="00B84DDE" w:rsidRPr="00B84DDE">
        <w:rPr>
          <w:rFonts w:cs="Times New Roman"/>
          <w:bCs/>
          <w:szCs w:val="28"/>
          <w:lang w:val="uz-Cyrl-UZ"/>
        </w:rPr>
        <w:t xml:space="preserve"> </w:t>
      </w:r>
      <w:r>
        <w:rPr>
          <w:rFonts w:cs="Times New Roman"/>
          <w:bCs/>
          <w:szCs w:val="28"/>
          <w:lang w:val="uz-Cyrl-UZ"/>
        </w:rPr>
        <w:t>markazi</w:t>
      </w:r>
      <w:r w:rsidR="00B84DDE" w:rsidRPr="00B84DDE">
        <w:rPr>
          <w:rFonts w:cs="Times New Roman"/>
          <w:bCs/>
          <w:szCs w:val="28"/>
          <w:lang w:val="uz-Cyrl-UZ"/>
        </w:rPr>
        <w:t xml:space="preserve"> </w:t>
      </w:r>
      <w:r>
        <w:rPr>
          <w:rFonts w:cs="Times New Roman"/>
          <w:bCs/>
          <w:szCs w:val="28"/>
          <w:lang w:val="uz-Cyrl-UZ"/>
        </w:rPr>
        <w:t>komplektlash</w:t>
      </w:r>
      <w:r w:rsidR="00B84DDE" w:rsidRPr="00B84DDE">
        <w:rPr>
          <w:rFonts w:cs="Times New Roman"/>
          <w:bCs/>
          <w:szCs w:val="28"/>
          <w:lang w:val="uz-Cyrl-UZ"/>
        </w:rPr>
        <w:t xml:space="preserve"> </w:t>
      </w:r>
      <w:r>
        <w:rPr>
          <w:rFonts w:cs="Times New Roman"/>
          <w:bCs/>
          <w:szCs w:val="28"/>
          <w:lang w:val="uz-Cyrl-UZ"/>
        </w:rPr>
        <w:t>bo‘limi</w:t>
      </w:r>
      <w:r w:rsidR="00B84DDE" w:rsidRPr="00B84DDE">
        <w:rPr>
          <w:rFonts w:cs="Times New Roman"/>
          <w:bCs/>
          <w:szCs w:val="28"/>
          <w:lang w:val="uz-Cyrl-UZ"/>
        </w:rPr>
        <w:t xml:space="preserve"> </w:t>
      </w:r>
      <w:r>
        <w:rPr>
          <w:rFonts w:cs="Times New Roman"/>
          <w:bCs/>
          <w:szCs w:val="28"/>
          <w:lang w:val="uz-Cyrl-UZ"/>
        </w:rPr>
        <w:t>boshlig‘i</w:t>
      </w:r>
      <w:r w:rsidR="00B84DDE" w:rsidRPr="00B84DDE">
        <w:rPr>
          <w:rFonts w:cs="Times New Roman"/>
          <w:bCs/>
          <w:szCs w:val="28"/>
          <w:lang w:val="uz-Cyrl-UZ"/>
        </w:rPr>
        <w:t xml:space="preserve"> </w:t>
      </w:r>
      <w:r>
        <w:rPr>
          <w:rFonts w:cs="Times New Roman"/>
          <w:bCs/>
          <w:szCs w:val="28"/>
          <w:lang w:val="uz-Cyrl-UZ"/>
        </w:rPr>
        <w:t>Aripdjanova</w:t>
      </w:r>
      <w:r w:rsidR="00B84DDE" w:rsidRPr="00B84DDE">
        <w:rPr>
          <w:rFonts w:cs="Times New Roman"/>
          <w:bCs/>
          <w:szCs w:val="28"/>
          <w:lang w:val="uz-Cyrl-UZ"/>
        </w:rPr>
        <w:t xml:space="preserve"> </w:t>
      </w:r>
      <w:r>
        <w:rPr>
          <w:rFonts w:cs="Times New Roman"/>
          <w:bCs/>
          <w:szCs w:val="28"/>
          <w:lang w:val="uz-Cyrl-UZ"/>
        </w:rPr>
        <w:t>Hayotxon</w:t>
      </w:r>
      <w:r w:rsidR="00B84DDE" w:rsidRPr="00B84DDE">
        <w:rPr>
          <w:rFonts w:cs="Times New Roman"/>
          <w:bCs/>
          <w:szCs w:val="28"/>
          <w:lang w:val="uz-Cyrl-UZ"/>
        </w:rPr>
        <w:t xml:space="preserve"> </w:t>
      </w:r>
      <w:r>
        <w:rPr>
          <w:rFonts w:cs="Times New Roman"/>
          <w:bCs/>
          <w:szCs w:val="28"/>
          <w:lang w:val="uz-Cyrl-UZ"/>
        </w:rPr>
        <w:t>Nabi</w:t>
      </w:r>
      <w:r w:rsidR="00C7639A" w:rsidRPr="006A5408">
        <w:rPr>
          <w:rFonts w:cs="Times New Roman"/>
          <w:bCs/>
          <w:szCs w:val="28"/>
          <w:lang w:val="uz-Cyrl-UZ"/>
        </w:rPr>
        <w:t>y</w:t>
      </w:r>
      <w:r>
        <w:rPr>
          <w:rFonts w:cs="Times New Roman"/>
          <w:bCs/>
          <w:szCs w:val="28"/>
          <w:lang w:val="uz-Cyrl-UZ"/>
        </w:rPr>
        <w:t>evna</w:t>
      </w:r>
      <w:r w:rsidR="00B84DDE" w:rsidRPr="00B84DDE">
        <w:rPr>
          <w:rFonts w:cs="Times New Roman"/>
          <w:bCs/>
          <w:szCs w:val="28"/>
          <w:lang w:val="uz-Cyrl-UZ"/>
        </w:rPr>
        <w:t xml:space="preserve"> </w:t>
      </w:r>
      <w:r>
        <w:rPr>
          <w:rFonts w:cs="Times New Roman"/>
          <w:bCs/>
          <w:szCs w:val="28"/>
          <w:lang w:val="uz-Cyrl-UZ"/>
        </w:rPr>
        <w:t>ham</w:t>
      </w:r>
      <w:r w:rsidR="00B84DDE" w:rsidRPr="00B84DDE">
        <w:rPr>
          <w:rFonts w:cs="Times New Roman"/>
          <w:bCs/>
          <w:szCs w:val="28"/>
          <w:lang w:val="uz-Cyrl-UZ"/>
        </w:rPr>
        <w:t xml:space="preserve"> </w:t>
      </w:r>
      <w:r>
        <w:rPr>
          <w:rFonts w:cs="Times New Roman"/>
          <w:bCs/>
          <w:szCs w:val="28"/>
          <w:lang w:val="uz-Cyrl-UZ"/>
        </w:rPr>
        <w:t>faxriy</w:t>
      </w:r>
      <w:r w:rsidR="00B84DDE" w:rsidRPr="00B84DDE">
        <w:rPr>
          <w:rFonts w:cs="Times New Roman"/>
          <w:bCs/>
          <w:szCs w:val="28"/>
          <w:lang w:val="uz-Cyrl-UZ"/>
        </w:rPr>
        <w:t xml:space="preserve"> </w:t>
      </w:r>
      <w:r>
        <w:rPr>
          <w:rFonts w:cs="Times New Roman"/>
          <w:bCs/>
          <w:szCs w:val="28"/>
          <w:lang w:val="uz-Cyrl-UZ"/>
        </w:rPr>
        <w:t>yorliq</w:t>
      </w:r>
      <w:r w:rsidR="00B84DDE" w:rsidRPr="00B84DDE">
        <w:rPr>
          <w:rFonts w:cs="Times New Roman"/>
          <w:bCs/>
          <w:szCs w:val="28"/>
          <w:lang w:val="uz-Cyrl-UZ"/>
        </w:rPr>
        <w:t xml:space="preserve"> </w:t>
      </w:r>
      <w:r>
        <w:rPr>
          <w:rFonts w:cs="Times New Roman"/>
          <w:bCs/>
          <w:szCs w:val="28"/>
          <w:lang w:val="uz-Cyrl-UZ"/>
        </w:rPr>
        <w:t>bilan</w:t>
      </w:r>
      <w:r w:rsidR="00B84DDE" w:rsidRPr="00B84DDE">
        <w:rPr>
          <w:rFonts w:cs="Times New Roman"/>
          <w:bCs/>
          <w:szCs w:val="28"/>
          <w:lang w:val="uz-Cyrl-UZ"/>
        </w:rPr>
        <w:t xml:space="preserve"> </w:t>
      </w:r>
      <w:r>
        <w:rPr>
          <w:rFonts w:cs="Times New Roman"/>
          <w:bCs/>
          <w:szCs w:val="28"/>
          <w:lang w:val="uz-Cyrl-UZ"/>
        </w:rPr>
        <w:t>taqdirlandi</w:t>
      </w:r>
      <w:r w:rsidR="00B84DDE" w:rsidRPr="00B84DDE">
        <w:rPr>
          <w:rFonts w:cs="Times New Roman"/>
          <w:bCs/>
          <w:szCs w:val="28"/>
          <w:lang w:val="uz-Cyrl-UZ"/>
        </w:rPr>
        <w:t>.</w:t>
      </w:r>
    </w:p>
    <w:p w14:paraId="1DF795AA" w14:textId="77777777" w:rsidR="00B84DDE" w:rsidRPr="00B84DDE" w:rsidRDefault="00D701C7" w:rsidP="00B84DDE">
      <w:pPr>
        <w:tabs>
          <w:tab w:val="left" w:pos="4274"/>
        </w:tabs>
        <w:spacing w:after="0"/>
        <w:ind w:firstLine="567"/>
        <w:jc w:val="both"/>
        <w:rPr>
          <w:rFonts w:cs="Times New Roman"/>
          <w:bCs/>
          <w:szCs w:val="28"/>
          <w:lang w:val="uz-Cyrl-UZ"/>
        </w:rPr>
      </w:pPr>
      <w:r>
        <w:rPr>
          <w:rFonts w:cs="Times New Roman"/>
          <w:bCs/>
          <w:szCs w:val="28"/>
          <w:lang w:val="uz-Cyrl-UZ"/>
        </w:rPr>
        <w:t>Filialimizda</w:t>
      </w:r>
      <w:r w:rsidR="00B84DDE" w:rsidRPr="00B84DDE">
        <w:rPr>
          <w:rFonts w:cs="Times New Roman"/>
          <w:bCs/>
          <w:szCs w:val="28"/>
          <w:lang w:val="uz-Cyrl-UZ"/>
        </w:rPr>
        <w:t xml:space="preserve"> </w:t>
      </w:r>
      <w:r>
        <w:rPr>
          <w:rFonts w:cs="Times New Roman"/>
          <w:bCs/>
          <w:szCs w:val="28"/>
          <w:lang w:val="uz-Cyrl-UZ"/>
        </w:rPr>
        <w:t>uzoq</w:t>
      </w:r>
      <w:r w:rsidR="00B84DDE" w:rsidRPr="00B84DDE">
        <w:rPr>
          <w:rFonts w:cs="Times New Roman"/>
          <w:bCs/>
          <w:szCs w:val="28"/>
          <w:lang w:val="uz-Cyrl-UZ"/>
        </w:rPr>
        <w:t xml:space="preserve"> </w:t>
      </w:r>
      <w:r>
        <w:rPr>
          <w:rFonts w:cs="Times New Roman"/>
          <w:bCs/>
          <w:szCs w:val="28"/>
          <w:lang w:val="uz-Cyrl-UZ"/>
        </w:rPr>
        <w:t>yillar</w:t>
      </w:r>
      <w:r w:rsidR="00B84DDE" w:rsidRPr="00B84DDE">
        <w:rPr>
          <w:rFonts w:cs="Times New Roman"/>
          <w:bCs/>
          <w:szCs w:val="28"/>
          <w:lang w:val="uz-Cyrl-UZ"/>
        </w:rPr>
        <w:t xml:space="preserve"> “</w:t>
      </w:r>
      <w:r>
        <w:rPr>
          <w:rFonts w:cs="Times New Roman"/>
          <w:bCs/>
          <w:szCs w:val="28"/>
          <w:lang w:val="uz-Cyrl-UZ"/>
        </w:rPr>
        <w:t>Ishlar</w:t>
      </w:r>
      <w:r w:rsidR="00B84DDE" w:rsidRPr="00B84DDE">
        <w:rPr>
          <w:rFonts w:cs="Times New Roman"/>
          <w:bCs/>
          <w:szCs w:val="28"/>
          <w:lang w:val="uz-Cyrl-UZ"/>
        </w:rPr>
        <w:t xml:space="preserve"> </w:t>
      </w:r>
      <w:r>
        <w:rPr>
          <w:rFonts w:cs="Times New Roman"/>
          <w:bCs/>
          <w:szCs w:val="28"/>
          <w:lang w:val="uz-Cyrl-UZ"/>
        </w:rPr>
        <w:t>boshqarmasi</w:t>
      </w:r>
      <w:r w:rsidR="00B84DDE" w:rsidRPr="00B84DDE">
        <w:rPr>
          <w:rFonts w:cs="Times New Roman"/>
          <w:bCs/>
          <w:szCs w:val="28"/>
          <w:lang w:val="uz-Cyrl-UZ"/>
        </w:rPr>
        <w:t xml:space="preserve"> </w:t>
      </w:r>
      <w:r>
        <w:rPr>
          <w:rFonts w:cs="Times New Roman"/>
          <w:bCs/>
          <w:szCs w:val="28"/>
          <w:lang w:val="uz-Cyrl-UZ"/>
        </w:rPr>
        <w:t>boshlig‘i</w:t>
      </w:r>
      <w:r w:rsidR="00B84DDE" w:rsidRPr="00B84DDE">
        <w:rPr>
          <w:rFonts w:cs="Times New Roman"/>
          <w:bCs/>
          <w:szCs w:val="28"/>
          <w:lang w:val="uz-Cyrl-UZ"/>
        </w:rPr>
        <w:t xml:space="preserve">” </w:t>
      </w:r>
      <w:r>
        <w:rPr>
          <w:rFonts w:cs="Times New Roman"/>
          <w:bCs/>
          <w:szCs w:val="28"/>
          <w:lang w:val="uz-Cyrl-UZ"/>
        </w:rPr>
        <w:t>lavozimida</w:t>
      </w:r>
      <w:r w:rsidR="00B84DDE" w:rsidRPr="00B84DDE">
        <w:rPr>
          <w:rFonts w:cs="Times New Roman"/>
          <w:bCs/>
          <w:szCs w:val="28"/>
          <w:lang w:val="uz-Cyrl-UZ"/>
        </w:rPr>
        <w:t xml:space="preserve"> </w:t>
      </w:r>
      <w:r>
        <w:rPr>
          <w:rFonts w:cs="Times New Roman"/>
          <w:bCs/>
          <w:szCs w:val="28"/>
          <w:lang w:val="uz-Cyrl-UZ"/>
        </w:rPr>
        <w:t>uzoq</w:t>
      </w:r>
      <w:r w:rsidR="00B84DDE" w:rsidRPr="00B84DDE">
        <w:rPr>
          <w:rFonts w:cs="Times New Roman"/>
          <w:bCs/>
          <w:szCs w:val="28"/>
          <w:lang w:val="uz-Cyrl-UZ"/>
        </w:rPr>
        <w:t xml:space="preserve"> </w:t>
      </w:r>
      <w:r>
        <w:rPr>
          <w:rFonts w:cs="Times New Roman"/>
          <w:bCs/>
          <w:szCs w:val="28"/>
          <w:lang w:val="uz-Cyrl-UZ"/>
        </w:rPr>
        <w:t>yillar</w:t>
      </w:r>
      <w:r w:rsidR="00B84DDE" w:rsidRPr="00B84DDE">
        <w:rPr>
          <w:rFonts w:cs="Times New Roman"/>
          <w:bCs/>
          <w:szCs w:val="28"/>
          <w:lang w:val="uz-Cyrl-UZ"/>
        </w:rPr>
        <w:t xml:space="preserve"> </w:t>
      </w:r>
      <w:r>
        <w:rPr>
          <w:rFonts w:cs="Times New Roman"/>
          <w:bCs/>
          <w:szCs w:val="28"/>
          <w:lang w:val="uz-Cyrl-UZ"/>
        </w:rPr>
        <w:t>mehnat</w:t>
      </w:r>
      <w:r w:rsidR="00B84DDE" w:rsidRPr="00B84DDE">
        <w:rPr>
          <w:rFonts w:cs="Times New Roman"/>
          <w:bCs/>
          <w:szCs w:val="28"/>
          <w:lang w:val="uz-Cyrl-UZ"/>
        </w:rPr>
        <w:t xml:space="preserve"> </w:t>
      </w:r>
      <w:r>
        <w:rPr>
          <w:rFonts w:cs="Times New Roman"/>
          <w:bCs/>
          <w:szCs w:val="28"/>
          <w:lang w:val="uz-Cyrl-UZ"/>
        </w:rPr>
        <w:t>qilgan</w:t>
      </w:r>
      <w:r w:rsidR="00B84DDE" w:rsidRPr="00B84DDE">
        <w:rPr>
          <w:rFonts w:cs="Times New Roman"/>
          <w:bCs/>
          <w:szCs w:val="28"/>
          <w:lang w:val="uz-Cyrl-UZ"/>
        </w:rPr>
        <w:t xml:space="preserve"> </w:t>
      </w:r>
      <w:r>
        <w:rPr>
          <w:rFonts w:cs="Times New Roman"/>
          <w:bCs/>
          <w:szCs w:val="28"/>
          <w:lang w:val="uz-Cyrl-UZ"/>
        </w:rPr>
        <w:t>fidokor</w:t>
      </w:r>
      <w:r w:rsidR="00B84DDE" w:rsidRPr="00B84DDE">
        <w:rPr>
          <w:rFonts w:cs="Times New Roman"/>
          <w:bCs/>
          <w:szCs w:val="28"/>
          <w:lang w:val="uz-Cyrl-UZ"/>
        </w:rPr>
        <w:t xml:space="preserve"> </w:t>
      </w:r>
      <w:r>
        <w:rPr>
          <w:rFonts w:cs="Times New Roman"/>
          <w:bCs/>
          <w:szCs w:val="28"/>
          <w:lang w:val="uz-Cyrl-UZ"/>
        </w:rPr>
        <w:t>va</w:t>
      </w:r>
      <w:r w:rsidR="00B84DDE" w:rsidRPr="00B84DDE">
        <w:rPr>
          <w:rFonts w:cs="Times New Roman"/>
          <w:bCs/>
          <w:szCs w:val="28"/>
          <w:lang w:val="uz-Cyrl-UZ"/>
        </w:rPr>
        <w:t xml:space="preserve"> </w:t>
      </w:r>
      <w:r>
        <w:rPr>
          <w:rFonts w:cs="Times New Roman"/>
          <w:bCs/>
          <w:szCs w:val="28"/>
          <w:lang w:val="uz-Cyrl-UZ"/>
        </w:rPr>
        <w:t>jonkuyar</w:t>
      </w:r>
      <w:r w:rsidR="00B84DDE" w:rsidRPr="00B84DDE">
        <w:rPr>
          <w:rFonts w:cs="Times New Roman"/>
          <w:bCs/>
          <w:szCs w:val="28"/>
          <w:lang w:val="uz-Cyrl-UZ"/>
        </w:rPr>
        <w:t xml:space="preserve"> </w:t>
      </w:r>
      <w:r>
        <w:rPr>
          <w:rFonts w:cs="Times New Roman"/>
          <w:bCs/>
          <w:szCs w:val="28"/>
          <w:lang w:val="uz-Cyrl-UZ"/>
        </w:rPr>
        <w:t>inson</w:t>
      </w:r>
      <w:r w:rsidR="00B84DDE" w:rsidRPr="00B84DDE">
        <w:rPr>
          <w:rFonts w:cs="Times New Roman"/>
          <w:bCs/>
          <w:szCs w:val="28"/>
          <w:lang w:val="uz-Cyrl-UZ"/>
        </w:rPr>
        <w:t xml:space="preserve">  </w:t>
      </w:r>
      <w:r>
        <w:rPr>
          <w:rFonts w:cs="Times New Roman"/>
          <w:bCs/>
          <w:szCs w:val="28"/>
          <w:lang w:val="uz-Cyrl-UZ"/>
        </w:rPr>
        <w:t>Abdurahmonov</w:t>
      </w:r>
      <w:r w:rsidR="00B84DDE" w:rsidRPr="00B84DDE">
        <w:rPr>
          <w:rFonts w:cs="Times New Roman"/>
          <w:bCs/>
          <w:szCs w:val="28"/>
          <w:lang w:val="uz-Cyrl-UZ"/>
        </w:rPr>
        <w:t xml:space="preserve"> </w:t>
      </w:r>
      <w:r>
        <w:rPr>
          <w:rFonts w:cs="Times New Roman"/>
          <w:bCs/>
          <w:szCs w:val="28"/>
          <w:lang w:val="uz-Cyrl-UZ"/>
        </w:rPr>
        <w:t>Habibullo</w:t>
      </w:r>
      <w:r w:rsidR="00B84DDE" w:rsidRPr="00B84DDE">
        <w:rPr>
          <w:rFonts w:cs="Times New Roman"/>
          <w:bCs/>
          <w:szCs w:val="28"/>
          <w:lang w:val="uz-Cyrl-UZ"/>
        </w:rPr>
        <w:t xml:space="preserve"> </w:t>
      </w:r>
      <w:r>
        <w:rPr>
          <w:rFonts w:cs="Times New Roman"/>
          <w:bCs/>
          <w:szCs w:val="28"/>
          <w:lang w:val="uz-Cyrl-UZ"/>
        </w:rPr>
        <w:t>Isoqovich</w:t>
      </w:r>
      <w:r w:rsidR="00B84DDE" w:rsidRPr="00B84DDE">
        <w:rPr>
          <w:rFonts w:cs="Times New Roman"/>
          <w:bCs/>
          <w:szCs w:val="28"/>
          <w:lang w:val="uz-Cyrl-UZ"/>
        </w:rPr>
        <w:t xml:space="preserve"> </w:t>
      </w:r>
      <w:r>
        <w:rPr>
          <w:rFonts w:cs="Times New Roman"/>
          <w:bCs/>
          <w:szCs w:val="28"/>
          <w:lang w:val="uz-Cyrl-UZ"/>
        </w:rPr>
        <w:t>o‘z</w:t>
      </w:r>
      <w:r w:rsidR="00B84DDE" w:rsidRPr="00B84DDE">
        <w:rPr>
          <w:rFonts w:cs="Times New Roman"/>
          <w:bCs/>
          <w:szCs w:val="28"/>
          <w:lang w:val="uz-Cyrl-UZ"/>
        </w:rPr>
        <w:t xml:space="preserve"> </w:t>
      </w:r>
      <w:r>
        <w:rPr>
          <w:rFonts w:cs="Times New Roman"/>
          <w:bCs/>
          <w:szCs w:val="28"/>
          <w:lang w:val="uz-Cyrl-UZ"/>
        </w:rPr>
        <w:t>xohishiga</w:t>
      </w:r>
      <w:r w:rsidR="00B84DDE" w:rsidRPr="00B84DDE">
        <w:rPr>
          <w:rFonts w:cs="Times New Roman"/>
          <w:bCs/>
          <w:szCs w:val="28"/>
          <w:lang w:val="uz-Cyrl-UZ"/>
        </w:rPr>
        <w:t xml:space="preserve"> </w:t>
      </w:r>
      <w:r>
        <w:rPr>
          <w:rFonts w:cs="Times New Roman"/>
          <w:bCs/>
          <w:szCs w:val="28"/>
          <w:lang w:val="uz-Cyrl-UZ"/>
        </w:rPr>
        <w:t>ko‘ra</w:t>
      </w:r>
      <w:r w:rsidR="00B84DDE" w:rsidRPr="00B84DDE">
        <w:rPr>
          <w:rFonts w:cs="Times New Roman"/>
          <w:bCs/>
          <w:szCs w:val="28"/>
          <w:lang w:val="uz-Cyrl-UZ"/>
        </w:rPr>
        <w:t xml:space="preserve"> </w:t>
      </w:r>
      <w:r>
        <w:rPr>
          <w:rFonts w:cs="Times New Roman"/>
          <w:bCs/>
          <w:szCs w:val="28"/>
          <w:lang w:val="uz-Cyrl-UZ"/>
        </w:rPr>
        <w:t>lavozimidan</w:t>
      </w:r>
      <w:r w:rsidR="00B84DDE" w:rsidRPr="00B84DDE">
        <w:rPr>
          <w:rFonts w:cs="Times New Roman"/>
          <w:bCs/>
          <w:szCs w:val="28"/>
          <w:lang w:val="uz-Cyrl-UZ"/>
        </w:rPr>
        <w:t xml:space="preserve"> </w:t>
      </w:r>
      <w:r>
        <w:rPr>
          <w:rFonts w:cs="Times New Roman"/>
          <w:bCs/>
          <w:szCs w:val="28"/>
          <w:lang w:val="uz-Cyrl-UZ"/>
        </w:rPr>
        <w:t>ozod</w:t>
      </w:r>
      <w:r w:rsidR="00B84DDE" w:rsidRPr="00B84DDE">
        <w:rPr>
          <w:rFonts w:cs="Times New Roman"/>
          <w:bCs/>
          <w:szCs w:val="28"/>
          <w:lang w:val="uz-Cyrl-UZ"/>
        </w:rPr>
        <w:t xml:space="preserve"> </w:t>
      </w:r>
      <w:r>
        <w:rPr>
          <w:rFonts w:cs="Times New Roman"/>
          <w:bCs/>
          <w:szCs w:val="28"/>
          <w:lang w:val="uz-Cyrl-UZ"/>
        </w:rPr>
        <w:t>etilib</w:t>
      </w:r>
      <w:r w:rsidR="00B84DDE" w:rsidRPr="00B84DDE">
        <w:rPr>
          <w:rFonts w:cs="Times New Roman"/>
          <w:bCs/>
          <w:szCs w:val="28"/>
          <w:lang w:val="uz-Cyrl-UZ"/>
        </w:rPr>
        <w:t xml:space="preserve">, </w:t>
      </w:r>
      <w:r>
        <w:rPr>
          <w:rFonts w:cs="Times New Roman"/>
          <w:bCs/>
          <w:szCs w:val="28"/>
          <w:lang w:val="uz-Cyrl-UZ"/>
        </w:rPr>
        <w:t>Texnik</w:t>
      </w:r>
      <w:r w:rsidR="00B84DDE" w:rsidRPr="00B84DDE">
        <w:rPr>
          <w:rFonts w:cs="Times New Roman"/>
          <w:bCs/>
          <w:szCs w:val="28"/>
          <w:lang w:val="uz-Cyrl-UZ"/>
        </w:rPr>
        <w:t xml:space="preserve"> </w:t>
      </w:r>
      <w:r>
        <w:rPr>
          <w:rFonts w:cs="Times New Roman"/>
          <w:bCs/>
          <w:szCs w:val="28"/>
          <w:lang w:val="uz-Cyrl-UZ"/>
        </w:rPr>
        <w:t>foydalanish</w:t>
      </w:r>
      <w:r w:rsidR="00B84DDE" w:rsidRPr="00B84DDE">
        <w:rPr>
          <w:rFonts w:cs="Times New Roman"/>
          <w:bCs/>
          <w:szCs w:val="28"/>
          <w:lang w:val="uz-Cyrl-UZ"/>
        </w:rPr>
        <w:t xml:space="preserve"> </w:t>
      </w:r>
      <w:r>
        <w:rPr>
          <w:rFonts w:cs="Times New Roman"/>
          <w:bCs/>
          <w:szCs w:val="28"/>
          <w:lang w:val="uz-Cyrl-UZ"/>
        </w:rPr>
        <w:t>va</w:t>
      </w:r>
      <w:r w:rsidR="00B84DDE" w:rsidRPr="00B84DDE">
        <w:rPr>
          <w:rFonts w:cs="Times New Roman"/>
          <w:bCs/>
          <w:szCs w:val="28"/>
          <w:lang w:val="uz-Cyrl-UZ"/>
        </w:rPr>
        <w:t xml:space="preserve"> </w:t>
      </w:r>
      <w:r>
        <w:rPr>
          <w:rFonts w:cs="Times New Roman"/>
          <w:bCs/>
          <w:szCs w:val="28"/>
          <w:lang w:val="uz-Cyrl-UZ"/>
        </w:rPr>
        <w:t>xo‘jalik</w:t>
      </w:r>
      <w:r w:rsidR="00B84DDE" w:rsidRPr="00B84DDE">
        <w:rPr>
          <w:rFonts w:cs="Times New Roman"/>
          <w:bCs/>
          <w:szCs w:val="28"/>
          <w:lang w:val="uz-Cyrl-UZ"/>
        </w:rPr>
        <w:t xml:space="preserve"> </w:t>
      </w:r>
      <w:r>
        <w:rPr>
          <w:rFonts w:cs="Times New Roman"/>
          <w:bCs/>
          <w:szCs w:val="28"/>
          <w:lang w:val="uz-Cyrl-UZ"/>
        </w:rPr>
        <w:t>bo‘limi</w:t>
      </w:r>
      <w:r w:rsidR="00B84DDE" w:rsidRPr="00B84DDE">
        <w:rPr>
          <w:rFonts w:cs="Times New Roman"/>
          <w:bCs/>
          <w:szCs w:val="28"/>
          <w:lang w:val="uz-Cyrl-UZ"/>
        </w:rPr>
        <w:t xml:space="preserve"> </w:t>
      </w:r>
      <w:r>
        <w:rPr>
          <w:rFonts w:cs="Times New Roman"/>
          <w:bCs/>
          <w:szCs w:val="28"/>
          <w:lang w:val="uz-Cyrl-UZ"/>
        </w:rPr>
        <w:t>muhandisi</w:t>
      </w:r>
      <w:r w:rsidR="00B84DDE" w:rsidRPr="00B84DDE">
        <w:rPr>
          <w:rFonts w:cs="Times New Roman"/>
          <w:bCs/>
          <w:szCs w:val="28"/>
          <w:lang w:val="uz-Cyrl-UZ"/>
        </w:rPr>
        <w:t xml:space="preserve"> </w:t>
      </w:r>
      <w:r>
        <w:rPr>
          <w:rFonts w:cs="Times New Roman"/>
          <w:bCs/>
          <w:szCs w:val="28"/>
          <w:lang w:val="uz-Cyrl-UZ"/>
        </w:rPr>
        <w:t>lavozimiga</w:t>
      </w:r>
      <w:r w:rsidR="00B84DDE" w:rsidRPr="00B84DDE">
        <w:rPr>
          <w:rFonts w:cs="Times New Roman"/>
          <w:bCs/>
          <w:szCs w:val="28"/>
          <w:lang w:val="uz-Cyrl-UZ"/>
        </w:rPr>
        <w:t xml:space="preserve"> </w:t>
      </w:r>
      <w:r>
        <w:rPr>
          <w:rFonts w:cs="Times New Roman"/>
          <w:bCs/>
          <w:szCs w:val="28"/>
          <w:lang w:val="uz-Cyrl-UZ"/>
        </w:rPr>
        <w:t>o‘tkazildi</w:t>
      </w:r>
      <w:r w:rsidR="00B84DDE" w:rsidRPr="00B84DDE">
        <w:rPr>
          <w:rFonts w:cs="Times New Roman"/>
          <w:bCs/>
          <w:szCs w:val="28"/>
          <w:lang w:val="uz-Cyrl-UZ"/>
        </w:rPr>
        <w:t>.</w:t>
      </w:r>
    </w:p>
    <w:p w14:paraId="3E3551D5" w14:textId="77777777" w:rsidR="00B84DDE" w:rsidRPr="00B84DDE" w:rsidRDefault="00D701C7" w:rsidP="00B84DDE">
      <w:pPr>
        <w:tabs>
          <w:tab w:val="left" w:pos="4274"/>
        </w:tabs>
        <w:spacing w:after="0"/>
        <w:ind w:firstLine="567"/>
        <w:jc w:val="both"/>
        <w:rPr>
          <w:rFonts w:cs="Times New Roman"/>
          <w:bCs/>
          <w:szCs w:val="28"/>
          <w:lang w:val="uz-Cyrl-UZ"/>
        </w:rPr>
      </w:pPr>
      <w:r>
        <w:rPr>
          <w:rFonts w:cs="Times New Roman"/>
          <w:bCs/>
          <w:szCs w:val="28"/>
          <w:lang w:val="uz-Cyrl-UZ"/>
        </w:rPr>
        <w:t>TATU</w:t>
      </w:r>
      <w:r w:rsidR="00B84DDE" w:rsidRPr="00B84DDE">
        <w:rPr>
          <w:rFonts w:cs="Times New Roman"/>
          <w:bCs/>
          <w:szCs w:val="28"/>
          <w:lang w:val="uz-Cyrl-UZ"/>
        </w:rPr>
        <w:t xml:space="preserve"> </w:t>
      </w:r>
      <w:r>
        <w:rPr>
          <w:rFonts w:cs="Times New Roman"/>
          <w:bCs/>
          <w:szCs w:val="28"/>
          <w:lang w:val="uz-Cyrl-UZ"/>
        </w:rPr>
        <w:t>Farg‘ona</w:t>
      </w:r>
      <w:r w:rsidR="00B84DDE" w:rsidRPr="00B84DDE">
        <w:rPr>
          <w:rFonts w:cs="Times New Roman"/>
          <w:bCs/>
          <w:szCs w:val="28"/>
          <w:lang w:val="uz-Cyrl-UZ"/>
        </w:rPr>
        <w:t xml:space="preserve"> </w:t>
      </w:r>
      <w:r>
        <w:rPr>
          <w:rFonts w:cs="Times New Roman"/>
          <w:bCs/>
          <w:szCs w:val="28"/>
          <w:lang w:val="uz-Cyrl-UZ"/>
        </w:rPr>
        <w:t>filialini</w:t>
      </w:r>
      <w:r w:rsidR="00B84DDE" w:rsidRPr="00B84DDE">
        <w:rPr>
          <w:rFonts w:cs="Times New Roman"/>
          <w:bCs/>
          <w:szCs w:val="28"/>
          <w:lang w:val="uz-Cyrl-UZ"/>
        </w:rPr>
        <w:t xml:space="preserve"> </w:t>
      </w:r>
      <w:r>
        <w:rPr>
          <w:rFonts w:cs="Times New Roman"/>
          <w:bCs/>
          <w:szCs w:val="28"/>
          <w:lang w:val="uz-Cyrl-UZ"/>
        </w:rPr>
        <w:t>har</w:t>
      </w:r>
      <w:r w:rsidR="00B84DDE" w:rsidRPr="00B84DDE">
        <w:rPr>
          <w:rFonts w:cs="Times New Roman"/>
          <w:bCs/>
          <w:szCs w:val="28"/>
          <w:lang w:val="uz-Cyrl-UZ"/>
        </w:rPr>
        <w:t xml:space="preserve"> </w:t>
      </w:r>
      <w:r>
        <w:rPr>
          <w:rFonts w:cs="Times New Roman"/>
          <w:bCs/>
          <w:szCs w:val="28"/>
          <w:lang w:val="uz-Cyrl-UZ"/>
        </w:rPr>
        <w:t>taraflama</w:t>
      </w:r>
      <w:r w:rsidR="00B84DDE" w:rsidRPr="00B84DDE">
        <w:rPr>
          <w:rFonts w:cs="Times New Roman"/>
          <w:bCs/>
          <w:szCs w:val="28"/>
          <w:lang w:val="uz-Cyrl-UZ"/>
        </w:rPr>
        <w:t xml:space="preserve"> </w:t>
      </w:r>
      <w:r>
        <w:rPr>
          <w:rFonts w:cs="Times New Roman"/>
          <w:bCs/>
          <w:szCs w:val="28"/>
          <w:lang w:val="uz-Cyrl-UZ"/>
        </w:rPr>
        <w:t>yuksalishiga</w:t>
      </w:r>
      <w:r w:rsidR="00B84DDE" w:rsidRPr="00B84DDE">
        <w:rPr>
          <w:rFonts w:cs="Times New Roman"/>
          <w:bCs/>
          <w:szCs w:val="28"/>
          <w:lang w:val="uz-Cyrl-UZ"/>
        </w:rPr>
        <w:t xml:space="preserve"> </w:t>
      </w:r>
      <w:r>
        <w:rPr>
          <w:rFonts w:cs="Times New Roman"/>
          <w:bCs/>
          <w:szCs w:val="28"/>
          <w:lang w:val="uz-Cyrl-UZ"/>
        </w:rPr>
        <w:t>hissa</w:t>
      </w:r>
      <w:r w:rsidR="00B84DDE" w:rsidRPr="00B84DDE">
        <w:rPr>
          <w:rFonts w:cs="Times New Roman"/>
          <w:bCs/>
          <w:szCs w:val="28"/>
          <w:lang w:val="uz-Cyrl-UZ"/>
        </w:rPr>
        <w:t xml:space="preserve"> </w:t>
      </w:r>
      <w:r>
        <w:rPr>
          <w:rFonts w:cs="Times New Roman"/>
          <w:bCs/>
          <w:szCs w:val="28"/>
          <w:lang w:val="uz-Cyrl-UZ"/>
        </w:rPr>
        <w:t>qo‘shgan</w:t>
      </w:r>
      <w:r w:rsidR="00B84DDE" w:rsidRPr="00B84DDE">
        <w:rPr>
          <w:rFonts w:cs="Times New Roman"/>
          <w:bCs/>
          <w:szCs w:val="28"/>
          <w:lang w:val="uz-Cyrl-UZ"/>
        </w:rPr>
        <w:t xml:space="preserve">, </w:t>
      </w:r>
      <w:r>
        <w:rPr>
          <w:rFonts w:cs="Times New Roman"/>
          <w:bCs/>
          <w:szCs w:val="28"/>
          <w:lang w:val="uz-Cyrl-UZ"/>
        </w:rPr>
        <w:t>o‘zining</w:t>
      </w:r>
      <w:r w:rsidR="00B84DDE" w:rsidRPr="00B84DDE">
        <w:rPr>
          <w:rFonts w:cs="Times New Roman"/>
          <w:bCs/>
          <w:szCs w:val="28"/>
          <w:lang w:val="uz-Cyrl-UZ"/>
        </w:rPr>
        <w:t xml:space="preserve"> </w:t>
      </w:r>
      <w:r>
        <w:rPr>
          <w:rFonts w:cs="Times New Roman"/>
          <w:bCs/>
          <w:szCs w:val="28"/>
          <w:lang w:val="uz-Cyrl-UZ"/>
        </w:rPr>
        <w:t>ijodkorligi</w:t>
      </w:r>
      <w:r w:rsidR="00B84DDE" w:rsidRPr="00B84DDE">
        <w:rPr>
          <w:rFonts w:cs="Times New Roman"/>
          <w:bCs/>
          <w:szCs w:val="28"/>
          <w:lang w:val="uz-Cyrl-UZ"/>
        </w:rPr>
        <w:t xml:space="preserve"> </w:t>
      </w:r>
      <w:r>
        <w:rPr>
          <w:rFonts w:cs="Times New Roman"/>
          <w:bCs/>
          <w:szCs w:val="28"/>
          <w:lang w:val="uz-Cyrl-UZ"/>
        </w:rPr>
        <w:t>va</w:t>
      </w:r>
      <w:r w:rsidR="00B84DDE" w:rsidRPr="00B84DDE">
        <w:rPr>
          <w:rFonts w:cs="Times New Roman"/>
          <w:bCs/>
          <w:szCs w:val="28"/>
          <w:lang w:val="uz-Cyrl-UZ"/>
        </w:rPr>
        <w:t xml:space="preserve"> </w:t>
      </w:r>
      <w:r>
        <w:rPr>
          <w:rFonts w:cs="Times New Roman"/>
          <w:bCs/>
          <w:szCs w:val="28"/>
          <w:lang w:val="uz-Cyrl-UZ"/>
        </w:rPr>
        <w:t>teran</w:t>
      </w:r>
      <w:r w:rsidR="00B84DDE" w:rsidRPr="00B84DDE">
        <w:rPr>
          <w:rFonts w:cs="Times New Roman"/>
          <w:bCs/>
          <w:szCs w:val="28"/>
          <w:lang w:val="uz-Cyrl-UZ"/>
        </w:rPr>
        <w:t xml:space="preserve"> </w:t>
      </w:r>
      <w:r>
        <w:rPr>
          <w:rFonts w:cs="Times New Roman"/>
          <w:bCs/>
          <w:szCs w:val="28"/>
          <w:lang w:val="uz-Cyrl-UZ"/>
        </w:rPr>
        <w:t>fikrlari</w:t>
      </w:r>
      <w:r w:rsidR="00B84DDE" w:rsidRPr="00B84DDE">
        <w:rPr>
          <w:rFonts w:cs="Times New Roman"/>
          <w:bCs/>
          <w:szCs w:val="28"/>
          <w:lang w:val="uz-Cyrl-UZ"/>
        </w:rPr>
        <w:t xml:space="preserve"> </w:t>
      </w:r>
      <w:r>
        <w:rPr>
          <w:rFonts w:cs="Times New Roman"/>
          <w:bCs/>
          <w:szCs w:val="28"/>
          <w:lang w:val="uz-Cyrl-UZ"/>
        </w:rPr>
        <w:t>bilan</w:t>
      </w:r>
      <w:r w:rsidR="00B84DDE" w:rsidRPr="00B84DDE">
        <w:rPr>
          <w:rFonts w:cs="Times New Roman"/>
          <w:bCs/>
          <w:szCs w:val="28"/>
          <w:lang w:val="uz-Cyrl-UZ"/>
        </w:rPr>
        <w:t xml:space="preserve"> </w:t>
      </w:r>
      <w:r>
        <w:rPr>
          <w:rFonts w:cs="Times New Roman"/>
          <w:bCs/>
          <w:szCs w:val="28"/>
          <w:lang w:val="uz-Cyrl-UZ"/>
        </w:rPr>
        <w:t>dalda</w:t>
      </w:r>
      <w:r w:rsidR="00B84DDE" w:rsidRPr="00B84DDE">
        <w:rPr>
          <w:rFonts w:cs="Times New Roman"/>
          <w:bCs/>
          <w:szCs w:val="28"/>
          <w:lang w:val="uz-Cyrl-UZ"/>
        </w:rPr>
        <w:t xml:space="preserve"> </w:t>
      </w:r>
      <w:r>
        <w:rPr>
          <w:rFonts w:cs="Times New Roman"/>
          <w:bCs/>
          <w:szCs w:val="28"/>
          <w:lang w:val="uz-Cyrl-UZ"/>
        </w:rPr>
        <w:t>bo‘lib</w:t>
      </w:r>
      <w:r w:rsidR="00B84DDE" w:rsidRPr="00B84DDE">
        <w:rPr>
          <w:rFonts w:cs="Times New Roman"/>
          <w:bCs/>
          <w:szCs w:val="28"/>
          <w:lang w:val="uz-Cyrl-UZ"/>
        </w:rPr>
        <w:t xml:space="preserve"> </w:t>
      </w:r>
      <w:r>
        <w:rPr>
          <w:rFonts w:cs="Times New Roman"/>
          <w:bCs/>
          <w:szCs w:val="28"/>
          <w:lang w:val="uz-Cyrl-UZ"/>
        </w:rPr>
        <w:t>kelayotgan</w:t>
      </w:r>
      <w:r w:rsidR="00B84DDE" w:rsidRPr="00B84DDE">
        <w:rPr>
          <w:rFonts w:cs="Times New Roman"/>
          <w:bCs/>
          <w:szCs w:val="28"/>
          <w:lang w:val="uz-Cyrl-UZ"/>
        </w:rPr>
        <w:t xml:space="preserve"> </w:t>
      </w:r>
      <w:r>
        <w:rPr>
          <w:rFonts w:cs="Times New Roman"/>
          <w:bCs/>
          <w:szCs w:val="28"/>
          <w:lang w:val="uz-Cyrl-UZ"/>
        </w:rPr>
        <w:t>ustozlarimizdan</w:t>
      </w:r>
      <w:r w:rsidR="00B84DDE" w:rsidRPr="00B84DDE">
        <w:rPr>
          <w:rFonts w:cs="Times New Roman"/>
          <w:bCs/>
          <w:szCs w:val="28"/>
          <w:lang w:val="uz-Cyrl-UZ"/>
        </w:rPr>
        <w:t xml:space="preserve"> </w:t>
      </w:r>
      <w:r>
        <w:rPr>
          <w:rFonts w:cs="Times New Roman"/>
          <w:bCs/>
          <w:szCs w:val="28"/>
          <w:lang w:val="uz-Cyrl-UZ"/>
        </w:rPr>
        <w:t>biri</w:t>
      </w:r>
      <w:r w:rsidR="00B84DDE" w:rsidRPr="00B84DDE">
        <w:rPr>
          <w:rFonts w:cs="Times New Roman"/>
          <w:bCs/>
          <w:szCs w:val="28"/>
          <w:lang w:val="uz-Cyrl-UZ"/>
        </w:rPr>
        <w:t xml:space="preserve">  </w:t>
      </w:r>
      <w:r>
        <w:rPr>
          <w:rFonts w:cs="Times New Roman"/>
          <w:bCs/>
          <w:szCs w:val="28"/>
          <w:lang w:val="uz-Cyrl-UZ"/>
        </w:rPr>
        <w:lastRenderedPageBreak/>
        <w:t>Kadirov</w:t>
      </w:r>
      <w:r w:rsidR="00B84DDE" w:rsidRPr="00B84DDE">
        <w:rPr>
          <w:rFonts w:cs="Times New Roman"/>
          <w:bCs/>
          <w:szCs w:val="28"/>
          <w:lang w:val="uz-Cyrl-UZ"/>
        </w:rPr>
        <w:t xml:space="preserve"> </w:t>
      </w:r>
      <w:r>
        <w:rPr>
          <w:rFonts w:cs="Times New Roman"/>
          <w:bCs/>
          <w:szCs w:val="28"/>
          <w:lang w:val="uz-Cyrl-UZ"/>
        </w:rPr>
        <w:t>Abdumalik</w:t>
      </w:r>
      <w:r w:rsidR="00B84DDE" w:rsidRPr="00B84DDE">
        <w:rPr>
          <w:rFonts w:cs="Times New Roman"/>
          <w:bCs/>
          <w:szCs w:val="28"/>
          <w:lang w:val="uz-Cyrl-UZ"/>
        </w:rPr>
        <w:t xml:space="preserve"> </w:t>
      </w:r>
      <w:r>
        <w:rPr>
          <w:rFonts w:cs="Times New Roman"/>
          <w:bCs/>
          <w:szCs w:val="28"/>
          <w:lang w:val="uz-Cyrl-UZ"/>
        </w:rPr>
        <w:t>Matkarimovichni</w:t>
      </w:r>
      <w:r w:rsidR="00B84DDE" w:rsidRPr="00B84DDE">
        <w:rPr>
          <w:rFonts w:cs="Times New Roman"/>
          <w:bCs/>
          <w:szCs w:val="28"/>
          <w:lang w:val="uz-Cyrl-UZ"/>
        </w:rPr>
        <w:t xml:space="preserve"> </w:t>
      </w:r>
      <w:r>
        <w:rPr>
          <w:rFonts w:cs="Times New Roman"/>
          <w:bCs/>
          <w:szCs w:val="28"/>
          <w:lang w:val="uz-Cyrl-UZ"/>
        </w:rPr>
        <w:t>o‘z</w:t>
      </w:r>
      <w:r w:rsidR="00B84DDE" w:rsidRPr="00B84DDE">
        <w:rPr>
          <w:rFonts w:cs="Times New Roman"/>
          <w:bCs/>
          <w:szCs w:val="28"/>
          <w:lang w:val="uz-Cyrl-UZ"/>
        </w:rPr>
        <w:t xml:space="preserve"> </w:t>
      </w:r>
      <w:r>
        <w:rPr>
          <w:rFonts w:cs="Times New Roman"/>
          <w:bCs/>
          <w:szCs w:val="28"/>
          <w:lang w:val="uz-Cyrl-UZ"/>
        </w:rPr>
        <w:t>xohishiga</w:t>
      </w:r>
      <w:r w:rsidR="00B84DDE" w:rsidRPr="00B84DDE">
        <w:rPr>
          <w:rFonts w:cs="Times New Roman"/>
          <w:bCs/>
          <w:szCs w:val="28"/>
          <w:lang w:val="uz-Cyrl-UZ"/>
        </w:rPr>
        <w:t xml:space="preserve"> </w:t>
      </w:r>
      <w:r>
        <w:rPr>
          <w:rFonts w:cs="Times New Roman"/>
          <w:bCs/>
          <w:szCs w:val="28"/>
          <w:lang w:val="uz-Cyrl-UZ"/>
        </w:rPr>
        <w:t>ko‘ra</w:t>
      </w:r>
      <w:r w:rsidR="00B84DDE" w:rsidRPr="00B84DDE">
        <w:rPr>
          <w:rFonts w:cs="Times New Roman"/>
          <w:bCs/>
          <w:szCs w:val="28"/>
          <w:lang w:val="uz-Cyrl-UZ"/>
        </w:rPr>
        <w:t xml:space="preserve"> </w:t>
      </w:r>
      <w:r w:rsidR="00173B1B" w:rsidRPr="00173B1B">
        <w:rPr>
          <w:rFonts w:cs="Times New Roman"/>
          <w:bCs/>
          <w:szCs w:val="28"/>
          <w:lang w:val="uz-Cyrl-UZ"/>
        </w:rPr>
        <w:t>yoshlar bilan ishlash b</w:t>
      </w:r>
      <w:r w:rsidR="00206D6B">
        <w:rPr>
          <w:rFonts w:cs="Times New Roman"/>
          <w:bCs/>
          <w:szCs w:val="28"/>
          <w:lang w:val="uz-Cyrl-UZ"/>
        </w:rPr>
        <w:t>o‘</w:t>
      </w:r>
      <w:r w:rsidR="00173B1B" w:rsidRPr="00173B1B">
        <w:rPr>
          <w:rFonts w:cs="Times New Roman"/>
          <w:bCs/>
          <w:szCs w:val="28"/>
          <w:lang w:val="uz-Cyrl-UZ"/>
        </w:rPr>
        <w:t xml:space="preserve">yicha dir. </w:t>
      </w:r>
      <w:r w:rsidR="00206D6B">
        <w:rPr>
          <w:rFonts w:cs="Times New Roman"/>
          <w:bCs/>
          <w:szCs w:val="28"/>
          <w:lang w:val="uz-Cyrl-UZ"/>
        </w:rPr>
        <w:t>o‘</w:t>
      </w:r>
      <w:r w:rsidR="00173B1B" w:rsidRPr="00173B1B">
        <w:rPr>
          <w:rFonts w:cs="Times New Roman"/>
          <w:bCs/>
          <w:szCs w:val="28"/>
          <w:lang w:val="uz-Cyrl-UZ"/>
        </w:rPr>
        <w:t xml:space="preserve">rinbosari </w:t>
      </w:r>
      <w:r>
        <w:rPr>
          <w:rFonts w:cs="Times New Roman"/>
          <w:bCs/>
          <w:szCs w:val="28"/>
          <w:lang w:val="uz-Cyrl-UZ"/>
        </w:rPr>
        <w:t>lavozimidan</w:t>
      </w:r>
      <w:r w:rsidR="00B84DDE" w:rsidRPr="00B84DDE">
        <w:rPr>
          <w:rFonts w:cs="Times New Roman"/>
          <w:bCs/>
          <w:szCs w:val="28"/>
          <w:lang w:val="uz-Cyrl-UZ"/>
        </w:rPr>
        <w:t xml:space="preserve"> </w:t>
      </w:r>
      <w:r>
        <w:rPr>
          <w:rFonts w:cs="Times New Roman"/>
          <w:bCs/>
          <w:szCs w:val="28"/>
          <w:lang w:val="uz-Cyrl-UZ"/>
        </w:rPr>
        <w:t>ozod</w:t>
      </w:r>
      <w:r w:rsidR="00B84DDE" w:rsidRPr="00B84DDE">
        <w:rPr>
          <w:rFonts w:cs="Times New Roman"/>
          <w:bCs/>
          <w:szCs w:val="28"/>
          <w:lang w:val="uz-Cyrl-UZ"/>
        </w:rPr>
        <w:t xml:space="preserve"> </w:t>
      </w:r>
      <w:r>
        <w:rPr>
          <w:rFonts w:cs="Times New Roman"/>
          <w:bCs/>
          <w:szCs w:val="28"/>
          <w:lang w:val="uz-Cyrl-UZ"/>
        </w:rPr>
        <w:t>etgan</w:t>
      </w:r>
      <w:r w:rsidR="00B84DDE" w:rsidRPr="00B84DDE">
        <w:rPr>
          <w:rFonts w:cs="Times New Roman"/>
          <w:bCs/>
          <w:szCs w:val="28"/>
          <w:lang w:val="uz-Cyrl-UZ"/>
        </w:rPr>
        <w:t xml:space="preserve"> </w:t>
      </w:r>
      <w:r>
        <w:rPr>
          <w:rFonts w:cs="Times New Roman"/>
          <w:bCs/>
          <w:szCs w:val="28"/>
          <w:lang w:val="uz-Cyrl-UZ"/>
        </w:rPr>
        <w:t>holda</w:t>
      </w:r>
      <w:r w:rsidR="00B84DDE" w:rsidRPr="00B84DDE">
        <w:rPr>
          <w:rFonts w:cs="Times New Roman"/>
          <w:bCs/>
          <w:szCs w:val="28"/>
          <w:lang w:val="uz-Cyrl-UZ"/>
        </w:rPr>
        <w:t xml:space="preserve"> </w:t>
      </w:r>
      <w:r>
        <w:rPr>
          <w:rFonts w:cs="Times New Roman"/>
          <w:bCs/>
          <w:szCs w:val="28"/>
          <w:lang w:val="uz-Cyrl-UZ"/>
        </w:rPr>
        <w:t>kelgusi</w:t>
      </w:r>
      <w:r w:rsidR="00B84DDE" w:rsidRPr="00B84DDE">
        <w:rPr>
          <w:rFonts w:cs="Times New Roman"/>
          <w:bCs/>
          <w:szCs w:val="28"/>
          <w:lang w:val="uz-Cyrl-UZ"/>
        </w:rPr>
        <w:t xml:space="preserve"> </w:t>
      </w:r>
      <w:r>
        <w:rPr>
          <w:rFonts w:cs="Times New Roman"/>
          <w:bCs/>
          <w:szCs w:val="28"/>
          <w:lang w:val="uz-Cyrl-UZ"/>
        </w:rPr>
        <w:t>faoliyatini</w:t>
      </w:r>
      <w:r w:rsidR="00B84DDE" w:rsidRPr="00B84DDE">
        <w:rPr>
          <w:rFonts w:cs="Times New Roman"/>
          <w:bCs/>
          <w:szCs w:val="28"/>
          <w:lang w:val="uz-Cyrl-UZ"/>
        </w:rPr>
        <w:t xml:space="preserve"> </w:t>
      </w:r>
      <w:r>
        <w:rPr>
          <w:rFonts w:cs="Times New Roman"/>
          <w:bCs/>
          <w:szCs w:val="28"/>
          <w:lang w:val="uz-Cyrl-UZ"/>
        </w:rPr>
        <w:t>O‘zbek</w:t>
      </w:r>
      <w:r w:rsidR="00B84DDE" w:rsidRPr="00B84DDE">
        <w:rPr>
          <w:rFonts w:cs="Times New Roman"/>
          <w:bCs/>
          <w:szCs w:val="28"/>
          <w:lang w:val="uz-Cyrl-UZ"/>
        </w:rPr>
        <w:t xml:space="preserve"> </w:t>
      </w:r>
      <w:r>
        <w:rPr>
          <w:rFonts w:cs="Times New Roman"/>
          <w:bCs/>
          <w:szCs w:val="28"/>
          <w:lang w:val="uz-Cyrl-UZ"/>
        </w:rPr>
        <w:t>tili</w:t>
      </w:r>
      <w:r w:rsidR="00B84DDE" w:rsidRPr="00B84DDE">
        <w:rPr>
          <w:rFonts w:cs="Times New Roman"/>
          <w:bCs/>
          <w:szCs w:val="28"/>
          <w:lang w:val="uz-Cyrl-UZ"/>
        </w:rPr>
        <w:t xml:space="preserve"> </w:t>
      </w:r>
      <w:r>
        <w:rPr>
          <w:rFonts w:cs="Times New Roman"/>
          <w:bCs/>
          <w:szCs w:val="28"/>
          <w:lang w:val="uz-Cyrl-UZ"/>
        </w:rPr>
        <w:t>va</w:t>
      </w:r>
      <w:r w:rsidR="00B84DDE" w:rsidRPr="00B84DDE">
        <w:rPr>
          <w:rFonts w:cs="Times New Roman"/>
          <w:bCs/>
          <w:szCs w:val="28"/>
          <w:lang w:val="uz-Cyrl-UZ"/>
        </w:rPr>
        <w:t xml:space="preserve"> </w:t>
      </w:r>
      <w:r>
        <w:rPr>
          <w:rFonts w:cs="Times New Roman"/>
          <w:bCs/>
          <w:szCs w:val="28"/>
          <w:lang w:val="uz-Cyrl-UZ"/>
        </w:rPr>
        <w:t>gumanitar</w:t>
      </w:r>
      <w:r w:rsidR="00B84DDE" w:rsidRPr="00B84DDE">
        <w:rPr>
          <w:rFonts w:cs="Times New Roman"/>
          <w:bCs/>
          <w:szCs w:val="28"/>
          <w:lang w:val="uz-Cyrl-UZ"/>
        </w:rPr>
        <w:t xml:space="preserve"> </w:t>
      </w:r>
      <w:r>
        <w:rPr>
          <w:rFonts w:cs="Times New Roman"/>
          <w:bCs/>
          <w:szCs w:val="28"/>
          <w:lang w:val="uz-Cyrl-UZ"/>
        </w:rPr>
        <w:t>fanlar</w:t>
      </w:r>
      <w:r w:rsidR="00B84DDE" w:rsidRPr="00B84DDE">
        <w:rPr>
          <w:rFonts w:cs="Times New Roman"/>
          <w:bCs/>
          <w:szCs w:val="28"/>
          <w:lang w:val="uz-Cyrl-UZ"/>
        </w:rPr>
        <w:t xml:space="preserve"> </w:t>
      </w:r>
      <w:r>
        <w:rPr>
          <w:rFonts w:cs="Times New Roman"/>
          <w:bCs/>
          <w:szCs w:val="28"/>
          <w:lang w:val="uz-Cyrl-UZ"/>
        </w:rPr>
        <w:t>kafedrasi</w:t>
      </w:r>
      <w:r w:rsidR="00B84DDE" w:rsidRPr="00B84DDE">
        <w:rPr>
          <w:rFonts w:cs="Times New Roman"/>
          <w:bCs/>
          <w:szCs w:val="28"/>
          <w:lang w:val="uz-Cyrl-UZ"/>
        </w:rPr>
        <w:t xml:space="preserve"> </w:t>
      </w:r>
      <w:r>
        <w:rPr>
          <w:rFonts w:cs="Times New Roman"/>
          <w:bCs/>
          <w:szCs w:val="28"/>
          <w:lang w:val="uz-Cyrl-UZ"/>
        </w:rPr>
        <w:t>professori</w:t>
      </w:r>
      <w:r w:rsidR="00B84DDE" w:rsidRPr="00B84DDE">
        <w:rPr>
          <w:rFonts w:cs="Times New Roman"/>
          <w:bCs/>
          <w:szCs w:val="28"/>
          <w:lang w:val="uz-Cyrl-UZ"/>
        </w:rPr>
        <w:t xml:space="preserve"> </w:t>
      </w:r>
      <w:r>
        <w:rPr>
          <w:rFonts w:cs="Times New Roman"/>
          <w:bCs/>
          <w:szCs w:val="28"/>
          <w:lang w:val="uz-Cyrl-UZ"/>
        </w:rPr>
        <w:t>lavozimida</w:t>
      </w:r>
      <w:r w:rsidR="00B84DDE" w:rsidRPr="00B84DDE">
        <w:rPr>
          <w:rFonts w:cs="Times New Roman"/>
          <w:bCs/>
          <w:szCs w:val="28"/>
          <w:lang w:val="uz-Cyrl-UZ"/>
        </w:rPr>
        <w:t xml:space="preserve"> </w:t>
      </w:r>
      <w:r>
        <w:rPr>
          <w:rFonts w:cs="Times New Roman"/>
          <w:bCs/>
          <w:szCs w:val="28"/>
          <w:lang w:val="uz-Cyrl-UZ"/>
        </w:rPr>
        <w:t>davom</w:t>
      </w:r>
      <w:r w:rsidR="00B84DDE" w:rsidRPr="00B84DDE">
        <w:rPr>
          <w:rFonts w:cs="Times New Roman"/>
          <w:bCs/>
          <w:szCs w:val="28"/>
          <w:lang w:val="uz-Cyrl-UZ"/>
        </w:rPr>
        <w:t xml:space="preserve"> </w:t>
      </w:r>
      <w:r>
        <w:rPr>
          <w:rFonts w:cs="Times New Roman"/>
          <w:bCs/>
          <w:szCs w:val="28"/>
          <w:lang w:val="uz-Cyrl-UZ"/>
        </w:rPr>
        <w:t>ettirishini</w:t>
      </w:r>
      <w:r w:rsidR="00B84DDE" w:rsidRPr="00B84DDE">
        <w:rPr>
          <w:rFonts w:cs="Times New Roman"/>
          <w:bCs/>
          <w:szCs w:val="28"/>
          <w:lang w:val="uz-Cyrl-UZ"/>
        </w:rPr>
        <w:t xml:space="preserve"> </w:t>
      </w:r>
      <w:r>
        <w:rPr>
          <w:rFonts w:cs="Times New Roman"/>
          <w:bCs/>
          <w:szCs w:val="28"/>
          <w:lang w:val="uz-Cyrl-UZ"/>
        </w:rPr>
        <w:t>e’lon</w:t>
      </w:r>
      <w:r w:rsidR="00B84DDE" w:rsidRPr="00B84DDE">
        <w:rPr>
          <w:rFonts w:cs="Times New Roman"/>
          <w:bCs/>
          <w:szCs w:val="28"/>
          <w:lang w:val="uz-Cyrl-UZ"/>
        </w:rPr>
        <w:t xml:space="preserve"> </w:t>
      </w:r>
      <w:r>
        <w:rPr>
          <w:rFonts w:cs="Times New Roman"/>
          <w:bCs/>
          <w:szCs w:val="28"/>
          <w:lang w:val="uz-Cyrl-UZ"/>
        </w:rPr>
        <w:t>qilaman</w:t>
      </w:r>
      <w:r w:rsidR="00B84DDE" w:rsidRPr="00B84DDE">
        <w:rPr>
          <w:rFonts w:cs="Times New Roman"/>
          <w:bCs/>
          <w:szCs w:val="28"/>
          <w:lang w:val="uz-Cyrl-UZ"/>
        </w:rPr>
        <w:t xml:space="preserve">. </w:t>
      </w:r>
      <w:r>
        <w:rPr>
          <w:rFonts w:cs="Times New Roman"/>
          <w:bCs/>
          <w:szCs w:val="28"/>
          <w:lang w:val="uz-Cyrl-UZ"/>
        </w:rPr>
        <w:t>Abdumalik</w:t>
      </w:r>
      <w:r w:rsidR="00B84DDE" w:rsidRPr="00B84DDE">
        <w:rPr>
          <w:rFonts w:cs="Times New Roman"/>
          <w:bCs/>
          <w:szCs w:val="28"/>
          <w:lang w:val="uz-Cyrl-UZ"/>
        </w:rPr>
        <w:t xml:space="preserve"> </w:t>
      </w:r>
      <w:r>
        <w:rPr>
          <w:rFonts w:cs="Times New Roman"/>
          <w:bCs/>
          <w:szCs w:val="28"/>
          <w:lang w:val="uz-Cyrl-UZ"/>
        </w:rPr>
        <w:t>Kadirovning</w:t>
      </w:r>
      <w:r w:rsidR="00B84DDE" w:rsidRPr="00B84DDE">
        <w:rPr>
          <w:rFonts w:cs="Times New Roman"/>
          <w:bCs/>
          <w:szCs w:val="28"/>
          <w:lang w:val="uz-Cyrl-UZ"/>
        </w:rPr>
        <w:t xml:space="preserve"> </w:t>
      </w:r>
      <w:r>
        <w:rPr>
          <w:rFonts w:cs="Times New Roman"/>
          <w:bCs/>
          <w:szCs w:val="28"/>
          <w:lang w:val="uz-Cyrl-UZ"/>
        </w:rPr>
        <w:t>qilgan</w:t>
      </w:r>
      <w:r w:rsidR="00B84DDE" w:rsidRPr="00B84DDE">
        <w:rPr>
          <w:rFonts w:cs="Times New Roman"/>
          <w:bCs/>
          <w:szCs w:val="28"/>
          <w:lang w:val="uz-Cyrl-UZ"/>
        </w:rPr>
        <w:t xml:space="preserve"> </w:t>
      </w:r>
      <w:r>
        <w:rPr>
          <w:rFonts w:cs="Times New Roman"/>
          <w:bCs/>
          <w:szCs w:val="28"/>
          <w:lang w:val="uz-Cyrl-UZ"/>
        </w:rPr>
        <w:t>mehnatlari</w:t>
      </w:r>
      <w:r w:rsidR="00B84DDE" w:rsidRPr="00B84DDE">
        <w:rPr>
          <w:rFonts w:cs="Times New Roman"/>
          <w:bCs/>
          <w:szCs w:val="28"/>
          <w:lang w:val="uz-Cyrl-UZ"/>
        </w:rPr>
        <w:t xml:space="preserve"> </w:t>
      </w:r>
      <w:r>
        <w:rPr>
          <w:rFonts w:cs="Times New Roman"/>
          <w:bCs/>
          <w:szCs w:val="28"/>
          <w:lang w:val="uz-Cyrl-UZ"/>
        </w:rPr>
        <w:t>tahsinga</w:t>
      </w:r>
      <w:r w:rsidR="00B84DDE" w:rsidRPr="00B84DDE">
        <w:rPr>
          <w:rFonts w:cs="Times New Roman"/>
          <w:bCs/>
          <w:szCs w:val="28"/>
          <w:lang w:val="uz-Cyrl-UZ"/>
        </w:rPr>
        <w:t xml:space="preserve"> </w:t>
      </w:r>
      <w:r>
        <w:rPr>
          <w:rFonts w:cs="Times New Roman"/>
          <w:bCs/>
          <w:szCs w:val="28"/>
          <w:lang w:val="uz-Cyrl-UZ"/>
        </w:rPr>
        <w:t>sazovor</w:t>
      </w:r>
      <w:r w:rsidR="00173B1B">
        <w:rPr>
          <w:rFonts w:cs="Times New Roman"/>
          <w:bCs/>
          <w:szCs w:val="28"/>
          <w:lang w:val="uz-Cyrl-UZ"/>
        </w:rPr>
        <w:t>,</w:t>
      </w:r>
      <w:r w:rsidR="00B84DDE" w:rsidRPr="00B84DDE">
        <w:rPr>
          <w:rFonts w:cs="Times New Roman"/>
          <w:bCs/>
          <w:szCs w:val="28"/>
          <w:lang w:val="uz-Cyrl-UZ"/>
        </w:rPr>
        <w:t xml:space="preserve"> </w:t>
      </w:r>
      <w:r>
        <w:rPr>
          <w:rFonts w:cs="Times New Roman"/>
          <w:bCs/>
          <w:szCs w:val="28"/>
          <w:lang w:val="uz-Cyrl-UZ"/>
        </w:rPr>
        <w:t>bundan</w:t>
      </w:r>
      <w:r w:rsidR="00B84DDE" w:rsidRPr="00B84DDE">
        <w:rPr>
          <w:rFonts w:cs="Times New Roman"/>
          <w:bCs/>
          <w:szCs w:val="28"/>
          <w:lang w:val="uz-Cyrl-UZ"/>
        </w:rPr>
        <w:t xml:space="preserve"> </w:t>
      </w:r>
      <w:r>
        <w:rPr>
          <w:rFonts w:cs="Times New Roman"/>
          <w:bCs/>
          <w:szCs w:val="28"/>
          <w:lang w:val="uz-Cyrl-UZ"/>
        </w:rPr>
        <w:t>keyin</w:t>
      </w:r>
      <w:r w:rsidR="00B84DDE" w:rsidRPr="00B84DDE">
        <w:rPr>
          <w:rFonts w:cs="Times New Roman"/>
          <w:bCs/>
          <w:szCs w:val="28"/>
          <w:lang w:val="uz-Cyrl-UZ"/>
        </w:rPr>
        <w:t xml:space="preserve"> </w:t>
      </w:r>
      <w:r>
        <w:rPr>
          <w:rFonts w:cs="Times New Roman"/>
          <w:bCs/>
          <w:szCs w:val="28"/>
          <w:lang w:val="uz-Cyrl-UZ"/>
        </w:rPr>
        <w:t>ham</w:t>
      </w:r>
      <w:r w:rsidR="00B84DDE" w:rsidRPr="00B84DDE">
        <w:rPr>
          <w:rFonts w:cs="Times New Roman"/>
          <w:bCs/>
          <w:szCs w:val="28"/>
          <w:lang w:val="uz-Cyrl-UZ"/>
        </w:rPr>
        <w:t xml:space="preserve"> </w:t>
      </w:r>
      <w:r>
        <w:rPr>
          <w:rFonts w:cs="Times New Roman"/>
          <w:bCs/>
          <w:szCs w:val="28"/>
          <w:lang w:val="uz-Cyrl-UZ"/>
        </w:rPr>
        <w:t>ilmiy</w:t>
      </w:r>
      <w:r w:rsidR="00B84DDE" w:rsidRPr="00B84DDE">
        <w:rPr>
          <w:rFonts w:cs="Times New Roman"/>
          <w:bCs/>
          <w:szCs w:val="28"/>
          <w:lang w:val="uz-Cyrl-UZ"/>
        </w:rPr>
        <w:t xml:space="preserve"> </w:t>
      </w:r>
      <w:r>
        <w:rPr>
          <w:rFonts w:cs="Times New Roman"/>
          <w:bCs/>
          <w:szCs w:val="28"/>
          <w:lang w:val="uz-Cyrl-UZ"/>
        </w:rPr>
        <w:t>faoliyatida</w:t>
      </w:r>
      <w:r w:rsidR="00B84DDE" w:rsidRPr="00B84DDE">
        <w:rPr>
          <w:rFonts w:cs="Times New Roman"/>
          <w:bCs/>
          <w:szCs w:val="28"/>
          <w:lang w:val="uz-Cyrl-UZ"/>
        </w:rPr>
        <w:t xml:space="preserve"> </w:t>
      </w:r>
      <w:r>
        <w:rPr>
          <w:rFonts w:cs="Times New Roman"/>
          <w:bCs/>
          <w:szCs w:val="28"/>
          <w:lang w:val="uz-Cyrl-UZ"/>
        </w:rPr>
        <w:t>omad</w:t>
      </w:r>
      <w:r w:rsidR="00B84DDE" w:rsidRPr="00B84DDE">
        <w:rPr>
          <w:rFonts w:cs="Times New Roman"/>
          <w:bCs/>
          <w:szCs w:val="28"/>
          <w:lang w:val="uz-Cyrl-UZ"/>
        </w:rPr>
        <w:t xml:space="preserve"> </w:t>
      </w:r>
      <w:r>
        <w:rPr>
          <w:rFonts w:cs="Times New Roman"/>
          <w:bCs/>
          <w:szCs w:val="28"/>
          <w:lang w:val="uz-Cyrl-UZ"/>
        </w:rPr>
        <w:t>va</w:t>
      </w:r>
      <w:r w:rsidR="00B84DDE" w:rsidRPr="00B84DDE">
        <w:rPr>
          <w:rFonts w:cs="Times New Roman"/>
          <w:bCs/>
          <w:szCs w:val="28"/>
          <w:lang w:val="uz-Cyrl-UZ"/>
        </w:rPr>
        <w:t xml:space="preserve"> </w:t>
      </w:r>
      <w:r>
        <w:rPr>
          <w:rFonts w:cs="Times New Roman"/>
          <w:bCs/>
          <w:szCs w:val="28"/>
          <w:lang w:val="uz-Cyrl-UZ"/>
        </w:rPr>
        <w:t>zafarlar</w:t>
      </w:r>
      <w:r w:rsidR="00B84DDE" w:rsidRPr="00B84DDE">
        <w:rPr>
          <w:rFonts w:cs="Times New Roman"/>
          <w:bCs/>
          <w:szCs w:val="28"/>
          <w:lang w:val="uz-Cyrl-UZ"/>
        </w:rPr>
        <w:t xml:space="preserve">, </w:t>
      </w:r>
      <w:r>
        <w:rPr>
          <w:rFonts w:cs="Times New Roman"/>
          <w:bCs/>
          <w:szCs w:val="28"/>
          <w:lang w:val="uz-Cyrl-UZ"/>
        </w:rPr>
        <w:t>kafedraning</w:t>
      </w:r>
      <w:r w:rsidR="00B84DDE" w:rsidRPr="00B84DDE">
        <w:rPr>
          <w:rFonts w:cs="Times New Roman"/>
          <w:bCs/>
          <w:szCs w:val="28"/>
          <w:lang w:val="uz-Cyrl-UZ"/>
        </w:rPr>
        <w:t xml:space="preserve"> </w:t>
      </w:r>
      <w:r>
        <w:rPr>
          <w:rFonts w:cs="Times New Roman"/>
          <w:bCs/>
          <w:szCs w:val="28"/>
          <w:lang w:val="uz-Cyrl-UZ"/>
        </w:rPr>
        <w:t>ilmiy</w:t>
      </w:r>
      <w:r w:rsidR="00B84DDE" w:rsidRPr="00B84DDE">
        <w:rPr>
          <w:rFonts w:cs="Times New Roman"/>
          <w:bCs/>
          <w:szCs w:val="28"/>
          <w:lang w:val="uz-Cyrl-UZ"/>
        </w:rPr>
        <w:t xml:space="preserve"> </w:t>
      </w:r>
      <w:r>
        <w:rPr>
          <w:rFonts w:cs="Times New Roman"/>
          <w:bCs/>
          <w:szCs w:val="28"/>
          <w:lang w:val="uz-Cyrl-UZ"/>
        </w:rPr>
        <w:t>salohiyatini</w:t>
      </w:r>
      <w:r w:rsidR="00B84DDE" w:rsidRPr="00B84DDE">
        <w:rPr>
          <w:rFonts w:cs="Times New Roman"/>
          <w:bCs/>
          <w:szCs w:val="28"/>
          <w:lang w:val="uz-Cyrl-UZ"/>
        </w:rPr>
        <w:t xml:space="preserve"> </w:t>
      </w:r>
      <w:r>
        <w:rPr>
          <w:rFonts w:cs="Times New Roman"/>
          <w:bCs/>
          <w:szCs w:val="28"/>
          <w:lang w:val="uz-Cyrl-UZ"/>
        </w:rPr>
        <w:t>yuksalishida</w:t>
      </w:r>
      <w:r w:rsidR="00B84DDE" w:rsidRPr="00B84DDE">
        <w:rPr>
          <w:rFonts w:cs="Times New Roman"/>
          <w:bCs/>
          <w:szCs w:val="28"/>
          <w:lang w:val="uz-Cyrl-UZ"/>
        </w:rPr>
        <w:t xml:space="preserve"> </w:t>
      </w:r>
      <w:r>
        <w:rPr>
          <w:rFonts w:cs="Times New Roman"/>
          <w:bCs/>
          <w:szCs w:val="28"/>
          <w:lang w:val="uz-Cyrl-UZ"/>
        </w:rPr>
        <w:t>jonbozlik</w:t>
      </w:r>
      <w:r w:rsidR="00B84DDE" w:rsidRPr="00B84DDE">
        <w:rPr>
          <w:rFonts w:cs="Times New Roman"/>
          <w:bCs/>
          <w:szCs w:val="28"/>
          <w:lang w:val="uz-Cyrl-UZ"/>
        </w:rPr>
        <w:t xml:space="preserve"> </w:t>
      </w:r>
      <w:r>
        <w:rPr>
          <w:rFonts w:cs="Times New Roman"/>
          <w:bCs/>
          <w:szCs w:val="28"/>
          <w:lang w:val="uz-Cyrl-UZ"/>
        </w:rPr>
        <w:t>kutib</w:t>
      </w:r>
      <w:r w:rsidR="00B84DDE" w:rsidRPr="00B84DDE">
        <w:rPr>
          <w:rFonts w:cs="Times New Roman"/>
          <w:bCs/>
          <w:szCs w:val="28"/>
          <w:lang w:val="uz-Cyrl-UZ"/>
        </w:rPr>
        <w:t xml:space="preserve"> </w:t>
      </w:r>
      <w:r>
        <w:rPr>
          <w:rFonts w:cs="Times New Roman"/>
          <w:bCs/>
          <w:szCs w:val="28"/>
          <w:lang w:val="uz-Cyrl-UZ"/>
        </w:rPr>
        <w:t>qolaman</w:t>
      </w:r>
      <w:r w:rsidR="00B84DDE" w:rsidRPr="00B84DDE">
        <w:rPr>
          <w:rFonts w:cs="Times New Roman"/>
          <w:bCs/>
          <w:szCs w:val="28"/>
          <w:lang w:val="uz-Cyrl-UZ"/>
        </w:rPr>
        <w:t>.</w:t>
      </w:r>
    </w:p>
    <w:p w14:paraId="1E911F43" w14:textId="7EED926C" w:rsidR="00B84DDE" w:rsidRPr="00B84DDE" w:rsidRDefault="00D701C7" w:rsidP="00B84DDE">
      <w:pPr>
        <w:tabs>
          <w:tab w:val="left" w:pos="4274"/>
        </w:tabs>
        <w:spacing w:after="0"/>
        <w:ind w:firstLine="567"/>
        <w:jc w:val="both"/>
        <w:rPr>
          <w:rFonts w:cs="Times New Roman"/>
          <w:bCs/>
          <w:szCs w:val="28"/>
          <w:lang w:val="uz-Cyrl-UZ"/>
        </w:rPr>
      </w:pPr>
      <w:r>
        <w:rPr>
          <w:rFonts w:cs="Times New Roman"/>
          <w:bCs/>
          <w:szCs w:val="28"/>
          <w:lang w:val="uz-Cyrl-UZ"/>
        </w:rPr>
        <w:t>Filial</w:t>
      </w:r>
      <w:r w:rsidR="00B84DDE" w:rsidRPr="00B84DDE">
        <w:rPr>
          <w:rFonts w:cs="Times New Roman"/>
          <w:bCs/>
          <w:szCs w:val="28"/>
          <w:lang w:val="uz-Cyrl-UZ"/>
        </w:rPr>
        <w:t xml:space="preserve"> </w:t>
      </w:r>
      <w:r>
        <w:rPr>
          <w:rFonts w:cs="Times New Roman"/>
          <w:bCs/>
          <w:szCs w:val="28"/>
          <w:lang w:val="uz-Cyrl-UZ"/>
        </w:rPr>
        <w:t>Kengashi</w:t>
      </w:r>
      <w:r w:rsidR="00173B1B" w:rsidRPr="00B84DDE">
        <w:rPr>
          <w:rFonts w:cs="Times New Roman"/>
          <w:bCs/>
          <w:szCs w:val="28"/>
          <w:lang w:val="uz-Cyrl-UZ"/>
        </w:rPr>
        <w:t xml:space="preserve"> </w:t>
      </w:r>
      <w:r>
        <w:rPr>
          <w:rFonts w:cs="Times New Roman"/>
          <w:bCs/>
          <w:szCs w:val="28"/>
          <w:lang w:val="uz-Cyrl-UZ"/>
        </w:rPr>
        <w:t>qarorining</w:t>
      </w:r>
      <w:r w:rsidR="00B84DDE" w:rsidRPr="00B84DDE">
        <w:rPr>
          <w:rFonts w:cs="Times New Roman"/>
          <w:bCs/>
          <w:szCs w:val="28"/>
          <w:lang w:val="uz-Cyrl-UZ"/>
        </w:rPr>
        <w:t xml:space="preserve"> </w:t>
      </w:r>
      <w:r>
        <w:rPr>
          <w:rFonts w:cs="Times New Roman"/>
          <w:bCs/>
          <w:szCs w:val="28"/>
          <w:lang w:val="uz-Cyrl-UZ"/>
        </w:rPr>
        <w:t>tavsiyasiga</w:t>
      </w:r>
      <w:r w:rsidR="00B84DDE" w:rsidRPr="00B84DDE">
        <w:rPr>
          <w:rFonts w:cs="Times New Roman"/>
          <w:bCs/>
          <w:szCs w:val="28"/>
          <w:lang w:val="uz-Cyrl-UZ"/>
        </w:rPr>
        <w:t xml:space="preserve"> </w:t>
      </w:r>
      <w:r>
        <w:rPr>
          <w:rFonts w:cs="Times New Roman"/>
          <w:bCs/>
          <w:szCs w:val="28"/>
          <w:lang w:val="uz-Cyrl-UZ"/>
        </w:rPr>
        <w:t>ko‘ra</w:t>
      </w:r>
      <w:r w:rsidR="00B84DDE" w:rsidRPr="00B84DDE">
        <w:rPr>
          <w:rFonts w:cs="Times New Roman"/>
          <w:bCs/>
          <w:szCs w:val="28"/>
          <w:lang w:val="uz-Cyrl-UZ"/>
        </w:rPr>
        <w:t xml:space="preserve"> </w:t>
      </w:r>
      <w:r>
        <w:rPr>
          <w:rFonts w:cs="Times New Roman"/>
          <w:bCs/>
          <w:szCs w:val="28"/>
          <w:lang w:val="uz-Cyrl-UZ"/>
        </w:rPr>
        <w:t>filialimizdagi</w:t>
      </w:r>
      <w:r w:rsidR="00B84DDE" w:rsidRPr="00B84DDE">
        <w:rPr>
          <w:rFonts w:cs="Times New Roman"/>
          <w:bCs/>
          <w:szCs w:val="28"/>
          <w:lang w:val="uz-Cyrl-UZ"/>
        </w:rPr>
        <w:t xml:space="preserve"> </w:t>
      </w:r>
      <w:r>
        <w:rPr>
          <w:rFonts w:cs="Times New Roman"/>
          <w:bCs/>
          <w:szCs w:val="28"/>
          <w:lang w:val="uz-Cyrl-UZ"/>
        </w:rPr>
        <w:t>ikki</w:t>
      </w:r>
      <w:r w:rsidR="00B84DDE" w:rsidRPr="00B84DDE">
        <w:rPr>
          <w:rFonts w:cs="Times New Roman"/>
          <w:bCs/>
          <w:szCs w:val="28"/>
          <w:lang w:val="uz-Cyrl-UZ"/>
        </w:rPr>
        <w:t xml:space="preserve"> </w:t>
      </w:r>
      <w:r>
        <w:rPr>
          <w:rFonts w:cs="Times New Roman"/>
          <w:bCs/>
          <w:szCs w:val="28"/>
          <w:lang w:val="uz-Cyrl-UZ"/>
        </w:rPr>
        <w:t>nafar</w:t>
      </w:r>
      <w:r w:rsidR="00B84DDE" w:rsidRPr="00B84DDE">
        <w:rPr>
          <w:rFonts w:cs="Times New Roman"/>
          <w:bCs/>
          <w:szCs w:val="28"/>
          <w:lang w:val="uz-Cyrl-UZ"/>
        </w:rPr>
        <w:t xml:space="preserve"> </w:t>
      </w:r>
      <w:r>
        <w:rPr>
          <w:rFonts w:cs="Times New Roman"/>
          <w:bCs/>
          <w:szCs w:val="28"/>
          <w:lang w:val="uz-Cyrl-UZ"/>
        </w:rPr>
        <w:t>professor</w:t>
      </w:r>
      <w:r w:rsidR="00B84DDE" w:rsidRPr="00B84DDE">
        <w:rPr>
          <w:rFonts w:cs="Times New Roman"/>
          <w:bCs/>
          <w:szCs w:val="28"/>
          <w:lang w:val="uz-Cyrl-UZ"/>
        </w:rPr>
        <w:t>-</w:t>
      </w:r>
      <w:r>
        <w:rPr>
          <w:rFonts w:cs="Times New Roman"/>
          <w:bCs/>
          <w:szCs w:val="28"/>
          <w:lang w:val="uz-Cyrl-UZ"/>
        </w:rPr>
        <w:t>o‘qituvchilarga</w:t>
      </w:r>
      <w:r w:rsidR="00B84DDE" w:rsidRPr="00B84DDE">
        <w:rPr>
          <w:rFonts w:cs="Times New Roman"/>
          <w:bCs/>
          <w:szCs w:val="28"/>
          <w:lang w:val="uz-Cyrl-UZ"/>
        </w:rPr>
        <w:t xml:space="preserve">: </w:t>
      </w:r>
      <w:r>
        <w:rPr>
          <w:rFonts w:cs="Times New Roman"/>
          <w:bCs/>
          <w:szCs w:val="28"/>
          <w:lang w:val="uz-Cyrl-UZ"/>
        </w:rPr>
        <w:t>Gulmira</w:t>
      </w:r>
      <w:r w:rsidR="00B84DDE" w:rsidRPr="00B84DDE">
        <w:rPr>
          <w:rFonts w:cs="Times New Roman"/>
          <w:bCs/>
          <w:szCs w:val="28"/>
          <w:lang w:val="uz-Cyrl-UZ"/>
        </w:rPr>
        <w:t xml:space="preserve"> </w:t>
      </w:r>
      <w:r>
        <w:rPr>
          <w:rFonts w:cs="Times New Roman"/>
          <w:bCs/>
          <w:szCs w:val="28"/>
          <w:lang w:val="uz-Cyrl-UZ"/>
        </w:rPr>
        <w:t>Obidova</w:t>
      </w:r>
      <w:r w:rsidR="00B84DDE" w:rsidRPr="00B84DDE">
        <w:rPr>
          <w:rFonts w:cs="Times New Roman"/>
          <w:bCs/>
          <w:szCs w:val="28"/>
          <w:lang w:val="uz-Cyrl-UZ"/>
        </w:rPr>
        <w:t xml:space="preserve"> </w:t>
      </w:r>
      <w:r>
        <w:rPr>
          <w:rFonts w:cs="Times New Roman"/>
          <w:bCs/>
          <w:szCs w:val="28"/>
          <w:lang w:val="uz-Cyrl-UZ"/>
        </w:rPr>
        <w:t>hamda</w:t>
      </w:r>
      <w:r w:rsidR="00B84DDE" w:rsidRPr="00B84DDE">
        <w:rPr>
          <w:rFonts w:cs="Times New Roman"/>
          <w:bCs/>
          <w:szCs w:val="28"/>
          <w:lang w:val="uz-Cyrl-UZ"/>
        </w:rPr>
        <w:t xml:space="preserve"> </w:t>
      </w:r>
      <w:r>
        <w:rPr>
          <w:rFonts w:cs="Times New Roman"/>
          <w:bCs/>
          <w:szCs w:val="28"/>
          <w:lang w:val="uz-Cyrl-UZ"/>
        </w:rPr>
        <w:t>Muhiddin</w:t>
      </w:r>
      <w:r w:rsidR="00B84DDE" w:rsidRPr="00B84DDE">
        <w:rPr>
          <w:rFonts w:cs="Times New Roman"/>
          <w:bCs/>
          <w:szCs w:val="28"/>
          <w:lang w:val="uz-Cyrl-UZ"/>
        </w:rPr>
        <w:t xml:space="preserve"> </w:t>
      </w:r>
      <w:r>
        <w:rPr>
          <w:rFonts w:cs="Times New Roman"/>
          <w:bCs/>
          <w:szCs w:val="28"/>
          <w:lang w:val="uz-Cyrl-UZ"/>
        </w:rPr>
        <w:t>Teshab</w:t>
      </w:r>
      <w:r w:rsidR="002E5300">
        <w:rPr>
          <w:rFonts w:cs="Times New Roman"/>
          <w:bCs/>
          <w:szCs w:val="28"/>
          <w:lang w:val="uz-Cyrl-UZ"/>
        </w:rPr>
        <w:t>oye</w:t>
      </w:r>
      <w:r>
        <w:rPr>
          <w:rFonts w:cs="Times New Roman"/>
          <w:bCs/>
          <w:szCs w:val="28"/>
          <w:lang w:val="uz-Cyrl-UZ"/>
        </w:rPr>
        <w:t>vlarga</w:t>
      </w:r>
      <w:r w:rsidR="00B84DDE" w:rsidRPr="00B84DDE">
        <w:rPr>
          <w:rFonts w:cs="Times New Roman"/>
          <w:bCs/>
          <w:szCs w:val="28"/>
          <w:lang w:val="uz-Cyrl-UZ"/>
        </w:rPr>
        <w:t xml:space="preserve"> </w:t>
      </w:r>
      <w:r>
        <w:rPr>
          <w:rFonts w:cs="Times New Roman"/>
          <w:bCs/>
          <w:szCs w:val="28"/>
          <w:lang w:val="uz-Cyrl-UZ"/>
        </w:rPr>
        <w:t>dotsent</w:t>
      </w:r>
      <w:r w:rsidR="00B84DDE" w:rsidRPr="00B84DDE">
        <w:rPr>
          <w:rFonts w:cs="Times New Roman"/>
          <w:bCs/>
          <w:szCs w:val="28"/>
          <w:lang w:val="uz-Cyrl-UZ"/>
        </w:rPr>
        <w:t xml:space="preserve"> </w:t>
      </w:r>
      <w:r>
        <w:rPr>
          <w:rFonts w:cs="Times New Roman"/>
          <w:bCs/>
          <w:szCs w:val="28"/>
          <w:lang w:val="uz-Cyrl-UZ"/>
        </w:rPr>
        <w:t>ilmiy</w:t>
      </w:r>
      <w:r w:rsidR="00B84DDE" w:rsidRPr="00B84DDE">
        <w:rPr>
          <w:rFonts w:cs="Times New Roman"/>
          <w:bCs/>
          <w:szCs w:val="28"/>
          <w:lang w:val="uz-Cyrl-UZ"/>
        </w:rPr>
        <w:t xml:space="preserve"> </w:t>
      </w:r>
      <w:r>
        <w:rPr>
          <w:rFonts w:cs="Times New Roman"/>
          <w:bCs/>
          <w:szCs w:val="28"/>
          <w:lang w:val="uz-Cyrl-UZ"/>
        </w:rPr>
        <w:t>unvonini</w:t>
      </w:r>
      <w:r w:rsidR="00B84DDE" w:rsidRPr="00B84DDE">
        <w:rPr>
          <w:rFonts w:cs="Times New Roman"/>
          <w:bCs/>
          <w:szCs w:val="28"/>
          <w:lang w:val="uz-Cyrl-UZ"/>
        </w:rPr>
        <w:t xml:space="preserve"> </w:t>
      </w:r>
      <w:r>
        <w:rPr>
          <w:rFonts w:cs="Times New Roman"/>
          <w:bCs/>
          <w:szCs w:val="28"/>
          <w:lang w:val="uz-Cyrl-UZ"/>
        </w:rPr>
        <w:t>bevosita</w:t>
      </w:r>
      <w:r w:rsidR="00B84DDE" w:rsidRPr="00B84DDE">
        <w:rPr>
          <w:rFonts w:cs="Times New Roman"/>
          <w:bCs/>
          <w:szCs w:val="28"/>
          <w:lang w:val="uz-Cyrl-UZ"/>
        </w:rPr>
        <w:t xml:space="preserve"> </w:t>
      </w:r>
      <w:r>
        <w:rPr>
          <w:rFonts w:cs="Times New Roman"/>
          <w:bCs/>
          <w:szCs w:val="28"/>
          <w:lang w:val="uz-Cyrl-UZ"/>
        </w:rPr>
        <w:t>OAK</w:t>
      </w:r>
      <w:r w:rsidR="00B84DDE" w:rsidRPr="00B84DDE">
        <w:rPr>
          <w:rFonts w:cs="Times New Roman"/>
          <w:bCs/>
          <w:szCs w:val="28"/>
          <w:lang w:val="uz-Cyrl-UZ"/>
        </w:rPr>
        <w:t xml:space="preserve"> </w:t>
      </w:r>
      <w:r>
        <w:rPr>
          <w:rFonts w:cs="Times New Roman"/>
          <w:bCs/>
          <w:szCs w:val="28"/>
          <w:lang w:val="uz-Cyrl-UZ"/>
        </w:rPr>
        <w:t>tomonidan</w:t>
      </w:r>
      <w:r w:rsidR="00B84DDE" w:rsidRPr="00B84DDE">
        <w:rPr>
          <w:rFonts w:cs="Times New Roman"/>
          <w:bCs/>
          <w:szCs w:val="28"/>
          <w:lang w:val="uz-Cyrl-UZ"/>
        </w:rPr>
        <w:t xml:space="preserve"> </w:t>
      </w:r>
      <w:r>
        <w:rPr>
          <w:rFonts w:cs="Times New Roman"/>
          <w:bCs/>
          <w:szCs w:val="28"/>
          <w:lang w:val="uz-Cyrl-UZ"/>
        </w:rPr>
        <w:t>olishga</w:t>
      </w:r>
      <w:r w:rsidR="00B84DDE" w:rsidRPr="00B84DDE">
        <w:rPr>
          <w:rFonts w:cs="Times New Roman"/>
          <w:bCs/>
          <w:szCs w:val="28"/>
          <w:lang w:val="uz-Cyrl-UZ"/>
        </w:rPr>
        <w:t xml:space="preserve"> </w:t>
      </w:r>
      <w:r>
        <w:rPr>
          <w:rFonts w:cs="Times New Roman"/>
          <w:bCs/>
          <w:szCs w:val="28"/>
          <w:lang w:val="uz-Cyrl-UZ"/>
        </w:rPr>
        <w:t>erishildi</w:t>
      </w:r>
      <w:r w:rsidR="00B84DDE" w:rsidRPr="00B84DDE">
        <w:rPr>
          <w:rFonts w:cs="Times New Roman"/>
          <w:bCs/>
          <w:szCs w:val="28"/>
          <w:lang w:val="uz-Cyrl-UZ"/>
        </w:rPr>
        <w:t xml:space="preserve">. </w:t>
      </w:r>
      <w:r>
        <w:rPr>
          <w:rFonts w:cs="Times New Roman"/>
          <w:bCs/>
          <w:szCs w:val="28"/>
          <w:lang w:val="uz-Cyrl-UZ"/>
        </w:rPr>
        <w:t>Bu</w:t>
      </w:r>
      <w:r w:rsidR="00B84DDE" w:rsidRPr="00B84DDE">
        <w:rPr>
          <w:rFonts w:cs="Times New Roman"/>
          <w:bCs/>
          <w:szCs w:val="28"/>
          <w:lang w:val="uz-Cyrl-UZ"/>
        </w:rPr>
        <w:t xml:space="preserve"> </w:t>
      </w:r>
      <w:r>
        <w:rPr>
          <w:rFonts w:cs="Times New Roman"/>
          <w:bCs/>
          <w:szCs w:val="28"/>
          <w:lang w:val="uz-Cyrl-UZ"/>
        </w:rPr>
        <w:t>kabi</w:t>
      </w:r>
      <w:r w:rsidR="00B84DDE" w:rsidRPr="00B84DDE">
        <w:rPr>
          <w:rFonts w:cs="Times New Roman"/>
          <w:bCs/>
          <w:szCs w:val="28"/>
          <w:lang w:val="uz-Cyrl-UZ"/>
        </w:rPr>
        <w:t xml:space="preserve"> </w:t>
      </w:r>
      <w:r>
        <w:rPr>
          <w:rFonts w:cs="Times New Roman"/>
          <w:bCs/>
          <w:szCs w:val="28"/>
          <w:lang w:val="uz-Cyrl-UZ"/>
        </w:rPr>
        <w:t>ilmiy</w:t>
      </w:r>
      <w:r w:rsidR="00B84DDE" w:rsidRPr="00B84DDE">
        <w:rPr>
          <w:rFonts w:cs="Times New Roman"/>
          <w:bCs/>
          <w:szCs w:val="28"/>
          <w:lang w:val="uz-Cyrl-UZ"/>
        </w:rPr>
        <w:t xml:space="preserve"> </w:t>
      </w:r>
      <w:r>
        <w:rPr>
          <w:rFonts w:cs="Times New Roman"/>
          <w:bCs/>
          <w:szCs w:val="28"/>
          <w:lang w:val="uz-Cyrl-UZ"/>
        </w:rPr>
        <w:t>salohiyatli</w:t>
      </w:r>
      <w:r w:rsidR="00B84DDE" w:rsidRPr="00B84DDE">
        <w:rPr>
          <w:rFonts w:cs="Times New Roman"/>
          <w:bCs/>
          <w:szCs w:val="28"/>
          <w:lang w:val="uz-Cyrl-UZ"/>
        </w:rPr>
        <w:t xml:space="preserve"> </w:t>
      </w:r>
      <w:r>
        <w:rPr>
          <w:rFonts w:cs="Times New Roman"/>
          <w:bCs/>
          <w:szCs w:val="28"/>
          <w:lang w:val="uz-Cyrl-UZ"/>
        </w:rPr>
        <w:t>ustozlarimizning</w:t>
      </w:r>
      <w:r w:rsidR="00B84DDE" w:rsidRPr="00B84DDE">
        <w:rPr>
          <w:rFonts w:cs="Times New Roman"/>
          <w:bCs/>
          <w:szCs w:val="28"/>
          <w:lang w:val="uz-Cyrl-UZ"/>
        </w:rPr>
        <w:t xml:space="preserve"> </w:t>
      </w:r>
      <w:r>
        <w:rPr>
          <w:rFonts w:cs="Times New Roman"/>
          <w:bCs/>
          <w:szCs w:val="28"/>
          <w:lang w:val="uz-Cyrl-UZ"/>
        </w:rPr>
        <w:t>soni</w:t>
      </w:r>
      <w:r w:rsidR="00B84DDE" w:rsidRPr="00B84DDE">
        <w:rPr>
          <w:rFonts w:cs="Times New Roman"/>
          <w:bCs/>
          <w:szCs w:val="28"/>
          <w:lang w:val="uz-Cyrl-UZ"/>
        </w:rPr>
        <w:t xml:space="preserve"> </w:t>
      </w:r>
      <w:r>
        <w:rPr>
          <w:rFonts w:cs="Times New Roman"/>
          <w:bCs/>
          <w:szCs w:val="28"/>
          <w:lang w:val="uz-Cyrl-UZ"/>
        </w:rPr>
        <w:t>yana</w:t>
      </w:r>
      <w:r w:rsidR="00B84DDE" w:rsidRPr="00B84DDE">
        <w:rPr>
          <w:rFonts w:cs="Times New Roman"/>
          <w:bCs/>
          <w:szCs w:val="28"/>
          <w:lang w:val="uz-Cyrl-UZ"/>
        </w:rPr>
        <w:t xml:space="preserve"> 2</w:t>
      </w:r>
      <w:r>
        <w:rPr>
          <w:rFonts w:cs="Times New Roman"/>
          <w:bCs/>
          <w:szCs w:val="28"/>
          <w:lang w:val="uz-Cyrl-UZ"/>
        </w:rPr>
        <w:t>nafarga</w:t>
      </w:r>
      <w:r w:rsidR="00B84DDE" w:rsidRPr="00B84DDE">
        <w:rPr>
          <w:rFonts w:cs="Times New Roman"/>
          <w:bCs/>
          <w:szCs w:val="28"/>
          <w:lang w:val="uz-Cyrl-UZ"/>
        </w:rPr>
        <w:t xml:space="preserve"> </w:t>
      </w:r>
      <w:r>
        <w:rPr>
          <w:rFonts w:cs="Times New Roman"/>
          <w:bCs/>
          <w:szCs w:val="28"/>
          <w:lang w:val="uz-Cyrl-UZ"/>
        </w:rPr>
        <w:t>ortganligi</w:t>
      </w:r>
      <w:r w:rsidR="00B84DDE" w:rsidRPr="00B84DDE">
        <w:rPr>
          <w:rFonts w:cs="Times New Roman"/>
          <w:bCs/>
          <w:szCs w:val="28"/>
          <w:lang w:val="uz-Cyrl-UZ"/>
        </w:rPr>
        <w:t xml:space="preserve"> </w:t>
      </w:r>
      <w:r>
        <w:rPr>
          <w:rFonts w:cs="Times New Roman"/>
          <w:bCs/>
          <w:szCs w:val="28"/>
          <w:lang w:val="uz-Cyrl-UZ"/>
        </w:rPr>
        <w:t>filialimiz</w:t>
      </w:r>
      <w:r w:rsidR="00B84DDE" w:rsidRPr="00B84DDE">
        <w:rPr>
          <w:rFonts w:cs="Times New Roman"/>
          <w:bCs/>
          <w:szCs w:val="28"/>
          <w:lang w:val="uz-Cyrl-UZ"/>
        </w:rPr>
        <w:t xml:space="preserve"> </w:t>
      </w:r>
      <w:r>
        <w:rPr>
          <w:rFonts w:cs="Times New Roman"/>
          <w:bCs/>
          <w:szCs w:val="28"/>
          <w:lang w:val="uz-Cyrl-UZ"/>
        </w:rPr>
        <w:t>uchun</w:t>
      </w:r>
      <w:r w:rsidR="00B84DDE" w:rsidRPr="00B84DDE">
        <w:rPr>
          <w:rFonts w:cs="Times New Roman"/>
          <w:bCs/>
          <w:szCs w:val="28"/>
          <w:lang w:val="uz-Cyrl-UZ"/>
        </w:rPr>
        <w:t xml:space="preserve"> </w:t>
      </w:r>
      <w:r>
        <w:rPr>
          <w:rFonts w:cs="Times New Roman"/>
          <w:bCs/>
          <w:szCs w:val="28"/>
          <w:lang w:val="uz-Cyrl-UZ"/>
        </w:rPr>
        <w:t>quvonchli</w:t>
      </w:r>
      <w:r w:rsidR="00B84DDE" w:rsidRPr="00B84DDE">
        <w:rPr>
          <w:rFonts w:cs="Times New Roman"/>
          <w:bCs/>
          <w:szCs w:val="28"/>
          <w:lang w:val="uz-Cyrl-UZ"/>
        </w:rPr>
        <w:t xml:space="preserve"> </w:t>
      </w:r>
      <w:r>
        <w:rPr>
          <w:rFonts w:cs="Times New Roman"/>
          <w:bCs/>
          <w:szCs w:val="28"/>
          <w:lang w:val="uz-Cyrl-UZ"/>
        </w:rPr>
        <w:t>hodisadir</w:t>
      </w:r>
      <w:r w:rsidR="00B84DDE" w:rsidRPr="00B84DDE">
        <w:rPr>
          <w:rFonts w:cs="Times New Roman"/>
          <w:bCs/>
          <w:szCs w:val="28"/>
          <w:lang w:val="uz-Cyrl-UZ"/>
        </w:rPr>
        <w:t>.</w:t>
      </w:r>
    </w:p>
    <w:p w14:paraId="406920BC" w14:textId="77777777" w:rsidR="00B84DDE" w:rsidRPr="00B84DDE" w:rsidRDefault="00D701C7" w:rsidP="00B84DDE">
      <w:pPr>
        <w:tabs>
          <w:tab w:val="left" w:pos="4274"/>
        </w:tabs>
        <w:spacing w:after="0"/>
        <w:ind w:firstLine="567"/>
        <w:jc w:val="both"/>
        <w:rPr>
          <w:rFonts w:cs="Times New Roman"/>
          <w:bCs/>
          <w:szCs w:val="28"/>
          <w:lang w:val="uz-Cyrl-UZ"/>
        </w:rPr>
      </w:pPr>
      <w:r>
        <w:rPr>
          <w:rFonts w:cs="Times New Roman"/>
          <w:bCs/>
          <w:szCs w:val="28"/>
          <w:lang w:val="uz-Cyrl-UZ"/>
        </w:rPr>
        <w:t>Shu</w:t>
      </w:r>
      <w:r w:rsidR="007535CE">
        <w:rPr>
          <w:rFonts w:cs="Times New Roman"/>
          <w:bCs/>
          <w:szCs w:val="28"/>
          <w:lang w:val="uz-Cyrl-UZ"/>
        </w:rPr>
        <w:t xml:space="preserve"> </w:t>
      </w:r>
      <w:r>
        <w:rPr>
          <w:rFonts w:cs="Times New Roman"/>
          <w:bCs/>
          <w:szCs w:val="28"/>
          <w:lang w:val="uz-Cyrl-UZ"/>
        </w:rPr>
        <w:t>o‘rinda</w:t>
      </w:r>
      <w:r w:rsidR="007535CE">
        <w:rPr>
          <w:rFonts w:cs="Times New Roman"/>
          <w:bCs/>
          <w:szCs w:val="28"/>
          <w:lang w:val="uz-Cyrl-UZ"/>
        </w:rPr>
        <w:t xml:space="preserve"> </w:t>
      </w:r>
      <w:r>
        <w:rPr>
          <w:rFonts w:cs="Times New Roman"/>
          <w:bCs/>
          <w:szCs w:val="28"/>
          <w:lang w:val="uz-Cyrl-UZ"/>
        </w:rPr>
        <w:t>yana</w:t>
      </w:r>
      <w:r w:rsidR="00B84DDE" w:rsidRPr="00B84DDE">
        <w:rPr>
          <w:rFonts w:cs="Times New Roman"/>
          <w:bCs/>
          <w:szCs w:val="28"/>
          <w:lang w:val="uz-Cyrl-UZ"/>
        </w:rPr>
        <w:t xml:space="preserve"> </w:t>
      </w:r>
      <w:r>
        <w:rPr>
          <w:rFonts w:cs="Times New Roman"/>
          <w:bCs/>
          <w:szCs w:val="28"/>
          <w:lang w:val="uz-Cyrl-UZ"/>
        </w:rPr>
        <w:t>bir</w:t>
      </w:r>
      <w:r w:rsidR="00B84DDE" w:rsidRPr="00B84DDE">
        <w:rPr>
          <w:rFonts w:cs="Times New Roman"/>
          <w:bCs/>
          <w:szCs w:val="28"/>
          <w:lang w:val="uz-Cyrl-UZ"/>
        </w:rPr>
        <w:t xml:space="preserve"> </w:t>
      </w:r>
      <w:r>
        <w:rPr>
          <w:rFonts w:cs="Times New Roman"/>
          <w:bCs/>
          <w:szCs w:val="28"/>
          <w:lang w:val="uz-Cyrl-UZ"/>
        </w:rPr>
        <w:t>quvonchli</w:t>
      </w:r>
      <w:r w:rsidR="00B84DDE" w:rsidRPr="00B84DDE">
        <w:rPr>
          <w:rFonts w:cs="Times New Roman"/>
          <w:bCs/>
          <w:szCs w:val="28"/>
          <w:lang w:val="uz-Cyrl-UZ"/>
        </w:rPr>
        <w:t xml:space="preserve"> </w:t>
      </w:r>
      <w:r>
        <w:rPr>
          <w:rFonts w:cs="Times New Roman"/>
          <w:bCs/>
          <w:szCs w:val="28"/>
          <w:lang w:val="uz-Cyrl-UZ"/>
        </w:rPr>
        <w:t>habarni</w:t>
      </w:r>
      <w:r w:rsidR="00B84DDE" w:rsidRPr="00B84DDE">
        <w:rPr>
          <w:rFonts w:cs="Times New Roman"/>
          <w:bCs/>
          <w:szCs w:val="28"/>
          <w:lang w:val="uz-Cyrl-UZ"/>
        </w:rPr>
        <w:t xml:space="preserve"> </w:t>
      </w:r>
      <w:r>
        <w:rPr>
          <w:rFonts w:cs="Times New Roman"/>
          <w:bCs/>
          <w:szCs w:val="28"/>
          <w:lang w:val="uz-Cyrl-UZ"/>
        </w:rPr>
        <w:t>eslatib</w:t>
      </w:r>
      <w:r w:rsidR="00B84DDE" w:rsidRPr="00B84DDE">
        <w:rPr>
          <w:rFonts w:cs="Times New Roman"/>
          <w:bCs/>
          <w:szCs w:val="28"/>
          <w:lang w:val="uz-Cyrl-UZ"/>
        </w:rPr>
        <w:t xml:space="preserve"> </w:t>
      </w:r>
      <w:r>
        <w:rPr>
          <w:rFonts w:cs="Times New Roman"/>
          <w:bCs/>
          <w:szCs w:val="28"/>
          <w:lang w:val="uz-Cyrl-UZ"/>
        </w:rPr>
        <w:t>o‘tmoqchiman</w:t>
      </w:r>
      <w:r w:rsidR="00B84DDE" w:rsidRPr="00B84DDE">
        <w:rPr>
          <w:rFonts w:cs="Times New Roman"/>
          <w:bCs/>
          <w:szCs w:val="28"/>
          <w:lang w:val="uz-Cyrl-UZ"/>
        </w:rPr>
        <w:t xml:space="preserve">. </w:t>
      </w:r>
      <w:r>
        <w:rPr>
          <w:rFonts w:cs="Times New Roman"/>
          <w:bCs/>
          <w:szCs w:val="28"/>
          <w:lang w:val="uz-Cyrl-UZ"/>
        </w:rPr>
        <w:t>Kuni</w:t>
      </w:r>
      <w:r w:rsidR="00B84DDE" w:rsidRPr="00B84DDE">
        <w:rPr>
          <w:rFonts w:cs="Times New Roman"/>
          <w:bCs/>
          <w:szCs w:val="28"/>
          <w:lang w:val="uz-Cyrl-UZ"/>
        </w:rPr>
        <w:t xml:space="preserve"> </w:t>
      </w:r>
      <w:r>
        <w:rPr>
          <w:rFonts w:cs="Times New Roman"/>
          <w:bCs/>
          <w:szCs w:val="28"/>
          <w:lang w:val="uz-Cyrl-UZ"/>
        </w:rPr>
        <w:t>kecha</w:t>
      </w:r>
      <w:r w:rsidR="00B84DDE" w:rsidRPr="00B84DDE">
        <w:rPr>
          <w:rFonts w:cs="Times New Roman"/>
          <w:bCs/>
          <w:szCs w:val="28"/>
          <w:lang w:val="uz-Cyrl-UZ"/>
        </w:rPr>
        <w:t xml:space="preserve"> </w:t>
      </w:r>
      <w:r>
        <w:rPr>
          <w:rFonts w:cs="Times New Roman"/>
          <w:bCs/>
          <w:szCs w:val="28"/>
          <w:lang w:val="uz-Cyrl-UZ"/>
        </w:rPr>
        <w:t>Umarov</w:t>
      </w:r>
      <w:r w:rsidR="00B84DDE" w:rsidRPr="00B84DDE">
        <w:rPr>
          <w:rFonts w:cs="Times New Roman"/>
          <w:bCs/>
          <w:szCs w:val="28"/>
          <w:lang w:val="uz-Cyrl-UZ"/>
        </w:rPr>
        <w:t xml:space="preserve"> </w:t>
      </w:r>
      <w:r>
        <w:rPr>
          <w:rFonts w:cs="Times New Roman"/>
          <w:bCs/>
          <w:szCs w:val="28"/>
          <w:lang w:val="uz-Cyrl-UZ"/>
        </w:rPr>
        <w:t>Shuxratjon</w:t>
      </w:r>
      <w:r w:rsidR="00B84DDE" w:rsidRPr="00B84DDE">
        <w:rPr>
          <w:rFonts w:cs="Times New Roman"/>
          <w:bCs/>
          <w:szCs w:val="28"/>
          <w:lang w:val="uz-Cyrl-UZ"/>
        </w:rPr>
        <w:t xml:space="preserve"> </w:t>
      </w:r>
      <w:r>
        <w:rPr>
          <w:rFonts w:cs="Times New Roman"/>
          <w:bCs/>
          <w:szCs w:val="28"/>
          <w:lang w:val="uz-Cyrl-UZ"/>
        </w:rPr>
        <w:t>Azizjonovichning</w:t>
      </w:r>
      <w:r w:rsidR="00B84DDE" w:rsidRPr="00B84DDE">
        <w:rPr>
          <w:rFonts w:cs="Times New Roman"/>
          <w:bCs/>
          <w:szCs w:val="28"/>
          <w:lang w:val="uz-Cyrl-UZ"/>
        </w:rPr>
        <w:t xml:space="preserve"> </w:t>
      </w:r>
      <w:r>
        <w:rPr>
          <w:rFonts w:cs="Times New Roman"/>
          <w:bCs/>
          <w:szCs w:val="28"/>
          <w:lang w:val="uz-Cyrl-UZ"/>
        </w:rPr>
        <w:t>fizika</w:t>
      </w:r>
      <w:r w:rsidR="00B84DDE" w:rsidRPr="00B84DDE">
        <w:rPr>
          <w:rFonts w:cs="Times New Roman"/>
          <w:bCs/>
          <w:szCs w:val="28"/>
          <w:lang w:val="uz-Cyrl-UZ"/>
        </w:rPr>
        <w:t>-</w:t>
      </w:r>
      <w:r>
        <w:rPr>
          <w:rFonts w:cs="Times New Roman"/>
          <w:bCs/>
          <w:szCs w:val="28"/>
          <w:lang w:val="uz-Cyrl-UZ"/>
        </w:rPr>
        <w:t>matematika</w:t>
      </w:r>
      <w:r w:rsidR="00B84DDE" w:rsidRPr="00B84DDE">
        <w:rPr>
          <w:rFonts w:cs="Times New Roman"/>
          <w:bCs/>
          <w:szCs w:val="28"/>
          <w:lang w:val="uz-Cyrl-UZ"/>
        </w:rPr>
        <w:t xml:space="preserve"> </w:t>
      </w:r>
      <w:r>
        <w:rPr>
          <w:rFonts w:cs="Times New Roman"/>
          <w:bCs/>
          <w:szCs w:val="28"/>
          <w:lang w:val="uz-Cyrl-UZ"/>
        </w:rPr>
        <w:t>fanlari</w:t>
      </w:r>
      <w:r w:rsidR="00B84DDE" w:rsidRPr="00B84DDE">
        <w:rPr>
          <w:rFonts w:cs="Times New Roman"/>
          <w:bCs/>
          <w:szCs w:val="28"/>
          <w:lang w:val="uz-Cyrl-UZ"/>
        </w:rPr>
        <w:t xml:space="preserve"> </w:t>
      </w:r>
      <w:r>
        <w:rPr>
          <w:rFonts w:cs="Times New Roman"/>
          <w:bCs/>
          <w:szCs w:val="28"/>
          <w:lang w:val="uz-Cyrl-UZ"/>
        </w:rPr>
        <w:t>bo‘yicha</w:t>
      </w:r>
      <w:r w:rsidR="00B84DDE" w:rsidRPr="00B84DDE">
        <w:rPr>
          <w:rFonts w:cs="Times New Roman"/>
          <w:bCs/>
          <w:szCs w:val="28"/>
          <w:lang w:val="uz-Cyrl-UZ"/>
        </w:rPr>
        <w:t xml:space="preserve"> </w:t>
      </w:r>
      <w:r>
        <w:rPr>
          <w:rFonts w:cs="Times New Roman"/>
          <w:bCs/>
          <w:szCs w:val="28"/>
          <w:lang w:val="uz-Cyrl-UZ"/>
        </w:rPr>
        <w:t>falsafa</w:t>
      </w:r>
      <w:r w:rsidR="00B84DDE" w:rsidRPr="00B84DDE">
        <w:rPr>
          <w:rFonts w:cs="Times New Roman"/>
          <w:bCs/>
          <w:szCs w:val="28"/>
          <w:lang w:val="uz-Cyrl-UZ"/>
        </w:rPr>
        <w:t xml:space="preserve"> </w:t>
      </w:r>
      <w:r>
        <w:rPr>
          <w:rFonts w:cs="Times New Roman"/>
          <w:bCs/>
          <w:szCs w:val="28"/>
          <w:lang w:val="uz-Cyrl-UZ"/>
        </w:rPr>
        <w:t>doktori</w:t>
      </w:r>
      <w:r w:rsidR="00B84DDE" w:rsidRPr="00B84DDE">
        <w:rPr>
          <w:rFonts w:cs="Times New Roman"/>
          <w:bCs/>
          <w:szCs w:val="28"/>
          <w:lang w:val="uz-Cyrl-UZ"/>
        </w:rPr>
        <w:t xml:space="preserve"> (</w:t>
      </w:r>
      <w:r w:rsidR="00173B1B" w:rsidRPr="00173B1B">
        <w:rPr>
          <w:rFonts w:cs="Times New Roman"/>
          <w:bCs/>
          <w:szCs w:val="28"/>
          <w:lang w:val="uz-Cyrl-UZ"/>
        </w:rPr>
        <w:t>Ph</w:t>
      </w:r>
      <w:r w:rsidR="00173B1B" w:rsidRPr="00574AB8">
        <w:rPr>
          <w:rFonts w:cs="Times New Roman"/>
          <w:bCs/>
          <w:szCs w:val="28"/>
          <w:lang w:val="uz-Cyrl-UZ"/>
        </w:rPr>
        <w:t>D</w:t>
      </w:r>
      <w:r w:rsidR="00B84DDE" w:rsidRPr="00B84DDE">
        <w:rPr>
          <w:rFonts w:cs="Times New Roman"/>
          <w:bCs/>
          <w:szCs w:val="28"/>
          <w:lang w:val="uz-Cyrl-UZ"/>
        </w:rPr>
        <w:t xml:space="preserve">) </w:t>
      </w:r>
      <w:r>
        <w:rPr>
          <w:rFonts w:cs="Times New Roman"/>
          <w:bCs/>
          <w:szCs w:val="28"/>
          <w:lang w:val="uz-Cyrl-UZ"/>
        </w:rPr>
        <w:t>dissertatsiya</w:t>
      </w:r>
      <w:r w:rsidR="00B84DDE" w:rsidRPr="00B84DDE">
        <w:rPr>
          <w:rFonts w:cs="Times New Roman"/>
          <w:bCs/>
          <w:szCs w:val="28"/>
          <w:lang w:val="uz-Cyrl-UZ"/>
        </w:rPr>
        <w:t xml:space="preserve"> </w:t>
      </w:r>
      <w:r>
        <w:rPr>
          <w:rFonts w:cs="Times New Roman"/>
          <w:bCs/>
          <w:szCs w:val="28"/>
          <w:lang w:val="uz-Cyrl-UZ"/>
        </w:rPr>
        <w:t>ishi</w:t>
      </w:r>
      <w:r w:rsidR="00B84DDE" w:rsidRPr="00B84DDE">
        <w:rPr>
          <w:rFonts w:cs="Times New Roman"/>
          <w:bCs/>
          <w:szCs w:val="28"/>
          <w:lang w:val="uz-Cyrl-UZ"/>
        </w:rPr>
        <w:t xml:space="preserve"> </w:t>
      </w:r>
      <w:r>
        <w:rPr>
          <w:rFonts w:cs="Times New Roman"/>
          <w:bCs/>
          <w:szCs w:val="28"/>
          <w:lang w:val="uz-Cyrl-UZ"/>
        </w:rPr>
        <w:t>himoyasi</w:t>
      </w:r>
      <w:r w:rsidR="00B84DDE" w:rsidRPr="00B84DDE">
        <w:rPr>
          <w:rFonts w:cs="Times New Roman"/>
          <w:bCs/>
          <w:szCs w:val="28"/>
          <w:lang w:val="uz-Cyrl-UZ"/>
        </w:rPr>
        <w:t xml:space="preserve"> </w:t>
      </w:r>
      <w:r>
        <w:rPr>
          <w:rFonts w:cs="Times New Roman"/>
          <w:bCs/>
          <w:szCs w:val="28"/>
          <w:lang w:val="uz-Cyrl-UZ"/>
        </w:rPr>
        <w:t>to‘g‘risidagi</w:t>
      </w:r>
      <w:r w:rsidR="00B84DDE" w:rsidRPr="00B84DDE">
        <w:rPr>
          <w:rFonts w:cs="Times New Roman"/>
          <w:bCs/>
          <w:szCs w:val="28"/>
          <w:lang w:val="uz-Cyrl-UZ"/>
        </w:rPr>
        <w:t xml:space="preserve"> </w:t>
      </w:r>
      <w:r>
        <w:rPr>
          <w:rFonts w:cs="Times New Roman"/>
          <w:bCs/>
          <w:szCs w:val="28"/>
          <w:lang w:val="uz-Cyrl-UZ"/>
        </w:rPr>
        <w:t>rasmiy</w:t>
      </w:r>
      <w:r w:rsidR="00B84DDE" w:rsidRPr="00B84DDE">
        <w:rPr>
          <w:rFonts w:cs="Times New Roman"/>
          <w:bCs/>
          <w:szCs w:val="28"/>
          <w:lang w:val="uz-Cyrl-UZ"/>
        </w:rPr>
        <w:t xml:space="preserve"> </w:t>
      </w:r>
      <w:r>
        <w:rPr>
          <w:rFonts w:cs="Times New Roman"/>
          <w:bCs/>
          <w:szCs w:val="28"/>
          <w:lang w:val="uz-Cyrl-UZ"/>
        </w:rPr>
        <w:t>e’lon</w:t>
      </w:r>
      <w:r w:rsidR="00B84DDE" w:rsidRPr="00B84DDE">
        <w:rPr>
          <w:rFonts w:cs="Times New Roman"/>
          <w:bCs/>
          <w:szCs w:val="28"/>
          <w:lang w:val="uz-Cyrl-UZ"/>
        </w:rPr>
        <w:t xml:space="preserve"> </w:t>
      </w:r>
      <w:r>
        <w:rPr>
          <w:rFonts w:cs="Times New Roman"/>
          <w:bCs/>
          <w:szCs w:val="28"/>
          <w:lang w:val="uz-Cyrl-UZ"/>
        </w:rPr>
        <w:t>maxsus</w:t>
      </w:r>
      <w:r w:rsidR="00B84DDE" w:rsidRPr="00B84DDE">
        <w:rPr>
          <w:rFonts w:cs="Times New Roman"/>
          <w:bCs/>
          <w:szCs w:val="28"/>
          <w:lang w:val="uz-Cyrl-UZ"/>
        </w:rPr>
        <w:t xml:space="preserve"> </w:t>
      </w:r>
      <w:r>
        <w:rPr>
          <w:rFonts w:cs="Times New Roman"/>
          <w:bCs/>
          <w:szCs w:val="28"/>
          <w:lang w:val="uz-Cyrl-UZ"/>
        </w:rPr>
        <w:t>saytda</w:t>
      </w:r>
      <w:r w:rsidR="00B84DDE" w:rsidRPr="00B84DDE">
        <w:rPr>
          <w:rFonts w:cs="Times New Roman"/>
          <w:bCs/>
          <w:szCs w:val="28"/>
          <w:lang w:val="uz-Cyrl-UZ"/>
        </w:rPr>
        <w:t xml:space="preserve"> </w:t>
      </w:r>
      <w:r>
        <w:rPr>
          <w:rFonts w:cs="Times New Roman"/>
          <w:bCs/>
          <w:szCs w:val="28"/>
          <w:lang w:val="uz-Cyrl-UZ"/>
        </w:rPr>
        <w:t>chiqdi</w:t>
      </w:r>
      <w:r w:rsidR="00B84DDE" w:rsidRPr="00B84DDE">
        <w:rPr>
          <w:rFonts w:cs="Times New Roman"/>
          <w:bCs/>
          <w:szCs w:val="28"/>
          <w:lang w:val="uz-Cyrl-UZ"/>
        </w:rPr>
        <w:t>. 13-</w:t>
      </w:r>
      <w:r>
        <w:rPr>
          <w:rFonts w:cs="Times New Roman"/>
          <w:bCs/>
          <w:szCs w:val="28"/>
          <w:lang w:val="uz-Cyrl-UZ"/>
        </w:rPr>
        <w:t>iyun</w:t>
      </w:r>
      <w:r w:rsidR="00B84DDE" w:rsidRPr="00B84DDE">
        <w:rPr>
          <w:rFonts w:cs="Times New Roman"/>
          <w:bCs/>
          <w:szCs w:val="28"/>
          <w:lang w:val="uz-Cyrl-UZ"/>
        </w:rPr>
        <w:t xml:space="preserve"> </w:t>
      </w:r>
      <w:r>
        <w:rPr>
          <w:rFonts w:cs="Times New Roman"/>
          <w:bCs/>
          <w:szCs w:val="28"/>
          <w:lang w:val="uz-Cyrl-UZ"/>
        </w:rPr>
        <w:t>kuni</w:t>
      </w:r>
      <w:r w:rsidR="00B84DDE" w:rsidRPr="00B84DDE">
        <w:rPr>
          <w:rFonts w:cs="Times New Roman"/>
          <w:bCs/>
          <w:szCs w:val="28"/>
          <w:lang w:val="uz-Cyrl-UZ"/>
        </w:rPr>
        <w:t xml:space="preserve"> </w:t>
      </w:r>
      <w:r>
        <w:rPr>
          <w:rFonts w:cs="Times New Roman"/>
          <w:bCs/>
          <w:szCs w:val="28"/>
          <w:lang w:val="uz-Cyrl-UZ"/>
        </w:rPr>
        <w:t>bo‘ladigan</w:t>
      </w:r>
      <w:r w:rsidR="00B84DDE" w:rsidRPr="00B84DDE">
        <w:rPr>
          <w:rFonts w:cs="Times New Roman"/>
          <w:bCs/>
          <w:szCs w:val="28"/>
          <w:lang w:val="uz-Cyrl-UZ"/>
        </w:rPr>
        <w:t xml:space="preserve"> </w:t>
      </w:r>
      <w:r>
        <w:rPr>
          <w:rFonts w:cs="Times New Roman"/>
          <w:bCs/>
          <w:szCs w:val="28"/>
          <w:lang w:val="uz-Cyrl-UZ"/>
        </w:rPr>
        <w:t>himoyada</w:t>
      </w:r>
      <w:r w:rsidR="00B84DDE" w:rsidRPr="00B84DDE">
        <w:rPr>
          <w:rFonts w:cs="Times New Roman"/>
          <w:bCs/>
          <w:szCs w:val="28"/>
          <w:lang w:val="uz-Cyrl-UZ"/>
        </w:rPr>
        <w:t xml:space="preserve">  </w:t>
      </w:r>
      <w:r>
        <w:rPr>
          <w:rFonts w:cs="Times New Roman"/>
          <w:bCs/>
          <w:szCs w:val="28"/>
          <w:lang w:val="uz-Cyrl-UZ"/>
        </w:rPr>
        <w:t>Shuxratjon</w:t>
      </w:r>
      <w:r w:rsidR="00B84DDE" w:rsidRPr="00B84DDE">
        <w:rPr>
          <w:rFonts w:cs="Times New Roman"/>
          <w:bCs/>
          <w:szCs w:val="28"/>
          <w:lang w:val="uz-Cyrl-UZ"/>
        </w:rPr>
        <w:t xml:space="preserve"> </w:t>
      </w:r>
      <w:r>
        <w:rPr>
          <w:rFonts w:cs="Times New Roman"/>
          <w:bCs/>
          <w:szCs w:val="28"/>
          <w:lang w:val="uz-Cyrl-UZ"/>
        </w:rPr>
        <w:t>Azizjonovichga</w:t>
      </w:r>
      <w:r w:rsidR="00B84DDE" w:rsidRPr="00B84DDE">
        <w:rPr>
          <w:rFonts w:cs="Times New Roman"/>
          <w:bCs/>
          <w:szCs w:val="28"/>
          <w:lang w:val="uz-Cyrl-UZ"/>
        </w:rPr>
        <w:t xml:space="preserve"> </w:t>
      </w:r>
      <w:r>
        <w:rPr>
          <w:rFonts w:cs="Times New Roman"/>
          <w:bCs/>
          <w:szCs w:val="28"/>
          <w:lang w:val="uz-Cyrl-UZ"/>
        </w:rPr>
        <w:t>jamoamiz</w:t>
      </w:r>
      <w:r w:rsidR="00B84DDE" w:rsidRPr="00B84DDE">
        <w:rPr>
          <w:rFonts w:cs="Times New Roman"/>
          <w:bCs/>
          <w:szCs w:val="28"/>
          <w:lang w:val="uz-Cyrl-UZ"/>
        </w:rPr>
        <w:t xml:space="preserve"> </w:t>
      </w:r>
      <w:r>
        <w:rPr>
          <w:rFonts w:cs="Times New Roman"/>
          <w:bCs/>
          <w:szCs w:val="28"/>
          <w:lang w:val="uz-Cyrl-UZ"/>
        </w:rPr>
        <w:t>nomidan</w:t>
      </w:r>
      <w:r w:rsidR="00B84DDE" w:rsidRPr="00B84DDE">
        <w:rPr>
          <w:rFonts w:cs="Times New Roman"/>
          <w:bCs/>
          <w:szCs w:val="28"/>
          <w:lang w:val="uz-Cyrl-UZ"/>
        </w:rPr>
        <w:t xml:space="preserve"> </w:t>
      </w:r>
      <w:r>
        <w:rPr>
          <w:rFonts w:cs="Times New Roman"/>
          <w:bCs/>
          <w:szCs w:val="28"/>
          <w:lang w:val="uz-Cyrl-UZ"/>
        </w:rPr>
        <w:t>omad</w:t>
      </w:r>
      <w:r w:rsidR="00B84DDE" w:rsidRPr="00B84DDE">
        <w:rPr>
          <w:rFonts w:cs="Times New Roman"/>
          <w:bCs/>
          <w:szCs w:val="28"/>
          <w:lang w:val="uz-Cyrl-UZ"/>
        </w:rPr>
        <w:t xml:space="preserve"> </w:t>
      </w:r>
      <w:r>
        <w:rPr>
          <w:rFonts w:cs="Times New Roman"/>
          <w:bCs/>
          <w:szCs w:val="28"/>
          <w:lang w:val="uz-Cyrl-UZ"/>
        </w:rPr>
        <w:t>tilaymiz</w:t>
      </w:r>
      <w:r w:rsidR="00B84DDE" w:rsidRPr="00B84DDE">
        <w:rPr>
          <w:rFonts w:cs="Times New Roman"/>
          <w:bCs/>
          <w:szCs w:val="28"/>
          <w:lang w:val="uz-Cyrl-UZ"/>
        </w:rPr>
        <w:t>!</w:t>
      </w:r>
    </w:p>
    <w:p w14:paraId="1C19AC82" w14:textId="77777777" w:rsidR="00B84DDE" w:rsidRPr="00973693" w:rsidRDefault="00D701C7" w:rsidP="00B84DDE">
      <w:pPr>
        <w:tabs>
          <w:tab w:val="left" w:pos="4274"/>
        </w:tabs>
        <w:spacing w:after="0"/>
        <w:ind w:firstLine="567"/>
        <w:jc w:val="both"/>
        <w:rPr>
          <w:rFonts w:cs="Times New Roman"/>
          <w:bCs/>
          <w:szCs w:val="28"/>
          <w:lang w:val="uz-Cyrl-UZ"/>
        </w:rPr>
      </w:pPr>
      <w:proofErr w:type="spellStart"/>
      <w:r w:rsidRPr="00D701C7">
        <w:rPr>
          <w:rFonts w:cs="Times New Roman"/>
          <w:bCs/>
          <w:szCs w:val="28"/>
          <w:lang w:val="en-US"/>
        </w:rPr>
        <w:t>Barchangizga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ma’lumki</w:t>
      </w:r>
      <w:proofErr w:type="spellEnd"/>
      <w:r w:rsidR="00B84DDE" w:rsidRPr="00D701C7">
        <w:rPr>
          <w:rFonts w:cs="Times New Roman"/>
          <w:bCs/>
          <w:szCs w:val="28"/>
          <w:lang w:val="en-US"/>
        </w:rPr>
        <w:t xml:space="preserve">, </w:t>
      </w:r>
      <w:proofErr w:type="spellStart"/>
      <w:proofErr w:type="gramStart"/>
      <w:r w:rsidRPr="00D701C7">
        <w:rPr>
          <w:rFonts w:cs="Times New Roman"/>
          <w:bCs/>
          <w:szCs w:val="28"/>
          <w:lang w:val="en-US"/>
        </w:rPr>
        <w:t>o‘</w:t>
      </w:r>
      <w:proofErr w:type="gramEnd"/>
      <w:r w:rsidRPr="00D701C7">
        <w:rPr>
          <w:rFonts w:cs="Times New Roman"/>
          <w:bCs/>
          <w:szCs w:val="28"/>
          <w:lang w:val="en-US"/>
        </w:rPr>
        <w:t>tgan</w:t>
      </w:r>
      <w:proofErr w:type="spellEnd"/>
      <w:r w:rsidR="00B84DDE" w:rsidRPr="00D701C7">
        <w:rPr>
          <w:rFonts w:cs="Times New Roman"/>
          <w:bCs/>
          <w:szCs w:val="28"/>
          <w:lang w:val="en-US"/>
        </w:rPr>
        <w:t xml:space="preserve"> </w:t>
      </w:r>
      <w:proofErr w:type="spellStart"/>
      <w:r w:rsidRPr="00D701C7">
        <w:rPr>
          <w:rFonts w:cs="Times New Roman"/>
          <w:bCs/>
          <w:szCs w:val="28"/>
          <w:lang w:val="en-US"/>
        </w:rPr>
        <w:t>oyda</w:t>
      </w:r>
      <w:proofErr w:type="spellEnd"/>
      <w:r w:rsidR="00B84DDE" w:rsidRPr="00D701C7">
        <w:rPr>
          <w:rFonts w:cs="Times New Roman"/>
          <w:bCs/>
          <w:szCs w:val="28"/>
          <w:lang w:val="en-US"/>
        </w:rPr>
        <w:t xml:space="preserve"> </w:t>
      </w:r>
      <w:r w:rsidR="00574AB8">
        <w:rPr>
          <w:rFonts w:cs="Times New Roman"/>
          <w:bCs/>
          <w:szCs w:val="28"/>
          <w:lang w:val="uz-Cyrl-UZ"/>
        </w:rPr>
        <w:t>“</w:t>
      </w:r>
      <w:r w:rsidRPr="00D701C7">
        <w:rPr>
          <w:rFonts w:cs="Times New Roman"/>
          <w:bCs/>
          <w:szCs w:val="28"/>
          <w:lang w:val="en-US"/>
        </w:rPr>
        <w:t>Direktor</w:t>
      </w:r>
      <w:r w:rsidR="00B84DDE" w:rsidRPr="00D701C7">
        <w:rPr>
          <w:rFonts w:cs="Times New Roman"/>
          <w:bCs/>
          <w:szCs w:val="28"/>
          <w:lang w:val="en-US"/>
        </w:rPr>
        <w:t xml:space="preserve"> </w:t>
      </w:r>
      <w:proofErr w:type="spellStart"/>
      <w:r w:rsidRPr="00D701C7">
        <w:rPr>
          <w:rFonts w:cs="Times New Roman"/>
          <w:bCs/>
          <w:szCs w:val="28"/>
          <w:lang w:val="en-US"/>
        </w:rPr>
        <w:t>kubogi</w:t>
      </w:r>
      <w:proofErr w:type="spellEnd"/>
      <w:r w:rsidR="00574AB8">
        <w:rPr>
          <w:rFonts w:cs="Times New Roman"/>
          <w:bCs/>
          <w:szCs w:val="28"/>
          <w:lang w:val="uz-Cyrl-UZ"/>
        </w:rPr>
        <w:t>”</w:t>
      </w:r>
      <w:r w:rsidR="00B84DDE" w:rsidRPr="00D701C7">
        <w:rPr>
          <w:rFonts w:cs="Times New Roman"/>
          <w:bCs/>
          <w:szCs w:val="28"/>
          <w:lang w:val="en-US"/>
        </w:rPr>
        <w:t xml:space="preserve"> </w:t>
      </w:r>
      <w:r w:rsidRPr="00D701C7">
        <w:rPr>
          <w:rFonts w:cs="Times New Roman"/>
          <w:bCs/>
          <w:szCs w:val="28"/>
          <w:lang w:val="en-US"/>
        </w:rPr>
        <w:t>sport</w:t>
      </w:r>
      <w:r w:rsidR="00B84DDE" w:rsidRPr="00D701C7">
        <w:rPr>
          <w:rFonts w:cs="Times New Roman"/>
          <w:bCs/>
          <w:szCs w:val="28"/>
          <w:lang w:val="en-US"/>
        </w:rPr>
        <w:t xml:space="preserve"> </w:t>
      </w:r>
      <w:proofErr w:type="spellStart"/>
      <w:r w:rsidRPr="00D701C7">
        <w:rPr>
          <w:rFonts w:cs="Times New Roman"/>
          <w:bCs/>
          <w:szCs w:val="28"/>
          <w:lang w:val="en-US"/>
        </w:rPr>
        <w:t>musobaqalariga</w:t>
      </w:r>
      <w:proofErr w:type="spellEnd"/>
      <w:r w:rsidR="00B84DDE" w:rsidRPr="00D701C7">
        <w:rPr>
          <w:rFonts w:cs="Times New Roman"/>
          <w:bCs/>
          <w:szCs w:val="28"/>
          <w:lang w:val="en-US"/>
        </w:rPr>
        <w:t xml:space="preserve"> </w:t>
      </w:r>
      <w:r w:rsidRPr="00D701C7">
        <w:rPr>
          <w:rFonts w:cs="Times New Roman"/>
          <w:bCs/>
          <w:szCs w:val="28"/>
          <w:lang w:val="en-US"/>
        </w:rPr>
        <w:t>start</w:t>
      </w:r>
      <w:r w:rsidR="00B84DDE" w:rsidRPr="00D701C7">
        <w:rPr>
          <w:rFonts w:cs="Times New Roman"/>
          <w:bCs/>
          <w:szCs w:val="28"/>
          <w:lang w:val="en-US"/>
        </w:rPr>
        <w:t xml:space="preserve"> </w:t>
      </w:r>
      <w:proofErr w:type="spellStart"/>
      <w:r w:rsidRPr="00D701C7">
        <w:rPr>
          <w:rFonts w:cs="Times New Roman"/>
          <w:bCs/>
          <w:szCs w:val="28"/>
          <w:lang w:val="en-US"/>
        </w:rPr>
        <w:t>berilgan</w:t>
      </w:r>
      <w:proofErr w:type="spellEnd"/>
      <w:r w:rsidR="00B84DDE" w:rsidRPr="00D701C7">
        <w:rPr>
          <w:rFonts w:cs="Times New Roman"/>
          <w:bCs/>
          <w:szCs w:val="28"/>
          <w:lang w:val="en-US"/>
        </w:rPr>
        <w:t xml:space="preserve"> </w:t>
      </w:r>
      <w:proofErr w:type="spellStart"/>
      <w:r w:rsidRPr="00D701C7">
        <w:rPr>
          <w:rFonts w:cs="Times New Roman"/>
          <w:bCs/>
          <w:szCs w:val="28"/>
          <w:lang w:val="en-US"/>
        </w:rPr>
        <w:t>edi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Ruxsatlaringiz</w:t>
      </w:r>
      <w:proofErr w:type="spellEnd"/>
      <w:r w:rsidR="00B84DDE" w:rsidRPr="00D701C7">
        <w:rPr>
          <w:rFonts w:cs="Times New Roman"/>
          <w:bCs/>
          <w:szCs w:val="28"/>
          <w:lang w:val="en-US"/>
        </w:rPr>
        <w:t xml:space="preserve"> </w:t>
      </w:r>
      <w:proofErr w:type="spellStart"/>
      <w:r w:rsidRPr="00D701C7">
        <w:rPr>
          <w:rFonts w:cs="Times New Roman"/>
          <w:bCs/>
          <w:szCs w:val="28"/>
          <w:lang w:val="en-US"/>
        </w:rPr>
        <w:t>bilan</w:t>
      </w:r>
      <w:proofErr w:type="spellEnd"/>
      <w:r w:rsidR="00B84DDE" w:rsidRPr="00D701C7">
        <w:rPr>
          <w:rFonts w:cs="Times New Roman"/>
          <w:bCs/>
          <w:szCs w:val="28"/>
          <w:lang w:val="en-US"/>
        </w:rPr>
        <w:t xml:space="preserve"> </w:t>
      </w:r>
      <w:proofErr w:type="spellStart"/>
      <w:r w:rsidRPr="00D701C7">
        <w:rPr>
          <w:rFonts w:cs="Times New Roman"/>
          <w:bCs/>
          <w:szCs w:val="28"/>
          <w:lang w:val="en-US"/>
        </w:rPr>
        <w:t>mazkur</w:t>
      </w:r>
      <w:proofErr w:type="spellEnd"/>
      <w:r w:rsidR="00B84DDE" w:rsidRPr="00D701C7">
        <w:rPr>
          <w:rFonts w:cs="Times New Roman"/>
          <w:bCs/>
          <w:szCs w:val="28"/>
          <w:lang w:val="en-US"/>
        </w:rPr>
        <w:t xml:space="preserve"> </w:t>
      </w:r>
      <w:proofErr w:type="spellStart"/>
      <w:proofErr w:type="gramStart"/>
      <w:r w:rsidRPr="00D701C7">
        <w:rPr>
          <w:rFonts w:cs="Times New Roman"/>
          <w:bCs/>
          <w:szCs w:val="28"/>
          <w:lang w:val="en-US"/>
        </w:rPr>
        <w:t>g‘</w:t>
      </w:r>
      <w:proofErr w:type="gramEnd"/>
      <w:r w:rsidRPr="00D701C7">
        <w:rPr>
          <w:rFonts w:cs="Times New Roman"/>
          <w:bCs/>
          <w:szCs w:val="28"/>
          <w:lang w:val="en-US"/>
        </w:rPr>
        <w:t>oliblarimizni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taqdirlasak</w:t>
      </w:r>
      <w:proofErr w:type="spellEnd"/>
      <w:r w:rsidR="00973693">
        <w:rPr>
          <w:rFonts w:cs="Times New Roman"/>
          <w:bCs/>
          <w:szCs w:val="28"/>
          <w:lang w:val="uz-Cyrl-UZ"/>
        </w:rPr>
        <w:t>.</w:t>
      </w:r>
    </w:p>
    <w:p w14:paraId="1FFBB365" w14:textId="77777777" w:rsidR="00B84DDE" w:rsidRPr="00973693" w:rsidRDefault="00973693" w:rsidP="00B84DDE">
      <w:pPr>
        <w:tabs>
          <w:tab w:val="left" w:pos="4274"/>
        </w:tabs>
        <w:spacing w:after="0"/>
        <w:ind w:firstLine="567"/>
        <w:jc w:val="both"/>
        <w:rPr>
          <w:rFonts w:cs="Times New Roman"/>
          <w:bCs/>
          <w:szCs w:val="28"/>
          <w:lang w:val="uz-Cyrl-UZ"/>
        </w:rPr>
      </w:pPr>
      <w:r>
        <w:rPr>
          <w:rFonts w:cs="Times New Roman"/>
          <w:bCs/>
          <w:szCs w:val="28"/>
          <w:lang w:val="uz-Cyrl-UZ"/>
        </w:rPr>
        <w:t>“</w:t>
      </w:r>
      <w:r w:rsidR="00D701C7">
        <w:rPr>
          <w:rFonts w:cs="Times New Roman"/>
          <w:bCs/>
          <w:szCs w:val="28"/>
          <w:lang w:val="uz-Cyrl-UZ"/>
        </w:rPr>
        <w:t>Direktor</w:t>
      </w:r>
      <w:r w:rsidR="00B84DDE" w:rsidRPr="00973693">
        <w:rPr>
          <w:rFonts w:cs="Times New Roman"/>
          <w:bCs/>
          <w:szCs w:val="28"/>
          <w:lang w:val="uz-Cyrl-UZ"/>
        </w:rPr>
        <w:t xml:space="preserve"> </w:t>
      </w:r>
      <w:r w:rsidR="00D701C7">
        <w:rPr>
          <w:rFonts w:cs="Times New Roman"/>
          <w:bCs/>
          <w:szCs w:val="28"/>
          <w:lang w:val="uz-Cyrl-UZ"/>
        </w:rPr>
        <w:t>kubogi</w:t>
      </w:r>
      <w:r>
        <w:rPr>
          <w:rFonts w:cs="Times New Roman"/>
          <w:bCs/>
          <w:szCs w:val="28"/>
          <w:lang w:val="uz-Cyrl-UZ"/>
        </w:rPr>
        <w:t>”</w:t>
      </w:r>
      <w:r w:rsidR="00B84DDE" w:rsidRPr="00973693">
        <w:rPr>
          <w:rFonts w:cs="Times New Roman"/>
          <w:bCs/>
          <w:szCs w:val="28"/>
          <w:lang w:val="uz-Cyrl-UZ"/>
        </w:rPr>
        <w:t xml:space="preserve"> </w:t>
      </w:r>
      <w:r w:rsidR="00D701C7">
        <w:rPr>
          <w:rFonts w:cs="Times New Roman"/>
          <w:bCs/>
          <w:szCs w:val="28"/>
          <w:lang w:val="uz-Cyrl-UZ"/>
        </w:rPr>
        <w:t>uchun</w:t>
      </w:r>
      <w:r w:rsidR="00B84DDE" w:rsidRPr="00973693">
        <w:rPr>
          <w:rFonts w:cs="Times New Roman"/>
          <w:bCs/>
          <w:szCs w:val="28"/>
          <w:lang w:val="uz-Cyrl-UZ"/>
        </w:rPr>
        <w:t xml:space="preserve"> </w:t>
      </w:r>
      <w:r w:rsidR="00D701C7">
        <w:rPr>
          <w:rFonts w:cs="Times New Roman"/>
          <w:bCs/>
          <w:szCs w:val="28"/>
          <w:lang w:val="uz-Cyrl-UZ"/>
        </w:rPr>
        <w:t>ayollar</w:t>
      </w:r>
      <w:r w:rsidR="00B84DDE" w:rsidRPr="00973693">
        <w:rPr>
          <w:rFonts w:cs="Times New Roman"/>
          <w:bCs/>
          <w:szCs w:val="28"/>
          <w:lang w:val="uz-Cyrl-UZ"/>
        </w:rPr>
        <w:t xml:space="preserve"> </w:t>
      </w:r>
      <w:r w:rsidR="00D701C7">
        <w:rPr>
          <w:rFonts w:cs="Times New Roman"/>
          <w:bCs/>
          <w:szCs w:val="28"/>
          <w:lang w:val="uz-Cyrl-UZ"/>
        </w:rPr>
        <w:t>o‘rtasida</w:t>
      </w:r>
      <w:r w:rsidR="00B84DDE" w:rsidRPr="00973693">
        <w:rPr>
          <w:rFonts w:cs="Times New Roman"/>
          <w:bCs/>
          <w:szCs w:val="28"/>
          <w:lang w:val="uz-Cyrl-UZ"/>
        </w:rPr>
        <w:t xml:space="preserve"> </w:t>
      </w:r>
      <w:r w:rsidR="00D701C7">
        <w:rPr>
          <w:rFonts w:cs="Times New Roman"/>
          <w:bCs/>
          <w:szCs w:val="28"/>
          <w:lang w:val="uz-Cyrl-UZ"/>
        </w:rPr>
        <w:t>o‘tkazilgan</w:t>
      </w:r>
      <w:r w:rsidR="00B84DDE" w:rsidRPr="00973693">
        <w:rPr>
          <w:rFonts w:cs="Times New Roman"/>
          <w:bCs/>
          <w:szCs w:val="28"/>
          <w:lang w:val="uz-Cyrl-UZ"/>
        </w:rPr>
        <w:t xml:space="preserve"> </w:t>
      </w:r>
      <w:r w:rsidR="00D701C7">
        <w:rPr>
          <w:rFonts w:cs="Times New Roman"/>
          <w:bCs/>
          <w:szCs w:val="28"/>
          <w:lang w:val="uz-Cyrl-UZ"/>
        </w:rPr>
        <w:t>stol</w:t>
      </w:r>
      <w:r w:rsidR="00B84DDE" w:rsidRPr="00973693">
        <w:rPr>
          <w:rFonts w:cs="Times New Roman"/>
          <w:bCs/>
          <w:szCs w:val="28"/>
          <w:lang w:val="uz-Cyrl-UZ"/>
        </w:rPr>
        <w:t xml:space="preserve"> </w:t>
      </w:r>
      <w:r w:rsidR="00D701C7">
        <w:rPr>
          <w:rFonts w:cs="Times New Roman"/>
          <w:bCs/>
          <w:szCs w:val="28"/>
          <w:lang w:val="uz-Cyrl-UZ"/>
        </w:rPr>
        <w:t>tennis</w:t>
      </w:r>
      <w:r w:rsidR="00B84DDE" w:rsidRPr="00973693">
        <w:rPr>
          <w:rFonts w:cs="Times New Roman"/>
          <w:bCs/>
          <w:szCs w:val="28"/>
          <w:lang w:val="uz-Cyrl-UZ"/>
        </w:rPr>
        <w:t xml:space="preserve"> </w:t>
      </w:r>
      <w:r w:rsidR="00D701C7">
        <w:rPr>
          <w:rFonts w:cs="Times New Roman"/>
          <w:bCs/>
          <w:szCs w:val="28"/>
          <w:lang w:val="uz-Cyrl-UZ"/>
        </w:rPr>
        <w:t>musobaqasida</w:t>
      </w:r>
      <w:r w:rsidR="00B84DDE" w:rsidRPr="00973693">
        <w:rPr>
          <w:rFonts w:cs="Times New Roman"/>
          <w:bCs/>
          <w:szCs w:val="28"/>
          <w:lang w:val="uz-Cyrl-UZ"/>
        </w:rPr>
        <w:t xml:space="preserve"> </w:t>
      </w:r>
      <w:r w:rsidR="00D701C7">
        <w:rPr>
          <w:rFonts w:cs="Times New Roman"/>
          <w:bCs/>
          <w:szCs w:val="28"/>
          <w:lang w:val="uz-Cyrl-UZ"/>
        </w:rPr>
        <w:t>quyidagi</w:t>
      </w:r>
      <w:r w:rsidR="00B84DDE" w:rsidRPr="00973693">
        <w:rPr>
          <w:rFonts w:cs="Times New Roman"/>
          <w:bCs/>
          <w:szCs w:val="28"/>
          <w:lang w:val="uz-Cyrl-UZ"/>
        </w:rPr>
        <w:t xml:space="preserve"> </w:t>
      </w:r>
      <w:r w:rsidR="00D701C7">
        <w:rPr>
          <w:rFonts w:cs="Times New Roman"/>
          <w:bCs/>
          <w:szCs w:val="28"/>
          <w:lang w:val="uz-Cyrl-UZ"/>
        </w:rPr>
        <w:t>o‘rinlar</w:t>
      </w:r>
      <w:r w:rsidR="00B84DDE" w:rsidRPr="00973693">
        <w:rPr>
          <w:rFonts w:cs="Times New Roman"/>
          <w:bCs/>
          <w:szCs w:val="28"/>
          <w:lang w:val="uz-Cyrl-UZ"/>
        </w:rPr>
        <w:t xml:space="preserve"> </w:t>
      </w:r>
      <w:r w:rsidR="00D701C7">
        <w:rPr>
          <w:rFonts w:cs="Times New Roman"/>
          <w:bCs/>
          <w:szCs w:val="28"/>
          <w:lang w:val="uz-Cyrl-UZ"/>
        </w:rPr>
        <w:t>taqdirlanadi</w:t>
      </w:r>
      <w:r w:rsidR="00B84DDE" w:rsidRPr="00973693">
        <w:rPr>
          <w:rFonts w:cs="Times New Roman"/>
          <w:bCs/>
          <w:szCs w:val="28"/>
          <w:lang w:val="uz-Cyrl-UZ"/>
        </w:rPr>
        <w:t>.</w:t>
      </w:r>
    </w:p>
    <w:p w14:paraId="161DFE10" w14:textId="77777777" w:rsidR="00B84DDE" w:rsidRPr="00D701C7" w:rsidRDefault="00B84DDE" w:rsidP="00B84DDE">
      <w:pPr>
        <w:tabs>
          <w:tab w:val="left" w:pos="4274"/>
        </w:tabs>
        <w:spacing w:after="0"/>
        <w:ind w:firstLine="567"/>
        <w:jc w:val="both"/>
        <w:rPr>
          <w:rFonts w:cs="Times New Roman"/>
          <w:bCs/>
          <w:szCs w:val="28"/>
          <w:lang w:val="uz-Cyrl-UZ"/>
        </w:rPr>
      </w:pPr>
      <w:r w:rsidRPr="00D701C7">
        <w:rPr>
          <w:rFonts w:cs="Times New Roman"/>
          <w:bCs/>
          <w:szCs w:val="28"/>
          <w:lang w:val="uz-Cyrl-UZ"/>
        </w:rPr>
        <w:t>1-</w:t>
      </w:r>
      <w:r w:rsidR="00D701C7" w:rsidRPr="00D701C7">
        <w:rPr>
          <w:rFonts w:cs="Times New Roman"/>
          <w:bCs/>
          <w:szCs w:val="28"/>
          <w:lang w:val="uz-Cyrl-UZ"/>
        </w:rPr>
        <w:t>o‘rin</w:t>
      </w:r>
      <w:r w:rsidRPr="00D701C7">
        <w:rPr>
          <w:rFonts w:cs="Times New Roman"/>
          <w:bCs/>
          <w:szCs w:val="28"/>
          <w:lang w:val="uz-Cyrl-UZ"/>
        </w:rPr>
        <w:t xml:space="preserve">: </w:t>
      </w:r>
      <w:r w:rsidR="00D701C7" w:rsidRPr="00D701C7">
        <w:rPr>
          <w:rFonts w:cs="Times New Roman"/>
          <w:bCs/>
          <w:szCs w:val="28"/>
          <w:lang w:val="uz-Cyrl-UZ"/>
        </w:rPr>
        <w:t>Axborot</w:t>
      </w:r>
      <w:r w:rsidRPr="00D701C7">
        <w:rPr>
          <w:rFonts w:cs="Times New Roman"/>
          <w:bCs/>
          <w:szCs w:val="28"/>
          <w:lang w:val="uz-Cyrl-UZ"/>
        </w:rPr>
        <w:t xml:space="preserve"> </w:t>
      </w:r>
      <w:r w:rsidR="00D701C7" w:rsidRPr="00D701C7">
        <w:rPr>
          <w:rFonts w:cs="Times New Roman"/>
          <w:bCs/>
          <w:szCs w:val="28"/>
          <w:lang w:val="uz-Cyrl-UZ"/>
        </w:rPr>
        <w:t>xavfsizligi</w:t>
      </w:r>
      <w:r w:rsidRPr="00D701C7">
        <w:rPr>
          <w:rFonts w:cs="Times New Roman"/>
          <w:bCs/>
          <w:szCs w:val="28"/>
          <w:lang w:val="uz-Cyrl-UZ"/>
        </w:rPr>
        <w:t xml:space="preserve"> </w:t>
      </w:r>
      <w:r w:rsidR="00D701C7" w:rsidRPr="00D701C7">
        <w:rPr>
          <w:rFonts w:cs="Times New Roman"/>
          <w:bCs/>
          <w:szCs w:val="28"/>
          <w:lang w:val="uz-Cyrl-UZ"/>
        </w:rPr>
        <w:t>kafedrasi</w:t>
      </w:r>
      <w:r w:rsidRPr="00D701C7">
        <w:rPr>
          <w:rFonts w:cs="Times New Roman"/>
          <w:bCs/>
          <w:szCs w:val="28"/>
          <w:lang w:val="uz-Cyrl-UZ"/>
        </w:rPr>
        <w:t xml:space="preserve"> </w:t>
      </w:r>
      <w:r w:rsidR="00D701C7" w:rsidRPr="00D701C7">
        <w:rPr>
          <w:rFonts w:cs="Times New Roman"/>
          <w:bCs/>
          <w:szCs w:val="28"/>
          <w:lang w:val="uz-Cyrl-UZ"/>
        </w:rPr>
        <w:t>o‘qituvchisi</w:t>
      </w:r>
      <w:r w:rsidRPr="00D701C7">
        <w:rPr>
          <w:rFonts w:cs="Times New Roman"/>
          <w:bCs/>
          <w:szCs w:val="28"/>
          <w:lang w:val="uz-Cyrl-UZ"/>
        </w:rPr>
        <w:t xml:space="preserve"> </w:t>
      </w:r>
      <w:r w:rsidR="00D701C7" w:rsidRPr="00D701C7">
        <w:rPr>
          <w:rFonts w:cs="Times New Roman"/>
          <w:bCs/>
          <w:szCs w:val="28"/>
          <w:lang w:val="uz-Cyrl-UZ"/>
        </w:rPr>
        <w:t>Husanova</w:t>
      </w:r>
      <w:r w:rsidRPr="00D701C7">
        <w:rPr>
          <w:rFonts w:cs="Times New Roman"/>
          <w:bCs/>
          <w:szCs w:val="28"/>
          <w:lang w:val="uz-Cyrl-UZ"/>
        </w:rPr>
        <w:t xml:space="preserve"> </w:t>
      </w:r>
      <w:r w:rsidR="00D701C7" w:rsidRPr="00D701C7">
        <w:rPr>
          <w:rFonts w:cs="Times New Roman"/>
          <w:bCs/>
          <w:szCs w:val="28"/>
          <w:lang w:val="uz-Cyrl-UZ"/>
        </w:rPr>
        <w:t>Mohiraxon</w:t>
      </w:r>
      <w:r w:rsidRPr="00D701C7">
        <w:rPr>
          <w:rFonts w:cs="Times New Roman"/>
          <w:bCs/>
          <w:szCs w:val="28"/>
          <w:lang w:val="uz-Cyrl-UZ"/>
        </w:rPr>
        <w:t>;</w:t>
      </w:r>
    </w:p>
    <w:p w14:paraId="17A87386"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2-</w:t>
      </w:r>
      <w:proofErr w:type="gramStart"/>
      <w:r w:rsidR="00D701C7" w:rsidRPr="00D701C7">
        <w:rPr>
          <w:rFonts w:cs="Times New Roman"/>
          <w:bCs/>
          <w:szCs w:val="28"/>
          <w:lang w:val="en-US"/>
        </w:rPr>
        <w:t>o‘</w:t>
      </w:r>
      <w:proofErr w:type="gramEnd"/>
      <w:r w:rsidR="00D701C7" w:rsidRPr="00D701C7">
        <w:rPr>
          <w:rFonts w:cs="Times New Roman"/>
          <w:bCs/>
          <w:szCs w:val="28"/>
          <w:lang w:val="en-US"/>
        </w:rPr>
        <w:t>rin</w:t>
      </w:r>
      <w:r w:rsidRPr="00D701C7">
        <w:rPr>
          <w:rFonts w:cs="Times New Roman"/>
          <w:bCs/>
          <w:szCs w:val="28"/>
          <w:lang w:val="en-US"/>
        </w:rPr>
        <w:t xml:space="preserve">: </w:t>
      </w:r>
      <w:proofErr w:type="spellStart"/>
      <w:r w:rsidR="00D701C7" w:rsidRPr="00D701C7">
        <w:rPr>
          <w:rFonts w:cs="Times New Roman"/>
          <w:bCs/>
          <w:szCs w:val="28"/>
          <w:lang w:val="en-US"/>
        </w:rPr>
        <w:t>O‘zbek</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tili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gumanitar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fanlar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kafedrasi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assistenti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Husaynova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Mahliyoxon</w:t>
      </w:r>
      <w:proofErr w:type="spellEnd"/>
      <w:r w:rsidRPr="00D701C7">
        <w:rPr>
          <w:rFonts w:cs="Times New Roman"/>
          <w:bCs/>
          <w:szCs w:val="28"/>
          <w:lang w:val="en-US"/>
        </w:rPr>
        <w:t>;</w:t>
      </w:r>
    </w:p>
    <w:p w14:paraId="346488A3"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3-</w:t>
      </w:r>
      <w:proofErr w:type="gramStart"/>
      <w:r w:rsidR="00D701C7" w:rsidRPr="00D701C7">
        <w:rPr>
          <w:rFonts w:cs="Times New Roman"/>
          <w:bCs/>
          <w:szCs w:val="28"/>
          <w:lang w:val="en-US"/>
        </w:rPr>
        <w:t>o‘</w:t>
      </w:r>
      <w:proofErr w:type="gramEnd"/>
      <w:r w:rsidR="00D701C7" w:rsidRPr="00D701C7">
        <w:rPr>
          <w:rFonts w:cs="Times New Roman"/>
          <w:bCs/>
          <w:szCs w:val="28"/>
          <w:lang w:val="en-US"/>
        </w:rPr>
        <w:t>rin</w:t>
      </w:r>
      <w:r w:rsidRPr="00D701C7">
        <w:rPr>
          <w:rFonts w:cs="Times New Roman"/>
          <w:bCs/>
          <w:szCs w:val="28"/>
          <w:lang w:val="en-US"/>
        </w:rPr>
        <w:t xml:space="preserve">: </w:t>
      </w:r>
      <w:proofErr w:type="spellStart"/>
      <w:r w:rsidR="00D701C7" w:rsidRPr="00D701C7">
        <w:rPr>
          <w:rFonts w:cs="Times New Roman"/>
          <w:bCs/>
          <w:szCs w:val="28"/>
          <w:lang w:val="en-US"/>
        </w:rPr>
        <w:t>Axborot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texnologiyalari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kafedrasi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o‘qituvchisi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Turg‘unova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Nafisaxon</w:t>
      </w:r>
      <w:proofErr w:type="spellEnd"/>
      <w:r w:rsidRPr="00D701C7">
        <w:rPr>
          <w:rFonts w:cs="Times New Roman"/>
          <w:bCs/>
          <w:szCs w:val="28"/>
          <w:lang w:val="en-US"/>
        </w:rPr>
        <w:t>.</w:t>
      </w:r>
    </w:p>
    <w:p w14:paraId="0FDAAE75" w14:textId="77777777" w:rsidR="00B84DDE" w:rsidRPr="00D701C7" w:rsidRDefault="00973693" w:rsidP="00B84DDE">
      <w:pPr>
        <w:tabs>
          <w:tab w:val="left" w:pos="4274"/>
        </w:tabs>
        <w:spacing w:after="0"/>
        <w:ind w:firstLine="567"/>
        <w:jc w:val="both"/>
        <w:rPr>
          <w:rFonts w:cs="Times New Roman"/>
          <w:bCs/>
          <w:szCs w:val="28"/>
          <w:lang w:val="en-US"/>
        </w:rPr>
      </w:pPr>
      <w:r>
        <w:rPr>
          <w:rFonts w:cs="Times New Roman"/>
          <w:bCs/>
          <w:szCs w:val="28"/>
          <w:lang w:val="uz-Cyrl-UZ"/>
        </w:rPr>
        <w:t>“</w:t>
      </w:r>
      <w:r w:rsidR="00D701C7" w:rsidRPr="00D701C7">
        <w:rPr>
          <w:rFonts w:cs="Times New Roman"/>
          <w:bCs/>
          <w:szCs w:val="28"/>
          <w:lang w:val="en-US"/>
        </w:rPr>
        <w:t>Direktor</w:t>
      </w:r>
      <w:r w:rsidR="00B84DDE" w:rsidRPr="00D701C7">
        <w:rPr>
          <w:rFonts w:cs="Times New Roman"/>
          <w:bCs/>
          <w:szCs w:val="28"/>
          <w:lang w:val="en-US"/>
        </w:rPr>
        <w:t xml:space="preserve"> </w:t>
      </w:r>
      <w:proofErr w:type="spellStart"/>
      <w:r w:rsidR="00D701C7" w:rsidRPr="00D701C7">
        <w:rPr>
          <w:rFonts w:cs="Times New Roman"/>
          <w:bCs/>
          <w:szCs w:val="28"/>
          <w:lang w:val="en-US"/>
        </w:rPr>
        <w:t>kubogi</w:t>
      </w:r>
      <w:proofErr w:type="spellEnd"/>
      <w:r>
        <w:rPr>
          <w:rFonts w:cs="Times New Roman"/>
          <w:bCs/>
          <w:szCs w:val="28"/>
          <w:lang w:val="uz-Cyrl-UZ"/>
        </w:rPr>
        <w:t>”</w:t>
      </w:r>
      <w:r w:rsidR="00B84DDE" w:rsidRPr="00D701C7">
        <w:rPr>
          <w:rFonts w:cs="Times New Roman"/>
          <w:bCs/>
          <w:szCs w:val="28"/>
          <w:lang w:val="en-US"/>
        </w:rPr>
        <w:t xml:space="preserve"> </w:t>
      </w:r>
      <w:proofErr w:type="spellStart"/>
      <w:r w:rsidR="00D701C7" w:rsidRPr="00D701C7">
        <w:rPr>
          <w:rFonts w:cs="Times New Roman"/>
          <w:bCs/>
          <w:szCs w:val="28"/>
          <w:lang w:val="en-US"/>
        </w:rPr>
        <w:t>uchun</w:t>
      </w:r>
      <w:proofErr w:type="spellEnd"/>
      <w:r w:rsidR="00B84DDE" w:rsidRPr="00D701C7">
        <w:rPr>
          <w:rFonts w:cs="Times New Roman"/>
          <w:bCs/>
          <w:szCs w:val="28"/>
          <w:lang w:val="en-US"/>
        </w:rPr>
        <w:t xml:space="preserve"> </w:t>
      </w:r>
      <w:proofErr w:type="spellStart"/>
      <w:r w:rsidR="00D701C7" w:rsidRPr="00D701C7">
        <w:rPr>
          <w:rFonts w:cs="Times New Roman"/>
          <w:bCs/>
          <w:szCs w:val="28"/>
          <w:lang w:val="en-US"/>
        </w:rPr>
        <w:t>erkaklar</w:t>
      </w:r>
      <w:proofErr w:type="spellEnd"/>
      <w:r w:rsidR="00B84DDE" w:rsidRPr="00D701C7">
        <w:rPr>
          <w:rFonts w:cs="Times New Roman"/>
          <w:bCs/>
          <w:szCs w:val="28"/>
          <w:lang w:val="en-US"/>
        </w:rPr>
        <w:t xml:space="preserve"> </w:t>
      </w:r>
      <w:proofErr w:type="spellStart"/>
      <w:r w:rsidR="00D701C7" w:rsidRPr="00D701C7">
        <w:rPr>
          <w:rFonts w:cs="Times New Roman"/>
          <w:bCs/>
          <w:szCs w:val="28"/>
          <w:lang w:val="en-US"/>
        </w:rPr>
        <w:t>o‘rtasida</w:t>
      </w:r>
      <w:proofErr w:type="spellEnd"/>
      <w:r w:rsidR="00B84DDE" w:rsidRPr="00D701C7">
        <w:rPr>
          <w:rFonts w:cs="Times New Roman"/>
          <w:bCs/>
          <w:szCs w:val="28"/>
          <w:lang w:val="en-US"/>
        </w:rPr>
        <w:t xml:space="preserve"> </w:t>
      </w:r>
      <w:proofErr w:type="spellStart"/>
      <w:r w:rsidR="00D701C7" w:rsidRPr="00D701C7">
        <w:rPr>
          <w:rFonts w:cs="Times New Roman"/>
          <w:bCs/>
          <w:szCs w:val="28"/>
          <w:lang w:val="en-US"/>
        </w:rPr>
        <w:t>o‘tkazilgan</w:t>
      </w:r>
      <w:proofErr w:type="spellEnd"/>
      <w:r w:rsidR="00B84DDE" w:rsidRPr="00D701C7">
        <w:rPr>
          <w:rFonts w:cs="Times New Roman"/>
          <w:bCs/>
          <w:szCs w:val="28"/>
          <w:lang w:val="en-US"/>
        </w:rPr>
        <w:t xml:space="preserve"> </w:t>
      </w:r>
      <w:proofErr w:type="spellStart"/>
      <w:r w:rsidR="00D701C7" w:rsidRPr="00D701C7">
        <w:rPr>
          <w:rFonts w:cs="Times New Roman"/>
          <w:bCs/>
          <w:szCs w:val="28"/>
          <w:lang w:val="en-US"/>
        </w:rPr>
        <w:t>stol</w:t>
      </w:r>
      <w:proofErr w:type="spellEnd"/>
      <w:r w:rsidR="00B84DDE" w:rsidRPr="00D701C7">
        <w:rPr>
          <w:rFonts w:cs="Times New Roman"/>
          <w:bCs/>
          <w:szCs w:val="28"/>
          <w:lang w:val="en-US"/>
        </w:rPr>
        <w:t xml:space="preserve"> </w:t>
      </w:r>
      <w:r w:rsidR="00D701C7" w:rsidRPr="00D701C7">
        <w:rPr>
          <w:rFonts w:cs="Times New Roman"/>
          <w:bCs/>
          <w:szCs w:val="28"/>
          <w:lang w:val="en-US"/>
        </w:rPr>
        <w:t>tennis</w:t>
      </w:r>
      <w:r w:rsidR="00B84DDE" w:rsidRPr="00D701C7">
        <w:rPr>
          <w:rFonts w:cs="Times New Roman"/>
          <w:bCs/>
          <w:szCs w:val="28"/>
          <w:lang w:val="en-US"/>
        </w:rPr>
        <w:t xml:space="preserve"> </w:t>
      </w:r>
      <w:proofErr w:type="spellStart"/>
      <w:r w:rsidR="00D701C7" w:rsidRPr="00D701C7">
        <w:rPr>
          <w:rFonts w:cs="Times New Roman"/>
          <w:bCs/>
          <w:szCs w:val="28"/>
          <w:lang w:val="en-US"/>
        </w:rPr>
        <w:t>musobaqasida</w:t>
      </w:r>
      <w:proofErr w:type="spellEnd"/>
      <w:r w:rsidR="00B84DDE" w:rsidRPr="00D701C7">
        <w:rPr>
          <w:rFonts w:cs="Times New Roman"/>
          <w:bCs/>
          <w:szCs w:val="28"/>
          <w:lang w:val="en-US"/>
        </w:rPr>
        <w:t xml:space="preserve"> </w:t>
      </w:r>
      <w:proofErr w:type="spellStart"/>
      <w:r w:rsidR="00D701C7" w:rsidRPr="00D701C7">
        <w:rPr>
          <w:rFonts w:cs="Times New Roman"/>
          <w:bCs/>
          <w:szCs w:val="28"/>
          <w:lang w:val="en-US"/>
        </w:rPr>
        <w:t>quyidagi</w:t>
      </w:r>
      <w:proofErr w:type="spellEnd"/>
      <w:r w:rsidR="00B84DDE" w:rsidRPr="00D701C7">
        <w:rPr>
          <w:rFonts w:cs="Times New Roman"/>
          <w:bCs/>
          <w:szCs w:val="28"/>
          <w:lang w:val="en-US"/>
        </w:rPr>
        <w:t xml:space="preserve"> </w:t>
      </w:r>
      <w:proofErr w:type="spellStart"/>
      <w:r w:rsidR="00D701C7" w:rsidRPr="00D701C7">
        <w:rPr>
          <w:rFonts w:cs="Times New Roman"/>
          <w:bCs/>
          <w:szCs w:val="28"/>
          <w:lang w:val="en-US"/>
        </w:rPr>
        <w:t>o‘rinlar</w:t>
      </w:r>
      <w:proofErr w:type="spellEnd"/>
      <w:r w:rsidR="00B84DDE" w:rsidRPr="00D701C7">
        <w:rPr>
          <w:rFonts w:cs="Times New Roman"/>
          <w:bCs/>
          <w:szCs w:val="28"/>
          <w:lang w:val="en-US"/>
        </w:rPr>
        <w:t xml:space="preserve"> </w:t>
      </w:r>
      <w:proofErr w:type="spellStart"/>
      <w:r w:rsidR="00D701C7" w:rsidRPr="00D701C7">
        <w:rPr>
          <w:rFonts w:cs="Times New Roman"/>
          <w:bCs/>
          <w:szCs w:val="28"/>
          <w:lang w:val="en-US"/>
        </w:rPr>
        <w:t>taqdirlanadi</w:t>
      </w:r>
      <w:proofErr w:type="spellEnd"/>
      <w:r w:rsidR="00B84DDE" w:rsidRPr="00D701C7">
        <w:rPr>
          <w:rFonts w:cs="Times New Roman"/>
          <w:bCs/>
          <w:szCs w:val="28"/>
          <w:lang w:val="en-US"/>
        </w:rPr>
        <w:t>.</w:t>
      </w:r>
    </w:p>
    <w:p w14:paraId="53637ECB"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1-</w:t>
      </w:r>
      <w:proofErr w:type="gramStart"/>
      <w:r w:rsidR="00D701C7" w:rsidRPr="00D701C7">
        <w:rPr>
          <w:rFonts w:cs="Times New Roman"/>
          <w:bCs/>
          <w:szCs w:val="28"/>
          <w:lang w:val="en-US"/>
        </w:rPr>
        <w:t>o‘</w:t>
      </w:r>
      <w:proofErr w:type="gramEnd"/>
      <w:r w:rsidR="00D701C7" w:rsidRPr="00D701C7">
        <w:rPr>
          <w:rFonts w:cs="Times New Roman"/>
          <w:bCs/>
          <w:szCs w:val="28"/>
          <w:lang w:val="en-US"/>
        </w:rPr>
        <w:t>rin</w:t>
      </w:r>
      <w:r w:rsidRPr="00D701C7">
        <w:rPr>
          <w:rFonts w:cs="Times New Roman"/>
          <w:bCs/>
          <w:szCs w:val="28"/>
          <w:lang w:val="en-US"/>
        </w:rPr>
        <w:t xml:space="preserve">: </w:t>
      </w:r>
      <w:proofErr w:type="spellStart"/>
      <w:r w:rsidR="00D701C7" w:rsidRPr="00D701C7">
        <w:rPr>
          <w:rFonts w:cs="Times New Roman"/>
          <w:bCs/>
          <w:szCs w:val="28"/>
          <w:lang w:val="en-US"/>
        </w:rPr>
        <w:t>Axborot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texnologiyalari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kafedrasi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o‘qituvchisi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Abduqodirov</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Abduvohid</w:t>
      </w:r>
      <w:proofErr w:type="spellEnd"/>
      <w:r w:rsidRPr="00D701C7">
        <w:rPr>
          <w:rFonts w:cs="Times New Roman"/>
          <w:bCs/>
          <w:szCs w:val="28"/>
          <w:lang w:val="en-US"/>
        </w:rPr>
        <w:t>;</w:t>
      </w:r>
    </w:p>
    <w:p w14:paraId="2B0405BE"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2-</w:t>
      </w:r>
      <w:proofErr w:type="gramStart"/>
      <w:r w:rsidR="00D701C7" w:rsidRPr="00D701C7">
        <w:rPr>
          <w:rFonts w:cs="Times New Roman"/>
          <w:bCs/>
          <w:szCs w:val="28"/>
          <w:lang w:val="en-US"/>
        </w:rPr>
        <w:t>o‘</w:t>
      </w:r>
      <w:proofErr w:type="gramEnd"/>
      <w:r w:rsidR="00D701C7" w:rsidRPr="00D701C7">
        <w:rPr>
          <w:rFonts w:cs="Times New Roman"/>
          <w:bCs/>
          <w:szCs w:val="28"/>
          <w:lang w:val="en-US"/>
        </w:rPr>
        <w:t>rin</w:t>
      </w:r>
      <w:r w:rsidRPr="00D701C7">
        <w:rPr>
          <w:rFonts w:cs="Times New Roman"/>
          <w:bCs/>
          <w:szCs w:val="28"/>
          <w:lang w:val="en-US"/>
        </w:rPr>
        <w:t xml:space="preserve">: </w:t>
      </w:r>
      <w:r w:rsidR="00D701C7">
        <w:rPr>
          <w:rFonts w:cs="Times New Roman"/>
          <w:bCs/>
          <w:szCs w:val="28"/>
          <w:lang w:val="uz-Cyrl-UZ"/>
        </w:rPr>
        <w:t>f</w:t>
      </w:r>
      <w:proofErr w:type="spellStart"/>
      <w:r w:rsidR="00D701C7" w:rsidRPr="00D701C7">
        <w:rPr>
          <w:rFonts w:cs="Times New Roman"/>
          <w:bCs/>
          <w:szCs w:val="28"/>
          <w:lang w:val="en-US"/>
        </w:rPr>
        <w:t>ilial</w:t>
      </w:r>
      <w:proofErr w:type="spellEnd"/>
      <w:r w:rsidRPr="00D701C7">
        <w:rPr>
          <w:rFonts w:cs="Times New Roman"/>
          <w:bCs/>
          <w:szCs w:val="28"/>
          <w:lang w:val="en-US"/>
        </w:rPr>
        <w:t xml:space="preserve"> </w:t>
      </w:r>
      <w:proofErr w:type="spellStart"/>
      <w:r w:rsidR="00D701C7" w:rsidRPr="00D701C7">
        <w:rPr>
          <w:rFonts w:cs="Times New Roman"/>
          <w:bCs/>
          <w:szCs w:val="28"/>
          <w:lang w:val="en-US"/>
        </w:rPr>
        <w:t>direktori</w:t>
      </w:r>
      <w:proofErr w:type="spellEnd"/>
      <w:r w:rsidRPr="00D701C7">
        <w:rPr>
          <w:rFonts w:cs="Times New Roman"/>
          <w:bCs/>
          <w:szCs w:val="28"/>
          <w:lang w:val="en-US"/>
        </w:rPr>
        <w:t xml:space="preserve"> </w:t>
      </w:r>
      <w:r w:rsidR="00D701C7" w:rsidRPr="00D701C7">
        <w:rPr>
          <w:rFonts w:cs="Times New Roman"/>
          <w:bCs/>
          <w:szCs w:val="28"/>
          <w:lang w:val="en-US"/>
        </w:rPr>
        <w:t>Muxtarov</w:t>
      </w:r>
      <w:r w:rsidRPr="00D701C7">
        <w:rPr>
          <w:rFonts w:cs="Times New Roman"/>
          <w:bCs/>
          <w:szCs w:val="28"/>
          <w:lang w:val="en-US"/>
        </w:rPr>
        <w:t xml:space="preserve"> </w:t>
      </w:r>
      <w:r w:rsidR="00D701C7" w:rsidRPr="00D701C7">
        <w:rPr>
          <w:rFonts w:cs="Times New Roman"/>
          <w:bCs/>
          <w:szCs w:val="28"/>
          <w:lang w:val="en-US"/>
        </w:rPr>
        <w:t>Farrux</w:t>
      </w:r>
      <w:r w:rsidRPr="00D701C7">
        <w:rPr>
          <w:rFonts w:cs="Times New Roman"/>
          <w:bCs/>
          <w:szCs w:val="28"/>
          <w:lang w:val="en-US"/>
        </w:rPr>
        <w:t xml:space="preserve"> </w:t>
      </w:r>
      <w:proofErr w:type="spellStart"/>
      <w:r w:rsidR="00D701C7" w:rsidRPr="00D701C7">
        <w:rPr>
          <w:rFonts w:cs="Times New Roman"/>
          <w:bCs/>
          <w:szCs w:val="28"/>
          <w:lang w:val="en-US"/>
        </w:rPr>
        <w:t>Muhammadovich</w:t>
      </w:r>
      <w:proofErr w:type="spellEnd"/>
      <w:r w:rsidRPr="00D701C7">
        <w:rPr>
          <w:rFonts w:cs="Times New Roman"/>
          <w:bCs/>
          <w:szCs w:val="28"/>
          <w:lang w:val="en-US"/>
        </w:rPr>
        <w:t>;</w:t>
      </w:r>
    </w:p>
    <w:p w14:paraId="545D1540"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3-</w:t>
      </w:r>
      <w:proofErr w:type="gramStart"/>
      <w:r w:rsidR="00D701C7" w:rsidRPr="00D701C7">
        <w:rPr>
          <w:rFonts w:cs="Times New Roman"/>
          <w:bCs/>
          <w:szCs w:val="28"/>
          <w:lang w:val="en-US"/>
        </w:rPr>
        <w:t>o‘</w:t>
      </w:r>
      <w:proofErr w:type="gramEnd"/>
      <w:r w:rsidR="00D701C7" w:rsidRPr="00D701C7">
        <w:rPr>
          <w:rFonts w:cs="Times New Roman"/>
          <w:bCs/>
          <w:szCs w:val="28"/>
          <w:lang w:val="en-US"/>
        </w:rPr>
        <w:t>rin</w:t>
      </w:r>
      <w:r w:rsidRPr="00D701C7">
        <w:rPr>
          <w:rFonts w:cs="Times New Roman"/>
          <w:bCs/>
          <w:szCs w:val="28"/>
          <w:lang w:val="en-US"/>
        </w:rPr>
        <w:t xml:space="preserve"> </w:t>
      </w:r>
      <w:proofErr w:type="spellStart"/>
      <w:r w:rsidR="00D701C7" w:rsidRPr="00D701C7">
        <w:rPr>
          <w:rFonts w:cs="Times New Roman"/>
          <w:bCs/>
          <w:szCs w:val="28"/>
          <w:lang w:val="en-US"/>
        </w:rPr>
        <w:t>Axborot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texnologiyalari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kafedrasi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o‘qituvchisi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Turg‘unov</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Bahodirjon</w:t>
      </w:r>
      <w:proofErr w:type="spellEnd"/>
      <w:r w:rsidRPr="00D701C7">
        <w:rPr>
          <w:rFonts w:cs="Times New Roman"/>
          <w:bCs/>
          <w:szCs w:val="28"/>
          <w:lang w:val="en-US"/>
        </w:rPr>
        <w:t>.</w:t>
      </w:r>
    </w:p>
    <w:p w14:paraId="1205202E" w14:textId="77777777" w:rsidR="00973693" w:rsidRPr="00D701C7" w:rsidRDefault="00973693" w:rsidP="00B84DDE">
      <w:pPr>
        <w:tabs>
          <w:tab w:val="left" w:pos="4274"/>
        </w:tabs>
        <w:spacing w:after="0"/>
        <w:ind w:firstLine="567"/>
        <w:jc w:val="both"/>
        <w:rPr>
          <w:rFonts w:cs="Times New Roman"/>
          <w:bCs/>
          <w:szCs w:val="28"/>
          <w:lang w:val="en-US"/>
        </w:rPr>
      </w:pPr>
    </w:p>
    <w:p w14:paraId="69B035B6" w14:textId="77777777" w:rsidR="00B84DDE" w:rsidRPr="00D701C7" w:rsidRDefault="00D701C7" w:rsidP="00B84DDE">
      <w:pPr>
        <w:tabs>
          <w:tab w:val="left" w:pos="4274"/>
        </w:tabs>
        <w:spacing w:after="0"/>
        <w:ind w:firstLine="567"/>
        <w:jc w:val="both"/>
        <w:rPr>
          <w:rFonts w:cs="Times New Roman"/>
          <w:bCs/>
          <w:szCs w:val="28"/>
          <w:lang w:val="en-US"/>
        </w:rPr>
      </w:pPr>
      <w:proofErr w:type="spellStart"/>
      <w:r w:rsidRPr="00D701C7">
        <w:rPr>
          <w:rFonts w:cs="Times New Roman"/>
          <w:bCs/>
          <w:szCs w:val="28"/>
          <w:lang w:val="en-US"/>
        </w:rPr>
        <w:t>Barchangizga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ma’lumki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filialimizda</w:t>
      </w:r>
      <w:proofErr w:type="spellEnd"/>
      <w:r w:rsidR="00B84DDE" w:rsidRPr="00D701C7">
        <w:rPr>
          <w:rFonts w:cs="Times New Roman"/>
          <w:bCs/>
          <w:szCs w:val="28"/>
          <w:lang w:val="en-US"/>
        </w:rPr>
        <w:t xml:space="preserve"> </w:t>
      </w:r>
      <w:r w:rsidR="00973693">
        <w:rPr>
          <w:rFonts w:cs="Times New Roman"/>
          <w:bCs/>
          <w:szCs w:val="28"/>
          <w:lang w:val="uz-Cyrl-UZ"/>
        </w:rPr>
        <w:t>“</w:t>
      </w:r>
      <w:r w:rsidRPr="00D701C7">
        <w:rPr>
          <w:rFonts w:cs="Times New Roman"/>
          <w:bCs/>
          <w:szCs w:val="28"/>
          <w:lang w:val="en-US"/>
        </w:rPr>
        <w:t>Direktor</w:t>
      </w:r>
      <w:r w:rsidR="00B84DDE" w:rsidRPr="00D701C7">
        <w:rPr>
          <w:rFonts w:cs="Times New Roman"/>
          <w:bCs/>
          <w:szCs w:val="28"/>
          <w:lang w:val="en-US"/>
        </w:rPr>
        <w:t xml:space="preserve"> </w:t>
      </w:r>
      <w:proofErr w:type="spellStart"/>
      <w:r w:rsidRPr="00D701C7">
        <w:rPr>
          <w:rFonts w:cs="Times New Roman"/>
          <w:bCs/>
          <w:szCs w:val="28"/>
          <w:lang w:val="en-US"/>
        </w:rPr>
        <w:t>kubogi</w:t>
      </w:r>
      <w:proofErr w:type="spellEnd"/>
      <w:r w:rsidR="00973693">
        <w:rPr>
          <w:rFonts w:cs="Times New Roman"/>
          <w:bCs/>
          <w:szCs w:val="28"/>
          <w:lang w:val="uz-Cyrl-UZ"/>
        </w:rPr>
        <w:t xml:space="preserve"> </w:t>
      </w:r>
      <w:r w:rsidR="00B84DDE" w:rsidRPr="00D701C7">
        <w:rPr>
          <w:rFonts w:cs="Times New Roman"/>
          <w:bCs/>
          <w:szCs w:val="28"/>
          <w:lang w:val="en-US"/>
        </w:rPr>
        <w:t>-</w:t>
      </w:r>
      <w:r w:rsidR="00973693">
        <w:rPr>
          <w:rFonts w:cs="Times New Roman"/>
          <w:bCs/>
          <w:szCs w:val="28"/>
          <w:lang w:val="uz-Cyrl-UZ"/>
        </w:rPr>
        <w:t xml:space="preserve"> </w:t>
      </w:r>
      <w:r w:rsidR="00B84DDE" w:rsidRPr="00D701C7">
        <w:rPr>
          <w:rFonts w:cs="Times New Roman"/>
          <w:bCs/>
          <w:szCs w:val="28"/>
          <w:lang w:val="en-US"/>
        </w:rPr>
        <w:t>2023</w:t>
      </w:r>
      <w:r w:rsidR="00973693">
        <w:rPr>
          <w:rFonts w:cs="Times New Roman"/>
          <w:bCs/>
          <w:szCs w:val="28"/>
          <w:lang w:val="uz-Cyrl-UZ"/>
        </w:rPr>
        <w:t>”</w:t>
      </w:r>
      <w:r w:rsidR="00B84DDE" w:rsidRPr="00D701C7">
        <w:rPr>
          <w:rFonts w:cs="Times New Roman"/>
          <w:bCs/>
          <w:szCs w:val="28"/>
          <w:lang w:val="en-US"/>
        </w:rPr>
        <w:t xml:space="preserve"> </w:t>
      </w:r>
      <w:r>
        <w:rPr>
          <w:rFonts w:cs="Times New Roman"/>
          <w:bCs/>
          <w:szCs w:val="28"/>
          <w:lang w:val="uz-Cyrl-UZ"/>
        </w:rPr>
        <w:t>m</w:t>
      </w:r>
      <w:proofErr w:type="spellStart"/>
      <w:r w:rsidRPr="00D701C7">
        <w:rPr>
          <w:rFonts w:cs="Times New Roman"/>
          <w:bCs/>
          <w:szCs w:val="28"/>
          <w:lang w:val="en-US"/>
        </w:rPr>
        <w:t>ini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futbol</w:t>
      </w:r>
      <w:proofErr w:type="spellEnd"/>
      <w:r w:rsidR="00B84DDE" w:rsidRPr="00D701C7">
        <w:rPr>
          <w:rFonts w:cs="Times New Roman"/>
          <w:bCs/>
          <w:szCs w:val="28"/>
          <w:lang w:val="en-US"/>
        </w:rPr>
        <w:t xml:space="preserve"> </w:t>
      </w:r>
      <w:proofErr w:type="spellStart"/>
      <w:r w:rsidRPr="00D701C7">
        <w:rPr>
          <w:rFonts w:cs="Times New Roman"/>
          <w:bCs/>
          <w:szCs w:val="28"/>
          <w:lang w:val="en-US"/>
        </w:rPr>
        <w:t>musobaqalariga</w:t>
      </w:r>
      <w:proofErr w:type="spellEnd"/>
      <w:r w:rsidR="00B84DDE" w:rsidRPr="00D701C7">
        <w:rPr>
          <w:rFonts w:cs="Times New Roman"/>
          <w:bCs/>
          <w:szCs w:val="28"/>
          <w:lang w:val="en-US"/>
        </w:rPr>
        <w:t xml:space="preserve"> </w:t>
      </w:r>
      <w:r w:rsidRPr="00D701C7">
        <w:rPr>
          <w:rFonts w:cs="Times New Roman"/>
          <w:bCs/>
          <w:szCs w:val="28"/>
          <w:lang w:val="en-US"/>
        </w:rPr>
        <w:t>start</w:t>
      </w:r>
      <w:r w:rsidR="00B84DDE" w:rsidRPr="00D701C7">
        <w:rPr>
          <w:rFonts w:cs="Times New Roman"/>
          <w:bCs/>
          <w:szCs w:val="28"/>
          <w:lang w:val="en-US"/>
        </w:rPr>
        <w:t xml:space="preserve"> </w:t>
      </w:r>
      <w:proofErr w:type="spellStart"/>
      <w:r w:rsidRPr="00D701C7">
        <w:rPr>
          <w:rFonts w:cs="Times New Roman"/>
          <w:bCs/>
          <w:szCs w:val="28"/>
          <w:lang w:val="en-US"/>
        </w:rPr>
        <w:t>berilgan</w:t>
      </w:r>
      <w:proofErr w:type="spellEnd"/>
      <w:r w:rsidR="00B84DDE" w:rsidRPr="00D701C7">
        <w:rPr>
          <w:rFonts w:cs="Times New Roman"/>
          <w:bCs/>
          <w:szCs w:val="28"/>
          <w:lang w:val="en-US"/>
        </w:rPr>
        <w:t xml:space="preserve"> </w:t>
      </w:r>
      <w:proofErr w:type="spellStart"/>
      <w:r w:rsidRPr="00D701C7">
        <w:rPr>
          <w:rFonts w:cs="Times New Roman"/>
          <w:bCs/>
          <w:szCs w:val="28"/>
          <w:lang w:val="en-US"/>
        </w:rPr>
        <w:t>edi</w:t>
      </w:r>
      <w:proofErr w:type="spellEnd"/>
      <w:r w:rsidR="00B84DDE" w:rsidRPr="00D701C7">
        <w:rPr>
          <w:rFonts w:cs="Times New Roman"/>
          <w:bCs/>
          <w:szCs w:val="28"/>
          <w:lang w:val="en-US"/>
        </w:rPr>
        <w:t xml:space="preserve">. </w:t>
      </w:r>
      <w:r w:rsidRPr="00D701C7">
        <w:rPr>
          <w:rFonts w:cs="Times New Roman"/>
          <w:bCs/>
          <w:szCs w:val="28"/>
          <w:lang w:val="en-US"/>
        </w:rPr>
        <w:t>Kuni</w:t>
      </w:r>
      <w:r w:rsidR="00B84DDE" w:rsidRPr="00D701C7">
        <w:rPr>
          <w:rFonts w:cs="Times New Roman"/>
          <w:bCs/>
          <w:szCs w:val="28"/>
          <w:lang w:val="en-US"/>
        </w:rPr>
        <w:t xml:space="preserve"> </w:t>
      </w:r>
      <w:proofErr w:type="spellStart"/>
      <w:r w:rsidRPr="00D701C7">
        <w:rPr>
          <w:rFonts w:cs="Times New Roman"/>
          <w:bCs/>
          <w:szCs w:val="28"/>
          <w:lang w:val="en-US"/>
        </w:rPr>
        <w:t>kecha</w:t>
      </w:r>
      <w:proofErr w:type="spellEnd"/>
      <w:r w:rsidR="00B84DDE" w:rsidRPr="00D701C7">
        <w:rPr>
          <w:rFonts w:cs="Times New Roman"/>
          <w:bCs/>
          <w:szCs w:val="28"/>
          <w:lang w:val="en-US"/>
        </w:rPr>
        <w:t xml:space="preserve"> </w:t>
      </w:r>
      <w:proofErr w:type="spellStart"/>
      <w:proofErr w:type="gramStart"/>
      <w:r w:rsidRPr="00D701C7">
        <w:rPr>
          <w:rFonts w:cs="Times New Roman"/>
          <w:bCs/>
          <w:szCs w:val="28"/>
          <w:lang w:val="en-US"/>
        </w:rPr>
        <w:t>bo‘</w:t>
      </w:r>
      <w:proofErr w:type="gramEnd"/>
      <w:r w:rsidRPr="00D701C7">
        <w:rPr>
          <w:rFonts w:cs="Times New Roman"/>
          <w:bCs/>
          <w:szCs w:val="28"/>
          <w:lang w:val="en-US"/>
        </w:rPr>
        <w:t>lib</w:t>
      </w:r>
      <w:proofErr w:type="spellEnd"/>
      <w:r w:rsidR="00B84DDE" w:rsidRPr="00D701C7">
        <w:rPr>
          <w:rFonts w:cs="Times New Roman"/>
          <w:bCs/>
          <w:szCs w:val="28"/>
          <w:lang w:val="en-US"/>
        </w:rPr>
        <w:t xml:space="preserve"> </w:t>
      </w:r>
      <w:proofErr w:type="spellStart"/>
      <w:r w:rsidRPr="00D701C7">
        <w:rPr>
          <w:rFonts w:cs="Times New Roman"/>
          <w:bCs/>
          <w:szCs w:val="28"/>
          <w:lang w:val="en-US"/>
        </w:rPr>
        <w:t>o‘tgan</w:t>
      </w:r>
      <w:proofErr w:type="spellEnd"/>
      <w:r w:rsidR="00B84DDE" w:rsidRPr="00D701C7">
        <w:rPr>
          <w:rFonts w:cs="Times New Roman"/>
          <w:bCs/>
          <w:szCs w:val="28"/>
          <w:lang w:val="en-US"/>
        </w:rPr>
        <w:t xml:space="preserve"> </w:t>
      </w:r>
      <w:r w:rsidRPr="00D701C7">
        <w:rPr>
          <w:rFonts w:cs="Times New Roman"/>
          <w:bCs/>
          <w:szCs w:val="28"/>
          <w:lang w:val="en-US"/>
        </w:rPr>
        <w:t>filial</w:t>
      </w:r>
      <w:r w:rsidR="00B84DDE" w:rsidRPr="00D701C7">
        <w:rPr>
          <w:rFonts w:cs="Times New Roman"/>
          <w:bCs/>
          <w:szCs w:val="28"/>
          <w:lang w:val="en-US"/>
        </w:rPr>
        <w:t xml:space="preserve"> </w:t>
      </w:r>
      <w:proofErr w:type="spellStart"/>
      <w:r w:rsidRPr="00D701C7">
        <w:rPr>
          <w:rFonts w:cs="Times New Roman"/>
          <w:bCs/>
          <w:szCs w:val="28"/>
          <w:lang w:val="en-US"/>
        </w:rPr>
        <w:t>o‘yini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natijasiga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ko‘ra</w:t>
      </w:r>
      <w:proofErr w:type="spellEnd"/>
      <w:r w:rsidR="00B84DDE" w:rsidRPr="00D701C7">
        <w:rPr>
          <w:rFonts w:cs="Times New Roman"/>
          <w:bCs/>
          <w:szCs w:val="28"/>
          <w:lang w:val="en-US"/>
        </w:rPr>
        <w:t xml:space="preserve">: </w:t>
      </w:r>
    </w:p>
    <w:p w14:paraId="28097F61"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1-</w:t>
      </w:r>
      <w:proofErr w:type="gramStart"/>
      <w:r w:rsidR="00D701C7" w:rsidRPr="00D701C7">
        <w:rPr>
          <w:rFonts w:cs="Times New Roman"/>
          <w:bCs/>
          <w:szCs w:val="28"/>
          <w:lang w:val="en-US"/>
        </w:rPr>
        <w:t>o‘</w:t>
      </w:r>
      <w:proofErr w:type="gramEnd"/>
      <w:r w:rsidR="00D701C7" w:rsidRPr="00D701C7">
        <w:rPr>
          <w:rFonts w:cs="Times New Roman"/>
          <w:bCs/>
          <w:szCs w:val="28"/>
          <w:lang w:val="en-US"/>
        </w:rPr>
        <w:t>rinni</w:t>
      </w:r>
      <w:r w:rsidRPr="00D701C7">
        <w:rPr>
          <w:rFonts w:cs="Times New Roman"/>
          <w:bCs/>
          <w:szCs w:val="28"/>
          <w:lang w:val="en-US"/>
        </w:rPr>
        <w:t xml:space="preserve"> </w:t>
      </w:r>
      <w:proofErr w:type="spellStart"/>
      <w:r w:rsidR="00D701C7" w:rsidRPr="00D701C7">
        <w:rPr>
          <w:rFonts w:cs="Times New Roman"/>
          <w:bCs/>
          <w:szCs w:val="28"/>
          <w:lang w:val="en-US"/>
        </w:rPr>
        <w:t>egallaganligi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uchun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Dasturiy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injiniring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kafedrasi</w:t>
      </w:r>
      <w:proofErr w:type="spellEnd"/>
      <w:r w:rsidRPr="00D701C7">
        <w:rPr>
          <w:rFonts w:cs="Times New Roman"/>
          <w:bCs/>
          <w:szCs w:val="28"/>
          <w:lang w:val="en-US"/>
        </w:rPr>
        <w:t xml:space="preserve"> </w:t>
      </w:r>
      <w:r w:rsidR="00D701C7" w:rsidRPr="00D701C7">
        <w:rPr>
          <w:rFonts w:cs="Times New Roman"/>
          <w:bCs/>
          <w:szCs w:val="28"/>
          <w:lang w:val="en-US"/>
        </w:rPr>
        <w:t>dire</w:t>
      </w:r>
      <w:r w:rsidR="00D701C7">
        <w:rPr>
          <w:rFonts w:cs="Times New Roman"/>
          <w:bCs/>
          <w:szCs w:val="28"/>
          <w:lang w:val="uz-Cyrl-UZ"/>
        </w:rPr>
        <w:t>k</w:t>
      </w:r>
      <w:r w:rsidR="00D701C7" w:rsidRPr="00D701C7">
        <w:rPr>
          <w:rFonts w:cs="Times New Roman"/>
          <w:bCs/>
          <w:szCs w:val="28"/>
          <w:lang w:val="en-US"/>
        </w:rPr>
        <w:t>tor</w:t>
      </w:r>
      <w:r w:rsidRPr="00D701C7">
        <w:rPr>
          <w:rFonts w:cs="Times New Roman"/>
          <w:bCs/>
          <w:szCs w:val="28"/>
          <w:lang w:val="en-US"/>
        </w:rPr>
        <w:t xml:space="preserve"> </w:t>
      </w:r>
      <w:proofErr w:type="spellStart"/>
      <w:r w:rsidR="00D701C7" w:rsidRPr="00D701C7">
        <w:rPr>
          <w:rFonts w:cs="Times New Roman"/>
          <w:bCs/>
          <w:szCs w:val="28"/>
          <w:lang w:val="en-US"/>
        </w:rPr>
        <w:t>kubogi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bilan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taqdirlanadi</w:t>
      </w:r>
      <w:proofErr w:type="spellEnd"/>
      <w:r w:rsidRPr="00D701C7">
        <w:rPr>
          <w:rFonts w:cs="Times New Roman"/>
          <w:bCs/>
          <w:szCs w:val="28"/>
          <w:lang w:val="en-US"/>
        </w:rPr>
        <w:t>.</w:t>
      </w:r>
    </w:p>
    <w:p w14:paraId="0F68742C"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2-</w:t>
      </w:r>
      <w:proofErr w:type="gramStart"/>
      <w:r w:rsidR="00D701C7" w:rsidRPr="00D701C7">
        <w:rPr>
          <w:rFonts w:cs="Times New Roman"/>
          <w:bCs/>
          <w:szCs w:val="28"/>
          <w:lang w:val="en-US"/>
        </w:rPr>
        <w:t>o‘</w:t>
      </w:r>
      <w:proofErr w:type="gramEnd"/>
      <w:r w:rsidR="00D701C7" w:rsidRPr="00D701C7">
        <w:rPr>
          <w:rFonts w:cs="Times New Roman"/>
          <w:bCs/>
          <w:szCs w:val="28"/>
          <w:lang w:val="en-US"/>
        </w:rPr>
        <w:t>rinni</w:t>
      </w:r>
      <w:r w:rsidRPr="00D701C7">
        <w:rPr>
          <w:rFonts w:cs="Times New Roman"/>
          <w:bCs/>
          <w:szCs w:val="28"/>
          <w:lang w:val="en-US"/>
        </w:rPr>
        <w:t xml:space="preserve"> </w:t>
      </w:r>
      <w:proofErr w:type="spellStart"/>
      <w:r w:rsidR="00D701C7" w:rsidRPr="00D701C7">
        <w:rPr>
          <w:rFonts w:cs="Times New Roman"/>
          <w:bCs/>
          <w:szCs w:val="28"/>
          <w:lang w:val="en-US"/>
        </w:rPr>
        <w:t>egallaganligi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uchun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Rahbariyat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jamoasi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taqdirlanadi</w:t>
      </w:r>
      <w:proofErr w:type="spellEnd"/>
      <w:r w:rsidRPr="00D701C7">
        <w:rPr>
          <w:rFonts w:cs="Times New Roman"/>
          <w:bCs/>
          <w:szCs w:val="28"/>
          <w:lang w:val="en-US"/>
        </w:rPr>
        <w:t>.</w:t>
      </w:r>
    </w:p>
    <w:p w14:paraId="353D7DD9" w14:textId="77777777" w:rsidR="00B84DDE" w:rsidRPr="00D701C7" w:rsidRDefault="00B84DDE" w:rsidP="00B84DDE">
      <w:pPr>
        <w:tabs>
          <w:tab w:val="left" w:pos="4274"/>
        </w:tabs>
        <w:spacing w:after="0"/>
        <w:ind w:firstLine="567"/>
        <w:jc w:val="both"/>
        <w:rPr>
          <w:rFonts w:cs="Times New Roman"/>
          <w:bCs/>
          <w:szCs w:val="28"/>
          <w:lang w:val="en-US"/>
        </w:rPr>
      </w:pPr>
    </w:p>
    <w:p w14:paraId="1311BAB6" w14:textId="77777777" w:rsidR="00B84DDE" w:rsidRPr="00D701C7" w:rsidRDefault="00D701C7" w:rsidP="00B84DDE">
      <w:pPr>
        <w:tabs>
          <w:tab w:val="left" w:pos="4274"/>
        </w:tabs>
        <w:spacing w:after="0"/>
        <w:ind w:firstLine="567"/>
        <w:jc w:val="both"/>
        <w:rPr>
          <w:rFonts w:cs="Times New Roman"/>
          <w:bCs/>
          <w:szCs w:val="28"/>
          <w:lang w:val="en-US"/>
        </w:rPr>
      </w:pPr>
      <w:proofErr w:type="spellStart"/>
      <w:r w:rsidRPr="00D701C7">
        <w:rPr>
          <w:rFonts w:cs="Times New Roman"/>
          <w:bCs/>
          <w:szCs w:val="28"/>
          <w:lang w:val="en-US"/>
        </w:rPr>
        <w:t>Filialimizda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ayrim</w:t>
      </w:r>
      <w:proofErr w:type="spellEnd"/>
      <w:r w:rsidR="00B84DDE" w:rsidRPr="00D701C7">
        <w:rPr>
          <w:rFonts w:cs="Times New Roman"/>
          <w:bCs/>
          <w:szCs w:val="28"/>
          <w:lang w:val="en-US"/>
        </w:rPr>
        <w:t xml:space="preserve"> </w:t>
      </w:r>
      <w:proofErr w:type="spellStart"/>
      <w:r w:rsidRPr="00D701C7">
        <w:rPr>
          <w:rFonts w:cs="Times New Roman"/>
          <w:bCs/>
          <w:szCs w:val="28"/>
          <w:lang w:val="en-US"/>
        </w:rPr>
        <w:t>lavozimlarda</w:t>
      </w:r>
      <w:proofErr w:type="spellEnd"/>
      <w:r w:rsidR="00B84DDE" w:rsidRPr="00D701C7">
        <w:rPr>
          <w:rFonts w:cs="Times New Roman"/>
          <w:bCs/>
          <w:szCs w:val="28"/>
          <w:lang w:val="en-US"/>
        </w:rPr>
        <w:t xml:space="preserve"> </w:t>
      </w:r>
      <w:proofErr w:type="spellStart"/>
      <w:proofErr w:type="gramStart"/>
      <w:r w:rsidRPr="00D701C7">
        <w:rPr>
          <w:rFonts w:cs="Times New Roman"/>
          <w:bCs/>
          <w:szCs w:val="28"/>
          <w:lang w:val="en-US"/>
        </w:rPr>
        <w:t>o‘</w:t>
      </w:r>
      <w:proofErr w:type="gramEnd"/>
      <w:r w:rsidRPr="00D701C7">
        <w:rPr>
          <w:rFonts w:cs="Times New Roman"/>
          <w:bCs/>
          <w:szCs w:val="28"/>
          <w:lang w:val="en-US"/>
        </w:rPr>
        <w:t>zgarishlar</w:t>
      </w:r>
      <w:proofErr w:type="spellEnd"/>
      <w:r w:rsidR="00B84DDE" w:rsidRPr="00D701C7">
        <w:rPr>
          <w:rFonts w:cs="Times New Roman"/>
          <w:bCs/>
          <w:szCs w:val="28"/>
          <w:lang w:val="en-US"/>
        </w:rPr>
        <w:t xml:space="preserve"> </w:t>
      </w:r>
      <w:proofErr w:type="spellStart"/>
      <w:r w:rsidRPr="00D701C7">
        <w:rPr>
          <w:rFonts w:cs="Times New Roman"/>
          <w:bCs/>
          <w:szCs w:val="28"/>
          <w:lang w:val="en-US"/>
        </w:rPr>
        <w:t>mavjud</w:t>
      </w:r>
      <w:proofErr w:type="spellEnd"/>
      <w:r w:rsidR="00B84DDE" w:rsidRPr="00D701C7">
        <w:rPr>
          <w:rFonts w:cs="Times New Roman"/>
          <w:bCs/>
          <w:szCs w:val="28"/>
          <w:lang w:val="en-US"/>
        </w:rPr>
        <w:t xml:space="preserve">. </w:t>
      </w:r>
      <w:proofErr w:type="spellStart"/>
      <w:r w:rsidRPr="00D701C7">
        <w:rPr>
          <w:rFonts w:cs="Times New Roman"/>
          <w:bCs/>
          <w:szCs w:val="28"/>
          <w:lang w:val="en-US"/>
        </w:rPr>
        <w:t>Ishlar</w:t>
      </w:r>
      <w:proofErr w:type="spellEnd"/>
      <w:r w:rsidR="00B84DDE" w:rsidRPr="00D701C7">
        <w:rPr>
          <w:rFonts w:cs="Times New Roman"/>
          <w:bCs/>
          <w:szCs w:val="28"/>
          <w:lang w:val="en-US"/>
        </w:rPr>
        <w:t xml:space="preserve"> </w:t>
      </w:r>
      <w:proofErr w:type="spellStart"/>
      <w:r w:rsidRPr="00D701C7">
        <w:rPr>
          <w:rFonts w:cs="Times New Roman"/>
          <w:bCs/>
          <w:szCs w:val="28"/>
          <w:lang w:val="en-US"/>
        </w:rPr>
        <w:t>boshqarmasi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boshlig‘i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lavozimiga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Djabarov</w:t>
      </w:r>
      <w:proofErr w:type="spellEnd"/>
      <w:r w:rsidR="00B84DDE" w:rsidRPr="00D701C7">
        <w:rPr>
          <w:rFonts w:cs="Times New Roman"/>
          <w:bCs/>
          <w:szCs w:val="28"/>
          <w:lang w:val="en-US"/>
        </w:rPr>
        <w:t xml:space="preserve"> </w:t>
      </w:r>
      <w:r w:rsidRPr="00D701C7">
        <w:rPr>
          <w:rFonts w:cs="Times New Roman"/>
          <w:bCs/>
          <w:szCs w:val="28"/>
          <w:lang w:val="en-US"/>
        </w:rPr>
        <w:t>Abdurahim</w:t>
      </w:r>
      <w:r w:rsidR="00765B8C" w:rsidRPr="00D701C7">
        <w:rPr>
          <w:rFonts w:cs="Times New Roman"/>
          <w:bCs/>
          <w:szCs w:val="28"/>
          <w:lang w:val="en-US"/>
        </w:rPr>
        <w:t xml:space="preserve">, </w:t>
      </w:r>
      <w:r w:rsidR="00B84DDE" w:rsidRPr="00D701C7">
        <w:rPr>
          <w:rFonts w:cs="Times New Roman"/>
          <w:bCs/>
          <w:szCs w:val="28"/>
          <w:lang w:val="en-US"/>
        </w:rPr>
        <w:t xml:space="preserve"> </w:t>
      </w:r>
      <w:r w:rsidR="006C007E" w:rsidRPr="006D2658">
        <w:rPr>
          <w:bCs/>
          <w:szCs w:val="28"/>
          <w:lang w:val="uz-Cyrl-UZ"/>
        </w:rPr>
        <w:t>Jismoniy va yuridik shaxslarning murojaatlari bilan ishlash, nazorat va monitoring b</w:t>
      </w:r>
      <w:r w:rsidR="00206D6B">
        <w:rPr>
          <w:bCs/>
          <w:szCs w:val="28"/>
          <w:lang w:val="uz-Cyrl-UZ"/>
        </w:rPr>
        <w:t>o‘</w:t>
      </w:r>
      <w:r w:rsidR="006C007E" w:rsidRPr="006D2658">
        <w:rPr>
          <w:bCs/>
          <w:szCs w:val="28"/>
          <w:lang w:val="uz-Cyrl-UZ"/>
        </w:rPr>
        <w:t>limi</w:t>
      </w:r>
      <w:r w:rsidR="00B84DDE" w:rsidRPr="00D701C7">
        <w:rPr>
          <w:rFonts w:cs="Times New Roman"/>
          <w:bCs/>
          <w:szCs w:val="28"/>
          <w:lang w:val="en-US"/>
        </w:rPr>
        <w:t xml:space="preserve"> </w:t>
      </w:r>
      <w:proofErr w:type="spellStart"/>
      <w:r w:rsidRPr="00D701C7">
        <w:rPr>
          <w:rFonts w:cs="Times New Roman"/>
          <w:bCs/>
          <w:szCs w:val="28"/>
          <w:lang w:val="en-US"/>
        </w:rPr>
        <w:t>boshlig‘i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lavozimiga</w:t>
      </w:r>
      <w:proofErr w:type="spellEnd"/>
      <w:r w:rsidR="00765B8C" w:rsidRPr="00D701C7">
        <w:rPr>
          <w:rFonts w:cs="Times New Roman"/>
          <w:bCs/>
          <w:szCs w:val="28"/>
          <w:lang w:val="en-US"/>
        </w:rPr>
        <w:t xml:space="preserve">, </w:t>
      </w:r>
      <w:proofErr w:type="spellStart"/>
      <w:r w:rsidRPr="00D701C7">
        <w:rPr>
          <w:rFonts w:cs="Times New Roman"/>
          <w:bCs/>
          <w:szCs w:val="28"/>
          <w:lang w:val="en-US"/>
        </w:rPr>
        <w:t>Abdulhamidov</w:t>
      </w:r>
      <w:proofErr w:type="spellEnd"/>
      <w:r w:rsidR="00B84DDE" w:rsidRPr="00D701C7">
        <w:rPr>
          <w:rFonts w:cs="Times New Roman"/>
          <w:bCs/>
          <w:szCs w:val="28"/>
          <w:lang w:val="en-US"/>
        </w:rPr>
        <w:t xml:space="preserve"> </w:t>
      </w:r>
      <w:proofErr w:type="spellStart"/>
      <w:r w:rsidRPr="00D701C7">
        <w:rPr>
          <w:rFonts w:cs="Times New Roman"/>
          <w:bCs/>
          <w:szCs w:val="28"/>
          <w:lang w:val="en-US"/>
        </w:rPr>
        <w:t>Abdulboqiy</w:t>
      </w:r>
      <w:proofErr w:type="spellEnd"/>
      <w:r w:rsidR="00B84DDE" w:rsidRPr="00D701C7">
        <w:rPr>
          <w:rFonts w:cs="Times New Roman"/>
          <w:bCs/>
          <w:szCs w:val="28"/>
          <w:lang w:val="en-US"/>
        </w:rPr>
        <w:t xml:space="preserve"> </w:t>
      </w:r>
      <w:proofErr w:type="spellStart"/>
      <w:r w:rsidRPr="00D701C7">
        <w:rPr>
          <w:rFonts w:cs="Times New Roman"/>
          <w:bCs/>
          <w:szCs w:val="28"/>
          <w:lang w:val="en-US"/>
        </w:rPr>
        <w:t>Alimardonovich</w:t>
      </w:r>
      <w:proofErr w:type="spellEnd"/>
      <w:r w:rsidR="00765B8C" w:rsidRPr="00D701C7">
        <w:rPr>
          <w:rFonts w:cs="Times New Roman"/>
          <w:bCs/>
          <w:szCs w:val="28"/>
          <w:lang w:val="en-US"/>
        </w:rPr>
        <w:t xml:space="preserve">, </w:t>
      </w:r>
      <w:proofErr w:type="spellStart"/>
      <w:r w:rsidRPr="00D701C7">
        <w:rPr>
          <w:rFonts w:cs="Times New Roman"/>
          <w:bCs/>
          <w:szCs w:val="28"/>
          <w:lang w:val="en-US"/>
        </w:rPr>
        <w:t>talabalar</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turar</w:t>
      </w:r>
      <w:proofErr w:type="spellEnd"/>
      <w:r w:rsidR="00B84DDE" w:rsidRPr="00D701C7">
        <w:rPr>
          <w:rFonts w:cs="Times New Roman"/>
          <w:bCs/>
          <w:szCs w:val="28"/>
          <w:lang w:val="en-US"/>
        </w:rPr>
        <w:t xml:space="preserve"> </w:t>
      </w:r>
      <w:proofErr w:type="spellStart"/>
      <w:r w:rsidRPr="00D701C7">
        <w:rPr>
          <w:rFonts w:cs="Times New Roman"/>
          <w:bCs/>
          <w:szCs w:val="28"/>
          <w:lang w:val="en-US"/>
        </w:rPr>
        <w:t>joyi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mudiri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lavozimiga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Xusanova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Gulxumor</w:t>
      </w:r>
      <w:proofErr w:type="spellEnd"/>
      <w:r w:rsidR="00B84DDE" w:rsidRPr="00D701C7">
        <w:rPr>
          <w:rFonts w:cs="Times New Roman"/>
          <w:bCs/>
          <w:szCs w:val="28"/>
          <w:lang w:val="en-US"/>
        </w:rPr>
        <w:t xml:space="preserve"> </w:t>
      </w:r>
      <w:proofErr w:type="spellStart"/>
      <w:r w:rsidRPr="00D701C7">
        <w:rPr>
          <w:rFonts w:cs="Times New Roman"/>
          <w:bCs/>
          <w:szCs w:val="28"/>
          <w:lang w:val="en-US"/>
        </w:rPr>
        <w:t>Erkinovna</w:t>
      </w:r>
      <w:proofErr w:type="spellEnd"/>
      <w:r w:rsidR="00765B8C" w:rsidRPr="00D701C7">
        <w:rPr>
          <w:rFonts w:cs="Times New Roman"/>
          <w:bCs/>
          <w:szCs w:val="28"/>
          <w:lang w:val="en-US"/>
        </w:rPr>
        <w:t xml:space="preserve">, </w:t>
      </w:r>
      <w:proofErr w:type="spellStart"/>
      <w:r w:rsidRPr="00D701C7">
        <w:rPr>
          <w:rFonts w:cs="Times New Roman"/>
          <w:bCs/>
          <w:szCs w:val="28"/>
          <w:lang w:val="en-US"/>
        </w:rPr>
        <w:t>Axborot</w:t>
      </w:r>
      <w:proofErr w:type="spellEnd"/>
      <w:r w:rsidR="00B84DDE" w:rsidRPr="00D701C7">
        <w:rPr>
          <w:rFonts w:cs="Times New Roman"/>
          <w:bCs/>
          <w:szCs w:val="28"/>
          <w:lang w:val="en-US"/>
        </w:rPr>
        <w:t xml:space="preserve"> </w:t>
      </w:r>
      <w:proofErr w:type="spellStart"/>
      <w:r w:rsidRPr="00D701C7">
        <w:rPr>
          <w:rFonts w:cs="Times New Roman"/>
          <w:bCs/>
          <w:szCs w:val="28"/>
          <w:lang w:val="en-US"/>
        </w:rPr>
        <w:t>resurs</w:t>
      </w:r>
      <w:proofErr w:type="spellEnd"/>
      <w:r w:rsidR="00765B8C" w:rsidRPr="00D701C7">
        <w:rPr>
          <w:rFonts w:cs="Times New Roman"/>
          <w:bCs/>
          <w:szCs w:val="28"/>
          <w:lang w:val="en-US"/>
        </w:rPr>
        <w:t xml:space="preserve"> </w:t>
      </w:r>
      <w:proofErr w:type="spellStart"/>
      <w:r w:rsidRPr="00D701C7">
        <w:rPr>
          <w:rFonts w:cs="Times New Roman"/>
          <w:bCs/>
          <w:szCs w:val="28"/>
          <w:lang w:val="en-US"/>
        </w:rPr>
        <w:t>markazi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direktori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lavozimiga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Arakulova</w:t>
      </w:r>
      <w:proofErr w:type="spellEnd"/>
      <w:r w:rsidR="00B84DDE" w:rsidRPr="00D701C7">
        <w:rPr>
          <w:rFonts w:cs="Times New Roman"/>
          <w:bCs/>
          <w:szCs w:val="28"/>
          <w:lang w:val="en-US"/>
        </w:rPr>
        <w:t xml:space="preserve"> </w:t>
      </w:r>
      <w:r w:rsidRPr="00D701C7">
        <w:rPr>
          <w:rFonts w:cs="Times New Roman"/>
          <w:bCs/>
          <w:szCs w:val="28"/>
          <w:lang w:val="en-US"/>
        </w:rPr>
        <w:t>Fotima</w:t>
      </w:r>
      <w:r w:rsidR="00B84DDE" w:rsidRPr="00D701C7">
        <w:rPr>
          <w:rFonts w:cs="Times New Roman"/>
          <w:bCs/>
          <w:szCs w:val="28"/>
          <w:lang w:val="en-US"/>
        </w:rPr>
        <w:t xml:space="preserve"> </w:t>
      </w:r>
      <w:proofErr w:type="spellStart"/>
      <w:r w:rsidRPr="00D701C7">
        <w:rPr>
          <w:rFonts w:cs="Times New Roman"/>
          <w:bCs/>
          <w:szCs w:val="28"/>
          <w:lang w:val="en-US"/>
        </w:rPr>
        <w:t>Isroilovna</w:t>
      </w:r>
      <w:proofErr w:type="spellEnd"/>
      <w:r w:rsidR="00765B8C" w:rsidRPr="00D701C7">
        <w:rPr>
          <w:rFonts w:cs="Times New Roman"/>
          <w:bCs/>
          <w:szCs w:val="28"/>
          <w:lang w:val="en-US"/>
        </w:rPr>
        <w:t xml:space="preserve">, </w:t>
      </w:r>
      <w:r w:rsidRPr="00D701C7">
        <w:rPr>
          <w:rFonts w:cs="Times New Roman"/>
          <w:bCs/>
          <w:szCs w:val="28"/>
          <w:lang w:val="en-US"/>
        </w:rPr>
        <w:t>Marketing</w:t>
      </w:r>
      <w:r w:rsidR="00B84DDE" w:rsidRPr="00D701C7">
        <w:rPr>
          <w:rFonts w:cs="Times New Roman"/>
          <w:bCs/>
          <w:szCs w:val="28"/>
          <w:lang w:val="en-US"/>
        </w:rPr>
        <w:t xml:space="preserve"> </w:t>
      </w:r>
      <w:proofErr w:type="spellStart"/>
      <w:r w:rsidRPr="00D701C7">
        <w:rPr>
          <w:rFonts w:cs="Times New Roman"/>
          <w:bCs/>
          <w:szCs w:val="28"/>
          <w:lang w:val="en-US"/>
        </w:rPr>
        <w:t>va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talabalar</w:t>
      </w:r>
      <w:proofErr w:type="spellEnd"/>
      <w:r w:rsidR="00B84DDE" w:rsidRPr="00D701C7">
        <w:rPr>
          <w:rFonts w:cs="Times New Roman"/>
          <w:bCs/>
          <w:szCs w:val="28"/>
          <w:lang w:val="en-US"/>
        </w:rPr>
        <w:t xml:space="preserve"> </w:t>
      </w:r>
      <w:proofErr w:type="spellStart"/>
      <w:r w:rsidRPr="00D701C7">
        <w:rPr>
          <w:rFonts w:cs="Times New Roman"/>
          <w:bCs/>
          <w:szCs w:val="28"/>
          <w:lang w:val="en-US"/>
        </w:rPr>
        <w:t>amaliyoti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bo‘limi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boshlig‘i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lavozimiga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Xusanova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Mohiraxon</w:t>
      </w:r>
      <w:proofErr w:type="spellEnd"/>
      <w:r w:rsidR="00B84DDE" w:rsidRPr="00D701C7">
        <w:rPr>
          <w:rFonts w:cs="Times New Roman"/>
          <w:bCs/>
          <w:szCs w:val="28"/>
          <w:lang w:val="en-US"/>
        </w:rPr>
        <w:t xml:space="preserve"> </w:t>
      </w:r>
      <w:proofErr w:type="spellStart"/>
      <w:r w:rsidRPr="00D701C7">
        <w:rPr>
          <w:rFonts w:cs="Times New Roman"/>
          <w:bCs/>
          <w:szCs w:val="28"/>
          <w:lang w:val="en-US"/>
        </w:rPr>
        <w:t>Qurbonalievna</w:t>
      </w:r>
      <w:proofErr w:type="spellEnd"/>
      <w:r w:rsidR="00765B8C" w:rsidRPr="00D701C7">
        <w:rPr>
          <w:rFonts w:cs="Times New Roman"/>
          <w:bCs/>
          <w:szCs w:val="28"/>
          <w:lang w:val="en-US"/>
        </w:rPr>
        <w:t xml:space="preserve">, </w:t>
      </w:r>
      <w:proofErr w:type="spellStart"/>
      <w:r w:rsidRPr="00D701C7">
        <w:rPr>
          <w:rFonts w:cs="Times New Roman"/>
          <w:bCs/>
          <w:szCs w:val="28"/>
          <w:lang w:val="en-US"/>
        </w:rPr>
        <w:t>Iqtidorli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taabalarning</w:t>
      </w:r>
      <w:proofErr w:type="spellEnd"/>
      <w:r w:rsidR="00B84DDE" w:rsidRPr="00D701C7">
        <w:rPr>
          <w:rFonts w:cs="Times New Roman"/>
          <w:bCs/>
          <w:szCs w:val="28"/>
          <w:lang w:val="en-US"/>
        </w:rPr>
        <w:t xml:space="preserve"> </w:t>
      </w:r>
      <w:proofErr w:type="spellStart"/>
      <w:r w:rsidRPr="00D701C7">
        <w:rPr>
          <w:rFonts w:cs="Times New Roman"/>
          <w:bCs/>
          <w:szCs w:val="28"/>
          <w:lang w:val="en-US"/>
        </w:rPr>
        <w:t>ilmiy</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tadqiqot</w:t>
      </w:r>
      <w:proofErr w:type="spellEnd"/>
      <w:r w:rsidR="00B84DDE" w:rsidRPr="00D701C7">
        <w:rPr>
          <w:rFonts w:cs="Times New Roman"/>
          <w:bCs/>
          <w:szCs w:val="28"/>
          <w:lang w:val="en-US"/>
        </w:rPr>
        <w:t xml:space="preserve"> </w:t>
      </w:r>
      <w:proofErr w:type="spellStart"/>
      <w:r w:rsidRPr="00D701C7">
        <w:rPr>
          <w:rFonts w:cs="Times New Roman"/>
          <w:bCs/>
          <w:szCs w:val="28"/>
          <w:lang w:val="en-US"/>
        </w:rPr>
        <w:t>ishlarini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tashkil</w:t>
      </w:r>
      <w:proofErr w:type="spellEnd"/>
      <w:r w:rsidR="00B84DDE" w:rsidRPr="00D701C7">
        <w:rPr>
          <w:rFonts w:cs="Times New Roman"/>
          <w:bCs/>
          <w:szCs w:val="28"/>
          <w:lang w:val="en-US"/>
        </w:rPr>
        <w:t xml:space="preserve"> </w:t>
      </w:r>
      <w:proofErr w:type="spellStart"/>
      <w:r w:rsidRPr="00D701C7">
        <w:rPr>
          <w:rFonts w:cs="Times New Roman"/>
          <w:bCs/>
          <w:szCs w:val="28"/>
          <w:lang w:val="en-US"/>
        </w:rPr>
        <w:t>etish</w:t>
      </w:r>
      <w:proofErr w:type="spellEnd"/>
      <w:r w:rsidR="00B84DDE" w:rsidRPr="00D701C7">
        <w:rPr>
          <w:rFonts w:cs="Times New Roman"/>
          <w:bCs/>
          <w:szCs w:val="28"/>
          <w:lang w:val="en-US"/>
        </w:rPr>
        <w:t xml:space="preserve">  </w:t>
      </w:r>
      <w:proofErr w:type="spellStart"/>
      <w:r w:rsidRPr="00D701C7">
        <w:rPr>
          <w:rFonts w:cs="Times New Roman"/>
          <w:bCs/>
          <w:szCs w:val="28"/>
          <w:lang w:val="en-US"/>
        </w:rPr>
        <w:t>bo‘limi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mudiri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lavozimiga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Ergashevna</w:t>
      </w:r>
      <w:proofErr w:type="spellEnd"/>
      <w:r w:rsidR="00B84DDE" w:rsidRPr="00D701C7">
        <w:rPr>
          <w:rFonts w:cs="Times New Roman"/>
          <w:bCs/>
          <w:szCs w:val="28"/>
          <w:lang w:val="en-US"/>
        </w:rPr>
        <w:t xml:space="preserve"> </w:t>
      </w:r>
      <w:r w:rsidRPr="00D701C7">
        <w:rPr>
          <w:rFonts w:cs="Times New Roman"/>
          <w:bCs/>
          <w:szCs w:val="28"/>
          <w:lang w:val="en-US"/>
        </w:rPr>
        <w:t>Shahnoza</w:t>
      </w:r>
      <w:r w:rsidR="00B84DDE" w:rsidRPr="00D701C7">
        <w:rPr>
          <w:rFonts w:cs="Times New Roman"/>
          <w:bCs/>
          <w:szCs w:val="28"/>
          <w:lang w:val="en-US"/>
        </w:rPr>
        <w:t xml:space="preserve"> </w:t>
      </w:r>
      <w:proofErr w:type="spellStart"/>
      <w:r w:rsidRPr="00D701C7">
        <w:rPr>
          <w:rFonts w:cs="Times New Roman"/>
          <w:bCs/>
          <w:szCs w:val="28"/>
          <w:lang w:val="en-US"/>
        </w:rPr>
        <w:lastRenderedPageBreak/>
        <w:t>Ulashevna</w:t>
      </w:r>
      <w:proofErr w:type="spellEnd"/>
      <w:r w:rsidR="00765B8C" w:rsidRPr="00D701C7">
        <w:rPr>
          <w:rFonts w:cs="Times New Roman"/>
          <w:bCs/>
          <w:szCs w:val="28"/>
          <w:lang w:val="en-US"/>
        </w:rPr>
        <w:t xml:space="preserve">, </w:t>
      </w:r>
      <w:proofErr w:type="spellStart"/>
      <w:r w:rsidRPr="00D701C7">
        <w:rPr>
          <w:rFonts w:cs="Times New Roman"/>
          <w:bCs/>
          <w:szCs w:val="28"/>
          <w:lang w:val="en-US"/>
        </w:rPr>
        <w:t>Texnik</w:t>
      </w:r>
      <w:r w:rsidR="00B84DDE" w:rsidRPr="00D701C7">
        <w:rPr>
          <w:rFonts w:cs="Times New Roman"/>
          <w:bCs/>
          <w:szCs w:val="28"/>
          <w:lang w:val="en-US"/>
        </w:rPr>
        <w:t>-</w:t>
      </w:r>
      <w:r w:rsidRPr="00D701C7">
        <w:rPr>
          <w:rFonts w:cs="Times New Roman"/>
          <w:bCs/>
          <w:szCs w:val="28"/>
          <w:lang w:val="en-US"/>
        </w:rPr>
        <w:t>foydalanish</w:t>
      </w:r>
      <w:proofErr w:type="spellEnd"/>
      <w:r w:rsidR="00B84DDE" w:rsidRPr="00D701C7">
        <w:rPr>
          <w:rFonts w:cs="Times New Roman"/>
          <w:bCs/>
          <w:szCs w:val="28"/>
          <w:lang w:val="en-US"/>
        </w:rPr>
        <w:t xml:space="preserve"> </w:t>
      </w:r>
      <w:proofErr w:type="spellStart"/>
      <w:r w:rsidRPr="00D701C7">
        <w:rPr>
          <w:rFonts w:cs="Times New Roman"/>
          <w:bCs/>
          <w:szCs w:val="28"/>
          <w:lang w:val="en-US"/>
        </w:rPr>
        <w:t>va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xo‘jalik</w:t>
      </w:r>
      <w:proofErr w:type="spellEnd"/>
      <w:r w:rsidR="00B84DDE" w:rsidRPr="00D701C7">
        <w:rPr>
          <w:rFonts w:cs="Times New Roman"/>
          <w:bCs/>
          <w:szCs w:val="28"/>
          <w:lang w:val="en-US"/>
        </w:rPr>
        <w:t xml:space="preserve"> </w:t>
      </w:r>
      <w:proofErr w:type="spellStart"/>
      <w:r w:rsidRPr="00D701C7">
        <w:rPr>
          <w:rFonts w:cs="Times New Roman"/>
          <w:bCs/>
          <w:szCs w:val="28"/>
          <w:lang w:val="en-US"/>
        </w:rPr>
        <w:t>bo‘limi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boshlig‘i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lavozimiga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Turdimatov</w:t>
      </w:r>
      <w:proofErr w:type="spellEnd"/>
      <w:r w:rsidR="00B84DDE" w:rsidRPr="00D701C7">
        <w:rPr>
          <w:rFonts w:cs="Times New Roman"/>
          <w:bCs/>
          <w:szCs w:val="28"/>
          <w:lang w:val="en-US"/>
        </w:rPr>
        <w:t xml:space="preserve"> </w:t>
      </w:r>
      <w:proofErr w:type="spellStart"/>
      <w:r w:rsidRPr="00D701C7">
        <w:rPr>
          <w:rFonts w:cs="Times New Roman"/>
          <w:bCs/>
          <w:szCs w:val="28"/>
          <w:lang w:val="en-US"/>
        </w:rPr>
        <w:t>Ma’rufjon</w:t>
      </w:r>
      <w:proofErr w:type="spellEnd"/>
      <w:r w:rsidR="00B84DDE" w:rsidRPr="00D701C7">
        <w:rPr>
          <w:rFonts w:cs="Times New Roman"/>
          <w:bCs/>
          <w:szCs w:val="28"/>
          <w:lang w:val="en-US"/>
        </w:rPr>
        <w:t xml:space="preserve"> </w:t>
      </w:r>
      <w:proofErr w:type="spellStart"/>
      <w:r w:rsidRPr="00D701C7">
        <w:rPr>
          <w:rFonts w:cs="Times New Roman"/>
          <w:bCs/>
          <w:szCs w:val="28"/>
          <w:lang w:val="en-US"/>
        </w:rPr>
        <w:t>Rahmatovichlar</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tayinlandilar</w:t>
      </w:r>
      <w:proofErr w:type="spellEnd"/>
      <w:r w:rsidR="00B84DDE" w:rsidRPr="00D701C7">
        <w:rPr>
          <w:rFonts w:cs="Times New Roman"/>
          <w:bCs/>
          <w:szCs w:val="28"/>
          <w:lang w:val="en-US"/>
        </w:rPr>
        <w:t>.</w:t>
      </w:r>
    </w:p>
    <w:p w14:paraId="2A349988" w14:textId="45E38559" w:rsidR="00B84DDE" w:rsidRPr="00D701C7" w:rsidRDefault="00D701C7" w:rsidP="00B84DDE">
      <w:pPr>
        <w:tabs>
          <w:tab w:val="left" w:pos="4274"/>
        </w:tabs>
        <w:spacing w:after="0"/>
        <w:ind w:firstLine="567"/>
        <w:jc w:val="both"/>
        <w:rPr>
          <w:rFonts w:cs="Times New Roman"/>
          <w:bCs/>
          <w:szCs w:val="28"/>
          <w:lang w:val="en-US"/>
        </w:rPr>
      </w:pPr>
      <w:proofErr w:type="spellStart"/>
      <w:r w:rsidRPr="00D701C7">
        <w:rPr>
          <w:rFonts w:cs="Times New Roman"/>
          <w:bCs/>
          <w:szCs w:val="28"/>
          <w:lang w:val="en-US"/>
        </w:rPr>
        <w:t>Shuningdek</w:t>
      </w:r>
      <w:proofErr w:type="spellEnd"/>
      <w:r w:rsidR="00765B8C" w:rsidRPr="00D701C7">
        <w:rPr>
          <w:rFonts w:cs="Times New Roman"/>
          <w:bCs/>
          <w:szCs w:val="28"/>
          <w:lang w:val="en-US"/>
        </w:rPr>
        <w:t xml:space="preserve">, </w:t>
      </w:r>
      <w:proofErr w:type="spellStart"/>
      <w:r w:rsidRPr="00D701C7">
        <w:rPr>
          <w:rFonts w:cs="Times New Roman"/>
          <w:bCs/>
          <w:szCs w:val="28"/>
          <w:lang w:val="en-US"/>
        </w:rPr>
        <w:t>filialning</w:t>
      </w:r>
      <w:proofErr w:type="spellEnd"/>
      <w:r w:rsidR="00B84DDE" w:rsidRPr="00D701C7">
        <w:rPr>
          <w:rFonts w:cs="Times New Roman"/>
          <w:bCs/>
          <w:szCs w:val="28"/>
          <w:lang w:val="en-US"/>
        </w:rPr>
        <w:t xml:space="preserve"> </w:t>
      </w:r>
      <w:proofErr w:type="spellStart"/>
      <w:r w:rsidRPr="00D701C7">
        <w:rPr>
          <w:rFonts w:cs="Times New Roman"/>
          <w:bCs/>
          <w:szCs w:val="28"/>
          <w:lang w:val="en-US"/>
        </w:rPr>
        <w:t>yangi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matbuot</w:t>
      </w:r>
      <w:proofErr w:type="spellEnd"/>
      <w:r w:rsidR="00B84DDE" w:rsidRPr="00D701C7">
        <w:rPr>
          <w:rFonts w:cs="Times New Roman"/>
          <w:bCs/>
          <w:szCs w:val="28"/>
          <w:lang w:val="en-US"/>
        </w:rPr>
        <w:t xml:space="preserve"> </w:t>
      </w:r>
      <w:proofErr w:type="spellStart"/>
      <w:r w:rsidRPr="00D701C7">
        <w:rPr>
          <w:rFonts w:cs="Times New Roman"/>
          <w:bCs/>
          <w:szCs w:val="28"/>
          <w:lang w:val="en-US"/>
        </w:rPr>
        <w:t>kotibi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sifatida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Jarqinb</w:t>
      </w:r>
      <w:r w:rsidR="002E5300">
        <w:rPr>
          <w:rFonts w:cs="Times New Roman"/>
          <w:bCs/>
          <w:szCs w:val="28"/>
          <w:lang w:val="en-US"/>
        </w:rPr>
        <w:t>oye</w:t>
      </w:r>
      <w:r w:rsidRPr="00D701C7">
        <w:rPr>
          <w:rFonts w:cs="Times New Roman"/>
          <w:bCs/>
          <w:szCs w:val="28"/>
          <w:lang w:val="en-US"/>
        </w:rPr>
        <w:t>v</w:t>
      </w:r>
      <w:proofErr w:type="spellEnd"/>
      <w:r w:rsidR="00B84DDE" w:rsidRPr="00D701C7">
        <w:rPr>
          <w:rFonts w:cs="Times New Roman"/>
          <w:bCs/>
          <w:szCs w:val="28"/>
          <w:lang w:val="en-US"/>
        </w:rPr>
        <w:t xml:space="preserve"> </w:t>
      </w:r>
      <w:proofErr w:type="spellStart"/>
      <w:r w:rsidRPr="00D701C7">
        <w:rPr>
          <w:rFonts w:cs="Times New Roman"/>
          <w:bCs/>
          <w:szCs w:val="28"/>
          <w:lang w:val="en-US"/>
        </w:rPr>
        <w:t>Shoxboz</w:t>
      </w:r>
      <w:proofErr w:type="spellEnd"/>
      <w:r w:rsidR="00B84DDE" w:rsidRPr="00D701C7">
        <w:rPr>
          <w:rFonts w:cs="Times New Roman"/>
          <w:bCs/>
          <w:szCs w:val="28"/>
          <w:lang w:val="en-US"/>
        </w:rPr>
        <w:t xml:space="preserve"> </w:t>
      </w:r>
      <w:r w:rsidRPr="00D701C7">
        <w:rPr>
          <w:rFonts w:cs="Times New Roman"/>
          <w:bCs/>
          <w:szCs w:val="28"/>
          <w:lang w:val="en-US"/>
        </w:rPr>
        <w:t>Bahodir</w:t>
      </w:r>
      <w:r w:rsidR="00B84DDE" w:rsidRPr="00D701C7">
        <w:rPr>
          <w:rFonts w:cs="Times New Roman"/>
          <w:bCs/>
          <w:szCs w:val="28"/>
          <w:lang w:val="en-US"/>
        </w:rPr>
        <w:t xml:space="preserve"> </w:t>
      </w:r>
      <w:proofErr w:type="spellStart"/>
      <w:proofErr w:type="gramStart"/>
      <w:r w:rsidRPr="00D701C7">
        <w:rPr>
          <w:rFonts w:cs="Times New Roman"/>
          <w:bCs/>
          <w:szCs w:val="28"/>
          <w:lang w:val="en-US"/>
        </w:rPr>
        <w:t>o‘</w:t>
      </w:r>
      <w:proofErr w:type="gramEnd"/>
      <w:r w:rsidRPr="00D701C7">
        <w:rPr>
          <w:rFonts w:cs="Times New Roman"/>
          <w:bCs/>
          <w:szCs w:val="28"/>
          <w:lang w:val="en-US"/>
        </w:rPr>
        <w:t>g‘li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tayinlandi</w:t>
      </w:r>
      <w:proofErr w:type="spellEnd"/>
      <w:r w:rsidR="00765B8C" w:rsidRPr="00D701C7">
        <w:rPr>
          <w:rFonts w:cs="Times New Roman"/>
          <w:bCs/>
          <w:szCs w:val="28"/>
          <w:lang w:val="en-US"/>
        </w:rPr>
        <w:t>.</w:t>
      </w:r>
    </w:p>
    <w:p w14:paraId="3EF2BFD6" w14:textId="77777777" w:rsidR="00C21A77" w:rsidRPr="00D701C7" w:rsidRDefault="00C21A77" w:rsidP="00B84DDE">
      <w:pPr>
        <w:tabs>
          <w:tab w:val="left" w:pos="4274"/>
        </w:tabs>
        <w:spacing w:after="0"/>
        <w:ind w:firstLine="567"/>
        <w:jc w:val="both"/>
        <w:rPr>
          <w:rFonts w:cs="Times New Roman"/>
          <w:bCs/>
          <w:szCs w:val="28"/>
          <w:lang w:val="en-US"/>
        </w:rPr>
      </w:pPr>
    </w:p>
    <w:p w14:paraId="01B64EE3" w14:textId="77777777" w:rsidR="00B84DDE" w:rsidRPr="00765B8C" w:rsidRDefault="00D701C7" w:rsidP="00B84DDE">
      <w:pPr>
        <w:tabs>
          <w:tab w:val="left" w:pos="4274"/>
        </w:tabs>
        <w:spacing w:after="0"/>
        <w:ind w:firstLine="567"/>
        <w:jc w:val="both"/>
        <w:rPr>
          <w:rFonts w:cs="Times New Roman"/>
          <w:bCs/>
          <w:szCs w:val="28"/>
          <w:lang w:val="uz-Cyrl-UZ"/>
        </w:rPr>
      </w:pPr>
      <w:r w:rsidRPr="00D701C7">
        <w:rPr>
          <w:rFonts w:cs="Times New Roman"/>
          <w:bCs/>
          <w:szCs w:val="28"/>
          <w:lang w:val="en-US"/>
        </w:rPr>
        <w:t>TATU</w:t>
      </w:r>
      <w:r w:rsidR="00B84DDE" w:rsidRPr="00D701C7">
        <w:rPr>
          <w:rFonts w:cs="Times New Roman"/>
          <w:bCs/>
          <w:szCs w:val="28"/>
          <w:lang w:val="en-US"/>
        </w:rPr>
        <w:t xml:space="preserve"> </w:t>
      </w:r>
      <w:proofErr w:type="gramStart"/>
      <w:r w:rsidRPr="00D701C7">
        <w:rPr>
          <w:rFonts w:cs="Times New Roman"/>
          <w:bCs/>
          <w:szCs w:val="28"/>
          <w:lang w:val="en-US"/>
        </w:rPr>
        <w:t>Far</w:t>
      </w:r>
      <w:r>
        <w:rPr>
          <w:rFonts w:cs="Times New Roman"/>
          <w:bCs/>
          <w:szCs w:val="28"/>
          <w:lang w:val="uz-Cyrl-UZ"/>
        </w:rPr>
        <w:t>g‘</w:t>
      </w:r>
      <w:proofErr w:type="spellStart"/>
      <w:proofErr w:type="gramEnd"/>
      <w:r w:rsidRPr="00D701C7">
        <w:rPr>
          <w:rFonts w:cs="Times New Roman"/>
          <w:bCs/>
          <w:szCs w:val="28"/>
          <w:lang w:val="en-US"/>
        </w:rPr>
        <w:t>ona</w:t>
      </w:r>
      <w:proofErr w:type="spellEnd"/>
      <w:r w:rsidR="00765B8C" w:rsidRPr="00D701C7">
        <w:rPr>
          <w:rFonts w:cs="Times New Roman"/>
          <w:bCs/>
          <w:szCs w:val="28"/>
          <w:lang w:val="en-US"/>
        </w:rPr>
        <w:t xml:space="preserve"> </w:t>
      </w:r>
      <w:r>
        <w:rPr>
          <w:rFonts w:cs="Times New Roman"/>
          <w:bCs/>
          <w:szCs w:val="28"/>
          <w:lang w:val="uz-Cyrl-UZ"/>
        </w:rPr>
        <w:t>filiali</w:t>
      </w:r>
      <w:r w:rsidR="00C21A77">
        <w:rPr>
          <w:rFonts w:cs="Times New Roman"/>
          <w:bCs/>
          <w:szCs w:val="28"/>
          <w:lang w:val="en-US"/>
        </w:rPr>
        <w:t>da</w:t>
      </w:r>
      <w:r w:rsidR="00B84DDE" w:rsidRPr="00D701C7">
        <w:rPr>
          <w:rFonts w:cs="Times New Roman"/>
          <w:bCs/>
          <w:szCs w:val="28"/>
          <w:lang w:val="en-US"/>
        </w:rPr>
        <w:t xml:space="preserve"> 6-</w:t>
      </w:r>
      <w:r w:rsidRPr="00D701C7">
        <w:rPr>
          <w:rFonts w:cs="Times New Roman"/>
          <w:bCs/>
          <w:szCs w:val="28"/>
          <w:lang w:val="en-US"/>
        </w:rPr>
        <w:t>may</w:t>
      </w:r>
      <w:r w:rsidR="00765B8C" w:rsidRPr="00D701C7">
        <w:rPr>
          <w:rFonts w:cs="Times New Roman"/>
          <w:bCs/>
          <w:szCs w:val="28"/>
          <w:lang w:val="en-US"/>
        </w:rPr>
        <w:t xml:space="preserve"> </w:t>
      </w:r>
      <w:proofErr w:type="spellStart"/>
      <w:r w:rsidRPr="00D701C7">
        <w:rPr>
          <w:rFonts w:cs="Times New Roman"/>
          <w:bCs/>
          <w:szCs w:val="28"/>
          <w:lang w:val="en-US"/>
        </w:rPr>
        <w:t>sanasidan</w:t>
      </w:r>
      <w:proofErr w:type="spellEnd"/>
      <w:r w:rsidR="00765B8C" w:rsidRPr="00D701C7">
        <w:rPr>
          <w:rFonts w:cs="Times New Roman"/>
          <w:bCs/>
          <w:szCs w:val="28"/>
          <w:lang w:val="en-US"/>
        </w:rPr>
        <w:t xml:space="preserve">  </w:t>
      </w:r>
      <w:proofErr w:type="spellStart"/>
      <w:r w:rsidRPr="00D701C7">
        <w:rPr>
          <w:rFonts w:cs="Times New Roman"/>
          <w:bCs/>
          <w:szCs w:val="28"/>
          <w:lang w:val="en-US"/>
        </w:rPr>
        <w:t>bugungi</w:t>
      </w:r>
      <w:proofErr w:type="spellEnd"/>
      <w:r w:rsidR="00765B8C" w:rsidRPr="00D701C7">
        <w:rPr>
          <w:rFonts w:cs="Times New Roman"/>
          <w:bCs/>
          <w:szCs w:val="28"/>
          <w:lang w:val="en-US"/>
        </w:rPr>
        <w:t xml:space="preserve"> </w:t>
      </w:r>
      <w:proofErr w:type="spellStart"/>
      <w:r w:rsidRPr="00D701C7">
        <w:rPr>
          <w:rFonts w:cs="Times New Roman"/>
          <w:bCs/>
          <w:szCs w:val="28"/>
          <w:lang w:val="en-US"/>
        </w:rPr>
        <w:t>kungacha</w:t>
      </w:r>
      <w:proofErr w:type="spellEnd"/>
      <w:r w:rsidR="00765B8C" w:rsidRPr="00D701C7">
        <w:rPr>
          <w:rFonts w:cs="Times New Roman"/>
          <w:bCs/>
          <w:szCs w:val="28"/>
          <w:lang w:val="en-US"/>
        </w:rPr>
        <w:t xml:space="preserve"> </w:t>
      </w:r>
      <w:proofErr w:type="spellStart"/>
      <w:r w:rsidRPr="00D701C7">
        <w:rPr>
          <w:rFonts w:cs="Times New Roman"/>
          <w:bCs/>
          <w:szCs w:val="28"/>
          <w:lang w:val="en-US"/>
        </w:rPr>
        <w:t>bajarilgan</w:t>
      </w:r>
      <w:proofErr w:type="spellEnd"/>
      <w:r w:rsidR="00765B8C" w:rsidRPr="00D701C7">
        <w:rPr>
          <w:rFonts w:cs="Times New Roman"/>
          <w:bCs/>
          <w:szCs w:val="28"/>
          <w:lang w:val="en-US"/>
        </w:rPr>
        <w:t xml:space="preserve"> </w:t>
      </w:r>
      <w:proofErr w:type="spellStart"/>
      <w:r w:rsidRPr="00D701C7">
        <w:rPr>
          <w:rFonts w:cs="Times New Roman"/>
          <w:bCs/>
          <w:szCs w:val="28"/>
          <w:lang w:val="en-US"/>
        </w:rPr>
        <w:t>ishlar</w:t>
      </w:r>
      <w:proofErr w:type="spellEnd"/>
      <w:r>
        <w:rPr>
          <w:rFonts w:cs="Times New Roman"/>
          <w:bCs/>
          <w:szCs w:val="28"/>
          <w:lang w:val="uz-Cyrl-UZ"/>
        </w:rPr>
        <w:t>ni</w:t>
      </w:r>
      <w:r w:rsidR="00765B8C">
        <w:rPr>
          <w:rFonts w:cs="Times New Roman"/>
          <w:bCs/>
          <w:szCs w:val="28"/>
          <w:lang w:val="uz-Cyrl-UZ"/>
        </w:rPr>
        <w:t xml:space="preserve"> </w:t>
      </w:r>
      <w:r>
        <w:rPr>
          <w:rFonts w:cs="Times New Roman"/>
          <w:bCs/>
          <w:szCs w:val="28"/>
          <w:lang w:val="uz-Cyrl-UZ"/>
        </w:rPr>
        <w:t>sarhisob</w:t>
      </w:r>
      <w:r w:rsidR="00765B8C">
        <w:rPr>
          <w:rFonts w:cs="Times New Roman"/>
          <w:bCs/>
          <w:szCs w:val="28"/>
          <w:lang w:val="uz-Cyrl-UZ"/>
        </w:rPr>
        <w:t xml:space="preserve"> </w:t>
      </w:r>
      <w:r>
        <w:rPr>
          <w:rFonts w:cs="Times New Roman"/>
          <w:bCs/>
          <w:szCs w:val="28"/>
          <w:lang w:val="uz-Cyrl-UZ"/>
        </w:rPr>
        <w:t>qilsak</w:t>
      </w:r>
      <w:r w:rsidR="00765B8C">
        <w:rPr>
          <w:rFonts w:cs="Times New Roman"/>
          <w:bCs/>
          <w:szCs w:val="28"/>
          <w:lang w:val="uz-Cyrl-UZ"/>
        </w:rPr>
        <w:t>.</w:t>
      </w:r>
    </w:p>
    <w:p w14:paraId="49FCFB48" w14:textId="77777777" w:rsidR="00B84DDE" w:rsidRPr="005A3BBC" w:rsidRDefault="00D701C7" w:rsidP="00B84DDE">
      <w:pPr>
        <w:tabs>
          <w:tab w:val="left" w:pos="4274"/>
        </w:tabs>
        <w:spacing w:after="0"/>
        <w:ind w:firstLine="567"/>
        <w:jc w:val="both"/>
        <w:rPr>
          <w:rFonts w:cs="Times New Roman"/>
          <w:b/>
          <w:szCs w:val="28"/>
          <w:lang w:val="uz-Cyrl-UZ"/>
        </w:rPr>
      </w:pPr>
      <w:r>
        <w:rPr>
          <w:rFonts w:cs="Times New Roman"/>
          <w:b/>
          <w:szCs w:val="28"/>
          <w:lang w:val="uz-Cyrl-UZ"/>
        </w:rPr>
        <w:t>O‘quv</w:t>
      </w:r>
      <w:r w:rsidR="00B84DDE" w:rsidRPr="005A3BBC">
        <w:rPr>
          <w:rFonts w:cs="Times New Roman"/>
          <w:b/>
          <w:szCs w:val="28"/>
          <w:lang w:val="uz-Cyrl-UZ"/>
        </w:rPr>
        <w:t xml:space="preserve"> </w:t>
      </w:r>
      <w:r>
        <w:rPr>
          <w:rFonts w:cs="Times New Roman"/>
          <w:b/>
          <w:szCs w:val="28"/>
          <w:lang w:val="uz-Cyrl-UZ"/>
        </w:rPr>
        <w:t>ishlari</w:t>
      </w:r>
      <w:r w:rsidR="00B84DDE" w:rsidRPr="005A3BBC">
        <w:rPr>
          <w:rFonts w:cs="Times New Roman"/>
          <w:b/>
          <w:szCs w:val="28"/>
          <w:lang w:val="uz-Cyrl-UZ"/>
        </w:rPr>
        <w:t xml:space="preserve"> </w:t>
      </w:r>
      <w:r>
        <w:rPr>
          <w:rFonts w:cs="Times New Roman"/>
          <w:b/>
          <w:szCs w:val="28"/>
          <w:lang w:val="uz-Cyrl-UZ"/>
        </w:rPr>
        <w:t>bo‘yicha</w:t>
      </w:r>
      <w:r w:rsidR="00B84DDE" w:rsidRPr="005A3BBC">
        <w:rPr>
          <w:rFonts w:cs="Times New Roman"/>
          <w:b/>
          <w:szCs w:val="28"/>
          <w:lang w:val="uz-Cyrl-UZ"/>
        </w:rPr>
        <w:t xml:space="preserve"> </w:t>
      </w:r>
      <w:r>
        <w:rPr>
          <w:rFonts w:cs="Times New Roman"/>
          <w:b/>
          <w:szCs w:val="28"/>
          <w:lang w:val="uz-Cyrl-UZ"/>
        </w:rPr>
        <w:t>quyidagi</w:t>
      </w:r>
      <w:r w:rsidR="00B84DDE" w:rsidRPr="005A3BBC">
        <w:rPr>
          <w:rFonts w:cs="Times New Roman"/>
          <w:b/>
          <w:szCs w:val="28"/>
          <w:lang w:val="uz-Cyrl-UZ"/>
        </w:rPr>
        <w:t xml:space="preserve"> </w:t>
      </w:r>
      <w:r>
        <w:rPr>
          <w:rFonts w:cs="Times New Roman"/>
          <w:b/>
          <w:szCs w:val="28"/>
          <w:lang w:val="uz-Cyrl-UZ"/>
        </w:rPr>
        <w:t>yutuqlarga</w:t>
      </w:r>
      <w:r w:rsidR="00B84DDE" w:rsidRPr="005A3BBC">
        <w:rPr>
          <w:rFonts w:cs="Times New Roman"/>
          <w:b/>
          <w:szCs w:val="28"/>
          <w:lang w:val="uz-Cyrl-UZ"/>
        </w:rPr>
        <w:t xml:space="preserve"> </w:t>
      </w:r>
      <w:r>
        <w:rPr>
          <w:rFonts w:cs="Times New Roman"/>
          <w:b/>
          <w:szCs w:val="28"/>
          <w:lang w:val="uz-Cyrl-UZ"/>
        </w:rPr>
        <w:t>erishildi</w:t>
      </w:r>
      <w:r w:rsidR="00B84DDE" w:rsidRPr="005A3BBC">
        <w:rPr>
          <w:rFonts w:cs="Times New Roman"/>
          <w:b/>
          <w:szCs w:val="28"/>
          <w:lang w:val="uz-Cyrl-UZ"/>
        </w:rPr>
        <w:t>:</w:t>
      </w:r>
    </w:p>
    <w:p w14:paraId="0940E86E" w14:textId="77777777" w:rsidR="00B84DDE" w:rsidRPr="003855D4" w:rsidRDefault="00B84DDE" w:rsidP="00B84DDE">
      <w:pPr>
        <w:tabs>
          <w:tab w:val="left" w:pos="4274"/>
        </w:tabs>
        <w:spacing w:after="0"/>
        <w:ind w:firstLine="567"/>
        <w:jc w:val="both"/>
        <w:rPr>
          <w:rFonts w:cs="Times New Roman"/>
          <w:bCs/>
          <w:szCs w:val="28"/>
          <w:lang w:val="uz-Cyrl-UZ"/>
        </w:rPr>
      </w:pPr>
      <w:r w:rsidRPr="003855D4">
        <w:rPr>
          <w:rFonts w:cs="Times New Roman"/>
          <w:bCs/>
          <w:szCs w:val="28"/>
          <w:lang w:val="uz-Cyrl-UZ"/>
        </w:rPr>
        <w:t xml:space="preserve">1. </w:t>
      </w:r>
      <w:r w:rsidR="00D701C7">
        <w:rPr>
          <w:rFonts w:cs="Times New Roman"/>
          <w:bCs/>
          <w:szCs w:val="28"/>
          <w:lang w:val="uz-Cyrl-UZ"/>
        </w:rPr>
        <w:t>Oliy</w:t>
      </w:r>
      <w:r w:rsidRPr="003855D4">
        <w:rPr>
          <w:rFonts w:cs="Times New Roman"/>
          <w:bCs/>
          <w:szCs w:val="28"/>
          <w:lang w:val="uz-Cyrl-UZ"/>
        </w:rPr>
        <w:t xml:space="preserve"> </w:t>
      </w:r>
      <w:r w:rsidR="00D701C7">
        <w:rPr>
          <w:rFonts w:cs="Times New Roman"/>
          <w:bCs/>
          <w:szCs w:val="28"/>
          <w:lang w:val="uz-Cyrl-UZ"/>
        </w:rPr>
        <w:t>ta’lim</w:t>
      </w:r>
      <w:r w:rsidRPr="003855D4">
        <w:rPr>
          <w:rFonts w:cs="Times New Roman"/>
          <w:bCs/>
          <w:szCs w:val="28"/>
          <w:lang w:val="uz-Cyrl-UZ"/>
        </w:rPr>
        <w:t xml:space="preserve">, </w:t>
      </w:r>
      <w:r w:rsidR="00D701C7">
        <w:rPr>
          <w:rFonts w:cs="Times New Roman"/>
          <w:bCs/>
          <w:szCs w:val="28"/>
          <w:lang w:val="uz-Cyrl-UZ"/>
        </w:rPr>
        <w:t>fan</w:t>
      </w:r>
      <w:r w:rsidRPr="003855D4">
        <w:rPr>
          <w:rFonts w:cs="Times New Roman"/>
          <w:bCs/>
          <w:szCs w:val="28"/>
          <w:lang w:val="uz-Cyrl-UZ"/>
        </w:rPr>
        <w:t xml:space="preserve"> </w:t>
      </w:r>
      <w:r w:rsidR="00D701C7">
        <w:rPr>
          <w:rFonts w:cs="Times New Roman"/>
          <w:bCs/>
          <w:szCs w:val="28"/>
          <w:lang w:val="uz-Cyrl-UZ"/>
        </w:rPr>
        <w:t>va</w:t>
      </w:r>
      <w:r w:rsidRPr="003855D4">
        <w:rPr>
          <w:rFonts w:cs="Times New Roman"/>
          <w:bCs/>
          <w:szCs w:val="28"/>
          <w:lang w:val="uz-Cyrl-UZ"/>
        </w:rPr>
        <w:t xml:space="preserve"> </w:t>
      </w:r>
      <w:r w:rsidR="00D701C7">
        <w:rPr>
          <w:rFonts w:cs="Times New Roman"/>
          <w:bCs/>
          <w:szCs w:val="28"/>
          <w:lang w:val="uz-Cyrl-UZ"/>
        </w:rPr>
        <w:t>innovatsiyalar</w:t>
      </w:r>
      <w:r w:rsidRPr="003855D4">
        <w:rPr>
          <w:rFonts w:cs="Times New Roman"/>
          <w:bCs/>
          <w:szCs w:val="28"/>
          <w:lang w:val="uz-Cyrl-UZ"/>
        </w:rPr>
        <w:t xml:space="preserve"> </w:t>
      </w:r>
      <w:r w:rsidR="00D701C7">
        <w:rPr>
          <w:rFonts w:cs="Times New Roman"/>
          <w:bCs/>
          <w:szCs w:val="28"/>
          <w:lang w:val="uz-Cyrl-UZ"/>
        </w:rPr>
        <w:t>vaziri</w:t>
      </w:r>
      <w:r w:rsidRPr="003855D4">
        <w:rPr>
          <w:rFonts w:cs="Times New Roman"/>
          <w:bCs/>
          <w:szCs w:val="28"/>
          <w:lang w:val="uz-Cyrl-UZ"/>
        </w:rPr>
        <w:t xml:space="preserve"> </w:t>
      </w:r>
      <w:r w:rsidR="00D701C7">
        <w:rPr>
          <w:rFonts w:cs="Times New Roman"/>
          <w:bCs/>
          <w:szCs w:val="28"/>
          <w:lang w:val="uz-Cyrl-UZ"/>
        </w:rPr>
        <w:t>Ibrohim</w:t>
      </w:r>
      <w:r w:rsidRPr="003855D4">
        <w:rPr>
          <w:rFonts w:cs="Times New Roman"/>
          <w:bCs/>
          <w:szCs w:val="28"/>
          <w:lang w:val="uz-Cyrl-UZ"/>
        </w:rPr>
        <w:t xml:space="preserve"> </w:t>
      </w:r>
      <w:r w:rsidR="00D701C7">
        <w:rPr>
          <w:rFonts w:cs="Times New Roman"/>
          <w:bCs/>
          <w:szCs w:val="28"/>
          <w:lang w:val="uz-Cyrl-UZ"/>
        </w:rPr>
        <w:t>Abdurahmonov</w:t>
      </w:r>
      <w:r w:rsidRPr="003855D4">
        <w:rPr>
          <w:rFonts w:cs="Times New Roman"/>
          <w:bCs/>
          <w:szCs w:val="28"/>
          <w:lang w:val="uz-Cyrl-UZ"/>
        </w:rPr>
        <w:t xml:space="preserve"> </w:t>
      </w:r>
      <w:r w:rsidR="00D701C7">
        <w:rPr>
          <w:rFonts w:cs="Times New Roman"/>
          <w:bCs/>
          <w:szCs w:val="28"/>
          <w:lang w:val="uz-Cyrl-UZ"/>
        </w:rPr>
        <w:t>Muhammad</w:t>
      </w:r>
      <w:r w:rsidRPr="003855D4">
        <w:rPr>
          <w:rFonts w:cs="Times New Roman"/>
          <w:bCs/>
          <w:szCs w:val="28"/>
          <w:lang w:val="uz-Cyrl-UZ"/>
        </w:rPr>
        <w:t xml:space="preserve"> </w:t>
      </w:r>
      <w:r w:rsidR="00D701C7">
        <w:rPr>
          <w:rFonts w:cs="Times New Roman"/>
          <w:bCs/>
          <w:szCs w:val="28"/>
          <w:lang w:val="uz-Cyrl-UZ"/>
        </w:rPr>
        <w:t>al</w:t>
      </w:r>
      <w:r w:rsidRPr="003855D4">
        <w:rPr>
          <w:rFonts w:cs="Times New Roman"/>
          <w:bCs/>
          <w:szCs w:val="28"/>
          <w:lang w:val="uz-Cyrl-UZ"/>
        </w:rPr>
        <w:t>-</w:t>
      </w:r>
      <w:r w:rsidR="00D701C7">
        <w:rPr>
          <w:rFonts w:cs="Times New Roman"/>
          <w:bCs/>
          <w:szCs w:val="28"/>
          <w:lang w:val="uz-Cyrl-UZ"/>
        </w:rPr>
        <w:t>Xorazmiy</w:t>
      </w:r>
      <w:r w:rsidRPr="003855D4">
        <w:rPr>
          <w:rFonts w:cs="Times New Roman"/>
          <w:bCs/>
          <w:szCs w:val="28"/>
          <w:lang w:val="uz-Cyrl-UZ"/>
        </w:rPr>
        <w:t xml:space="preserve"> </w:t>
      </w:r>
      <w:r w:rsidR="00D701C7">
        <w:rPr>
          <w:rFonts w:cs="Times New Roman"/>
          <w:bCs/>
          <w:szCs w:val="28"/>
          <w:lang w:val="uz-Cyrl-UZ"/>
        </w:rPr>
        <w:t>nomidagi</w:t>
      </w:r>
      <w:r w:rsidRPr="003855D4">
        <w:rPr>
          <w:rFonts w:cs="Times New Roman"/>
          <w:bCs/>
          <w:szCs w:val="28"/>
          <w:lang w:val="uz-Cyrl-UZ"/>
        </w:rPr>
        <w:t xml:space="preserve"> </w:t>
      </w:r>
      <w:r w:rsidR="00D701C7">
        <w:rPr>
          <w:rFonts w:cs="Times New Roman"/>
          <w:bCs/>
          <w:szCs w:val="28"/>
          <w:lang w:val="uz-Cyrl-UZ"/>
        </w:rPr>
        <w:t>Toshkent</w:t>
      </w:r>
      <w:r w:rsidRPr="003855D4">
        <w:rPr>
          <w:rFonts w:cs="Times New Roman"/>
          <w:bCs/>
          <w:szCs w:val="28"/>
          <w:lang w:val="uz-Cyrl-UZ"/>
        </w:rPr>
        <w:t xml:space="preserve"> </w:t>
      </w:r>
      <w:r w:rsidR="00D701C7">
        <w:rPr>
          <w:rFonts w:cs="Times New Roman"/>
          <w:bCs/>
          <w:szCs w:val="28"/>
          <w:lang w:val="uz-Cyrl-UZ"/>
        </w:rPr>
        <w:t>axborot</w:t>
      </w:r>
      <w:r w:rsidRPr="003855D4">
        <w:rPr>
          <w:rFonts w:cs="Times New Roman"/>
          <w:bCs/>
          <w:szCs w:val="28"/>
          <w:lang w:val="uz-Cyrl-UZ"/>
        </w:rPr>
        <w:t xml:space="preserve"> </w:t>
      </w:r>
      <w:r w:rsidR="00D701C7">
        <w:rPr>
          <w:rFonts w:cs="Times New Roman"/>
          <w:bCs/>
          <w:szCs w:val="28"/>
          <w:lang w:val="uz-Cyrl-UZ"/>
        </w:rPr>
        <w:t>texnologiyalari</w:t>
      </w:r>
      <w:r w:rsidRPr="003855D4">
        <w:rPr>
          <w:rFonts w:cs="Times New Roman"/>
          <w:bCs/>
          <w:szCs w:val="28"/>
          <w:lang w:val="uz-Cyrl-UZ"/>
        </w:rPr>
        <w:t xml:space="preserve"> </w:t>
      </w:r>
      <w:r w:rsidR="00D701C7">
        <w:rPr>
          <w:rFonts w:cs="Times New Roman"/>
          <w:bCs/>
          <w:szCs w:val="28"/>
          <w:lang w:val="uz-Cyrl-UZ"/>
        </w:rPr>
        <w:t>universiteti</w:t>
      </w:r>
      <w:r w:rsidRPr="003855D4">
        <w:rPr>
          <w:rFonts w:cs="Times New Roman"/>
          <w:bCs/>
          <w:szCs w:val="28"/>
          <w:lang w:val="uz-Cyrl-UZ"/>
        </w:rPr>
        <w:t xml:space="preserve"> </w:t>
      </w:r>
      <w:r w:rsidR="00D701C7">
        <w:rPr>
          <w:rFonts w:cs="Times New Roman"/>
          <w:bCs/>
          <w:szCs w:val="28"/>
          <w:lang w:val="uz-Cyrl-UZ"/>
        </w:rPr>
        <w:t>Farg‘ona</w:t>
      </w:r>
      <w:r w:rsidRPr="003855D4">
        <w:rPr>
          <w:rFonts w:cs="Times New Roman"/>
          <w:bCs/>
          <w:szCs w:val="28"/>
          <w:lang w:val="uz-Cyrl-UZ"/>
        </w:rPr>
        <w:t xml:space="preserve"> </w:t>
      </w:r>
      <w:r w:rsidR="00D701C7">
        <w:rPr>
          <w:rFonts w:cs="Times New Roman"/>
          <w:bCs/>
          <w:szCs w:val="28"/>
          <w:lang w:val="uz-Cyrl-UZ"/>
        </w:rPr>
        <w:t>filialiga</w:t>
      </w:r>
      <w:r w:rsidRPr="003855D4">
        <w:rPr>
          <w:rFonts w:cs="Times New Roman"/>
          <w:bCs/>
          <w:szCs w:val="28"/>
          <w:lang w:val="uz-Cyrl-UZ"/>
        </w:rPr>
        <w:t xml:space="preserve"> </w:t>
      </w:r>
      <w:r w:rsidR="00D701C7">
        <w:rPr>
          <w:rFonts w:cs="Times New Roman"/>
          <w:bCs/>
          <w:szCs w:val="28"/>
          <w:lang w:val="uz-Cyrl-UZ"/>
        </w:rPr>
        <w:t>tashrif</w:t>
      </w:r>
      <w:r w:rsidRPr="003855D4">
        <w:rPr>
          <w:rFonts w:cs="Times New Roman"/>
          <w:bCs/>
          <w:szCs w:val="28"/>
          <w:lang w:val="uz-Cyrl-UZ"/>
        </w:rPr>
        <w:t xml:space="preserve"> </w:t>
      </w:r>
      <w:r w:rsidR="00D701C7">
        <w:rPr>
          <w:rFonts w:cs="Times New Roman"/>
          <w:bCs/>
          <w:szCs w:val="28"/>
          <w:lang w:val="uz-Cyrl-UZ"/>
        </w:rPr>
        <w:t>buyurdi</w:t>
      </w:r>
      <w:r w:rsidRPr="003855D4">
        <w:rPr>
          <w:rFonts w:cs="Times New Roman"/>
          <w:bCs/>
          <w:szCs w:val="28"/>
          <w:lang w:val="uz-Cyrl-UZ"/>
        </w:rPr>
        <w:t>.</w:t>
      </w:r>
      <w:r w:rsidR="00765B8C">
        <w:rPr>
          <w:rFonts w:cs="Times New Roman"/>
          <w:bCs/>
          <w:szCs w:val="28"/>
          <w:lang w:val="uz-Cyrl-UZ"/>
        </w:rPr>
        <w:t xml:space="preserve"> </w:t>
      </w:r>
      <w:r w:rsidR="00D701C7">
        <w:rPr>
          <w:rFonts w:cs="Times New Roman"/>
          <w:bCs/>
          <w:szCs w:val="28"/>
          <w:lang w:val="uz-Cyrl-UZ"/>
        </w:rPr>
        <w:t>Tashrif</w:t>
      </w:r>
      <w:r w:rsidRPr="003855D4">
        <w:rPr>
          <w:rFonts w:cs="Times New Roman"/>
          <w:bCs/>
          <w:szCs w:val="28"/>
          <w:lang w:val="uz-Cyrl-UZ"/>
        </w:rPr>
        <w:t xml:space="preserve"> </w:t>
      </w:r>
      <w:r w:rsidR="00D701C7">
        <w:rPr>
          <w:rFonts w:cs="Times New Roman"/>
          <w:bCs/>
          <w:szCs w:val="28"/>
          <w:lang w:val="uz-Cyrl-UZ"/>
        </w:rPr>
        <w:t>davomida</w:t>
      </w:r>
      <w:r w:rsidRPr="003855D4">
        <w:rPr>
          <w:rFonts w:cs="Times New Roman"/>
          <w:bCs/>
          <w:szCs w:val="28"/>
          <w:lang w:val="uz-Cyrl-UZ"/>
        </w:rPr>
        <w:t xml:space="preserve"> </w:t>
      </w:r>
      <w:r w:rsidR="00D701C7">
        <w:rPr>
          <w:rFonts w:cs="Times New Roman"/>
          <w:bCs/>
          <w:szCs w:val="28"/>
          <w:lang w:val="uz-Cyrl-UZ"/>
        </w:rPr>
        <w:t>oliy</w:t>
      </w:r>
      <w:r w:rsidRPr="003855D4">
        <w:rPr>
          <w:rFonts w:cs="Times New Roman"/>
          <w:bCs/>
          <w:szCs w:val="28"/>
          <w:lang w:val="uz-Cyrl-UZ"/>
        </w:rPr>
        <w:t xml:space="preserve"> </w:t>
      </w:r>
      <w:r w:rsidR="00D701C7">
        <w:rPr>
          <w:rFonts w:cs="Times New Roman"/>
          <w:bCs/>
          <w:szCs w:val="28"/>
          <w:lang w:val="uz-Cyrl-UZ"/>
        </w:rPr>
        <w:t>o‘quv</w:t>
      </w:r>
      <w:r w:rsidRPr="003855D4">
        <w:rPr>
          <w:rFonts w:cs="Times New Roman"/>
          <w:bCs/>
          <w:szCs w:val="28"/>
          <w:lang w:val="uz-Cyrl-UZ"/>
        </w:rPr>
        <w:t xml:space="preserve"> </w:t>
      </w:r>
      <w:r w:rsidR="00D701C7">
        <w:rPr>
          <w:rFonts w:cs="Times New Roman"/>
          <w:bCs/>
          <w:szCs w:val="28"/>
          <w:lang w:val="uz-Cyrl-UZ"/>
        </w:rPr>
        <w:t>yurtida</w:t>
      </w:r>
      <w:r w:rsidRPr="003855D4">
        <w:rPr>
          <w:rFonts w:cs="Times New Roman"/>
          <w:bCs/>
          <w:szCs w:val="28"/>
          <w:lang w:val="uz-Cyrl-UZ"/>
        </w:rPr>
        <w:t xml:space="preserve"> </w:t>
      </w:r>
      <w:r w:rsidR="00D701C7">
        <w:rPr>
          <w:rFonts w:cs="Times New Roman"/>
          <w:bCs/>
          <w:szCs w:val="28"/>
          <w:lang w:val="uz-Cyrl-UZ"/>
        </w:rPr>
        <w:t>davlat</w:t>
      </w:r>
      <w:r w:rsidRPr="003855D4">
        <w:rPr>
          <w:rFonts w:cs="Times New Roman"/>
          <w:bCs/>
          <w:szCs w:val="28"/>
          <w:lang w:val="uz-Cyrl-UZ"/>
        </w:rPr>
        <w:t xml:space="preserve"> </w:t>
      </w:r>
      <w:r w:rsidR="00D701C7">
        <w:rPr>
          <w:rFonts w:cs="Times New Roman"/>
          <w:bCs/>
          <w:szCs w:val="28"/>
          <w:lang w:val="uz-Cyrl-UZ"/>
        </w:rPr>
        <w:t>xususiy</w:t>
      </w:r>
      <w:r w:rsidRPr="003855D4">
        <w:rPr>
          <w:rFonts w:cs="Times New Roman"/>
          <w:bCs/>
          <w:szCs w:val="28"/>
          <w:lang w:val="uz-Cyrl-UZ"/>
        </w:rPr>
        <w:t xml:space="preserve"> </w:t>
      </w:r>
      <w:r w:rsidR="00D701C7">
        <w:rPr>
          <w:rFonts w:cs="Times New Roman"/>
          <w:bCs/>
          <w:szCs w:val="28"/>
          <w:lang w:val="uz-Cyrl-UZ"/>
        </w:rPr>
        <w:t>sherikchilik</w:t>
      </w:r>
      <w:r w:rsidRPr="003855D4">
        <w:rPr>
          <w:rFonts w:cs="Times New Roman"/>
          <w:bCs/>
          <w:szCs w:val="28"/>
          <w:lang w:val="uz-Cyrl-UZ"/>
        </w:rPr>
        <w:t xml:space="preserve"> </w:t>
      </w:r>
      <w:r w:rsidR="00D701C7">
        <w:rPr>
          <w:rFonts w:cs="Times New Roman"/>
          <w:bCs/>
          <w:szCs w:val="28"/>
          <w:lang w:val="uz-Cyrl-UZ"/>
        </w:rPr>
        <w:t>asosida</w:t>
      </w:r>
      <w:r w:rsidRPr="003855D4">
        <w:rPr>
          <w:rFonts w:cs="Times New Roman"/>
          <w:bCs/>
          <w:szCs w:val="28"/>
          <w:lang w:val="uz-Cyrl-UZ"/>
        </w:rPr>
        <w:t xml:space="preserve"> </w:t>
      </w:r>
      <w:r w:rsidR="00D701C7">
        <w:rPr>
          <w:rFonts w:cs="Times New Roman"/>
          <w:bCs/>
          <w:szCs w:val="28"/>
          <w:lang w:val="uz-Cyrl-UZ"/>
        </w:rPr>
        <w:t>qurilayotgan</w:t>
      </w:r>
      <w:r w:rsidRPr="003855D4">
        <w:rPr>
          <w:rFonts w:cs="Times New Roman"/>
          <w:bCs/>
          <w:szCs w:val="28"/>
          <w:lang w:val="uz-Cyrl-UZ"/>
        </w:rPr>
        <w:t xml:space="preserve"> 400 </w:t>
      </w:r>
      <w:r w:rsidR="00D701C7">
        <w:rPr>
          <w:rFonts w:cs="Times New Roman"/>
          <w:bCs/>
          <w:szCs w:val="28"/>
          <w:lang w:val="uz-Cyrl-UZ"/>
        </w:rPr>
        <w:t>o‘rinli</w:t>
      </w:r>
      <w:r w:rsidRPr="003855D4">
        <w:rPr>
          <w:rFonts w:cs="Times New Roman"/>
          <w:bCs/>
          <w:szCs w:val="28"/>
          <w:lang w:val="uz-Cyrl-UZ"/>
        </w:rPr>
        <w:t xml:space="preserve"> </w:t>
      </w:r>
      <w:r w:rsidR="00D701C7">
        <w:rPr>
          <w:rFonts w:cs="Times New Roman"/>
          <w:bCs/>
          <w:szCs w:val="28"/>
          <w:lang w:val="uz-Cyrl-UZ"/>
        </w:rPr>
        <w:t>talabalar</w:t>
      </w:r>
      <w:r w:rsidRPr="003855D4">
        <w:rPr>
          <w:rFonts w:cs="Times New Roman"/>
          <w:bCs/>
          <w:szCs w:val="28"/>
          <w:lang w:val="uz-Cyrl-UZ"/>
        </w:rPr>
        <w:t xml:space="preserve"> </w:t>
      </w:r>
      <w:r w:rsidR="00D701C7">
        <w:rPr>
          <w:rFonts w:cs="Times New Roman"/>
          <w:bCs/>
          <w:szCs w:val="28"/>
          <w:lang w:val="uz-Cyrl-UZ"/>
        </w:rPr>
        <w:t>turar</w:t>
      </w:r>
      <w:r w:rsidRPr="003855D4">
        <w:rPr>
          <w:rFonts w:cs="Times New Roman"/>
          <w:bCs/>
          <w:szCs w:val="28"/>
          <w:lang w:val="uz-Cyrl-UZ"/>
        </w:rPr>
        <w:t xml:space="preserve"> </w:t>
      </w:r>
      <w:r w:rsidR="00D701C7">
        <w:rPr>
          <w:rFonts w:cs="Times New Roman"/>
          <w:bCs/>
          <w:szCs w:val="28"/>
          <w:lang w:val="uz-Cyrl-UZ"/>
        </w:rPr>
        <w:t>joyini</w:t>
      </w:r>
      <w:r w:rsidRPr="003855D4">
        <w:rPr>
          <w:rFonts w:cs="Times New Roman"/>
          <w:bCs/>
          <w:szCs w:val="28"/>
          <w:lang w:val="uz-Cyrl-UZ"/>
        </w:rPr>
        <w:t xml:space="preserve"> </w:t>
      </w:r>
      <w:r w:rsidR="00D701C7">
        <w:rPr>
          <w:rFonts w:cs="Times New Roman"/>
          <w:bCs/>
          <w:szCs w:val="28"/>
          <w:lang w:val="uz-Cyrl-UZ"/>
        </w:rPr>
        <w:t>ko‘zdan</w:t>
      </w:r>
      <w:r w:rsidRPr="003855D4">
        <w:rPr>
          <w:rFonts w:cs="Times New Roman"/>
          <w:bCs/>
          <w:szCs w:val="28"/>
          <w:lang w:val="uz-Cyrl-UZ"/>
        </w:rPr>
        <w:t xml:space="preserve"> </w:t>
      </w:r>
      <w:r w:rsidR="00D701C7">
        <w:rPr>
          <w:rFonts w:cs="Times New Roman"/>
          <w:bCs/>
          <w:szCs w:val="28"/>
          <w:lang w:val="uz-Cyrl-UZ"/>
        </w:rPr>
        <w:t>kechirdi</w:t>
      </w:r>
      <w:r w:rsidRPr="003855D4">
        <w:rPr>
          <w:rFonts w:cs="Times New Roman"/>
          <w:bCs/>
          <w:szCs w:val="28"/>
          <w:lang w:val="uz-Cyrl-UZ"/>
        </w:rPr>
        <w:t xml:space="preserve">. </w:t>
      </w:r>
    </w:p>
    <w:p w14:paraId="1A218454" w14:textId="77777777" w:rsidR="00B84DDE" w:rsidRPr="003855D4" w:rsidRDefault="00B84DDE" w:rsidP="00B84DDE">
      <w:pPr>
        <w:tabs>
          <w:tab w:val="left" w:pos="4274"/>
        </w:tabs>
        <w:spacing w:after="0"/>
        <w:ind w:firstLine="567"/>
        <w:jc w:val="both"/>
        <w:rPr>
          <w:rFonts w:cs="Times New Roman"/>
          <w:bCs/>
          <w:szCs w:val="28"/>
          <w:lang w:val="uz-Cyrl-UZ"/>
        </w:rPr>
      </w:pPr>
      <w:r w:rsidRPr="003855D4">
        <w:rPr>
          <w:rFonts w:cs="Times New Roman"/>
          <w:bCs/>
          <w:szCs w:val="28"/>
          <w:lang w:val="uz-Cyrl-UZ"/>
        </w:rPr>
        <w:t xml:space="preserve">2. </w:t>
      </w:r>
      <w:r w:rsidR="00D701C7">
        <w:rPr>
          <w:rFonts w:cs="Times New Roman"/>
          <w:bCs/>
          <w:szCs w:val="28"/>
          <w:lang w:val="uz-Cyrl-UZ"/>
        </w:rPr>
        <w:t>Tadbirkorlar</w:t>
      </w:r>
      <w:r w:rsidRPr="003855D4">
        <w:rPr>
          <w:rFonts w:cs="Times New Roman"/>
          <w:bCs/>
          <w:szCs w:val="28"/>
          <w:lang w:val="uz-Cyrl-UZ"/>
        </w:rPr>
        <w:t xml:space="preserve"> </w:t>
      </w:r>
      <w:r w:rsidR="00D701C7">
        <w:rPr>
          <w:rFonts w:cs="Times New Roman"/>
          <w:bCs/>
          <w:szCs w:val="28"/>
          <w:lang w:val="uz-Cyrl-UZ"/>
        </w:rPr>
        <w:t>va</w:t>
      </w:r>
      <w:r w:rsidRPr="003855D4">
        <w:rPr>
          <w:rFonts w:cs="Times New Roman"/>
          <w:bCs/>
          <w:szCs w:val="28"/>
          <w:lang w:val="uz-Cyrl-UZ"/>
        </w:rPr>
        <w:t xml:space="preserve"> </w:t>
      </w:r>
      <w:r w:rsidR="00D701C7">
        <w:rPr>
          <w:rFonts w:cs="Times New Roman"/>
          <w:bCs/>
          <w:szCs w:val="28"/>
          <w:lang w:val="uz-Cyrl-UZ"/>
        </w:rPr>
        <w:t>ishbilarmonlar</w:t>
      </w:r>
      <w:r w:rsidRPr="003855D4">
        <w:rPr>
          <w:rFonts w:cs="Times New Roman"/>
          <w:bCs/>
          <w:szCs w:val="28"/>
          <w:lang w:val="uz-Cyrl-UZ"/>
        </w:rPr>
        <w:t xml:space="preserve"> </w:t>
      </w:r>
      <w:r w:rsidR="00D701C7">
        <w:rPr>
          <w:rFonts w:cs="Times New Roman"/>
          <w:bCs/>
          <w:szCs w:val="28"/>
          <w:lang w:val="uz-Cyrl-UZ"/>
        </w:rPr>
        <w:t>harakati</w:t>
      </w:r>
      <w:r w:rsidRPr="003855D4">
        <w:rPr>
          <w:rFonts w:cs="Times New Roman"/>
          <w:bCs/>
          <w:szCs w:val="28"/>
          <w:lang w:val="uz-Cyrl-UZ"/>
        </w:rPr>
        <w:t xml:space="preserve"> – </w:t>
      </w:r>
      <w:r w:rsidR="00D701C7">
        <w:rPr>
          <w:rFonts w:cs="Times New Roman"/>
          <w:bCs/>
          <w:szCs w:val="28"/>
          <w:lang w:val="uz-Cyrl-UZ"/>
        </w:rPr>
        <w:t>O‘zbekiston</w:t>
      </w:r>
      <w:r w:rsidRPr="003855D4">
        <w:rPr>
          <w:rFonts w:cs="Times New Roman"/>
          <w:bCs/>
          <w:szCs w:val="28"/>
          <w:lang w:val="uz-Cyrl-UZ"/>
        </w:rPr>
        <w:t xml:space="preserve"> </w:t>
      </w:r>
      <w:r w:rsidR="00D701C7">
        <w:rPr>
          <w:rFonts w:cs="Times New Roman"/>
          <w:bCs/>
          <w:szCs w:val="28"/>
          <w:lang w:val="uz-Cyrl-UZ"/>
        </w:rPr>
        <w:t>Liberal</w:t>
      </w:r>
      <w:r w:rsidRPr="003855D4">
        <w:rPr>
          <w:rFonts w:cs="Times New Roman"/>
          <w:bCs/>
          <w:szCs w:val="28"/>
          <w:lang w:val="uz-Cyrl-UZ"/>
        </w:rPr>
        <w:t>-</w:t>
      </w:r>
      <w:r w:rsidR="00D701C7">
        <w:rPr>
          <w:rFonts w:cs="Times New Roman"/>
          <w:bCs/>
          <w:szCs w:val="28"/>
          <w:lang w:val="uz-Cyrl-UZ"/>
        </w:rPr>
        <w:t>demokratik</w:t>
      </w:r>
      <w:r w:rsidRPr="003855D4">
        <w:rPr>
          <w:rFonts w:cs="Times New Roman"/>
          <w:bCs/>
          <w:szCs w:val="28"/>
          <w:lang w:val="uz-Cyrl-UZ"/>
        </w:rPr>
        <w:t xml:space="preserve"> </w:t>
      </w:r>
      <w:r w:rsidR="00D701C7">
        <w:rPr>
          <w:rFonts w:cs="Times New Roman"/>
          <w:bCs/>
          <w:szCs w:val="28"/>
          <w:lang w:val="uz-Cyrl-UZ"/>
        </w:rPr>
        <w:t>partiyasining</w:t>
      </w:r>
      <w:r w:rsidRPr="003855D4">
        <w:rPr>
          <w:rFonts w:cs="Times New Roman"/>
          <w:bCs/>
          <w:szCs w:val="28"/>
          <w:lang w:val="uz-Cyrl-UZ"/>
        </w:rPr>
        <w:t xml:space="preserve"> </w:t>
      </w:r>
      <w:r w:rsidR="00765B8C" w:rsidRPr="003855D4">
        <w:rPr>
          <w:rFonts w:cs="Times New Roman"/>
          <w:bCs/>
          <w:szCs w:val="28"/>
          <w:lang w:val="uz-Cyrl-UZ"/>
        </w:rPr>
        <w:t>XI</w:t>
      </w:r>
      <w:r w:rsidRPr="003855D4">
        <w:rPr>
          <w:rFonts w:cs="Times New Roman"/>
          <w:bCs/>
          <w:szCs w:val="28"/>
          <w:lang w:val="uz-Cyrl-UZ"/>
        </w:rPr>
        <w:t xml:space="preserve"> </w:t>
      </w:r>
      <w:r w:rsidR="00D701C7">
        <w:rPr>
          <w:rFonts w:cs="Times New Roman"/>
          <w:bCs/>
          <w:szCs w:val="28"/>
          <w:lang w:val="uz-Cyrl-UZ"/>
        </w:rPr>
        <w:t>s’ezdi</w:t>
      </w:r>
      <w:r w:rsidRPr="003855D4">
        <w:rPr>
          <w:rFonts w:cs="Times New Roman"/>
          <w:bCs/>
          <w:szCs w:val="28"/>
          <w:lang w:val="uz-Cyrl-UZ"/>
        </w:rPr>
        <w:t xml:space="preserve"> </w:t>
      </w:r>
      <w:r w:rsidR="00D701C7">
        <w:rPr>
          <w:rFonts w:cs="Times New Roman"/>
          <w:bCs/>
          <w:szCs w:val="28"/>
          <w:lang w:val="uz-Cyrl-UZ"/>
        </w:rPr>
        <w:t>bo‘lib</w:t>
      </w:r>
      <w:r w:rsidRPr="003855D4">
        <w:rPr>
          <w:rFonts w:cs="Times New Roman"/>
          <w:bCs/>
          <w:szCs w:val="28"/>
          <w:lang w:val="uz-Cyrl-UZ"/>
        </w:rPr>
        <w:t xml:space="preserve"> </w:t>
      </w:r>
      <w:r w:rsidR="00D701C7">
        <w:rPr>
          <w:rFonts w:cs="Times New Roman"/>
          <w:bCs/>
          <w:szCs w:val="28"/>
          <w:lang w:val="uz-Cyrl-UZ"/>
        </w:rPr>
        <w:t>o‘tdi</w:t>
      </w:r>
      <w:r w:rsidRPr="003855D4">
        <w:rPr>
          <w:rFonts w:cs="Times New Roman"/>
          <w:bCs/>
          <w:szCs w:val="28"/>
          <w:lang w:val="uz-Cyrl-UZ"/>
        </w:rPr>
        <w:t xml:space="preserve"> </w:t>
      </w:r>
      <w:r w:rsidR="00D701C7">
        <w:rPr>
          <w:rFonts w:cs="Times New Roman"/>
          <w:bCs/>
          <w:szCs w:val="28"/>
          <w:lang w:val="uz-Cyrl-UZ"/>
        </w:rPr>
        <w:t>Joriy</w:t>
      </w:r>
      <w:r w:rsidRPr="003855D4">
        <w:rPr>
          <w:rFonts w:cs="Times New Roman"/>
          <w:bCs/>
          <w:szCs w:val="28"/>
          <w:lang w:val="uz-Cyrl-UZ"/>
        </w:rPr>
        <w:t xml:space="preserve"> </w:t>
      </w:r>
      <w:r w:rsidR="00D701C7">
        <w:rPr>
          <w:rFonts w:cs="Times New Roman"/>
          <w:bCs/>
          <w:szCs w:val="28"/>
          <w:lang w:val="uz-Cyrl-UZ"/>
        </w:rPr>
        <w:t>yilning</w:t>
      </w:r>
      <w:r w:rsidRPr="003855D4">
        <w:rPr>
          <w:rFonts w:cs="Times New Roman"/>
          <w:bCs/>
          <w:szCs w:val="28"/>
          <w:lang w:val="uz-Cyrl-UZ"/>
        </w:rPr>
        <w:t xml:space="preserve"> 30-</w:t>
      </w:r>
      <w:r w:rsidR="00D701C7">
        <w:rPr>
          <w:rFonts w:cs="Times New Roman"/>
          <w:bCs/>
          <w:szCs w:val="28"/>
          <w:lang w:val="uz-Cyrl-UZ"/>
        </w:rPr>
        <w:t>may</w:t>
      </w:r>
      <w:r w:rsidRPr="003855D4">
        <w:rPr>
          <w:rFonts w:cs="Times New Roman"/>
          <w:bCs/>
          <w:szCs w:val="28"/>
          <w:lang w:val="uz-Cyrl-UZ"/>
        </w:rPr>
        <w:t xml:space="preserve"> </w:t>
      </w:r>
      <w:r w:rsidR="00D701C7">
        <w:rPr>
          <w:rFonts w:cs="Times New Roman"/>
          <w:bCs/>
          <w:szCs w:val="28"/>
          <w:lang w:val="uz-Cyrl-UZ"/>
        </w:rPr>
        <w:t>kuni</w:t>
      </w:r>
      <w:r w:rsidRPr="003855D4">
        <w:rPr>
          <w:rFonts w:cs="Times New Roman"/>
          <w:bCs/>
          <w:szCs w:val="28"/>
          <w:lang w:val="uz-Cyrl-UZ"/>
        </w:rPr>
        <w:t xml:space="preserve"> </w:t>
      </w:r>
      <w:r w:rsidR="00D701C7">
        <w:rPr>
          <w:rFonts w:cs="Times New Roman"/>
          <w:bCs/>
          <w:szCs w:val="28"/>
          <w:lang w:val="uz-Cyrl-UZ"/>
        </w:rPr>
        <w:t>Toshkent</w:t>
      </w:r>
      <w:r w:rsidRPr="003855D4">
        <w:rPr>
          <w:rFonts w:cs="Times New Roman"/>
          <w:bCs/>
          <w:szCs w:val="28"/>
          <w:lang w:val="uz-Cyrl-UZ"/>
        </w:rPr>
        <w:t xml:space="preserve"> </w:t>
      </w:r>
      <w:r w:rsidR="00D701C7">
        <w:rPr>
          <w:rFonts w:cs="Times New Roman"/>
          <w:bCs/>
          <w:szCs w:val="28"/>
          <w:lang w:val="uz-Cyrl-UZ"/>
        </w:rPr>
        <w:t>shahrida</w:t>
      </w:r>
      <w:r w:rsidRPr="003855D4">
        <w:rPr>
          <w:rFonts w:cs="Times New Roman"/>
          <w:bCs/>
          <w:szCs w:val="28"/>
          <w:lang w:val="uz-Cyrl-UZ"/>
        </w:rPr>
        <w:t xml:space="preserve"> </w:t>
      </w:r>
      <w:r w:rsidR="00D701C7">
        <w:rPr>
          <w:rFonts w:cs="Times New Roman"/>
          <w:bCs/>
          <w:szCs w:val="28"/>
          <w:lang w:val="uz-Cyrl-UZ"/>
        </w:rPr>
        <w:t>Tadbirkorlar</w:t>
      </w:r>
      <w:r w:rsidRPr="003855D4">
        <w:rPr>
          <w:rFonts w:cs="Times New Roman"/>
          <w:bCs/>
          <w:szCs w:val="28"/>
          <w:lang w:val="uz-Cyrl-UZ"/>
        </w:rPr>
        <w:t xml:space="preserve"> </w:t>
      </w:r>
      <w:r w:rsidR="00D701C7">
        <w:rPr>
          <w:rFonts w:cs="Times New Roman"/>
          <w:bCs/>
          <w:szCs w:val="28"/>
          <w:lang w:val="uz-Cyrl-UZ"/>
        </w:rPr>
        <w:t>va</w:t>
      </w:r>
      <w:r w:rsidRPr="003855D4">
        <w:rPr>
          <w:rFonts w:cs="Times New Roman"/>
          <w:bCs/>
          <w:szCs w:val="28"/>
          <w:lang w:val="uz-Cyrl-UZ"/>
        </w:rPr>
        <w:t xml:space="preserve"> </w:t>
      </w:r>
      <w:r w:rsidR="00D701C7">
        <w:rPr>
          <w:rFonts w:cs="Times New Roman"/>
          <w:bCs/>
          <w:szCs w:val="28"/>
          <w:lang w:val="uz-Cyrl-UZ"/>
        </w:rPr>
        <w:t>ishbilarmonlar</w:t>
      </w:r>
      <w:r w:rsidRPr="003855D4">
        <w:rPr>
          <w:rFonts w:cs="Times New Roman"/>
          <w:bCs/>
          <w:szCs w:val="28"/>
          <w:lang w:val="uz-Cyrl-UZ"/>
        </w:rPr>
        <w:t xml:space="preserve"> </w:t>
      </w:r>
      <w:r w:rsidR="00D701C7">
        <w:rPr>
          <w:rFonts w:cs="Times New Roman"/>
          <w:bCs/>
          <w:szCs w:val="28"/>
          <w:lang w:val="uz-Cyrl-UZ"/>
        </w:rPr>
        <w:t>harakati</w:t>
      </w:r>
      <w:r w:rsidRPr="003855D4">
        <w:rPr>
          <w:rFonts w:cs="Times New Roman"/>
          <w:bCs/>
          <w:szCs w:val="28"/>
          <w:lang w:val="uz-Cyrl-UZ"/>
        </w:rPr>
        <w:t xml:space="preserve"> – </w:t>
      </w:r>
      <w:r w:rsidR="00D701C7">
        <w:rPr>
          <w:rFonts w:cs="Times New Roman"/>
          <w:bCs/>
          <w:szCs w:val="28"/>
          <w:lang w:val="uz-Cyrl-UZ"/>
        </w:rPr>
        <w:t>O‘zbekiston</w:t>
      </w:r>
      <w:r w:rsidRPr="003855D4">
        <w:rPr>
          <w:rFonts w:cs="Times New Roman"/>
          <w:bCs/>
          <w:szCs w:val="28"/>
          <w:lang w:val="uz-Cyrl-UZ"/>
        </w:rPr>
        <w:t xml:space="preserve"> </w:t>
      </w:r>
      <w:r w:rsidR="00D701C7">
        <w:rPr>
          <w:rFonts w:cs="Times New Roman"/>
          <w:bCs/>
          <w:szCs w:val="28"/>
          <w:lang w:val="uz-Cyrl-UZ"/>
        </w:rPr>
        <w:t>liberal</w:t>
      </w:r>
      <w:r w:rsidRPr="003855D4">
        <w:rPr>
          <w:rFonts w:cs="Times New Roman"/>
          <w:bCs/>
          <w:szCs w:val="28"/>
          <w:lang w:val="uz-Cyrl-UZ"/>
        </w:rPr>
        <w:t>-</w:t>
      </w:r>
      <w:r w:rsidR="00D701C7">
        <w:rPr>
          <w:rFonts w:cs="Times New Roman"/>
          <w:bCs/>
          <w:szCs w:val="28"/>
          <w:lang w:val="uz-Cyrl-UZ"/>
        </w:rPr>
        <w:t>demokratik</w:t>
      </w:r>
      <w:r w:rsidRPr="003855D4">
        <w:rPr>
          <w:rFonts w:cs="Times New Roman"/>
          <w:bCs/>
          <w:szCs w:val="28"/>
          <w:lang w:val="uz-Cyrl-UZ"/>
        </w:rPr>
        <w:t xml:space="preserve"> </w:t>
      </w:r>
      <w:r w:rsidR="00D701C7">
        <w:rPr>
          <w:rFonts w:cs="Times New Roman"/>
          <w:bCs/>
          <w:szCs w:val="28"/>
          <w:lang w:val="uz-Cyrl-UZ"/>
        </w:rPr>
        <w:t>partiyasining</w:t>
      </w:r>
      <w:r w:rsidRPr="003855D4">
        <w:rPr>
          <w:rFonts w:cs="Times New Roman"/>
          <w:bCs/>
          <w:szCs w:val="28"/>
          <w:lang w:val="uz-Cyrl-UZ"/>
        </w:rPr>
        <w:t xml:space="preserve"> </w:t>
      </w:r>
      <w:r w:rsidR="00D701C7">
        <w:rPr>
          <w:rFonts w:cs="Times New Roman"/>
          <w:bCs/>
          <w:szCs w:val="28"/>
          <w:lang w:val="uz-Cyrl-UZ"/>
        </w:rPr>
        <w:t>o‘n</w:t>
      </w:r>
      <w:r w:rsidRPr="003855D4">
        <w:rPr>
          <w:rFonts w:cs="Times New Roman"/>
          <w:bCs/>
          <w:szCs w:val="28"/>
          <w:lang w:val="uz-Cyrl-UZ"/>
        </w:rPr>
        <w:t xml:space="preserve"> </w:t>
      </w:r>
      <w:r w:rsidR="00D701C7">
        <w:rPr>
          <w:rFonts w:cs="Times New Roman"/>
          <w:bCs/>
          <w:szCs w:val="28"/>
          <w:lang w:val="uz-Cyrl-UZ"/>
        </w:rPr>
        <w:t>birinchi</w:t>
      </w:r>
      <w:r w:rsidRPr="003855D4">
        <w:rPr>
          <w:rFonts w:cs="Times New Roman"/>
          <w:bCs/>
          <w:szCs w:val="28"/>
          <w:lang w:val="uz-Cyrl-UZ"/>
        </w:rPr>
        <w:t xml:space="preserve"> </w:t>
      </w:r>
      <w:r w:rsidR="00D701C7">
        <w:rPr>
          <w:rFonts w:cs="Times New Roman"/>
          <w:bCs/>
          <w:szCs w:val="28"/>
          <w:lang w:val="uz-Cyrl-UZ"/>
        </w:rPr>
        <w:t>s’ezdi</w:t>
      </w:r>
      <w:r w:rsidRPr="003855D4">
        <w:rPr>
          <w:rFonts w:cs="Times New Roman"/>
          <w:bCs/>
          <w:szCs w:val="28"/>
          <w:lang w:val="uz-Cyrl-UZ"/>
        </w:rPr>
        <w:t xml:space="preserve"> </w:t>
      </w:r>
      <w:r w:rsidR="00D701C7">
        <w:rPr>
          <w:rFonts w:cs="Times New Roman"/>
          <w:bCs/>
          <w:szCs w:val="28"/>
          <w:lang w:val="uz-Cyrl-UZ"/>
        </w:rPr>
        <w:t>bo‘lib</w:t>
      </w:r>
      <w:r w:rsidRPr="003855D4">
        <w:rPr>
          <w:rFonts w:cs="Times New Roman"/>
          <w:bCs/>
          <w:szCs w:val="28"/>
          <w:lang w:val="uz-Cyrl-UZ"/>
        </w:rPr>
        <w:t xml:space="preserve"> </w:t>
      </w:r>
      <w:r w:rsidR="00D701C7">
        <w:rPr>
          <w:rFonts w:cs="Times New Roman"/>
          <w:bCs/>
          <w:szCs w:val="28"/>
          <w:lang w:val="uz-Cyrl-UZ"/>
        </w:rPr>
        <w:t>o‘tdi</w:t>
      </w:r>
      <w:r w:rsidRPr="003855D4">
        <w:rPr>
          <w:rFonts w:cs="Times New Roman"/>
          <w:bCs/>
          <w:szCs w:val="28"/>
          <w:lang w:val="uz-Cyrl-UZ"/>
        </w:rPr>
        <w:t xml:space="preserve">. </w:t>
      </w:r>
      <w:r w:rsidR="00D701C7">
        <w:rPr>
          <w:rFonts w:cs="Times New Roman"/>
          <w:bCs/>
          <w:szCs w:val="28"/>
          <w:lang w:val="uz-Cyrl-UZ"/>
        </w:rPr>
        <w:t>Unda</w:t>
      </w:r>
      <w:r w:rsidRPr="003855D4">
        <w:rPr>
          <w:rFonts w:cs="Times New Roman"/>
          <w:bCs/>
          <w:szCs w:val="28"/>
          <w:lang w:val="uz-Cyrl-UZ"/>
        </w:rPr>
        <w:t xml:space="preserve"> </w:t>
      </w:r>
      <w:r w:rsidR="00D701C7">
        <w:rPr>
          <w:rFonts w:cs="Times New Roman"/>
          <w:bCs/>
          <w:szCs w:val="28"/>
          <w:lang w:val="uz-Cyrl-UZ"/>
        </w:rPr>
        <w:t>Qoraqalpog‘iston</w:t>
      </w:r>
      <w:r w:rsidRPr="003855D4">
        <w:rPr>
          <w:rFonts w:cs="Times New Roman"/>
          <w:bCs/>
          <w:szCs w:val="28"/>
          <w:lang w:val="uz-Cyrl-UZ"/>
        </w:rPr>
        <w:t xml:space="preserve"> </w:t>
      </w:r>
      <w:r w:rsidR="00D701C7">
        <w:rPr>
          <w:rFonts w:cs="Times New Roman"/>
          <w:bCs/>
          <w:szCs w:val="28"/>
          <w:lang w:val="uz-Cyrl-UZ"/>
        </w:rPr>
        <w:t>Respublikasi</w:t>
      </w:r>
      <w:r w:rsidRPr="003855D4">
        <w:rPr>
          <w:rFonts w:cs="Times New Roman"/>
          <w:bCs/>
          <w:szCs w:val="28"/>
          <w:lang w:val="uz-Cyrl-UZ"/>
        </w:rPr>
        <w:t xml:space="preserve">, </w:t>
      </w:r>
      <w:r w:rsidR="00D701C7">
        <w:rPr>
          <w:rFonts w:cs="Times New Roman"/>
          <w:bCs/>
          <w:szCs w:val="28"/>
          <w:lang w:val="uz-Cyrl-UZ"/>
        </w:rPr>
        <w:t>viloyatlar</w:t>
      </w:r>
      <w:r w:rsidRPr="003855D4">
        <w:rPr>
          <w:rFonts w:cs="Times New Roman"/>
          <w:bCs/>
          <w:szCs w:val="28"/>
          <w:lang w:val="uz-Cyrl-UZ"/>
        </w:rPr>
        <w:t xml:space="preserve"> </w:t>
      </w:r>
      <w:r w:rsidR="00D701C7">
        <w:rPr>
          <w:rFonts w:cs="Times New Roman"/>
          <w:bCs/>
          <w:szCs w:val="28"/>
          <w:lang w:val="uz-Cyrl-UZ"/>
        </w:rPr>
        <w:t>va</w:t>
      </w:r>
      <w:r w:rsidRPr="003855D4">
        <w:rPr>
          <w:rFonts w:cs="Times New Roman"/>
          <w:bCs/>
          <w:szCs w:val="28"/>
          <w:lang w:val="uz-Cyrl-UZ"/>
        </w:rPr>
        <w:t xml:space="preserve"> </w:t>
      </w:r>
      <w:r w:rsidR="00D701C7">
        <w:rPr>
          <w:rFonts w:cs="Times New Roman"/>
          <w:bCs/>
          <w:szCs w:val="28"/>
          <w:lang w:val="uz-Cyrl-UZ"/>
        </w:rPr>
        <w:t>Toshkent</w:t>
      </w:r>
      <w:r w:rsidRPr="003855D4">
        <w:rPr>
          <w:rFonts w:cs="Times New Roman"/>
          <w:bCs/>
          <w:szCs w:val="28"/>
          <w:lang w:val="uz-Cyrl-UZ"/>
        </w:rPr>
        <w:t xml:space="preserve"> </w:t>
      </w:r>
      <w:r w:rsidR="00D701C7">
        <w:rPr>
          <w:rFonts w:cs="Times New Roman"/>
          <w:bCs/>
          <w:szCs w:val="28"/>
          <w:lang w:val="uz-Cyrl-UZ"/>
        </w:rPr>
        <w:t>shahridan</w:t>
      </w:r>
      <w:r w:rsidRPr="003855D4">
        <w:rPr>
          <w:rFonts w:cs="Times New Roman"/>
          <w:bCs/>
          <w:szCs w:val="28"/>
          <w:lang w:val="uz-Cyrl-UZ"/>
        </w:rPr>
        <w:t xml:space="preserve"> </w:t>
      </w:r>
      <w:r w:rsidR="00D701C7">
        <w:rPr>
          <w:rFonts w:cs="Times New Roman"/>
          <w:bCs/>
          <w:szCs w:val="28"/>
          <w:lang w:val="uz-Cyrl-UZ"/>
        </w:rPr>
        <w:t>saylangan</w:t>
      </w:r>
      <w:r w:rsidRPr="003855D4">
        <w:rPr>
          <w:rFonts w:cs="Times New Roman"/>
          <w:bCs/>
          <w:szCs w:val="28"/>
          <w:lang w:val="uz-Cyrl-UZ"/>
        </w:rPr>
        <w:t xml:space="preserve"> </w:t>
      </w:r>
      <w:r w:rsidR="00D701C7">
        <w:rPr>
          <w:rFonts w:cs="Times New Roman"/>
          <w:bCs/>
          <w:szCs w:val="28"/>
          <w:lang w:val="uz-Cyrl-UZ"/>
        </w:rPr>
        <w:t>hamda</w:t>
      </w:r>
      <w:r w:rsidRPr="003855D4">
        <w:rPr>
          <w:rFonts w:cs="Times New Roman"/>
          <w:bCs/>
          <w:szCs w:val="28"/>
          <w:lang w:val="uz-Cyrl-UZ"/>
        </w:rPr>
        <w:t xml:space="preserve"> </w:t>
      </w:r>
      <w:r w:rsidR="00D701C7">
        <w:rPr>
          <w:rFonts w:cs="Times New Roman"/>
          <w:bCs/>
          <w:szCs w:val="28"/>
          <w:lang w:val="uz-Cyrl-UZ"/>
        </w:rPr>
        <w:t>partiya</w:t>
      </w:r>
      <w:r w:rsidRPr="003855D4">
        <w:rPr>
          <w:rFonts w:cs="Times New Roman"/>
          <w:bCs/>
          <w:szCs w:val="28"/>
          <w:lang w:val="uz-Cyrl-UZ"/>
        </w:rPr>
        <w:t xml:space="preserve"> </w:t>
      </w:r>
      <w:r w:rsidR="00D701C7">
        <w:rPr>
          <w:rFonts w:cs="Times New Roman"/>
          <w:bCs/>
          <w:szCs w:val="28"/>
          <w:lang w:val="uz-Cyrl-UZ"/>
        </w:rPr>
        <w:t>Ustaviga</w:t>
      </w:r>
      <w:r w:rsidRPr="003855D4">
        <w:rPr>
          <w:rFonts w:cs="Times New Roman"/>
          <w:bCs/>
          <w:szCs w:val="28"/>
          <w:lang w:val="uz-Cyrl-UZ"/>
        </w:rPr>
        <w:t xml:space="preserve"> </w:t>
      </w:r>
      <w:r w:rsidR="00D701C7">
        <w:rPr>
          <w:rFonts w:cs="Times New Roman"/>
          <w:bCs/>
          <w:szCs w:val="28"/>
          <w:lang w:val="uz-Cyrl-UZ"/>
        </w:rPr>
        <w:t>ko‘ra</w:t>
      </w:r>
      <w:r w:rsidRPr="003855D4">
        <w:rPr>
          <w:rFonts w:cs="Times New Roman"/>
          <w:bCs/>
          <w:szCs w:val="28"/>
          <w:lang w:val="uz-Cyrl-UZ"/>
        </w:rPr>
        <w:t xml:space="preserve"> </w:t>
      </w:r>
      <w:r w:rsidR="00D701C7">
        <w:rPr>
          <w:rFonts w:cs="Times New Roman"/>
          <w:bCs/>
          <w:szCs w:val="28"/>
          <w:lang w:val="uz-Cyrl-UZ"/>
        </w:rPr>
        <w:t>s’ezdning</w:t>
      </w:r>
      <w:r w:rsidRPr="003855D4">
        <w:rPr>
          <w:rFonts w:cs="Times New Roman"/>
          <w:bCs/>
          <w:szCs w:val="28"/>
          <w:lang w:val="uz-Cyrl-UZ"/>
        </w:rPr>
        <w:t xml:space="preserve"> </w:t>
      </w:r>
      <w:r w:rsidR="00D701C7">
        <w:rPr>
          <w:rFonts w:cs="Times New Roman"/>
          <w:bCs/>
          <w:szCs w:val="28"/>
          <w:lang w:val="uz-Cyrl-UZ"/>
        </w:rPr>
        <w:t>to‘g‘ridan</w:t>
      </w:r>
      <w:r w:rsidRPr="003855D4">
        <w:rPr>
          <w:rFonts w:cs="Times New Roman"/>
          <w:bCs/>
          <w:szCs w:val="28"/>
          <w:lang w:val="uz-Cyrl-UZ"/>
        </w:rPr>
        <w:t>-</w:t>
      </w:r>
      <w:r w:rsidR="00D701C7">
        <w:rPr>
          <w:rFonts w:cs="Times New Roman"/>
          <w:bCs/>
          <w:szCs w:val="28"/>
          <w:lang w:val="uz-Cyrl-UZ"/>
        </w:rPr>
        <w:t>to‘g‘ri</w:t>
      </w:r>
      <w:r w:rsidRPr="003855D4">
        <w:rPr>
          <w:rFonts w:cs="Times New Roman"/>
          <w:bCs/>
          <w:szCs w:val="28"/>
          <w:lang w:val="uz-Cyrl-UZ"/>
        </w:rPr>
        <w:t xml:space="preserve"> </w:t>
      </w:r>
      <w:r w:rsidR="00D701C7">
        <w:rPr>
          <w:rFonts w:cs="Times New Roman"/>
          <w:bCs/>
          <w:szCs w:val="28"/>
          <w:lang w:val="uz-Cyrl-UZ"/>
        </w:rPr>
        <w:t>delegati</w:t>
      </w:r>
      <w:r w:rsidRPr="003855D4">
        <w:rPr>
          <w:rFonts w:cs="Times New Roman"/>
          <w:bCs/>
          <w:szCs w:val="28"/>
          <w:lang w:val="uz-Cyrl-UZ"/>
        </w:rPr>
        <w:t xml:space="preserve"> </w:t>
      </w:r>
      <w:r w:rsidR="00D701C7">
        <w:rPr>
          <w:rFonts w:cs="Times New Roman"/>
          <w:bCs/>
          <w:szCs w:val="28"/>
          <w:lang w:val="uz-Cyrl-UZ"/>
        </w:rPr>
        <w:t>hisoblanuvchi</w:t>
      </w:r>
      <w:r w:rsidRPr="003855D4">
        <w:rPr>
          <w:rFonts w:cs="Times New Roman"/>
          <w:bCs/>
          <w:szCs w:val="28"/>
          <w:lang w:val="uz-Cyrl-UZ"/>
        </w:rPr>
        <w:t xml:space="preserve"> </w:t>
      </w:r>
      <w:r w:rsidR="00D701C7">
        <w:rPr>
          <w:rFonts w:cs="Times New Roman"/>
          <w:bCs/>
          <w:szCs w:val="28"/>
          <w:lang w:val="uz-Cyrl-UZ"/>
        </w:rPr>
        <w:t>jami</w:t>
      </w:r>
      <w:r w:rsidRPr="003855D4">
        <w:rPr>
          <w:rFonts w:cs="Times New Roman"/>
          <w:bCs/>
          <w:szCs w:val="28"/>
          <w:lang w:val="uz-Cyrl-UZ"/>
        </w:rPr>
        <w:t xml:space="preserve"> 633 </w:t>
      </w:r>
      <w:r w:rsidR="00D701C7">
        <w:rPr>
          <w:rFonts w:cs="Times New Roman"/>
          <w:bCs/>
          <w:szCs w:val="28"/>
          <w:lang w:val="uz-Cyrl-UZ"/>
        </w:rPr>
        <w:t>ta</w:t>
      </w:r>
      <w:r w:rsidRPr="003855D4">
        <w:rPr>
          <w:rFonts w:cs="Times New Roman"/>
          <w:bCs/>
          <w:szCs w:val="28"/>
          <w:lang w:val="uz-Cyrl-UZ"/>
        </w:rPr>
        <w:t xml:space="preserve"> </w:t>
      </w:r>
      <w:r w:rsidR="00D701C7">
        <w:rPr>
          <w:rFonts w:cs="Times New Roman"/>
          <w:bCs/>
          <w:szCs w:val="28"/>
          <w:lang w:val="uz-Cyrl-UZ"/>
        </w:rPr>
        <w:t>delegat</w:t>
      </w:r>
      <w:r w:rsidRPr="003855D4">
        <w:rPr>
          <w:rFonts w:cs="Times New Roman"/>
          <w:bCs/>
          <w:szCs w:val="28"/>
          <w:lang w:val="uz-Cyrl-UZ"/>
        </w:rPr>
        <w:t xml:space="preserve"> </w:t>
      </w:r>
      <w:r w:rsidR="00D701C7">
        <w:rPr>
          <w:rFonts w:cs="Times New Roman"/>
          <w:bCs/>
          <w:szCs w:val="28"/>
          <w:lang w:val="uz-Cyrl-UZ"/>
        </w:rPr>
        <w:t>va</w:t>
      </w:r>
      <w:r w:rsidRPr="003855D4">
        <w:rPr>
          <w:rFonts w:cs="Times New Roman"/>
          <w:bCs/>
          <w:szCs w:val="28"/>
          <w:lang w:val="uz-Cyrl-UZ"/>
        </w:rPr>
        <w:t xml:space="preserve"> </w:t>
      </w:r>
      <w:r w:rsidR="00D701C7">
        <w:rPr>
          <w:rFonts w:cs="Times New Roman"/>
          <w:bCs/>
          <w:szCs w:val="28"/>
          <w:lang w:val="uz-Cyrl-UZ"/>
        </w:rPr>
        <w:t>Muhammad</w:t>
      </w:r>
      <w:r w:rsidRPr="003855D4">
        <w:rPr>
          <w:rFonts w:cs="Times New Roman"/>
          <w:bCs/>
          <w:szCs w:val="28"/>
          <w:lang w:val="uz-Cyrl-UZ"/>
        </w:rPr>
        <w:t xml:space="preserve"> </w:t>
      </w:r>
      <w:r w:rsidR="00D701C7">
        <w:rPr>
          <w:rFonts w:cs="Times New Roman"/>
          <w:bCs/>
          <w:szCs w:val="28"/>
          <w:lang w:val="uz-Cyrl-UZ"/>
        </w:rPr>
        <w:t>al</w:t>
      </w:r>
      <w:r w:rsidRPr="003855D4">
        <w:rPr>
          <w:rFonts w:cs="Times New Roman"/>
          <w:bCs/>
          <w:szCs w:val="28"/>
          <w:lang w:val="uz-Cyrl-UZ"/>
        </w:rPr>
        <w:t>-</w:t>
      </w:r>
      <w:r w:rsidR="00D701C7">
        <w:rPr>
          <w:rFonts w:cs="Times New Roman"/>
          <w:bCs/>
          <w:szCs w:val="28"/>
          <w:lang w:val="uz-Cyrl-UZ"/>
        </w:rPr>
        <w:t>Xorazmiy</w:t>
      </w:r>
      <w:r w:rsidRPr="003855D4">
        <w:rPr>
          <w:rFonts w:cs="Times New Roman"/>
          <w:bCs/>
          <w:szCs w:val="28"/>
          <w:lang w:val="uz-Cyrl-UZ"/>
        </w:rPr>
        <w:t xml:space="preserve"> </w:t>
      </w:r>
      <w:r w:rsidR="00D701C7">
        <w:rPr>
          <w:rFonts w:cs="Times New Roman"/>
          <w:bCs/>
          <w:szCs w:val="28"/>
          <w:lang w:val="uz-Cyrl-UZ"/>
        </w:rPr>
        <w:t>nomidagi</w:t>
      </w:r>
      <w:r w:rsidRPr="003855D4">
        <w:rPr>
          <w:rFonts w:cs="Times New Roman"/>
          <w:bCs/>
          <w:szCs w:val="28"/>
          <w:lang w:val="uz-Cyrl-UZ"/>
        </w:rPr>
        <w:t xml:space="preserve"> </w:t>
      </w:r>
      <w:r w:rsidR="00D701C7">
        <w:rPr>
          <w:rFonts w:cs="Times New Roman"/>
          <w:bCs/>
          <w:szCs w:val="28"/>
          <w:lang w:val="uz-Cyrl-UZ"/>
        </w:rPr>
        <w:t>TATU</w:t>
      </w:r>
      <w:r w:rsidRPr="003855D4">
        <w:rPr>
          <w:rFonts w:cs="Times New Roman"/>
          <w:bCs/>
          <w:szCs w:val="28"/>
          <w:lang w:val="uz-Cyrl-UZ"/>
        </w:rPr>
        <w:t xml:space="preserve"> </w:t>
      </w:r>
      <w:r w:rsidR="00D701C7">
        <w:rPr>
          <w:rFonts w:cs="Times New Roman"/>
          <w:bCs/>
          <w:szCs w:val="28"/>
          <w:lang w:val="uz-Cyrl-UZ"/>
        </w:rPr>
        <w:t>Farg‘ona</w:t>
      </w:r>
      <w:r w:rsidRPr="003855D4">
        <w:rPr>
          <w:rFonts w:cs="Times New Roman"/>
          <w:bCs/>
          <w:szCs w:val="28"/>
          <w:lang w:val="uz-Cyrl-UZ"/>
        </w:rPr>
        <w:t xml:space="preserve"> </w:t>
      </w:r>
      <w:r w:rsidR="00D701C7">
        <w:rPr>
          <w:rFonts w:cs="Times New Roman"/>
          <w:bCs/>
          <w:szCs w:val="28"/>
          <w:lang w:val="uz-Cyrl-UZ"/>
        </w:rPr>
        <w:t>filiali</w:t>
      </w:r>
      <w:r w:rsidRPr="003855D4">
        <w:rPr>
          <w:rFonts w:cs="Times New Roman"/>
          <w:bCs/>
          <w:szCs w:val="28"/>
          <w:lang w:val="uz-Cyrl-UZ"/>
        </w:rPr>
        <w:t xml:space="preserve"> </w:t>
      </w:r>
      <w:r w:rsidR="00D701C7">
        <w:rPr>
          <w:rFonts w:cs="Times New Roman"/>
          <w:bCs/>
          <w:szCs w:val="28"/>
          <w:lang w:val="uz-Cyrl-UZ"/>
        </w:rPr>
        <w:t>direktori</w:t>
      </w:r>
      <w:r w:rsidRPr="003855D4">
        <w:rPr>
          <w:rFonts w:cs="Times New Roman"/>
          <w:bCs/>
          <w:szCs w:val="28"/>
          <w:lang w:val="uz-Cyrl-UZ"/>
        </w:rPr>
        <w:t xml:space="preserve"> </w:t>
      </w:r>
      <w:r w:rsidR="00D701C7">
        <w:rPr>
          <w:rFonts w:cs="Times New Roman"/>
          <w:bCs/>
          <w:szCs w:val="28"/>
          <w:lang w:val="uz-Cyrl-UZ"/>
        </w:rPr>
        <w:t>Muxtarov</w:t>
      </w:r>
      <w:r w:rsidRPr="003855D4">
        <w:rPr>
          <w:rFonts w:cs="Times New Roman"/>
          <w:bCs/>
          <w:szCs w:val="28"/>
          <w:lang w:val="uz-Cyrl-UZ"/>
        </w:rPr>
        <w:t xml:space="preserve"> </w:t>
      </w:r>
      <w:r w:rsidR="00D701C7">
        <w:rPr>
          <w:rFonts w:cs="Times New Roman"/>
          <w:bCs/>
          <w:szCs w:val="28"/>
          <w:lang w:val="uz-Cyrl-UZ"/>
        </w:rPr>
        <w:t>Farrux</w:t>
      </w:r>
      <w:r w:rsidRPr="003855D4">
        <w:rPr>
          <w:rFonts w:cs="Times New Roman"/>
          <w:bCs/>
          <w:szCs w:val="28"/>
          <w:lang w:val="uz-Cyrl-UZ"/>
        </w:rPr>
        <w:t xml:space="preserve"> </w:t>
      </w:r>
      <w:r w:rsidR="00D701C7">
        <w:rPr>
          <w:rFonts w:cs="Times New Roman"/>
          <w:bCs/>
          <w:szCs w:val="28"/>
          <w:lang w:val="uz-Cyrl-UZ"/>
        </w:rPr>
        <w:t>Muhammadovich</w:t>
      </w:r>
      <w:r w:rsidRPr="003855D4">
        <w:rPr>
          <w:rFonts w:cs="Times New Roman"/>
          <w:bCs/>
          <w:szCs w:val="28"/>
          <w:lang w:val="uz-Cyrl-UZ"/>
        </w:rPr>
        <w:t xml:space="preserve"> </w:t>
      </w:r>
      <w:r w:rsidR="00D701C7">
        <w:rPr>
          <w:rFonts w:cs="Times New Roman"/>
          <w:bCs/>
          <w:szCs w:val="28"/>
          <w:lang w:val="uz-Cyrl-UZ"/>
        </w:rPr>
        <w:t>ham</w:t>
      </w:r>
      <w:r w:rsidR="00765B8C">
        <w:rPr>
          <w:rFonts w:cs="Times New Roman"/>
          <w:bCs/>
          <w:szCs w:val="28"/>
          <w:lang w:val="uz-Cyrl-UZ"/>
        </w:rPr>
        <w:t xml:space="preserve"> </w:t>
      </w:r>
      <w:r w:rsidR="00D701C7">
        <w:rPr>
          <w:rFonts w:cs="Times New Roman"/>
          <w:bCs/>
          <w:szCs w:val="28"/>
          <w:lang w:val="uz-Cyrl-UZ"/>
        </w:rPr>
        <w:t>qatnashdi</w:t>
      </w:r>
      <w:r w:rsidRPr="003855D4">
        <w:rPr>
          <w:rFonts w:cs="Times New Roman"/>
          <w:bCs/>
          <w:szCs w:val="28"/>
          <w:lang w:val="uz-Cyrl-UZ"/>
        </w:rPr>
        <w:t>.</w:t>
      </w:r>
    </w:p>
    <w:p w14:paraId="12DE3F1E" w14:textId="77777777" w:rsidR="00B84DDE" w:rsidRPr="00A97ACF" w:rsidRDefault="00B84DDE" w:rsidP="00B84DDE">
      <w:pPr>
        <w:tabs>
          <w:tab w:val="left" w:pos="4274"/>
        </w:tabs>
        <w:spacing w:after="0"/>
        <w:ind w:firstLine="567"/>
        <w:jc w:val="both"/>
        <w:rPr>
          <w:rFonts w:cs="Times New Roman"/>
          <w:bCs/>
          <w:szCs w:val="28"/>
          <w:lang w:val="uz-Cyrl-UZ"/>
        </w:rPr>
      </w:pPr>
      <w:r w:rsidRPr="00206D6B">
        <w:rPr>
          <w:rFonts w:cs="Times New Roman"/>
          <w:bCs/>
          <w:szCs w:val="28"/>
          <w:lang w:val="uz-Cyrl-UZ"/>
        </w:rPr>
        <w:t xml:space="preserve">3. </w:t>
      </w:r>
      <w:r w:rsidR="00D701C7">
        <w:rPr>
          <w:rFonts w:cs="Times New Roman"/>
          <w:bCs/>
          <w:szCs w:val="28"/>
          <w:lang w:val="uz-Cyrl-UZ"/>
        </w:rPr>
        <w:t>Bir</w:t>
      </w:r>
      <w:r w:rsidRPr="00206D6B">
        <w:rPr>
          <w:rFonts w:cs="Times New Roman"/>
          <w:bCs/>
          <w:szCs w:val="28"/>
          <w:lang w:val="uz-Cyrl-UZ"/>
        </w:rPr>
        <w:t xml:space="preserve"> </w:t>
      </w:r>
      <w:r w:rsidR="00D701C7">
        <w:rPr>
          <w:rFonts w:cs="Times New Roman"/>
          <w:bCs/>
          <w:szCs w:val="28"/>
          <w:lang w:val="uz-Cyrl-UZ"/>
        </w:rPr>
        <w:t>emas</w:t>
      </w:r>
      <w:r w:rsidRPr="00206D6B">
        <w:rPr>
          <w:rFonts w:cs="Times New Roman"/>
          <w:bCs/>
          <w:szCs w:val="28"/>
          <w:lang w:val="uz-Cyrl-UZ"/>
        </w:rPr>
        <w:t xml:space="preserve"> </w:t>
      </w:r>
      <w:r w:rsidR="00D701C7">
        <w:rPr>
          <w:rFonts w:cs="Times New Roman"/>
          <w:bCs/>
          <w:szCs w:val="28"/>
          <w:lang w:val="uz-Cyrl-UZ"/>
        </w:rPr>
        <w:t>ikkita</w:t>
      </w:r>
      <w:r w:rsidRPr="00206D6B">
        <w:rPr>
          <w:rFonts w:cs="Times New Roman"/>
          <w:bCs/>
          <w:szCs w:val="28"/>
          <w:lang w:val="uz-Cyrl-UZ"/>
        </w:rPr>
        <w:t xml:space="preserve"> </w:t>
      </w:r>
      <w:r w:rsidR="00D701C7">
        <w:rPr>
          <w:rFonts w:cs="Times New Roman"/>
          <w:bCs/>
          <w:szCs w:val="28"/>
          <w:lang w:val="uz-Cyrl-UZ"/>
        </w:rPr>
        <w:t>doktorantura</w:t>
      </w:r>
      <w:r w:rsidRPr="00206D6B">
        <w:rPr>
          <w:rFonts w:cs="Times New Roman"/>
          <w:bCs/>
          <w:szCs w:val="28"/>
          <w:lang w:val="uz-Cyrl-UZ"/>
        </w:rPr>
        <w:t xml:space="preserve"> </w:t>
      </w:r>
      <w:r w:rsidR="00D701C7">
        <w:rPr>
          <w:rFonts w:cs="Times New Roman"/>
          <w:bCs/>
          <w:szCs w:val="28"/>
          <w:lang w:val="uz-Cyrl-UZ"/>
        </w:rPr>
        <w:t>ochilishi</w:t>
      </w:r>
      <w:r w:rsidRPr="00206D6B">
        <w:rPr>
          <w:rFonts w:cs="Times New Roman"/>
          <w:bCs/>
          <w:szCs w:val="28"/>
          <w:lang w:val="uz-Cyrl-UZ"/>
        </w:rPr>
        <w:t xml:space="preserve"> </w:t>
      </w:r>
      <w:r w:rsidR="00D701C7">
        <w:rPr>
          <w:rFonts w:cs="Times New Roman"/>
          <w:bCs/>
          <w:szCs w:val="28"/>
          <w:lang w:val="uz-Cyrl-UZ"/>
        </w:rPr>
        <w:t>bo‘yicha</w:t>
      </w:r>
      <w:r w:rsidRPr="00206D6B">
        <w:rPr>
          <w:rFonts w:cs="Times New Roman"/>
          <w:bCs/>
          <w:szCs w:val="28"/>
          <w:lang w:val="uz-Cyrl-UZ"/>
        </w:rPr>
        <w:t xml:space="preserve"> </w:t>
      </w:r>
      <w:r w:rsidR="00D701C7">
        <w:rPr>
          <w:rFonts w:cs="Times New Roman"/>
          <w:bCs/>
          <w:szCs w:val="28"/>
          <w:lang w:val="uz-Cyrl-UZ"/>
        </w:rPr>
        <w:t>huquqiy</w:t>
      </w:r>
      <w:r w:rsidRPr="00206D6B">
        <w:rPr>
          <w:rFonts w:cs="Times New Roman"/>
          <w:bCs/>
          <w:szCs w:val="28"/>
          <w:lang w:val="uz-Cyrl-UZ"/>
        </w:rPr>
        <w:t xml:space="preserve"> </w:t>
      </w:r>
      <w:r w:rsidR="00D701C7">
        <w:rPr>
          <w:rFonts w:cs="Times New Roman"/>
          <w:bCs/>
          <w:szCs w:val="28"/>
          <w:lang w:val="uz-Cyrl-UZ"/>
        </w:rPr>
        <w:t>asosiy</w:t>
      </w:r>
      <w:r w:rsidRPr="00206D6B">
        <w:rPr>
          <w:rFonts w:cs="Times New Roman"/>
          <w:bCs/>
          <w:szCs w:val="28"/>
          <w:lang w:val="uz-Cyrl-UZ"/>
        </w:rPr>
        <w:t xml:space="preserve"> </w:t>
      </w:r>
      <w:r w:rsidR="00D701C7">
        <w:rPr>
          <w:rFonts w:cs="Times New Roman"/>
          <w:bCs/>
          <w:szCs w:val="28"/>
          <w:lang w:val="uz-Cyrl-UZ"/>
        </w:rPr>
        <w:t>hujjatlar</w:t>
      </w:r>
      <w:r w:rsidRPr="00206D6B">
        <w:rPr>
          <w:rFonts w:cs="Times New Roman"/>
          <w:bCs/>
          <w:szCs w:val="28"/>
          <w:lang w:val="uz-Cyrl-UZ"/>
        </w:rPr>
        <w:t xml:space="preserve"> </w:t>
      </w:r>
      <w:r w:rsidR="00D701C7">
        <w:rPr>
          <w:rFonts w:cs="Times New Roman"/>
          <w:bCs/>
          <w:szCs w:val="28"/>
          <w:lang w:val="uz-Cyrl-UZ"/>
        </w:rPr>
        <w:t>tayyorlandi</w:t>
      </w:r>
      <w:r w:rsidRPr="00206D6B">
        <w:rPr>
          <w:rFonts w:cs="Times New Roman"/>
          <w:bCs/>
          <w:szCs w:val="28"/>
          <w:lang w:val="uz-Cyrl-UZ"/>
        </w:rPr>
        <w:t xml:space="preserve"> </w:t>
      </w:r>
      <w:r w:rsidR="00D701C7">
        <w:rPr>
          <w:rFonts w:cs="Times New Roman"/>
          <w:bCs/>
          <w:szCs w:val="28"/>
          <w:lang w:val="uz-Cyrl-UZ"/>
        </w:rPr>
        <w:t>va</w:t>
      </w:r>
      <w:r w:rsidRPr="00206D6B">
        <w:rPr>
          <w:rFonts w:cs="Times New Roman"/>
          <w:bCs/>
          <w:szCs w:val="28"/>
          <w:lang w:val="uz-Cyrl-UZ"/>
        </w:rPr>
        <w:t xml:space="preserve">  </w:t>
      </w:r>
      <w:r w:rsidR="00D701C7">
        <w:rPr>
          <w:rFonts w:cs="Times New Roman"/>
          <w:bCs/>
          <w:szCs w:val="28"/>
          <w:lang w:val="uz-Cyrl-UZ"/>
        </w:rPr>
        <w:t>Vazirlikka</w:t>
      </w:r>
      <w:r w:rsidRPr="00206D6B">
        <w:rPr>
          <w:rFonts w:cs="Times New Roman"/>
          <w:bCs/>
          <w:szCs w:val="28"/>
          <w:lang w:val="uz-Cyrl-UZ"/>
        </w:rPr>
        <w:t xml:space="preserve"> </w:t>
      </w:r>
      <w:r w:rsidR="00D701C7">
        <w:rPr>
          <w:rFonts w:cs="Times New Roman"/>
          <w:bCs/>
          <w:szCs w:val="28"/>
          <w:lang w:val="uz-Cyrl-UZ"/>
        </w:rPr>
        <w:t>tegishli</w:t>
      </w:r>
      <w:r w:rsidRPr="00206D6B">
        <w:rPr>
          <w:rFonts w:cs="Times New Roman"/>
          <w:bCs/>
          <w:szCs w:val="28"/>
          <w:lang w:val="uz-Cyrl-UZ"/>
        </w:rPr>
        <w:t xml:space="preserve"> </w:t>
      </w:r>
      <w:r w:rsidR="00D701C7">
        <w:rPr>
          <w:rFonts w:cs="Times New Roman"/>
          <w:bCs/>
          <w:szCs w:val="28"/>
          <w:lang w:val="uz-Cyrl-UZ"/>
        </w:rPr>
        <w:t>hujjatlar</w:t>
      </w:r>
      <w:r w:rsidRPr="00206D6B">
        <w:rPr>
          <w:rFonts w:cs="Times New Roman"/>
          <w:bCs/>
          <w:szCs w:val="28"/>
          <w:lang w:val="uz-Cyrl-UZ"/>
        </w:rPr>
        <w:t xml:space="preserve"> </w:t>
      </w:r>
      <w:r w:rsidR="00D701C7">
        <w:rPr>
          <w:rFonts w:cs="Times New Roman"/>
          <w:bCs/>
          <w:szCs w:val="28"/>
          <w:lang w:val="uz-Cyrl-UZ"/>
        </w:rPr>
        <w:t>taqdim</w:t>
      </w:r>
      <w:r w:rsidRPr="00206D6B">
        <w:rPr>
          <w:rFonts w:cs="Times New Roman"/>
          <w:bCs/>
          <w:szCs w:val="28"/>
          <w:lang w:val="uz-Cyrl-UZ"/>
        </w:rPr>
        <w:t xml:space="preserve"> </w:t>
      </w:r>
      <w:r w:rsidR="00D701C7">
        <w:rPr>
          <w:rFonts w:cs="Times New Roman"/>
          <w:bCs/>
          <w:szCs w:val="28"/>
          <w:lang w:val="uz-Cyrl-UZ"/>
        </w:rPr>
        <w:t>etildi</w:t>
      </w:r>
      <w:r w:rsidRPr="00206D6B">
        <w:rPr>
          <w:rFonts w:cs="Times New Roman"/>
          <w:bCs/>
          <w:szCs w:val="28"/>
          <w:lang w:val="uz-Cyrl-UZ"/>
        </w:rPr>
        <w:t xml:space="preserve">. </w:t>
      </w:r>
      <w:r w:rsidR="00D701C7">
        <w:rPr>
          <w:rFonts w:cs="Times New Roman"/>
          <w:bCs/>
          <w:szCs w:val="28"/>
          <w:lang w:val="uz-Cyrl-UZ"/>
        </w:rPr>
        <w:t>Bular</w:t>
      </w:r>
      <w:r w:rsidR="00A97ACF">
        <w:rPr>
          <w:rFonts w:cs="Times New Roman"/>
          <w:bCs/>
          <w:szCs w:val="28"/>
          <w:lang w:val="uz-Cyrl-UZ"/>
        </w:rPr>
        <w:t>:</w:t>
      </w:r>
    </w:p>
    <w:p w14:paraId="73282901" w14:textId="77777777" w:rsidR="00B84DDE" w:rsidRPr="00206D6B" w:rsidRDefault="00B84DDE" w:rsidP="00B84DDE">
      <w:pPr>
        <w:tabs>
          <w:tab w:val="left" w:pos="4274"/>
        </w:tabs>
        <w:spacing w:after="0"/>
        <w:ind w:firstLine="567"/>
        <w:jc w:val="both"/>
        <w:rPr>
          <w:rFonts w:cs="Times New Roman"/>
          <w:bCs/>
          <w:szCs w:val="28"/>
          <w:lang w:val="uz-Cyrl-UZ"/>
        </w:rPr>
      </w:pPr>
      <w:r w:rsidRPr="00206D6B">
        <w:rPr>
          <w:rFonts w:cs="Times New Roman"/>
          <w:bCs/>
          <w:szCs w:val="28"/>
          <w:lang w:val="uz-Cyrl-UZ"/>
        </w:rPr>
        <w:t>1-</w:t>
      </w:r>
      <w:r w:rsidR="00D701C7">
        <w:rPr>
          <w:rFonts w:cs="Times New Roman"/>
          <w:bCs/>
          <w:szCs w:val="28"/>
          <w:lang w:val="uz-Cyrl-UZ"/>
        </w:rPr>
        <w:t>mutaxassislik</w:t>
      </w:r>
      <w:r w:rsidRPr="00206D6B">
        <w:rPr>
          <w:rFonts w:cs="Times New Roman"/>
          <w:bCs/>
          <w:szCs w:val="28"/>
          <w:lang w:val="uz-Cyrl-UZ"/>
        </w:rPr>
        <w:t>: 05.03.01-</w:t>
      </w:r>
      <w:r w:rsidR="00D701C7">
        <w:rPr>
          <w:rFonts w:cs="Times New Roman"/>
          <w:bCs/>
          <w:szCs w:val="28"/>
          <w:lang w:val="uz-Cyrl-UZ"/>
        </w:rPr>
        <w:t>Asboblar</w:t>
      </w:r>
      <w:r w:rsidRPr="00206D6B">
        <w:rPr>
          <w:rFonts w:cs="Times New Roman"/>
          <w:bCs/>
          <w:szCs w:val="28"/>
          <w:lang w:val="uz-Cyrl-UZ"/>
        </w:rPr>
        <w:t xml:space="preserve">. </w:t>
      </w:r>
      <w:r w:rsidR="00D701C7">
        <w:rPr>
          <w:rFonts w:cs="Times New Roman"/>
          <w:bCs/>
          <w:szCs w:val="28"/>
          <w:lang w:val="uz-Cyrl-UZ"/>
        </w:rPr>
        <w:t>O‘lchash</w:t>
      </w:r>
      <w:r w:rsidRPr="00206D6B">
        <w:rPr>
          <w:rFonts w:cs="Times New Roman"/>
          <w:bCs/>
          <w:szCs w:val="28"/>
          <w:lang w:val="uz-Cyrl-UZ"/>
        </w:rPr>
        <w:t xml:space="preserve"> </w:t>
      </w:r>
      <w:r w:rsidR="00D701C7">
        <w:rPr>
          <w:rFonts w:cs="Times New Roman"/>
          <w:bCs/>
          <w:szCs w:val="28"/>
          <w:lang w:val="uz-Cyrl-UZ"/>
        </w:rPr>
        <w:t>va</w:t>
      </w:r>
      <w:r w:rsidRPr="00206D6B">
        <w:rPr>
          <w:rFonts w:cs="Times New Roman"/>
          <w:bCs/>
          <w:szCs w:val="28"/>
          <w:lang w:val="uz-Cyrl-UZ"/>
        </w:rPr>
        <w:t xml:space="preserve"> </w:t>
      </w:r>
      <w:r w:rsidR="00D701C7">
        <w:rPr>
          <w:rFonts w:cs="Times New Roman"/>
          <w:bCs/>
          <w:szCs w:val="28"/>
          <w:lang w:val="uz-Cyrl-UZ"/>
        </w:rPr>
        <w:t>nazorat</w:t>
      </w:r>
      <w:r w:rsidRPr="00206D6B">
        <w:rPr>
          <w:rFonts w:cs="Times New Roman"/>
          <w:bCs/>
          <w:szCs w:val="28"/>
          <w:lang w:val="uz-Cyrl-UZ"/>
        </w:rPr>
        <w:t xml:space="preserve"> </w:t>
      </w:r>
      <w:r w:rsidR="00D701C7">
        <w:rPr>
          <w:rFonts w:cs="Times New Roman"/>
          <w:bCs/>
          <w:szCs w:val="28"/>
          <w:lang w:val="uz-Cyrl-UZ"/>
        </w:rPr>
        <w:t>qilish</w:t>
      </w:r>
      <w:r w:rsidRPr="00206D6B">
        <w:rPr>
          <w:rFonts w:cs="Times New Roman"/>
          <w:bCs/>
          <w:szCs w:val="28"/>
          <w:lang w:val="uz-Cyrl-UZ"/>
        </w:rPr>
        <w:t xml:space="preserve"> </w:t>
      </w:r>
      <w:r w:rsidR="00D701C7">
        <w:rPr>
          <w:rFonts w:cs="Times New Roman"/>
          <w:bCs/>
          <w:szCs w:val="28"/>
          <w:lang w:val="uz-Cyrl-UZ"/>
        </w:rPr>
        <w:t>usullari</w:t>
      </w:r>
      <w:r w:rsidRPr="00206D6B">
        <w:rPr>
          <w:rFonts w:cs="Times New Roman"/>
          <w:bCs/>
          <w:szCs w:val="28"/>
          <w:lang w:val="uz-Cyrl-UZ"/>
        </w:rPr>
        <w:t xml:space="preserve"> (</w:t>
      </w:r>
      <w:r w:rsidR="00D701C7">
        <w:rPr>
          <w:rFonts w:cs="Times New Roman"/>
          <w:bCs/>
          <w:szCs w:val="28"/>
          <w:lang w:val="uz-Cyrl-UZ"/>
        </w:rPr>
        <w:t>tarmoqlar</w:t>
      </w:r>
      <w:r w:rsidRPr="00206D6B">
        <w:rPr>
          <w:rFonts w:cs="Times New Roman"/>
          <w:bCs/>
          <w:szCs w:val="28"/>
          <w:lang w:val="uz-Cyrl-UZ"/>
        </w:rPr>
        <w:t xml:space="preserve"> </w:t>
      </w:r>
      <w:r w:rsidR="00D701C7">
        <w:rPr>
          <w:rFonts w:cs="Times New Roman"/>
          <w:bCs/>
          <w:szCs w:val="28"/>
          <w:lang w:val="uz-Cyrl-UZ"/>
        </w:rPr>
        <w:t>bo‘yicha</w:t>
      </w:r>
      <w:r w:rsidRPr="00206D6B">
        <w:rPr>
          <w:rFonts w:cs="Times New Roman"/>
          <w:bCs/>
          <w:szCs w:val="28"/>
          <w:lang w:val="uz-Cyrl-UZ"/>
        </w:rPr>
        <w:t>)</w:t>
      </w:r>
    </w:p>
    <w:p w14:paraId="66B9F3A9"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2-</w:t>
      </w:r>
      <w:r w:rsidR="00D701C7" w:rsidRPr="00D701C7">
        <w:rPr>
          <w:rFonts w:cs="Times New Roman"/>
          <w:bCs/>
          <w:szCs w:val="28"/>
          <w:lang w:val="en-US"/>
        </w:rPr>
        <w:t>mutaxassislik</w:t>
      </w:r>
      <w:r w:rsidRPr="00D701C7">
        <w:rPr>
          <w:rFonts w:cs="Times New Roman"/>
          <w:bCs/>
          <w:szCs w:val="28"/>
          <w:lang w:val="en-US"/>
        </w:rPr>
        <w:t>: 05.01.04-</w:t>
      </w:r>
      <w:r w:rsidR="00D701C7" w:rsidRPr="00D701C7">
        <w:rPr>
          <w:rFonts w:cs="Times New Roman"/>
          <w:bCs/>
          <w:szCs w:val="28"/>
          <w:lang w:val="en-US"/>
        </w:rPr>
        <w:t>Hisoblash</w:t>
      </w:r>
      <w:r w:rsidRPr="00D701C7">
        <w:rPr>
          <w:rFonts w:cs="Times New Roman"/>
          <w:bCs/>
          <w:szCs w:val="28"/>
          <w:lang w:val="en-US"/>
        </w:rPr>
        <w:t xml:space="preserve"> </w:t>
      </w:r>
      <w:proofErr w:type="spellStart"/>
      <w:r w:rsidR="00D701C7" w:rsidRPr="00D701C7">
        <w:rPr>
          <w:rFonts w:cs="Times New Roman"/>
          <w:bCs/>
          <w:szCs w:val="28"/>
          <w:lang w:val="en-US"/>
        </w:rPr>
        <w:t>mashinalari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majmualari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kompyuter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tarmoqlarining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matematik</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dasturiy</w:t>
      </w:r>
      <w:proofErr w:type="spellEnd"/>
      <w:r w:rsidRPr="00D701C7">
        <w:rPr>
          <w:rFonts w:cs="Times New Roman"/>
          <w:bCs/>
          <w:szCs w:val="28"/>
          <w:lang w:val="en-US"/>
        </w:rPr>
        <w:t xml:space="preserve"> </w:t>
      </w:r>
      <w:r w:rsidR="00D701C7" w:rsidRPr="00D701C7">
        <w:rPr>
          <w:rFonts w:cs="Times New Roman"/>
          <w:bCs/>
          <w:szCs w:val="28"/>
          <w:lang w:val="en-US"/>
        </w:rPr>
        <w:t>ta</w:t>
      </w:r>
      <w:r w:rsidR="00D701C7">
        <w:rPr>
          <w:rFonts w:cs="Times New Roman"/>
          <w:bCs/>
          <w:szCs w:val="28"/>
          <w:lang w:val="uz-Cyrl-UZ"/>
        </w:rPr>
        <w:t>’</w:t>
      </w:r>
      <w:proofErr w:type="spellStart"/>
      <w:r w:rsidR="00D701C7" w:rsidRPr="00D701C7">
        <w:rPr>
          <w:rFonts w:cs="Times New Roman"/>
          <w:bCs/>
          <w:szCs w:val="28"/>
          <w:lang w:val="en-US"/>
        </w:rPr>
        <w:t>minoti</w:t>
      </w:r>
      <w:proofErr w:type="spellEnd"/>
    </w:p>
    <w:p w14:paraId="06C5949B"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4. </w:t>
      </w:r>
      <w:proofErr w:type="spellStart"/>
      <w:r w:rsidR="00D701C7" w:rsidRPr="00D701C7">
        <w:rPr>
          <w:rFonts w:cs="Times New Roman"/>
          <w:bCs/>
          <w:szCs w:val="28"/>
          <w:lang w:val="en-US"/>
        </w:rPr>
        <w:t>Filialimizda</w:t>
      </w:r>
      <w:proofErr w:type="spellEnd"/>
      <w:r w:rsidRPr="00D701C7">
        <w:rPr>
          <w:rFonts w:cs="Times New Roman"/>
          <w:bCs/>
          <w:szCs w:val="28"/>
          <w:lang w:val="en-US"/>
        </w:rPr>
        <w:t xml:space="preserve"> </w:t>
      </w:r>
      <w:r w:rsidR="00D701C7">
        <w:rPr>
          <w:rFonts w:cs="Times New Roman"/>
          <w:bCs/>
          <w:szCs w:val="28"/>
          <w:lang w:val="uz-Cyrl-UZ"/>
        </w:rPr>
        <w:t>Ilmiy</w:t>
      </w:r>
      <w:r w:rsidR="00135EF6">
        <w:rPr>
          <w:rFonts w:cs="Times New Roman"/>
          <w:bCs/>
          <w:szCs w:val="28"/>
          <w:lang w:val="uz-Cyrl-UZ"/>
        </w:rPr>
        <w:t xml:space="preserve"> </w:t>
      </w:r>
      <w:proofErr w:type="spellStart"/>
      <w:r w:rsidR="00D701C7" w:rsidRPr="00D701C7">
        <w:rPr>
          <w:rFonts w:cs="Times New Roman"/>
          <w:bCs/>
          <w:szCs w:val="28"/>
          <w:lang w:val="en-US"/>
        </w:rPr>
        <w:t>Kengash</w:t>
      </w:r>
      <w:proofErr w:type="spellEnd"/>
      <w:r w:rsidR="00135EF6" w:rsidRPr="00D701C7">
        <w:rPr>
          <w:rFonts w:cs="Times New Roman"/>
          <w:bCs/>
          <w:szCs w:val="28"/>
          <w:lang w:val="en-US"/>
        </w:rPr>
        <w:t xml:space="preserve"> </w:t>
      </w:r>
      <w:proofErr w:type="spellStart"/>
      <w:r w:rsidR="00D701C7" w:rsidRPr="00D701C7">
        <w:rPr>
          <w:rFonts w:cs="Times New Roman"/>
          <w:bCs/>
          <w:szCs w:val="28"/>
          <w:lang w:val="en-US"/>
        </w:rPr>
        <w:t>ochish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uchun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tashkiliy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ishlar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allaqachon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boshlab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yuborilgan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edi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Mazkur</w:t>
      </w:r>
      <w:proofErr w:type="spellEnd"/>
      <w:r w:rsidRPr="00D701C7">
        <w:rPr>
          <w:rFonts w:cs="Times New Roman"/>
          <w:bCs/>
          <w:szCs w:val="28"/>
          <w:lang w:val="en-US"/>
        </w:rPr>
        <w:t xml:space="preserve"> </w:t>
      </w:r>
      <w:r w:rsidR="00D701C7" w:rsidRPr="00D701C7">
        <w:rPr>
          <w:rFonts w:cs="Times New Roman"/>
          <w:bCs/>
          <w:szCs w:val="28"/>
          <w:lang w:val="en-US"/>
        </w:rPr>
        <w:t>masala</w:t>
      </w:r>
      <w:r w:rsidRPr="00D701C7">
        <w:rPr>
          <w:rFonts w:cs="Times New Roman"/>
          <w:bCs/>
          <w:szCs w:val="28"/>
          <w:lang w:val="en-US"/>
        </w:rPr>
        <w:t xml:space="preserve"> </w:t>
      </w:r>
      <w:proofErr w:type="spellStart"/>
      <w:r w:rsidR="00D701C7" w:rsidRPr="00D701C7">
        <w:rPr>
          <w:rFonts w:cs="Times New Roman"/>
          <w:bCs/>
          <w:szCs w:val="28"/>
          <w:lang w:val="en-US"/>
        </w:rPr>
        <w:t>yuzasidan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Nuriddinova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Roziyaxon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Oliy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Attestatsiya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Komissiyasiga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jamoat</w:t>
      </w:r>
      <w:proofErr w:type="spellEnd"/>
      <w:r w:rsidRPr="00D701C7">
        <w:rPr>
          <w:rFonts w:cs="Times New Roman"/>
          <w:bCs/>
          <w:szCs w:val="28"/>
          <w:lang w:val="en-US"/>
        </w:rPr>
        <w:t xml:space="preserve"> </w:t>
      </w:r>
      <w:r w:rsidR="00D701C7" w:rsidRPr="00D701C7">
        <w:rPr>
          <w:rFonts w:cs="Times New Roman"/>
          <w:bCs/>
          <w:szCs w:val="28"/>
          <w:lang w:val="en-US"/>
        </w:rPr>
        <w:t>safari</w:t>
      </w:r>
      <w:r w:rsidRPr="00D701C7">
        <w:rPr>
          <w:rFonts w:cs="Times New Roman"/>
          <w:bCs/>
          <w:szCs w:val="28"/>
          <w:lang w:val="en-US"/>
        </w:rPr>
        <w:t xml:space="preserve"> </w:t>
      </w:r>
      <w:proofErr w:type="spellStart"/>
      <w:r w:rsidR="00D701C7" w:rsidRPr="00D701C7">
        <w:rPr>
          <w:rFonts w:cs="Times New Roman"/>
          <w:bCs/>
          <w:szCs w:val="28"/>
          <w:lang w:val="en-US"/>
        </w:rPr>
        <w:t>bilan</w:t>
      </w:r>
      <w:proofErr w:type="spellEnd"/>
      <w:r w:rsidRPr="00D701C7">
        <w:rPr>
          <w:rFonts w:cs="Times New Roman"/>
          <w:bCs/>
          <w:szCs w:val="28"/>
          <w:lang w:val="en-US"/>
        </w:rPr>
        <w:t xml:space="preserve"> </w:t>
      </w:r>
      <w:r w:rsidR="00D701C7" w:rsidRPr="00D701C7">
        <w:rPr>
          <w:rFonts w:cs="Times New Roman"/>
          <w:bCs/>
          <w:szCs w:val="28"/>
          <w:lang w:val="en-US"/>
        </w:rPr>
        <w:t>Toshkent</w:t>
      </w:r>
      <w:r w:rsidRPr="00D701C7">
        <w:rPr>
          <w:rFonts w:cs="Times New Roman"/>
          <w:bCs/>
          <w:szCs w:val="28"/>
          <w:lang w:val="en-US"/>
        </w:rPr>
        <w:t xml:space="preserve"> </w:t>
      </w:r>
      <w:proofErr w:type="spellStart"/>
      <w:r w:rsidR="00D701C7" w:rsidRPr="00D701C7">
        <w:rPr>
          <w:rFonts w:cs="Times New Roman"/>
          <w:bCs/>
          <w:szCs w:val="28"/>
          <w:lang w:val="en-US"/>
        </w:rPr>
        <w:t>shahriga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borib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keldi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Berilgan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takliflardan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kelib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chiqib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ijobiy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natijalar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kutib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qolamiz</w:t>
      </w:r>
      <w:proofErr w:type="spellEnd"/>
      <w:r w:rsidRPr="00D701C7">
        <w:rPr>
          <w:rFonts w:cs="Times New Roman"/>
          <w:bCs/>
          <w:szCs w:val="28"/>
          <w:lang w:val="en-US"/>
        </w:rPr>
        <w:t xml:space="preserve">. </w:t>
      </w:r>
    </w:p>
    <w:p w14:paraId="64E2BB99"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5. </w:t>
      </w:r>
      <w:proofErr w:type="spellStart"/>
      <w:r w:rsidR="00D701C7" w:rsidRPr="00D701C7">
        <w:rPr>
          <w:rFonts w:cs="Times New Roman"/>
          <w:bCs/>
          <w:szCs w:val="28"/>
          <w:lang w:val="en-US"/>
        </w:rPr>
        <w:t>Dasturiy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injiniringi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raqamli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iqtisodiyot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fakulteti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Dasturiy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injiniring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kafedrasiga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zamonaviy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sharoitlarga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ega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kompyuter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sinflari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taqdim</w:t>
      </w:r>
      <w:proofErr w:type="spellEnd"/>
      <w:r w:rsidRPr="00D701C7">
        <w:rPr>
          <w:rFonts w:cs="Times New Roman"/>
          <w:bCs/>
          <w:szCs w:val="28"/>
          <w:lang w:val="en-US"/>
        </w:rPr>
        <w:t xml:space="preserve"> </w:t>
      </w:r>
      <w:proofErr w:type="spellStart"/>
      <w:r w:rsidR="00D701C7" w:rsidRPr="00D701C7">
        <w:rPr>
          <w:rFonts w:cs="Times New Roman"/>
          <w:bCs/>
          <w:szCs w:val="28"/>
          <w:lang w:val="en-US"/>
        </w:rPr>
        <w:t>etildi</w:t>
      </w:r>
      <w:proofErr w:type="spellEnd"/>
      <w:r w:rsidRPr="00D701C7">
        <w:rPr>
          <w:rFonts w:cs="Times New Roman"/>
          <w:bCs/>
          <w:szCs w:val="28"/>
          <w:lang w:val="en-US"/>
        </w:rPr>
        <w:t xml:space="preserve">. 6 </w:t>
      </w:r>
      <w:r w:rsidR="00D701C7" w:rsidRPr="00D701C7">
        <w:rPr>
          <w:rFonts w:cs="Times New Roman"/>
          <w:bCs/>
          <w:szCs w:val="28"/>
          <w:lang w:val="en-US"/>
        </w:rPr>
        <w:t>ta</w:t>
      </w:r>
      <w:r w:rsidRPr="00D701C7">
        <w:rPr>
          <w:rFonts w:cs="Times New Roman"/>
          <w:bCs/>
          <w:szCs w:val="28"/>
          <w:lang w:val="en-US"/>
        </w:rPr>
        <w:t xml:space="preserve"> </w:t>
      </w:r>
      <w:proofErr w:type="spellStart"/>
      <w:r w:rsidR="00D701C7" w:rsidRPr="00D701C7">
        <w:rPr>
          <w:rFonts w:cs="Times New Roman"/>
          <w:bCs/>
          <w:szCs w:val="28"/>
          <w:lang w:val="en-US"/>
        </w:rPr>
        <w:t>yangi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zamonaviy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kompyuter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xonalari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talabal</w:t>
      </w:r>
      <w:proofErr w:type="spellEnd"/>
      <w:r w:rsidR="00D701C7">
        <w:rPr>
          <w:rFonts w:cs="Times New Roman"/>
          <w:bCs/>
          <w:szCs w:val="28"/>
          <w:lang w:val="uz-Cyrl-UZ"/>
        </w:rPr>
        <w:t>ar</w:t>
      </w:r>
      <w:proofErr w:type="spellStart"/>
      <w:r w:rsidR="00D701C7" w:rsidRPr="00D701C7">
        <w:rPr>
          <w:rFonts w:cs="Times New Roman"/>
          <w:bCs/>
          <w:szCs w:val="28"/>
          <w:lang w:val="en-US"/>
        </w:rPr>
        <w:t>imizning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sifatli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ta’lim</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olishlari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uchun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foydalanishga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topshirildi</w:t>
      </w:r>
      <w:proofErr w:type="spellEnd"/>
      <w:r w:rsidRPr="00D701C7">
        <w:rPr>
          <w:rFonts w:cs="Times New Roman"/>
          <w:bCs/>
          <w:szCs w:val="28"/>
          <w:lang w:val="en-US"/>
        </w:rPr>
        <w:t>.</w:t>
      </w:r>
    </w:p>
    <w:p w14:paraId="6943CCBF"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6. </w:t>
      </w:r>
      <w:r w:rsidR="00D701C7" w:rsidRPr="00D701C7">
        <w:rPr>
          <w:rFonts w:cs="Times New Roman"/>
          <w:bCs/>
          <w:szCs w:val="28"/>
          <w:lang w:val="en-US"/>
        </w:rPr>
        <w:t>Muhammad</w:t>
      </w:r>
      <w:r w:rsidRPr="00D701C7">
        <w:rPr>
          <w:rFonts w:cs="Times New Roman"/>
          <w:bCs/>
          <w:szCs w:val="28"/>
          <w:lang w:val="en-US"/>
        </w:rPr>
        <w:t xml:space="preserve"> </w:t>
      </w:r>
      <w:r w:rsidR="00D701C7" w:rsidRPr="00D701C7">
        <w:rPr>
          <w:rFonts w:cs="Times New Roman"/>
          <w:bCs/>
          <w:szCs w:val="28"/>
          <w:lang w:val="en-US"/>
        </w:rPr>
        <w:t>al</w:t>
      </w:r>
      <w:r w:rsidRPr="00D701C7">
        <w:rPr>
          <w:rFonts w:cs="Times New Roman"/>
          <w:bCs/>
          <w:szCs w:val="28"/>
          <w:lang w:val="en-US"/>
        </w:rPr>
        <w:t>-</w:t>
      </w:r>
      <w:proofErr w:type="spellStart"/>
      <w:r w:rsidR="00D701C7" w:rsidRPr="00D701C7">
        <w:rPr>
          <w:rFonts w:cs="Times New Roman"/>
          <w:bCs/>
          <w:szCs w:val="28"/>
          <w:lang w:val="en-US"/>
        </w:rPr>
        <w:t>Xorazmiy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nomidagi</w:t>
      </w:r>
      <w:proofErr w:type="spellEnd"/>
      <w:r w:rsidRPr="00D701C7">
        <w:rPr>
          <w:rFonts w:cs="Times New Roman"/>
          <w:bCs/>
          <w:szCs w:val="28"/>
          <w:lang w:val="en-US"/>
        </w:rPr>
        <w:t xml:space="preserve"> </w:t>
      </w:r>
      <w:r w:rsidR="00D701C7" w:rsidRPr="00D701C7">
        <w:rPr>
          <w:rFonts w:cs="Times New Roman"/>
          <w:bCs/>
          <w:szCs w:val="28"/>
          <w:lang w:val="en-US"/>
        </w:rPr>
        <w:t>Toshkent</w:t>
      </w:r>
      <w:r w:rsidRPr="00D701C7">
        <w:rPr>
          <w:rFonts w:cs="Times New Roman"/>
          <w:bCs/>
          <w:szCs w:val="28"/>
          <w:lang w:val="en-US"/>
        </w:rPr>
        <w:t xml:space="preserve"> </w:t>
      </w:r>
      <w:proofErr w:type="spellStart"/>
      <w:r w:rsidR="00D701C7" w:rsidRPr="00D701C7">
        <w:rPr>
          <w:rFonts w:cs="Times New Roman"/>
          <w:bCs/>
          <w:szCs w:val="28"/>
          <w:lang w:val="en-US"/>
        </w:rPr>
        <w:t>axborot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texnologiyalar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universiteti</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Farg‘</w:t>
      </w:r>
      <w:proofErr w:type="gramEnd"/>
      <w:r w:rsidR="00D701C7" w:rsidRPr="00D701C7">
        <w:rPr>
          <w:rFonts w:cs="Times New Roman"/>
          <w:bCs/>
          <w:szCs w:val="28"/>
          <w:lang w:val="en-US"/>
        </w:rPr>
        <w:t>ona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filialida</w:t>
      </w:r>
      <w:proofErr w:type="spellEnd"/>
      <w:r w:rsidRPr="00D701C7">
        <w:rPr>
          <w:rFonts w:cs="Times New Roman"/>
          <w:bCs/>
          <w:szCs w:val="28"/>
          <w:lang w:val="en-US"/>
        </w:rPr>
        <w:t xml:space="preserve"> </w:t>
      </w:r>
      <w:r w:rsidR="00DA1D4F">
        <w:rPr>
          <w:rFonts w:cs="Times New Roman"/>
          <w:bCs/>
          <w:szCs w:val="28"/>
          <w:lang w:val="uz-Cyrl-UZ"/>
        </w:rPr>
        <w:t>“</w:t>
      </w:r>
      <w:r w:rsidR="00D701C7" w:rsidRPr="00D701C7">
        <w:rPr>
          <w:rFonts w:cs="Times New Roman"/>
          <w:bCs/>
          <w:szCs w:val="28"/>
          <w:lang w:val="en-US"/>
        </w:rPr>
        <w:t>Super</w:t>
      </w:r>
      <w:r w:rsidRPr="00D701C7">
        <w:rPr>
          <w:rFonts w:cs="Times New Roman"/>
          <w:bCs/>
          <w:szCs w:val="28"/>
          <w:lang w:val="en-US"/>
        </w:rPr>
        <w:t xml:space="preserve"> </w:t>
      </w:r>
      <w:proofErr w:type="spellStart"/>
      <w:r w:rsidR="00D701C7" w:rsidRPr="00D701C7">
        <w:rPr>
          <w:rFonts w:cs="Times New Roman"/>
          <w:bCs/>
          <w:szCs w:val="28"/>
          <w:lang w:val="en-US"/>
        </w:rPr>
        <w:t>kompyuter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klasteri</w:t>
      </w:r>
      <w:proofErr w:type="spellEnd"/>
      <w:r w:rsidR="00DA1D4F">
        <w:rPr>
          <w:rFonts w:cs="Times New Roman"/>
          <w:bCs/>
          <w:szCs w:val="28"/>
          <w:lang w:val="uz-Cyrl-UZ"/>
        </w:rPr>
        <w:t>”</w:t>
      </w:r>
      <w:proofErr w:type="spellStart"/>
      <w:r w:rsidR="00D701C7" w:rsidRPr="00D701C7">
        <w:rPr>
          <w:rFonts w:cs="Times New Roman"/>
          <w:bCs/>
          <w:szCs w:val="28"/>
          <w:lang w:val="en-US"/>
        </w:rPr>
        <w:t>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tashkil</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qilish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uchun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zamonaviy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kompyuter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jamlanmasi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xarid</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qilib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olib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kelindi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ishga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tushirildi</w:t>
      </w:r>
      <w:proofErr w:type="spellEnd"/>
      <w:r w:rsidRPr="00D701C7">
        <w:rPr>
          <w:rFonts w:cs="Times New Roman"/>
          <w:bCs/>
          <w:szCs w:val="28"/>
          <w:lang w:val="en-US"/>
        </w:rPr>
        <w:t>.</w:t>
      </w:r>
    </w:p>
    <w:p w14:paraId="6912B85D"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8. 20-</w:t>
      </w:r>
      <w:r w:rsidR="00D701C7" w:rsidRPr="00D701C7">
        <w:rPr>
          <w:rFonts w:cs="Times New Roman"/>
          <w:bCs/>
          <w:szCs w:val="28"/>
          <w:lang w:val="en-US"/>
        </w:rPr>
        <w:t>may</w:t>
      </w:r>
      <w:r w:rsidRPr="00D701C7">
        <w:rPr>
          <w:rFonts w:cs="Times New Roman"/>
          <w:bCs/>
          <w:szCs w:val="28"/>
          <w:lang w:val="en-US"/>
        </w:rPr>
        <w:t xml:space="preserve"> </w:t>
      </w:r>
      <w:proofErr w:type="spellStart"/>
      <w:r w:rsidR="00D701C7" w:rsidRPr="00D701C7">
        <w:rPr>
          <w:rFonts w:cs="Times New Roman"/>
          <w:bCs/>
          <w:szCs w:val="28"/>
          <w:lang w:val="en-US"/>
        </w:rPr>
        <w:t>kuni</w:t>
      </w:r>
      <w:proofErr w:type="spellEnd"/>
      <w:r w:rsidRPr="00D701C7">
        <w:rPr>
          <w:rFonts w:cs="Times New Roman"/>
          <w:bCs/>
          <w:szCs w:val="28"/>
          <w:lang w:val="en-US"/>
        </w:rPr>
        <w:t xml:space="preserve"> </w:t>
      </w:r>
      <w:r w:rsidR="00D701C7" w:rsidRPr="00D701C7">
        <w:rPr>
          <w:rFonts w:cs="Times New Roman"/>
          <w:bCs/>
          <w:szCs w:val="28"/>
          <w:lang w:val="en-US"/>
        </w:rPr>
        <w:t>Muhammad</w:t>
      </w:r>
      <w:r w:rsidRPr="00D701C7">
        <w:rPr>
          <w:rFonts w:cs="Times New Roman"/>
          <w:bCs/>
          <w:szCs w:val="28"/>
          <w:lang w:val="en-US"/>
        </w:rPr>
        <w:t xml:space="preserve"> </w:t>
      </w:r>
      <w:r w:rsidR="00D701C7" w:rsidRPr="00D701C7">
        <w:rPr>
          <w:rFonts w:cs="Times New Roman"/>
          <w:bCs/>
          <w:szCs w:val="28"/>
          <w:lang w:val="en-US"/>
        </w:rPr>
        <w:t>al</w:t>
      </w:r>
      <w:r w:rsidRPr="00D701C7">
        <w:rPr>
          <w:rFonts w:cs="Times New Roman"/>
          <w:bCs/>
          <w:szCs w:val="28"/>
          <w:lang w:val="en-US"/>
        </w:rPr>
        <w:t>-</w:t>
      </w:r>
      <w:proofErr w:type="spellStart"/>
      <w:r w:rsidR="00D701C7" w:rsidRPr="00D701C7">
        <w:rPr>
          <w:rFonts w:cs="Times New Roman"/>
          <w:bCs/>
          <w:szCs w:val="28"/>
          <w:lang w:val="en-US"/>
        </w:rPr>
        <w:t>Xorazmiy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nomidagi</w:t>
      </w:r>
      <w:proofErr w:type="spellEnd"/>
      <w:r w:rsidRPr="00D701C7">
        <w:rPr>
          <w:rFonts w:cs="Times New Roman"/>
          <w:bCs/>
          <w:szCs w:val="28"/>
          <w:lang w:val="en-US"/>
        </w:rPr>
        <w:t xml:space="preserve"> </w:t>
      </w:r>
      <w:r w:rsidR="00D701C7" w:rsidRPr="00D701C7">
        <w:rPr>
          <w:rFonts w:cs="Times New Roman"/>
          <w:bCs/>
          <w:szCs w:val="28"/>
          <w:lang w:val="en-US"/>
        </w:rPr>
        <w:t>Toshkent</w:t>
      </w:r>
      <w:r w:rsidRPr="00D701C7">
        <w:rPr>
          <w:rFonts w:cs="Times New Roman"/>
          <w:bCs/>
          <w:szCs w:val="28"/>
          <w:lang w:val="en-US"/>
        </w:rPr>
        <w:t xml:space="preserve"> </w:t>
      </w:r>
      <w:proofErr w:type="spellStart"/>
      <w:r w:rsidR="00D701C7" w:rsidRPr="00D701C7">
        <w:rPr>
          <w:rFonts w:cs="Times New Roman"/>
          <w:bCs/>
          <w:szCs w:val="28"/>
          <w:lang w:val="en-US"/>
        </w:rPr>
        <w:t>axborot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texnologiyalari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universiteti</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Farg‘</w:t>
      </w:r>
      <w:proofErr w:type="gramEnd"/>
      <w:r w:rsidR="00D701C7" w:rsidRPr="00D701C7">
        <w:rPr>
          <w:rFonts w:cs="Times New Roman"/>
          <w:bCs/>
          <w:szCs w:val="28"/>
          <w:lang w:val="en-US"/>
        </w:rPr>
        <w:t>ona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filialida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bo‘lib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o‘tgan</w:t>
      </w:r>
      <w:proofErr w:type="spellEnd"/>
      <w:r w:rsidRPr="00D701C7">
        <w:rPr>
          <w:rFonts w:cs="Times New Roman"/>
          <w:bCs/>
          <w:szCs w:val="28"/>
          <w:lang w:val="en-US"/>
        </w:rPr>
        <w:t xml:space="preserve"> «</w:t>
      </w:r>
      <w:r w:rsidR="00D701C7" w:rsidRPr="00D701C7">
        <w:rPr>
          <w:rFonts w:cs="Times New Roman"/>
          <w:bCs/>
          <w:szCs w:val="28"/>
          <w:lang w:val="en-US"/>
        </w:rPr>
        <w:t>FBTUIT</w:t>
      </w:r>
      <w:r w:rsidRPr="00D701C7">
        <w:rPr>
          <w:rFonts w:cs="Times New Roman"/>
          <w:bCs/>
          <w:szCs w:val="28"/>
          <w:lang w:val="en-US"/>
        </w:rPr>
        <w:t xml:space="preserve"> C</w:t>
      </w:r>
      <w:r w:rsidR="00D701C7" w:rsidRPr="00D701C7">
        <w:rPr>
          <w:rFonts w:cs="Times New Roman"/>
          <w:bCs/>
          <w:szCs w:val="28"/>
          <w:lang w:val="en-US"/>
        </w:rPr>
        <w:t>UP</w:t>
      </w:r>
      <w:r w:rsidRPr="00D701C7">
        <w:rPr>
          <w:rFonts w:cs="Times New Roman"/>
          <w:bCs/>
          <w:szCs w:val="28"/>
          <w:lang w:val="en-US"/>
        </w:rPr>
        <w:t xml:space="preserve">» </w:t>
      </w:r>
      <w:proofErr w:type="spellStart"/>
      <w:r w:rsidR="00D701C7" w:rsidRPr="00D701C7">
        <w:rPr>
          <w:rFonts w:cs="Times New Roman"/>
          <w:bCs/>
          <w:szCs w:val="28"/>
          <w:lang w:val="en-US"/>
        </w:rPr>
        <w:t>dasturlash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musobaqasining</w:t>
      </w:r>
      <w:proofErr w:type="spellEnd"/>
      <w:r w:rsidRPr="00D701C7">
        <w:rPr>
          <w:rFonts w:cs="Times New Roman"/>
          <w:bCs/>
          <w:szCs w:val="28"/>
          <w:lang w:val="en-US"/>
        </w:rPr>
        <w:t xml:space="preserve"> </w:t>
      </w:r>
      <w:r w:rsidR="00D701C7" w:rsidRPr="00D701C7">
        <w:rPr>
          <w:rFonts w:cs="Times New Roman"/>
          <w:bCs/>
          <w:szCs w:val="28"/>
          <w:lang w:val="en-US"/>
        </w:rPr>
        <w:t>final</w:t>
      </w:r>
      <w:r w:rsidRPr="00D701C7">
        <w:rPr>
          <w:rFonts w:cs="Times New Roman"/>
          <w:bCs/>
          <w:szCs w:val="28"/>
          <w:lang w:val="en-US"/>
        </w:rPr>
        <w:t xml:space="preserve"> </w:t>
      </w:r>
      <w:proofErr w:type="spellStart"/>
      <w:r w:rsidR="00D701C7" w:rsidRPr="00D701C7">
        <w:rPr>
          <w:rFonts w:cs="Times New Roman"/>
          <w:bCs/>
          <w:szCs w:val="28"/>
          <w:lang w:val="en-US"/>
        </w:rPr>
        <w:t>bosqichi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bo‘lib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o‘tdi</w:t>
      </w:r>
      <w:proofErr w:type="spellEnd"/>
      <w:r w:rsidRPr="00D701C7">
        <w:rPr>
          <w:rFonts w:cs="Times New Roman"/>
          <w:bCs/>
          <w:szCs w:val="28"/>
          <w:lang w:val="en-US"/>
        </w:rPr>
        <w:t xml:space="preserve">. </w:t>
      </w:r>
      <w:r w:rsidR="00D701C7" w:rsidRPr="00D701C7">
        <w:rPr>
          <w:rFonts w:cs="Times New Roman"/>
          <w:bCs/>
          <w:szCs w:val="28"/>
          <w:lang w:val="en-US"/>
        </w:rPr>
        <w:t>Unda</w:t>
      </w:r>
      <w:r w:rsidRPr="00D701C7">
        <w:rPr>
          <w:rFonts w:cs="Times New Roman"/>
          <w:bCs/>
          <w:szCs w:val="28"/>
          <w:lang w:val="en-US"/>
        </w:rPr>
        <w:t xml:space="preserve"> </w:t>
      </w:r>
      <w:proofErr w:type="spellStart"/>
      <w:r w:rsidR="00D701C7" w:rsidRPr="00D701C7">
        <w:rPr>
          <w:rFonts w:cs="Times New Roman"/>
          <w:bCs/>
          <w:szCs w:val="28"/>
          <w:lang w:val="en-US"/>
        </w:rPr>
        <w:t>Filialning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eng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kuchli</w:t>
      </w:r>
      <w:proofErr w:type="spellEnd"/>
      <w:r w:rsidRPr="00D701C7">
        <w:rPr>
          <w:rFonts w:cs="Times New Roman"/>
          <w:bCs/>
          <w:szCs w:val="28"/>
          <w:lang w:val="en-US"/>
        </w:rPr>
        <w:t xml:space="preserve"> 9 </w:t>
      </w:r>
      <w:r w:rsidR="00D701C7" w:rsidRPr="00D701C7">
        <w:rPr>
          <w:rFonts w:cs="Times New Roman"/>
          <w:bCs/>
          <w:szCs w:val="28"/>
          <w:lang w:val="en-US"/>
        </w:rPr>
        <w:t>ta</w:t>
      </w:r>
      <w:r w:rsidRPr="00D701C7">
        <w:rPr>
          <w:rFonts w:cs="Times New Roman"/>
          <w:bCs/>
          <w:szCs w:val="28"/>
          <w:lang w:val="en-US"/>
        </w:rPr>
        <w:t xml:space="preserve"> </w:t>
      </w:r>
      <w:proofErr w:type="spellStart"/>
      <w:r w:rsidR="00D701C7" w:rsidRPr="00D701C7">
        <w:rPr>
          <w:rFonts w:cs="Times New Roman"/>
          <w:bCs/>
          <w:szCs w:val="28"/>
          <w:lang w:val="en-US"/>
        </w:rPr>
        <w:t>dasturchi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talabalari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kuch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sinashdilar</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G‘</w:t>
      </w:r>
      <w:proofErr w:type="gramEnd"/>
      <w:r w:rsidR="00D701C7" w:rsidRPr="00D701C7">
        <w:rPr>
          <w:rFonts w:cs="Times New Roman"/>
          <w:bCs/>
          <w:szCs w:val="28"/>
          <w:lang w:val="en-US"/>
        </w:rPr>
        <w:t>oliblar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qimmatbaho</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sovg‘a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pul</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mukofoti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faxriy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yorliqlar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bilan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taqdirlandilar</w:t>
      </w:r>
      <w:proofErr w:type="spellEnd"/>
      <w:r w:rsidRPr="00D701C7">
        <w:rPr>
          <w:rFonts w:cs="Times New Roman"/>
          <w:bCs/>
          <w:szCs w:val="28"/>
          <w:lang w:val="en-US"/>
        </w:rPr>
        <w:t>.</w:t>
      </w:r>
    </w:p>
    <w:p w14:paraId="0E37C717"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9. </w:t>
      </w:r>
      <w:proofErr w:type="spellStart"/>
      <w:r w:rsidR="00D701C7" w:rsidRPr="00D701C7">
        <w:rPr>
          <w:rFonts w:cs="Times New Roman"/>
          <w:bCs/>
          <w:szCs w:val="28"/>
          <w:lang w:val="en-US"/>
        </w:rPr>
        <w:t>Filialimizda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oliygoh</w:t>
      </w:r>
      <w:proofErr w:type="spellEnd"/>
      <w:r w:rsidRPr="00D701C7">
        <w:rPr>
          <w:rFonts w:cs="Times New Roman"/>
          <w:bCs/>
          <w:szCs w:val="28"/>
          <w:lang w:val="en-US"/>
        </w:rPr>
        <w:t xml:space="preserve"> </w:t>
      </w:r>
      <w:r w:rsidR="00D701C7" w:rsidRPr="00D701C7">
        <w:rPr>
          <w:rFonts w:cs="Times New Roman"/>
          <w:bCs/>
          <w:szCs w:val="28"/>
          <w:lang w:val="en-US"/>
        </w:rPr>
        <w:t>professor</w:t>
      </w:r>
      <w:r w:rsidRPr="00D701C7">
        <w:rPr>
          <w:rFonts w:cs="Times New Roman"/>
          <w:bCs/>
          <w:szCs w:val="28"/>
          <w:lang w:val="en-US"/>
        </w:rPr>
        <w:t>-</w:t>
      </w:r>
      <w:proofErr w:type="spellStart"/>
      <w:proofErr w:type="gramStart"/>
      <w:r w:rsidR="00D701C7" w:rsidRPr="00D701C7">
        <w:rPr>
          <w:rFonts w:cs="Times New Roman"/>
          <w:bCs/>
          <w:szCs w:val="28"/>
          <w:lang w:val="en-US"/>
        </w:rPr>
        <w:t>o‘</w:t>
      </w:r>
      <w:proofErr w:type="gramEnd"/>
      <w:r w:rsidR="00D701C7" w:rsidRPr="00D701C7">
        <w:rPr>
          <w:rFonts w:cs="Times New Roman"/>
          <w:bCs/>
          <w:szCs w:val="28"/>
          <w:lang w:val="en-US"/>
        </w:rPr>
        <w:t>qituvchilari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hamda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ishchi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xodimlari</w:t>
      </w:r>
      <w:proofErr w:type="spellEnd"/>
      <w:r w:rsidR="00701DFF">
        <w:rPr>
          <w:rFonts w:cs="Times New Roman"/>
          <w:bCs/>
          <w:szCs w:val="28"/>
          <w:lang w:val="uz-Cyrl-UZ"/>
        </w:rPr>
        <w:t>,</w:t>
      </w:r>
      <w:r w:rsidRPr="00D701C7">
        <w:rPr>
          <w:rFonts w:cs="Times New Roman"/>
          <w:bCs/>
          <w:szCs w:val="28"/>
          <w:lang w:val="en-US"/>
        </w:rPr>
        <w:t xml:space="preserve"> </w:t>
      </w:r>
      <w:proofErr w:type="spellStart"/>
      <w:r w:rsidR="00D701C7" w:rsidRPr="00D701C7">
        <w:rPr>
          <w:rFonts w:cs="Times New Roman"/>
          <w:bCs/>
          <w:szCs w:val="28"/>
          <w:lang w:val="en-US"/>
        </w:rPr>
        <w:t>shuningdek</w:t>
      </w:r>
      <w:proofErr w:type="spellEnd"/>
      <w:r w:rsidR="00701DFF">
        <w:rPr>
          <w:rFonts w:cs="Times New Roman"/>
          <w:bCs/>
          <w:szCs w:val="28"/>
          <w:lang w:val="uz-Cyrl-UZ"/>
        </w:rPr>
        <w:t>,</w:t>
      </w:r>
      <w:r w:rsidRPr="00D701C7">
        <w:rPr>
          <w:rFonts w:cs="Times New Roman"/>
          <w:bCs/>
          <w:szCs w:val="28"/>
          <w:lang w:val="en-US"/>
        </w:rPr>
        <w:t xml:space="preserve"> </w:t>
      </w:r>
      <w:proofErr w:type="spellStart"/>
      <w:r w:rsidR="00D701C7" w:rsidRPr="00D701C7">
        <w:rPr>
          <w:rFonts w:cs="Times New Roman"/>
          <w:bCs/>
          <w:szCs w:val="28"/>
          <w:lang w:val="en-US"/>
        </w:rPr>
        <w:t>talabalarni</w:t>
      </w:r>
      <w:proofErr w:type="spellEnd"/>
      <w:r w:rsidR="00D701C7">
        <w:rPr>
          <w:rFonts w:cs="Times New Roman"/>
          <w:bCs/>
          <w:szCs w:val="28"/>
          <w:lang w:val="uz-Cyrl-UZ"/>
        </w:rPr>
        <w:t>ng</w:t>
      </w:r>
      <w:r w:rsidRPr="00D701C7">
        <w:rPr>
          <w:rFonts w:cs="Times New Roman"/>
          <w:bCs/>
          <w:szCs w:val="28"/>
          <w:lang w:val="en-US"/>
        </w:rPr>
        <w:t xml:space="preserve"> </w:t>
      </w:r>
      <w:proofErr w:type="spellStart"/>
      <w:r w:rsidR="00D701C7" w:rsidRPr="00D701C7">
        <w:rPr>
          <w:rFonts w:cs="Times New Roman"/>
          <w:bCs/>
          <w:szCs w:val="28"/>
          <w:lang w:val="en-US"/>
        </w:rPr>
        <w:t>davomatini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doimiy</w:t>
      </w:r>
      <w:proofErr w:type="spellEnd"/>
      <w:r w:rsidRPr="00D701C7">
        <w:rPr>
          <w:rFonts w:cs="Times New Roman"/>
          <w:bCs/>
          <w:szCs w:val="28"/>
          <w:lang w:val="en-US"/>
        </w:rPr>
        <w:t xml:space="preserve"> </w:t>
      </w:r>
      <w:r w:rsidR="00D701C7" w:rsidRPr="00D701C7">
        <w:rPr>
          <w:rFonts w:cs="Times New Roman"/>
          <w:bCs/>
          <w:szCs w:val="28"/>
          <w:lang w:val="en-US"/>
        </w:rPr>
        <w:t>monitoring</w:t>
      </w:r>
      <w:r w:rsidRPr="00D701C7">
        <w:rPr>
          <w:rFonts w:cs="Times New Roman"/>
          <w:bCs/>
          <w:szCs w:val="28"/>
          <w:lang w:val="en-US"/>
        </w:rPr>
        <w:t xml:space="preserve"> </w:t>
      </w:r>
      <w:proofErr w:type="spellStart"/>
      <w:r w:rsidR="00D701C7" w:rsidRPr="00D701C7">
        <w:rPr>
          <w:rFonts w:cs="Times New Roman"/>
          <w:bCs/>
          <w:szCs w:val="28"/>
          <w:lang w:val="en-US"/>
        </w:rPr>
        <w:t>qilish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maqsadida</w:t>
      </w:r>
      <w:proofErr w:type="spellEnd"/>
      <w:r w:rsidRPr="00D701C7">
        <w:rPr>
          <w:rFonts w:cs="Times New Roman"/>
          <w:bCs/>
          <w:szCs w:val="28"/>
          <w:lang w:val="en-US"/>
        </w:rPr>
        <w:t xml:space="preserve"> </w:t>
      </w:r>
      <w:r w:rsidR="00701DFF">
        <w:rPr>
          <w:rFonts w:cs="Times New Roman"/>
          <w:bCs/>
          <w:szCs w:val="28"/>
          <w:lang w:val="en-US"/>
        </w:rPr>
        <w:t>Face</w:t>
      </w:r>
      <w:r w:rsidR="00701DFF" w:rsidRPr="00D701C7">
        <w:rPr>
          <w:rFonts w:cs="Times New Roman"/>
          <w:bCs/>
          <w:szCs w:val="28"/>
          <w:lang w:val="en-US"/>
        </w:rPr>
        <w:t xml:space="preserve"> </w:t>
      </w:r>
      <w:r w:rsidR="00701DFF">
        <w:rPr>
          <w:rFonts w:cs="Times New Roman"/>
          <w:bCs/>
          <w:szCs w:val="28"/>
          <w:lang w:val="en-US"/>
        </w:rPr>
        <w:t>ID</w:t>
      </w:r>
      <w:r w:rsidRPr="00D701C7">
        <w:rPr>
          <w:rFonts w:cs="Times New Roman"/>
          <w:bCs/>
          <w:szCs w:val="28"/>
          <w:lang w:val="en-US"/>
        </w:rPr>
        <w:t xml:space="preserve"> </w:t>
      </w:r>
      <w:proofErr w:type="spellStart"/>
      <w:r w:rsidR="00D701C7" w:rsidRPr="00D701C7">
        <w:rPr>
          <w:rFonts w:cs="Times New Roman"/>
          <w:bCs/>
          <w:szCs w:val="28"/>
          <w:lang w:val="en-US"/>
        </w:rPr>
        <w:t>orqali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nazorat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qilish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tizimi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ishga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tushirildi</w:t>
      </w:r>
      <w:proofErr w:type="spellEnd"/>
      <w:r w:rsidRPr="00D701C7">
        <w:rPr>
          <w:rFonts w:cs="Times New Roman"/>
          <w:bCs/>
          <w:szCs w:val="28"/>
          <w:lang w:val="en-US"/>
        </w:rPr>
        <w:t>.</w:t>
      </w:r>
    </w:p>
    <w:p w14:paraId="0CDD8823"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lastRenderedPageBreak/>
        <w:t>10. 2022</w:t>
      </w:r>
      <w:r w:rsidR="00642AEB" w:rsidRPr="00D701C7">
        <w:rPr>
          <w:rFonts w:cs="Times New Roman"/>
          <w:bCs/>
          <w:szCs w:val="28"/>
          <w:lang w:val="en-US"/>
        </w:rPr>
        <w:t>/</w:t>
      </w:r>
      <w:r w:rsidRPr="00D701C7">
        <w:rPr>
          <w:rFonts w:cs="Times New Roman"/>
          <w:bCs/>
          <w:szCs w:val="28"/>
          <w:lang w:val="en-US"/>
        </w:rPr>
        <w:t>2023</w:t>
      </w:r>
      <w:r w:rsidR="00642AEB" w:rsidRPr="00D701C7">
        <w:rPr>
          <w:rFonts w:cs="Times New Roman"/>
          <w:bCs/>
          <w:szCs w:val="28"/>
          <w:lang w:val="en-US"/>
        </w:rPr>
        <w:t>-</w:t>
      </w:r>
      <w:proofErr w:type="gramStart"/>
      <w:r w:rsidR="00D701C7" w:rsidRPr="00D701C7">
        <w:rPr>
          <w:rFonts w:cs="Times New Roman"/>
          <w:bCs/>
          <w:szCs w:val="28"/>
          <w:lang w:val="en-US"/>
        </w:rPr>
        <w:t>o‘</w:t>
      </w:r>
      <w:proofErr w:type="gramEnd"/>
      <w:r w:rsidR="00D701C7" w:rsidRPr="00D701C7">
        <w:rPr>
          <w:rFonts w:cs="Times New Roman"/>
          <w:bCs/>
          <w:szCs w:val="28"/>
          <w:lang w:val="en-US"/>
        </w:rPr>
        <w:t>quv</w:t>
      </w:r>
      <w:r w:rsidRPr="00D701C7">
        <w:rPr>
          <w:rFonts w:cs="Times New Roman"/>
          <w:bCs/>
          <w:szCs w:val="28"/>
          <w:lang w:val="en-US"/>
        </w:rPr>
        <w:t xml:space="preserve"> </w:t>
      </w:r>
      <w:proofErr w:type="spellStart"/>
      <w:r w:rsidR="00D701C7" w:rsidRPr="00D701C7">
        <w:rPr>
          <w:rFonts w:cs="Times New Roman"/>
          <w:bCs/>
          <w:szCs w:val="28"/>
          <w:lang w:val="en-US"/>
        </w:rPr>
        <w:t>yiliing</w:t>
      </w:r>
      <w:proofErr w:type="spellEnd"/>
      <w:r w:rsidRPr="00D701C7">
        <w:rPr>
          <w:rFonts w:cs="Times New Roman"/>
          <w:bCs/>
          <w:szCs w:val="28"/>
          <w:lang w:val="en-US"/>
        </w:rPr>
        <w:t xml:space="preserve"> 2-</w:t>
      </w:r>
      <w:r w:rsidR="00D701C7" w:rsidRPr="00D701C7">
        <w:rPr>
          <w:rFonts w:cs="Times New Roman"/>
          <w:bCs/>
          <w:szCs w:val="28"/>
          <w:lang w:val="en-US"/>
        </w:rPr>
        <w:t>yarmida</w:t>
      </w:r>
      <w:r w:rsidRPr="00D701C7">
        <w:rPr>
          <w:rFonts w:cs="Times New Roman"/>
          <w:bCs/>
          <w:szCs w:val="28"/>
          <w:lang w:val="en-US"/>
        </w:rPr>
        <w:t xml:space="preserve"> </w:t>
      </w:r>
      <w:proofErr w:type="spellStart"/>
      <w:r w:rsidR="00D701C7" w:rsidRPr="00D701C7">
        <w:rPr>
          <w:rFonts w:cs="Times New Roman"/>
          <w:bCs/>
          <w:szCs w:val="28"/>
          <w:lang w:val="en-US"/>
        </w:rPr>
        <w:t>erishilgan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yutuqlarning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eng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muhimlaridan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yana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biri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filialimiz</w:t>
      </w:r>
      <w:proofErr w:type="spellEnd"/>
      <w:r w:rsidRPr="00D701C7">
        <w:rPr>
          <w:rFonts w:cs="Times New Roman"/>
          <w:bCs/>
          <w:szCs w:val="28"/>
          <w:lang w:val="en-US"/>
        </w:rPr>
        <w:t xml:space="preserve"> 133</w:t>
      </w:r>
      <w:r w:rsidR="00642AEB" w:rsidRPr="00D701C7">
        <w:rPr>
          <w:rFonts w:cs="Times New Roman"/>
          <w:bCs/>
          <w:szCs w:val="28"/>
          <w:lang w:val="en-US"/>
        </w:rPr>
        <w:t xml:space="preserve"> </w:t>
      </w:r>
      <w:r w:rsidR="00D701C7" w:rsidRPr="00D701C7">
        <w:rPr>
          <w:rFonts w:cs="Times New Roman"/>
          <w:bCs/>
          <w:szCs w:val="28"/>
          <w:lang w:val="en-US"/>
        </w:rPr>
        <w:t>ta</w:t>
      </w:r>
      <w:r w:rsidRPr="00D701C7">
        <w:rPr>
          <w:rFonts w:cs="Times New Roman"/>
          <w:bCs/>
          <w:szCs w:val="28"/>
          <w:lang w:val="en-US"/>
        </w:rPr>
        <w:t xml:space="preserve"> </w:t>
      </w:r>
      <w:proofErr w:type="spellStart"/>
      <w:r w:rsidR="00D701C7" w:rsidRPr="00D701C7">
        <w:rPr>
          <w:rFonts w:cs="Times New Roman"/>
          <w:bCs/>
          <w:szCs w:val="28"/>
          <w:lang w:val="en-US"/>
        </w:rPr>
        <w:t>oliy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ta’lim</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muassasalarining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ichida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Saytlarga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murojaatlar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reytingi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bo‘yicha</w:t>
      </w:r>
      <w:proofErr w:type="spellEnd"/>
      <w:r w:rsidRPr="00D701C7">
        <w:rPr>
          <w:rFonts w:cs="Times New Roman"/>
          <w:bCs/>
          <w:szCs w:val="28"/>
          <w:lang w:val="en-US"/>
        </w:rPr>
        <w:t xml:space="preserve"> 70-</w:t>
      </w:r>
      <w:r w:rsidR="00D701C7" w:rsidRPr="00D701C7">
        <w:rPr>
          <w:rFonts w:cs="Times New Roman"/>
          <w:bCs/>
          <w:szCs w:val="28"/>
          <w:lang w:val="en-US"/>
        </w:rPr>
        <w:t>o‘rindan</w:t>
      </w:r>
      <w:r w:rsidRPr="00D701C7">
        <w:rPr>
          <w:rFonts w:cs="Times New Roman"/>
          <w:bCs/>
          <w:szCs w:val="28"/>
          <w:lang w:val="en-US"/>
        </w:rPr>
        <w:t xml:space="preserve"> 6-</w:t>
      </w:r>
      <w:r w:rsidR="00D701C7" w:rsidRPr="00D701C7">
        <w:rPr>
          <w:rFonts w:cs="Times New Roman"/>
          <w:bCs/>
          <w:szCs w:val="28"/>
          <w:lang w:val="en-US"/>
        </w:rPr>
        <w:t>o‘ringa</w:t>
      </w:r>
      <w:r w:rsidRPr="00D701C7">
        <w:rPr>
          <w:rFonts w:cs="Times New Roman"/>
          <w:bCs/>
          <w:szCs w:val="28"/>
          <w:lang w:val="en-US"/>
        </w:rPr>
        <w:t xml:space="preserve"> </w:t>
      </w:r>
      <w:proofErr w:type="spellStart"/>
      <w:r w:rsidR="00D701C7" w:rsidRPr="00D701C7">
        <w:rPr>
          <w:rFonts w:cs="Times New Roman"/>
          <w:bCs/>
          <w:szCs w:val="28"/>
          <w:lang w:val="en-US"/>
        </w:rPr>
        <w:t>ko‘tarilishga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muvaffaq</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bo‘ldi</w:t>
      </w:r>
      <w:proofErr w:type="spellEnd"/>
      <w:r w:rsidRPr="00D701C7">
        <w:rPr>
          <w:rFonts w:cs="Times New Roman"/>
          <w:bCs/>
          <w:szCs w:val="28"/>
          <w:lang w:val="en-US"/>
        </w:rPr>
        <w:t xml:space="preserve">. </w:t>
      </w:r>
    </w:p>
    <w:p w14:paraId="29BC64D5"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11. </w:t>
      </w:r>
      <w:r w:rsidR="00D701C7" w:rsidRPr="00D701C7">
        <w:rPr>
          <w:rFonts w:cs="Times New Roman"/>
          <w:bCs/>
          <w:szCs w:val="28"/>
          <w:lang w:val="en-US"/>
        </w:rPr>
        <w:t>Professor</w:t>
      </w:r>
      <w:r w:rsidRPr="00D701C7">
        <w:rPr>
          <w:rFonts w:cs="Times New Roman"/>
          <w:bCs/>
          <w:szCs w:val="28"/>
          <w:lang w:val="en-US"/>
        </w:rPr>
        <w:t>-</w:t>
      </w:r>
      <w:proofErr w:type="spellStart"/>
      <w:proofErr w:type="gramStart"/>
      <w:r w:rsidR="00D701C7" w:rsidRPr="00D701C7">
        <w:rPr>
          <w:rFonts w:cs="Times New Roman"/>
          <w:bCs/>
          <w:szCs w:val="28"/>
          <w:lang w:val="en-US"/>
        </w:rPr>
        <w:t>o‘</w:t>
      </w:r>
      <w:proofErr w:type="gramEnd"/>
      <w:r w:rsidR="00D701C7" w:rsidRPr="00D701C7">
        <w:rPr>
          <w:rFonts w:cs="Times New Roman"/>
          <w:bCs/>
          <w:szCs w:val="28"/>
          <w:lang w:val="en-US"/>
        </w:rPr>
        <w:t>qituvchilarimiz</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tomonidan</w:t>
      </w:r>
      <w:proofErr w:type="spellEnd"/>
      <w:r w:rsidRPr="00D701C7">
        <w:rPr>
          <w:rFonts w:cs="Times New Roman"/>
          <w:bCs/>
          <w:szCs w:val="28"/>
          <w:lang w:val="en-US"/>
        </w:rPr>
        <w:t xml:space="preserve"> 10 </w:t>
      </w:r>
      <w:r w:rsidR="00D701C7" w:rsidRPr="00D701C7">
        <w:rPr>
          <w:rFonts w:cs="Times New Roman"/>
          <w:bCs/>
          <w:szCs w:val="28"/>
          <w:lang w:val="en-US"/>
        </w:rPr>
        <w:t>dan</w:t>
      </w:r>
      <w:r w:rsidRPr="00D701C7">
        <w:rPr>
          <w:rFonts w:cs="Times New Roman"/>
          <w:bCs/>
          <w:szCs w:val="28"/>
          <w:lang w:val="en-US"/>
        </w:rPr>
        <w:t xml:space="preserve"> </w:t>
      </w:r>
      <w:proofErr w:type="spellStart"/>
      <w:r w:rsidR="00D701C7" w:rsidRPr="00D701C7">
        <w:rPr>
          <w:rFonts w:cs="Times New Roman"/>
          <w:bCs/>
          <w:szCs w:val="28"/>
          <w:lang w:val="en-US"/>
        </w:rPr>
        <w:t>ortiq</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monografiya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o‘quv</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qo‘llanma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darsliklar</w:t>
      </w:r>
      <w:proofErr w:type="spellEnd"/>
      <w:r w:rsidRPr="00D701C7">
        <w:rPr>
          <w:rFonts w:cs="Times New Roman"/>
          <w:bCs/>
          <w:szCs w:val="28"/>
          <w:lang w:val="en-US"/>
        </w:rPr>
        <w:t xml:space="preserve"> </w:t>
      </w:r>
      <w:r w:rsidR="00D701C7" w:rsidRPr="00D701C7">
        <w:rPr>
          <w:rFonts w:cs="Times New Roman"/>
          <w:bCs/>
          <w:szCs w:val="28"/>
          <w:lang w:val="en-US"/>
        </w:rPr>
        <w:t>chop</w:t>
      </w:r>
      <w:r w:rsidRPr="00D701C7">
        <w:rPr>
          <w:rFonts w:cs="Times New Roman"/>
          <w:bCs/>
          <w:szCs w:val="28"/>
          <w:lang w:val="en-US"/>
        </w:rPr>
        <w:t xml:space="preserve"> </w:t>
      </w:r>
      <w:proofErr w:type="spellStart"/>
      <w:r w:rsidR="00D701C7" w:rsidRPr="00D701C7">
        <w:rPr>
          <w:rFonts w:cs="Times New Roman"/>
          <w:bCs/>
          <w:szCs w:val="28"/>
          <w:lang w:val="en-US"/>
        </w:rPr>
        <w:t>etishga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tavsiya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qilindi</w:t>
      </w:r>
      <w:proofErr w:type="spellEnd"/>
    </w:p>
    <w:p w14:paraId="3B75091C"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12.</w:t>
      </w:r>
      <w:r w:rsidR="00270F45" w:rsidRPr="00D701C7">
        <w:rPr>
          <w:rFonts w:cs="Times New Roman"/>
          <w:bCs/>
          <w:szCs w:val="28"/>
          <w:lang w:val="en-US"/>
        </w:rPr>
        <w:t xml:space="preserve"> </w:t>
      </w:r>
      <w:proofErr w:type="spellStart"/>
      <w:r w:rsidR="00D701C7" w:rsidRPr="00D701C7">
        <w:rPr>
          <w:rFonts w:cs="Times New Roman"/>
          <w:bCs/>
          <w:szCs w:val="28"/>
          <w:lang w:val="en-US"/>
        </w:rPr>
        <w:t>Filialda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olib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borilayotgan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ilmiy</w:t>
      </w:r>
      <w:r w:rsidRPr="00D701C7">
        <w:rPr>
          <w:rFonts w:cs="Times New Roman"/>
          <w:bCs/>
          <w:szCs w:val="28"/>
          <w:lang w:val="en-US"/>
        </w:rPr>
        <w:t>-</w:t>
      </w:r>
      <w:r w:rsidR="00D701C7" w:rsidRPr="00D701C7">
        <w:rPr>
          <w:rFonts w:cs="Times New Roman"/>
          <w:bCs/>
          <w:szCs w:val="28"/>
          <w:lang w:val="en-US"/>
        </w:rPr>
        <w:t>tadqiqot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o‘</w:t>
      </w:r>
      <w:proofErr w:type="gramEnd"/>
      <w:r w:rsidR="00D701C7" w:rsidRPr="00D701C7">
        <w:rPr>
          <w:rFonts w:cs="Times New Roman"/>
          <w:bCs/>
          <w:szCs w:val="28"/>
          <w:lang w:val="en-US"/>
        </w:rPr>
        <w:t>quv</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ishlari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allaqachon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o‘z</w:t>
      </w:r>
      <w:proofErr w:type="spellEnd"/>
      <w:r w:rsidRPr="00D701C7">
        <w:rPr>
          <w:rFonts w:cs="Times New Roman"/>
          <w:bCs/>
          <w:szCs w:val="28"/>
          <w:lang w:val="en-US"/>
        </w:rPr>
        <w:t xml:space="preserve"> </w:t>
      </w:r>
      <w:proofErr w:type="spellStart"/>
      <w:r w:rsidR="00D701C7" w:rsidRPr="00D701C7">
        <w:rPr>
          <w:rFonts w:cs="Times New Roman"/>
          <w:bCs/>
          <w:szCs w:val="28"/>
          <w:lang w:val="en-US"/>
        </w:rPr>
        <w:t>natijasini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bera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boshladi</w:t>
      </w:r>
      <w:proofErr w:type="spellEnd"/>
      <w:r w:rsidRPr="00D701C7">
        <w:rPr>
          <w:rFonts w:cs="Times New Roman"/>
          <w:bCs/>
          <w:szCs w:val="28"/>
          <w:lang w:val="en-US"/>
        </w:rPr>
        <w:t xml:space="preserve">. </w:t>
      </w:r>
      <w:r w:rsidR="00D701C7">
        <w:rPr>
          <w:rFonts w:cs="Times New Roman"/>
          <w:bCs/>
          <w:szCs w:val="28"/>
          <w:lang w:val="uz-Cyrl-UZ"/>
        </w:rPr>
        <w:t>X</w:t>
      </w:r>
      <w:proofErr w:type="spellStart"/>
      <w:r w:rsidR="00D701C7" w:rsidRPr="00D701C7">
        <w:rPr>
          <w:rFonts w:cs="Times New Roman"/>
          <w:bCs/>
          <w:szCs w:val="28"/>
          <w:lang w:val="en-US"/>
        </w:rPr>
        <w:t>ususan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Telekommunikatsiya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injiniringi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kafedrasi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tomonidan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amalga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oshirilgan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xo‘jalik</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shartnomasidan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tushgan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mablag‘larga</w:t>
      </w:r>
      <w:proofErr w:type="spellEnd"/>
      <w:r w:rsidRPr="00D701C7">
        <w:rPr>
          <w:rFonts w:cs="Times New Roman"/>
          <w:bCs/>
          <w:szCs w:val="28"/>
          <w:lang w:val="en-US"/>
        </w:rPr>
        <w:t xml:space="preserve"> 3</w:t>
      </w:r>
      <w:r w:rsidR="00270F45">
        <w:rPr>
          <w:rFonts w:cs="Times New Roman"/>
          <w:bCs/>
          <w:szCs w:val="28"/>
          <w:lang w:val="en-US"/>
        </w:rPr>
        <w:t>D</w:t>
      </w:r>
      <w:r w:rsidRPr="00D701C7">
        <w:rPr>
          <w:rFonts w:cs="Times New Roman"/>
          <w:bCs/>
          <w:szCs w:val="28"/>
          <w:lang w:val="en-US"/>
        </w:rPr>
        <w:t xml:space="preserve"> </w:t>
      </w:r>
      <w:r w:rsidR="00D701C7" w:rsidRPr="00D701C7">
        <w:rPr>
          <w:rFonts w:cs="Times New Roman"/>
          <w:bCs/>
          <w:szCs w:val="28"/>
          <w:lang w:val="en-US"/>
        </w:rPr>
        <w:t>printer</w:t>
      </w:r>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r w:rsidR="00D701C7" w:rsidRPr="00D701C7">
        <w:rPr>
          <w:rFonts w:cs="Times New Roman"/>
          <w:bCs/>
          <w:szCs w:val="28"/>
          <w:lang w:val="en-US"/>
        </w:rPr>
        <w:t>ma</w:t>
      </w:r>
      <w:r w:rsidR="00D701C7">
        <w:rPr>
          <w:rFonts w:cs="Times New Roman"/>
          <w:bCs/>
          <w:szCs w:val="28"/>
          <w:lang w:val="uz-Cyrl-UZ"/>
        </w:rPr>
        <w:t>h</w:t>
      </w:r>
      <w:proofErr w:type="spellStart"/>
      <w:r w:rsidR="00D701C7" w:rsidRPr="00D701C7">
        <w:rPr>
          <w:rFonts w:cs="Times New Roman"/>
          <w:bCs/>
          <w:szCs w:val="28"/>
          <w:lang w:val="en-US"/>
        </w:rPr>
        <w:t>sulotlar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ishlab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chiqarish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uchun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xom</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ashyo</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sotib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olindi</w:t>
      </w:r>
      <w:proofErr w:type="spellEnd"/>
      <w:r w:rsidRPr="00D701C7">
        <w:rPr>
          <w:rFonts w:cs="Times New Roman"/>
          <w:bCs/>
          <w:szCs w:val="28"/>
          <w:lang w:val="en-US"/>
        </w:rPr>
        <w:t>.</w:t>
      </w:r>
    </w:p>
    <w:p w14:paraId="13EB46D3" w14:textId="77777777" w:rsidR="00B84DDE" w:rsidRPr="00D701C7" w:rsidRDefault="00B84DDE" w:rsidP="00B84DDE">
      <w:pPr>
        <w:tabs>
          <w:tab w:val="left" w:pos="4274"/>
        </w:tabs>
        <w:spacing w:after="0"/>
        <w:ind w:firstLine="567"/>
        <w:jc w:val="both"/>
        <w:rPr>
          <w:rFonts w:cs="Times New Roman"/>
          <w:bCs/>
          <w:szCs w:val="28"/>
          <w:lang w:val="en-US"/>
        </w:rPr>
      </w:pPr>
    </w:p>
    <w:p w14:paraId="4408C35A" w14:textId="77777777" w:rsidR="00B84DDE" w:rsidRPr="00D701C7" w:rsidRDefault="00D701C7" w:rsidP="00B84DDE">
      <w:pPr>
        <w:tabs>
          <w:tab w:val="left" w:pos="4274"/>
        </w:tabs>
        <w:spacing w:after="0"/>
        <w:ind w:firstLine="567"/>
        <w:jc w:val="both"/>
        <w:rPr>
          <w:rFonts w:cs="Times New Roman"/>
          <w:b/>
          <w:szCs w:val="28"/>
          <w:lang w:val="en-US"/>
        </w:rPr>
      </w:pPr>
      <w:proofErr w:type="spellStart"/>
      <w:r w:rsidRPr="00D701C7">
        <w:rPr>
          <w:rFonts w:cs="Times New Roman"/>
          <w:b/>
          <w:szCs w:val="28"/>
          <w:lang w:val="en-US"/>
        </w:rPr>
        <w:t>Ma’naviy</w:t>
      </w:r>
      <w:r w:rsidR="00B84DDE" w:rsidRPr="00D701C7">
        <w:rPr>
          <w:rFonts w:cs="Times New Roman"/>
          <w:b/>
          <w:szCs w:val="28"/>
          <w:lang w:val="en-US"/>
        </w:rPr>
        <w:t>-</w:t>
      </w:r>
      <w:r w:rsidRPr="00D701C7">
        <w:rPr>
          <w:rFonts w:cs="Times New Roman"/>
          <w:b/>
          <w:szCs w:val="28"/>
          <w:lang w:val="en-US"/>
        </w:rPr>
        <w:t>ma’rifiy</w:t>
      </w:r>
      <w:proofErr w:type="spellEnd"/>
      <w:r w:rsidR="00B84DDE" w:rsidRPr="00D701C7">
        <w:rPr>
          <w:rFonts w:cs="Times New Roman"/>
          <w:b/>
          <w:szCs w:val="28"/>
          <w:lang w:val="en-US"/>
        </w:rPr>
        <w:t xml:space="preserve"> </w:t>
      </w:r>
      <w:proofErr w:type="spellStart"/>
      <w:r w:rsidRPr="00D701C7">
        <w:rPr>
          <w:rFonts w:cs="Times New Roman"/>
          <w:b/>
          <w:szCs w:val="28"/>
          <w:lang w:val="en-US"/>
        </w:rPr>
        <w:t>ishlari</w:t>
      </w:r>
      <w:proofErr w:type="spellEnd"/>
      <w:r w:rsidR="00B84DDE" w:rsidRPr="00D701C7">
        <w:rPr>
          <w:rFonts w:cs="Times New Roman"/>
          <w:b/>
          <w:szCs w:val="28"/>
          <w:lang w:val="en-US"/>
        </w:rPr>
        <w:t xml:space="preserve"> </w:t>
      </w:r>
      <w:proofErr w:type="spellStart"/>
      <w:proofErr w:type="gramStart"/>
      <w:r w:rsidRPr="00D701C7">
        <w:rPr>
          <w:rFonts w:cs="Times New Roman"/>
          <w:b/>
          <w:szCs w:val="28"/>
          <w:lang w:val="en-US"/>
        </w:rPr>
        <w:t>bo‘</w:t>
      </w:r>
      <w:proofErr w:type="gramEnd"/>
      <w:r w:rsidRPr="00D701C7">
        <w:rPr>
          <w:rFonts w:cs="Times New Roman"/>
          <w:b/>
          <w:szCs w:val="28"/>
          <w:lang w:val="en-US"/>
        </w:rPr>
        <w:t>yicha</w:t>
      </w:r>
      <w:proofErr w:type="spellEnd"/>
      <w:r w:rsidR="00B84DDE" w:rsidRPr="00D701C7">
        <w:rPr>
          <w:rFonts w:cs="Times New Roman"/>
          <w:b/>
          <w:szCs w:val="28"/>
          <w:lang w:val="en-US"/>
        </w:rPr>
        <w:t xml:space="preserve"> </w:t>
      </w:r>
      <w:proofErr w:type="spellStart"/>
      <w:r w:rsidRPr="00D701C7">
        <w:rPr>
          <w:rFonts w:cs="Times New Roman"/>
          <w:b/>
          <w:szCs w:val="28"/>
          <w:lang w:val="en-US"/>
        </w:rPr>
        <w:t>quyidagi</w:t>
      </w:r>
      <w:proofErr w:type="spellEnd"/>
      <w:r w:rsidR="00B84DDE" w:rsidRPr="00D701C7">
        <w:rPr>
          <w:rFonts w:cs="Times New Roman"/>
          <w:b/>
          <w:szCs w:val="28"/>
          <w:lang w:val="en-US"/>
        </w:rPr>
        <w:t xml:space="preserve"> </w:t>
      </w:r>
      <w:proofErr w:type="spellStart"/>
      <w:r w:rsidRPr="00D701C7">
        <w:rPr>
          <w:rFonts w:cs="Times New Roman"/>
          <w:b/>
          <w:szCs w:val="28"/>
          <w:lang w:val="en-US"/>
        </w:rPr>
        <w:t>yutuqlarga</w:t>
      </w:r>
      <w:proofErr w:type="spellEnd"/>
      <w:r w:rsidR="00B84DDE" w:rsidRPr="00D701C7">
        <w:rPr>
          <w:rFonts w:cs="Times New Roman"/>
          <w:b/>
          <w:szCs w:val="28"/>
          <w:lang w:val="en-US"/>
        </w:rPr>
        <w:t xml:space="preserve"> </w:t>
      </w:r>
      <w:proofErr w:type="spellStart"/>
      <w:r w:rsidRPr="00D701C7">
        <w:rPr>
          <w:rFonts w:cs="Times New Roman"/>
          <w:b/>
          <w:szCs w:val="28"/>
          <w:lang w:val="en-US"/>
        </w:rPr>
        <w:t>erishildi</w:t>
      </w:r>
      <w:proofErr w:type="spellEnd"/>
      <w:r w:rsidR="00B84DDE" w:rsidRPr="00D701C7">
        <w:rPr>
          <w:rFonts w:cs="Times New Roman"/>
          <w:b/>
          <w:szCs w:val="28"/>
          <w:lang w:val="en-US"/>
        </w:rPr>
        <w:t>:</w:t>
      </w:r>
    </w:p>
    <w:p w14:paraId="1F3B1E1A"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1. </w:t>
      </w:r>
      <w:proofErr w:type="spellStart"/>
      <w:r w:rsidR="00D701C7" w:rsidRPr="00D701C7">
        <w:rPr>
          <w:rFonts w:cs="Times New Roman"/>
          <w:bCs/>
          <w:szCs w:val="28"/>
          <w:lang w:val="en-US"/>
        </w:rPr>
        <w:t>Filialimiz</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ayollarining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salomatligini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yanada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yaxshilash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ularga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yaxshi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kayfiyat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tashkillash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maqsadida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bir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qancha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qulayliklar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tashkil</w:t>
      </w:r>
      <w:proofErr w:type="spellEnd"/>
      <w:r w:rsidRPr="00D701C7">
        <w:rPr>
          <w:rFonts w:cs="Times New Roman"/>
          <w:bCs/>
          <w:szCs w:val="28"/>
          <w:lang w:val="en-US"/>
        </w:rPr>
        <w:t xml:space="preserve"> </w:t>
      </w:r>
      <w:proofErr w:type="spellStart"/>
      <w:r w:rsidR="00D701C7" w:rsidRPr="00D701C7">
        <w:rPr>
          <w:rFonts w:cs="Times New Roman"/>
          <w:bCs/>
          <w:szCs w:val="28"/>
          <w:lang w:val="en-US"/>
        </w:rPr>
        <w:t>etildi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Jumladan</w:t>
      </w:r>
      <w:proofErr w:type="spellEnd"/>
      <w:r w:rsidRPr="00D701C7">
        <w:rPr>
          <w:rFonts w:cs="Times New Roman"/>
          <w:bCs/>
          <w:szCs w:val="28"/>
          <w:lang w:val="en-US"/>
        </w:rPr>
        <w:t xml:space="preserve">, </w:t>
      </w:r>
      <w:r w:rsidR="00D701C7" w:rsidRPr="00D701C7">
        <w:rPr>
          <w:rFonts w:cs="Times New Roman"/>
          <w:bCs/>
          <w:szCs w:val="28"/>
          <w:lang w:val="en-US"/>
        </w:rPr>
        <w:t>sport</w:t>
      </w:r>
      <w:r w:rsidRPr="00D701C7">
        <w:rPr>
          <w:rFonts w:cs="Times New Roman"/>
          <w:bCs/>
          <w:szCs w:val="28"/>
          <w:lang w:val="en-US"/>
        </w:rPr>
        <w:t xml:space="preserve"> </w:t>
      </w:r>
      <w:proofErr w:type="spellStart"/>
      <w:r w:rsidR="00D701C7" w:rsidRPr="00D701C7">
        <w:rPr>
          <w:rFonts w:cs="Times New Roman"/>
          <w:bCs/>
          <w:szCs w:val="28"/>
          <w:lang w:val="en-US"/>
        </w:rPr>
        <w:t>zallda</w:t>
      </w:r>
      <w:proofErr w:type="spellEnd"/>
      <w:r w:rsidRPr="00D701C7">
        <w:rPr>
          <w:rFonts w:cs="Times New Roman"/>
          <w:bCs/>
          <w:szCs w:val="28"/>
          <w:lang w:val="en-US"/>
        </w:rPr>
        <w:t xml:space="preserve"> </w:t>
      </w:r>
      <w:r w:rsidR="00D701C7" w:rsidRPr="00D701C7">
        <w:rPr>
          <w:rFonts w:cs="Times New Roman"/>
          <w:bCs/>
          <w:szCs w:val="28"/>
          <w:lang w:val="en-US"/>
        </w:rPr>
        <w:t>fitness</w:t>
      </w:r>
      <w:r w:rsidRPr="00D701C7">
        <w:rPr>
          <w:rFonts w:cs="Times New Roman"/>
          <w:bCs/>
          <w:szCs w:val="28"/>
          <w:lang w:val="en-US"/>
        </w:rPr>
        <w:t xml:space="preserve"> </w:t>
      </w:r>
      <w:proofErr w:type="spellStart"/>
      <w:r w:rsidR="00D701C7" w:rsidRPr="00D701C7">
        <w:rPr>
          <w:rFonts w:cs="Times New Roman"/>
          <w:bCs/>
          <w:szCs w:val="28"/>
          <w:lang w:val="en-US"/>
        </w:rPr>
        <w:t>hayoti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shakllantirildi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Endilikda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jamoamizda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mehnat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qilayotgan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barcha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xotin</w:t>
      </w:r>
      <w:r w:rsidRPr="00D701C7">
        <w:rPr>
          <w:rFonts w:cs="Times New Roman"/>
          <w:bCs/>
          <w:szCs w:val="28"/>
          <w:lang w:val="en-US"/>
        </w:rPr>
        <w:t>-</w:t>
      </w:r>
      <w:r w:rsidR="00D701C7" w:rsidRPr="00D701C7">
        <w:rPr>
          <w:rFonts w:cs="Times New Roman"/>
          <w:bCs/>
          <w:szCs w:val="28"/>
          <w:lang w:val="en-US"/>
        </w:rPr>
        <w:t>qizlar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ushbu</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imkoniyatdan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foydalanishlari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mumkin</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bo‘</w:t>
      </w:r>
      <w:proofErr w:type="gramEnd"/>
      <w:r w:rsidR="00D701C7" w:rsidRPr="00D701C7">
        <w:rPr>
          <w:rFonts w:cs="Times New Roman"/>
          <w:bCs/>
          <w:szCs w:val="28"/>
          <w:lang w:val="en-US"/>
        </w:rPr>
        <w:t>ladi</w:t>
      </w:r>
      <w:proofErr w:type="spellEnd"/>
      <w:r w:rsidRPr="00D701C7">
        <w:rPr>
          <w:rFonts w:cs="Times New Roman"/>
          <w:bCs/>
          <w:szCs w:val="28"/>
          <w:lang w:val="en-US"/>
        </w:rPr>
        <w:t xml:space="preserve">. </w:t>
      </w:r>
    </w:p>
    <w:p w14:paraId="39FE8D15"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2. </w:t>
      </w:r>
      <w:proofErr w:type="spellStart"/>
      <w:r w:rsidR="00D701C7" w:rsidRPr="00D701C7">
        <w:rPr>
          <w:rFonts w:cs="Times New Roman"/>
          <w:bCs/>
          <w:szCs w:val="28"/>
          <w:lang w:val="en-US"/>
        </w:rPr>
        <w:t>Dunyoga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tanilishning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eng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oson</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yo‘</w:t>
      </w:r>
      <w:proofErr w:type="gramEnd"/>
      <w:r w:rsidR="00D701C7" w:rsidRPr="00D701C7">
        <w:rPr>
          <w:rFonts w:cs="Times New Roman"/>
          <w:bCs/>
          <w:szCs w:val="28"/>
          <w:lang w:val="en-US"/>
        </w:rPr>
        <w:t>li</w:t>
      </w:r>
      <w:proofErr w:type="spellEnd"/>
      <w:r w:rsidRPr="00D701C7">
        <w:rPr>
          <w:rFonts w:cs="Times New Roman"/>
          <w:bCs/>
          <w:szCs w:val="28"/>
          <w:lang w:val="en-US"/>
        </w:rPr>
        <w:t xml:space="preserve"> </w:t>
      </w:r>
      <w:r w:rsidR="00D701C7" w:rsidRPr="00D701C7">
        <w:rPr>
          <w:rFonts w:cs="Times New Roman"/>
          <w:bCs/>
          <w:szCs w:val="28"/>
          <w:lang w:val="en-US"/>
        </w:rPr>
        <w:t>sport</w:t>
      </w:r>
      <w:r w:rsidR="00E308B5" w:rsidRPr="00D701C7">
        <w:rPr>
          <w:rFonts w:cs="Times New Roman"/>
          <w:bCs/>
          <w:szCs w:val="28"/>
          <w:lang w:val="en-US"/>
        </w:rPr>
        <w:t>,</w:t>
      </w:r>
      <w:r w:rsidRPr="00D701C7">
        <w:rPr>
          <w:rFonts w:cs="Times New Roman"/>
          <w:bCs/>
          <w:szCs w:val="28"/>
          <w:lang w:val="en-US"/>
        </w:rPr>
        <w:t xml:space="preserve"> </w:t>
      </w:r>
      <w:r w:rsidR="00D701C7" w:rsidRPr="00D701C7">
        <w:rPr>
          <w:rFonts w:cs="Times New Roman"/>
          <w:bCs/>
          <w:szCs w:val="28"/>
          <w:lang w:val="en-US"/>
        </w:rPr>
        <w:t>deb</w:t>
      </w:r>
      <w:r w:rsidRPr="00D701C7">
        <w:rPr>
          <w:rFonts w:cs="Times New Roman"/>
          <w:bCs/>
          <w:szCs w:val="28"/>
          <w:lang w:val="en-US"/>
        </w:rPr>
        <w:t xml:space="preserve"> </w:t>
      </w:r>
      <w:proofErr w:type="spellStart"/>
      <w:r w:rsidR="00D701C7" w:rsidRPr="00D701C7">
        <w:rPr>
          <w:rFonts w:cs="Times New Roman"/>
          <w:bCs/>
          <w:szCs w:val="28"/>
          <w:lang w:val="en-US"/>
        </w:rPr>
        <w:t>bejizga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aytilmagan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Bizning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talabalarimiz</w:t>
      </w:r>
      <w:proofErr w:type="spellEnd"/>
      <w:r w:rsidRPr="00D701C7">
        <w:rPr>
          <w:rFonts w:cs="Times New Roman"/>
          <w:bCs/>
          <w:szCs w:val="28"/>
          <w:lang w:val="en-US"/>
        </w:rPr>
        <w:t xml:space="preserve"> </w:t>
      </w:r>
      <w:r w:rsidR="00D701C7" w:rsidRPr="00D701C7">
        <w:rPr>
          <w:rFonts w:cs="Times New Roman"/>
          <w:bCs/>
          <w:szCs w:val="28"/>
          <w:lang w:val="en-US"/>
        </w:rPr>
        <w:t>ham</w:t>
      </w:r>
      <w:r w:rsidRPr="00D701C7">
        <w:rPr>
          <w:rFonts w:cs="Times New Roman"/>
          <w:bCs/>
          <w:szCs w:val="28"/>
          <w:lang w:val="en-US"/>
        </w:rPr>
        <w:t xml:space="preserve"> </w:t>
      </w:r>
      <w:proofErr w:type="spellStart"/>
      <w:proofErr w:type="gramStart"/>
      <w:r w:rsidR="00D701C7" w:rsidRPr="00D701C7">
        <w:rPr>
          <w:rFonts w:cs="Times New Roman"/>
          <w:bCs/>
          <w:szCs w:val="28"/>
          <w:lang w:val="en-US"/>
        </w:rPr>
        <w:t>o‘</w:t>
      </w:r>
      <w:proofErr w:type="gramEnd"/>
      <w:r w:rsidR="00D701C7" w:rsidRPr="00D701C7">
        <w:rPr>
          <w:rFonts w:cs="Times New Roman"/>
          <w:bCs/>
          <w:szCs w:val="28"/>
          <w:lang w:val="en-US"/>
        </w:rPr>
        <w:t>z</w:t>
      </w:r>
      <w:proofErr w:type="spellEnd"/>
      <w:r w:rsidRPr="00D701C7">
        <w:rPr>
          <w:rFonts w:cs="Times New Roman"/>
          <w:bCs/>
          <w:szCs w:val="28"/>
          <w:lang w:val="en-US"/>
        </w:rPr>
        <w:t xml:space="preserve"> </w:t>
      </w:r>
      <w:proofErr w:type="spellStart"/>
      <w:r w:rsidR="00D701C7" w:rsidRPr="00D701C7">
        <w:rPr>
          <w:rFonts w:cs="Times New Roman"/>
          <w:bCs/>
          <w:szCs w:val="28"/>
          <w:lang w:val="en-US"/>
        </w:rPr>
        <w:t>yutuqlari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bilan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filialimiz</w:t>
      </w:r>
      <w:proofErr w:type="spellEnd"/>
      <w:r w:rsidRPr="00D701C7">
        <w:rPr>
          <w:rFonts w:cs="Times New Roman"/>
          <w:bCs/>
          <w:szCs w:val="28"/>
          <w:lang w:val="en-US"/>
        </w:rPr>
        <w:t xml:space="preserve"> </w:t>
      </w:r>
      <w:proofErr w:type="spellStart"/>
      <w:r w:rsidR="00D701C7" w:rsidRPr="00D701C7">
        <w:rPr>
          <w:rFonts w:cs="Times New Roman"/>
          <w:bCs/>
          <w:szCs w:val="28"/>
          <w:lang w:val="en-US"/>
        </w:rPr>
        <w:t>nomini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tanilishida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munosib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hissalarini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qo‘shishmoqda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Jumladan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Telekommunikatsiya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injiniringi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kasb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ta’limi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fakulteti</w:t>
      </w:r>
      <w:proofErr w:type="spellEnd"/>
      <w:r w:rsidRPr="00D701C7">
        <w:rPr>
          <w:rFonts w:cs="Times New Roman"/>
          <w:bCs/>
          <w:szCs w:val="28"/>
          <w:lang w:val="en-US"/>
        </w:rPr>
        <w:t xml:space="preserve"> 631-22 </w:t>
      </w:r>
      <w:proofErr w:type="spellStart"/>
      <w:r w:rsidR="00D701C7" w:rsidRPr="00D701C7">
        <w:rPr>
          <w:rFonts w:cs="Times New Roman"/>
          <w:bCs/>
          <w:szCs w:val="28"/>
          <w:lang w:val="en-US"/>
        </w:rPr>
        <w:t>guruh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talabasi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Isomiddinov</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Shuhratjon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Rahimjon</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o‘</w:t>
      </w:r>
      <w:proofErr w:type="gramEnd"/>
      <w:r w:rsidR="00D701C7" w:rsidRPr="00D701C7">
        <w:rPr>
          <w:rFonts w:cs="Times New Roman"/>
          <w:bCs/>
          <w:szCs w:val="28"/>
          <w:lang w:val="en-US"/>
        </w:rPr>
        <w:t>g‘li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sportning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qo‘l</w:t>
      </w:r>
      <w:proofErr w:type="spellEnd"/>
      <w:r w:rsidRPr="00D701C7">
        <w:rPr>
          <w:rFonts w:cs="Times New Roman"/>
          <w:bCs/>
          <w:szCs w:val="28"/>
          <w:lang w:val="en-US"/>
        </w:rPr>
        <w:t xml:space="preserve"> </w:t>
      </w:r>
      <w:proofErr w:type="spellStart"/>
      <w:r w:rsidR="00D701C7" w:rsidRPr="00D701C7">
        <w:rPr>
          <w:rFonts w:cs="Times New Roman"/>
          <w:bCs/>
          <w:szCs w:val="28"/>
          <w:lang w:val="en-US"/>
        </w:rPr>
        <w:t>jangi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turi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bo‘yicha</w:t>
      </w:r>
      <w:proofErr w:type="spellEnd"/>
      <w:r w:rsidRPr="00D701C7">
        <w:rPr>
          <w:rFonts w:cs="Times New Roman"/>
          <w:bCs/>
          <w:szCs w:val="28"/>
          <w:lang w:val="en-US"/>
        </w:rPr>
        <w:t xml:space="preserve"> 9-</w:t>
      </w:r>
      <w:r w:rsidR="00D701C7" w:rsidRPr="00D701C7">
        <w:rPr>
          <w:rFonts w:cs="Times New Roman"/>
          <w:bCs/>
          <w:szCs w:val="28"/>
          <w:lang w:val="en-US"/>
        </w:rPr>
        <w:t>may</w:t>
      </w:r>
      <w:r w:rsidRPr="00D701C7">
        <w:rPr>
          <w:rFonts w:cs="Times New Roman"/>
          <w:bCs/>
          <w:szCs w:val="28"/>
          <w:lang w:val="en-US"/>
        </w:rPr>
        <w:t xml:space="preserve"> </w:t>
      </w:r>
      <w:r w:rsidR="00E308B5" w:rsidRPr="00D701C7">
        <w:rPr>
          <w:rFonts w:cs="Times New Roman"/>
          <w:bCs/>
          <w:szCs w:val="28"/>
          <w:lang w:val="en-US"/>
        </w:rPr>
        <w:t>“</w:t>
      </w:r>
      <w:proofErr w:type="spellStart"/>
      <w:r w:rsidR="00D701C7" w:rsidRPr="00D701C7">
        <w:rPr>
          <w:rFonts w:cs="Times New Roman"/>
          <w:bCs/>
          <w:szCs w:val="28"/>
          <w:lang w:val="en-US"/>
        </w:rPr>
        <w:t>Xotira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qadrlash</w:t>
      </w:r>
      <w:proofErr w:type="spellEnd"/>
      <w:r w:rsidR="00E308B5" w:rsidRPr="00D701C7">
        <w:rPr>
          <w:rFonts w:cs="Times New Roman"/>
          <w:bCs/>
          <w:szCs w:val="28"/>
          <w:lang w:val="en-US"/>
        </w:rPr>
        <w:t>”</w:t>
      </w:r>
      <w:r w:rsidRPr="00D701C7">
        <w:rPr>
          <w:rFonts w:cs="Times New Roman"/>
          <w:bCs/>
          <w:szCs w:val="28"/>
          <w:lang w:val="en-US"/>
        </w:rPr>
        <w:t xml:space="preserve"> </w:t>
      </w:r>
      <w:proofErr w:type="spellStart"/>
      <w:r w:rsidR="00D701C7" w:rsidRPr="00D701C7">
        <w:rPr>
          <w:rFonts w:cs="Times New Roman"/>
          <w:bCs/>
          <w:szCs w:val="28"/>
          <w:lang w:val="en-US"/>
        </w:rPr>
        <w:t>kuni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munosabati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bilan</w:t>
      </w:r>
      <w:proofErr w:type="spellEnd"/>
      <w:r w:rsidRPr="00D701C7">
        <w:rPr>
          <w:rFonts w:cs="Times New Roman"/>
          <w:bCs/>
          <w:szCs w:val="28"/>
          <w:lang w:val="en-US"/>
        </w:rPr>
        <w:t xml:space="preserve"> +80 </w:t>
      </w:r>
      <w:r w:rsidR="00D701C7" w:rsidRPr="00D701C7">
        <w:rPr>
          <w:rFonts w:cs="Times New Roman"/>
          <w:bCs/>
          <w:szCs w:val="28"/>
          <w:lang w:val="en-US"/>
        </w:rPr>
        <w:t>kg</w:t>
      </w:r>
      <w:r w:rsidRPr="00D701C7">
        <w:rPr>
          <w:rFonts w:cs="Times New Roman"/>
          <w:bCs/>
          <w:szCs w:val="28"/>
          <w:lang w:val="en-US"/>
        </w:rPr>
        <w:t xml:space="preserve"> </w:t>
      </w:r>
      <w:proofErr w:type="spellStart"/>
      <w:r w:rsidR="00D701C7" w:rsidRPr="00D701C7">
        <w:rPr>
          <w:rFonts w:cs="Times New Roman"/>
          <w:bCs/>
          <w:szCs w:val="28"/>
          <w:lang w:val="en-US"/>
        </w:rPr>
        <w:t>vazn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toifasida</w:t>
      </w:r>
      <w:proofErr w:type="spellEnd"/>
      <w:r w:rsidRPr="00D701C7">
        <w:rPr>
          <w:rFonts w:cs="Times New Roman"/>
          <w:bCs/>
          <w:szCs w:val="28"/>
          <w:lang w:val="en-US"/>
        </w:rPr>
        <w:t xml:space="preserve"> 1-</w:t>
      </w:r>
      <w:r w:rsidR="00D701C7" w:rsidRPr="00D701C7">
        <w:rPr>
          <w:rFonts w:cs="Times New Roman"/>
          <w:bCs/>
          <w:szCs w:val="28"/>
          <w:lang w:val="en-US"/>
        </w:rPr>
        <w:t>o‘rinni</w:t>
      </w:r>
      <w:r w:rsidRPr="00D701C7">
        <w:rPr>
          <w:rFonts w:cs="Times New Roman"/>
          <w:bCs/>
          <w:szCs w:val="28"/>
          <w:lang w:val="en-US"/>
        </w:rPr>
        <w:t xml:space="preserve"> </w:t>
      </w:r>
      <w:proofErr w:type="spellStart"/>
      <w:r w:rsidR="00D701C7" w:rsidRPr="00D701C7">
        <w:rPr>
          <w:rFonts w:cs="Times New Roman"/>
          <w:bCs/>
          <w:szCs w:val="28"/>
          <w:lang w:val="en-US"/>
        </w:rPr>
        <w:t>egalladi</w:t>
      </w:r>
      <w:proofErr w:type="spellEnd"/>
      <w:r w:rsidRPr="00D701C7">
        <w:rPr>
          <w:rFonts w:cs="Times New Roman"/>
          <w:bCs/>
          <w:szCs w:val="28"/>
          <w:lang w:val="en-US"/>
        </w:rPr>
        <w:t xml:space="preserve">. </w:t>
      </w:r>
    </w:p>
    <w:p w14:paraId="4F8B6487" w14:textId="77777777" w:rsidR="00E51F4F" w:rsidRDefault="00E51F4F" w:rsidP="00B84DDE">
      <w:pPr>
        <w:tabs>
          <w:tab w:val="left" w:pos="4274"/>
        </w:tabs>
        <w:spacing w:after="0"/>
        <w:ind w:firstLine="567"/>
        <w:jc w:val="both"/>
        <w:rPr>
          <w:rFonts w:cs="Times New Roman"/>
          <w:bCs/>
          <w:szCs w:val="28"/>
          <w:lang w:val="en-US"/>
        </w:rPr>
      </w:pPr>
    </w:p>
    <w:p w14:paraId="75773CF6" w14:textId="237EB8FC" w:rsidR="00B84DDE" w:rsidRPr="00D701C7" w:rsidRDefault="00D701C7" w:rsidP="00B84DDE">
      <w:pPr>
        <w:tabs>
          <w:tab w:val="left" w:pos="4274"/>
        </w:tabs>
        <w:spacing w:after="0"/>
        <w:ind w:firstLine="567"/>
        <w:jc w:val="both"/>
        <w:rPr>
          <w:rFonts w:cs="Times New Roman"/>
          <w:bCs/>
          <w:szCs w:val="28"/>
          <w:lang w:val="en-US"/>
        </w:rPr>
      </w:pPr>
      <w:r w:rsidRPr="00D701C7">
        <w:rPr>
          <w:rFonts w:cs="Times New Roman"/>
          <w:bCs/>
          <w:szCs w:val="28"/>
          <w:lang w:val="en-US"/>
        </w:rPr>
        <w:t>Shu</w:t>
      </w:r>
      <w:r w:rsidR="00B84DDE" w:rsidRPr="00D701C7">
        <w:rPr>
          <w:rFonts w:cs="Times New Roman"/>
          <w:bCs/>
          <w:szCs w:val="28"/>
          <w:lang w:val="en-US"/>
        </w:rPr>
        <w:t xml:space="preserve"> </w:t>
      </w:r>
      <w:proofErr w:type="spellStart"/>
      <w:proofErr w:type="gramStart"/>
      <w:r w:rsidRPr="00D701C7">
        <w:rPr>
          <w:rFonts w:cs="Times New Roman"/>
          <w:bCs/>
          <w:szCs w:val="28"/>
          <w:lang w:val="en-US"/>
        </w:rPr>
        <w:t>o‘</w:t>
      </w:r>
      <w:proofErr w:type="gramEnd"/>
      <w:r w:rsidRPr="00D701C7">
        <w:rPr>
          <w:rFonts w:cs="Times New Roman"/>
          <w:bCs/>
          <w:szCs w:val="28"/>
          <w:lang w:val="en-US"/>
        </w:rPr>
        <w:t>rinda</w:t>
      </w:r>
      <w:proofErr w:type="spellEnd"/>
      <w:r w:rsidR="00CF2ADC" w:rsidRPr="00D701C7">
        <w:rPr>
          <w:rFonts w:cs="Times New Roman"/>
          <w:bCs/>
          <w:szCs w:val="28"/>
          <w:lang w:val="en-US"/>
        </w:rPr>
        <w:t>,</w:t>
      </w:r>
      <w:r w:rsidR="00B84DDE" w:rsidRPr="00D701C7">
        <w:rPr>
          <w:rFonts w:cs="Times New Roman"/>
          <w:bCs/>
          <w:szCs w:val="28"/>
          <w:lang w:val="en-US"/>
        </w:rPr>
        <w:t xml:space="preserve"> </w:t>
      </w:r>
      <w:r w:rsidR="00CF2ADC" w:rsidRPr="00D701C7">
        <w:rPr>
          <w:rFonts w:cs="Times New Roman"/>
          <w:bCs/>
          <w:szCs w:val="28"/>
          <w:lang w:val="en-US"/>
        </w:rPr>
        <w:t>“</w:t>
      </w:r>
      <w:proofErr w:type="spellStart"/>
      <w:r w:rsidRPr="00D701C7">
        <w:rPr>
          <w:rFonts w:cs="Times New Roman"/>
          <w:bCs/>
          <w:szCs w:val="28"/>
          <w:lang w:val="en-US"/>
        </w:rPr>
        <w:t>Zamonaviy</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ta’lim</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tizimini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rivojlantirish</w:t>
      </w:r>
      <w:proofErr w:type="spellEnd"/>
      <w:r w:rsidR="00B84DDE" w:rsidRPr="00D701C7">
        <w:rPr>
          <w:rFonts w:cs="Times New Roman"/>
          <w:bCs/>
          <w:szCs w:val="28"/>
          <w:lang w:val="en-US"/>
        </w:rPr>
        <w:t xml:space="preserve">, </w:t>
      </w:r>
      <w:proofErr w:type="spellStart"/>
      <w:r w:rsidRPr="00D701C7">
        <w:rPr>
          <w:rFonts w:cs="Times New Roman"/>
          <w:bCs/>
          <w:szCs w:val="28"/>
          <w:lang w:val="en-US"/>
        </w:rPr>
        <w:t>oliy</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ta’lim</w:t>
      </w:r>
      <w:proofErr w:type="spellEnd"/>
      <w:r w:rsidR="00B84DDE" w:rsidRPr="00D701C7">
        <w:rPr>
          <w:rFonts w:cs="Times New Roman"/>
          <w:bCs/>
          <w:szCs w:val="28"/>
          <w:lang w:val="en-US"/>
        </w:rPr>
        <w:t xml:space="preserve"> </w:t>
      </w:r>
      <w:proofErr w:type="spellStart"/>
      <w:r w:rsidRPr="00D701C7">
        <w:rPr>
          <w:rFonts w:cs="Times New Roman"/>
          <w:bCs/>
          <w:szCs w:val="28"/>
          <w:lang w:val="en-US"/>
        </w:rPr>
        <w:t>muassasalarida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yosh</w:t>
      </w:r>
      <w:proofErr w:type="spellEnd"/>
      <w:r w:rsidR="00B84DDE" w:rsidRPr="00D701C7">
        <w:rPr>
          <w:rFonts w:cs="Times New Roman"/>
          <w:bCs/>
          <w:szCs w:val="28"/>
          <w:lang w:val="en-US"/>
        </w:rPr>
        <w:t xml:space="preserve"> </w:t>
      </w:r>
      <w:proofErr w:type="spellStart"/>
      <w:r w:rsidRPr="00D701C7">
        <w:rPr>
          <w:rFonts w:cs="Times New Roman"/>
          <w:bCs/>
          <w:szCs w:val="28"/>
          <w:lang w:val="en-US"/>
        </w:rPr>
        <w:t>kadrlarni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sifatli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inklyuziv</w:t>
      </w:r>
      <w:proofErr w:type="spellEnd"/>
      <w:r w:rsidR="00B84DDE" w:rsidRPr="00D701C7">
        <w:rPr>
          <w:rFonts w:cs="Times New Roman"/>
          <w:bCs/>
          <w:szCs w:val="28"/>
          <w:lang w:val="en-US"/>
        </w:rPr>
        <w:t xml:space="preserve"> </w:t>
      </w:r>
      <w:proofErr w:type="spellStart"/>
      <w:r w:rsidRPr="00D701C7">
        <w:rPr>
          <w:rFonts w:cs="Times New Roman"/>
          <w:bCs/>
          <w:szCs w:val="28"/>
          <w:lang w:val="en-US"/>
        </w:rPr>
        <w:t>o‘qitishni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rivojlantirish</w:t>
      </w:r>
      <w:proofErr w:type="spellEnd"/>
      <w:r w:rsidR="00B84DDE" w:rsidRPr="00D701C7">
        <w:rPr>
          <w:rFonts w:cs="Times New Roman"/>
          <w:bCs/>
          <w:szCs w:val="28"/>
          <w:lang w:val="en-US"/>
        </w:rPr>
        <w:t xml:space="preserve"> </w:t>
      </w:r>
      <w:proofErr w:type="spellStart"/>
      <w:r w:rsidRPr="00D701C7">
        <w:rPr>
          <w:rFonts w:cs="Times New Roman"/>
          <w:bCs/>
          <w:szCs w:val="28"/>
          <w:lang w:val="en-US"/>
        </w:rPr>
        <w:t>va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unga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qo‘yiladigan</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talabalar</w:t>
      </w:r>
      <w:proofErr w:type="spellEnd"/>
      <w:r w:rsidR="00B84DDE" w:rsidRPr="00D701C7">
        <w:rPr>
          <w:rFonts w:cs="Times New Roman"/>
          <w:bCs/>
          <w:szCs w:val="28"/>
          <w:lang w:val="en-US"/>
        </w:rPr>
        <w:t xml:space="preserve">, </w:t>
      </w:r>
      <w:proofErr w:type="spellStart"/>
      <w:r w:rsidRPr="00D701C7">
        <w:rPr>
          <w:rFonts w:cs="Times New Roman"/>
          <w:bCs/>
          <w:szCs w:val="28"/>
          <w:lang w:val="en-US"/>
        </w:rPr>
        <w:t>kreativ</w:t>
      </w:r>
      <w:proofErr w:type="spellEnd"/>
      <w:r w:rsidR="00B84DDE" w:rsidRPr="00D701C7">
        <w:rPr>
          <w:rFonts w:cs="Times New Roman"/>
          <w:bCs/>
          <w:szCs w:val="28"/>
          <w:lang w:val="en-US"/>
        </w:rPr>
        <w:t xml:space="preserve"> </w:t>
      </w:r>
      <w:proofErr w:type="spellStart"/>
      <w:r w:rsidRPr="00D701C7">
        <w:rPr>
          <w:rFonts w:cs="Times New Roman"/>
          <w:bCs/>
          <w:szCs w:val="28"/>
          <w:lang w:val="en-US"/>
        </w:rPr>
        <w:t>g‘oyalar</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takliflar</w:t>
      </w:r>
      <w:proofErr w:type="spellEnd"/>
      <w:r w:rsidR="00B84DDE" w:rsidRPr="00D701C7">
        <w:rPr>
          <w:rFonts w:cs="Times New Roman"/>
          <w:bCs/>
          <w:szCs w:val="28"/>
          <w:lang w:val="en-US"/>
        </w:rPr>
        <w:t xml:space="preserve"> </w:t>
      </w:r>
      <w:proofErr w:type="spellStart"/>
      <w:r w:rsidRPr="00D701C7">
        <w:rPr>
          <w:rFonts w:cs="Times New Roman"/>
          <w:bCs/>
          <w:szCs w:val="28"/>
          <w:lang w:val="en-US"/>
        </w:rPr>
        <w:t>hamda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yechimlar</w:t>
      </w:r>
      <w:proofErr w:type="spellEnd"/>
      <w:r w:rsidR="00CF2ADC" w:rsidRPr="00D701C7">
        <w:rPr>
          <w:rFonts w:cs="Times New Roman"/>
          <w:bCs/>
          <w:szCs w:val="28"/>
          <w:lang w:val="en-US"/>
        </w:rPr>
        <w:t>”</w:t>
      </w:r>
      <w:r w:rsidR="00B84DDE" w:rsidRPr="00D701C7">
        <w:rPr>
          <w:rFonts w:cs="Times New Roman"/>
          <w:bCs/>
          <w:szCs w:val="28"/>
          <w:lang w:val="en-US"/>
        </w:rPr>
        <w:t xml:space="preserve"> </w:t>
      </w:r>
      <w:proofErr w:type="spellStart"/>
      <w:r w:rsidRPr="00D701C7">
        <w:rPr>
          <w:rFonts w:cs="Times New Roman"/>
          <w:bCs/>
          <w:szCs w:val="28"/>
          <w:lang w:val="en-US"/>
        </w:rPr>
        <w:t>mavzusida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xalqaro</w:t>
      </w:r>
      <w:proofErr w:type="spellEnd"/>
      <w:r w:rsidR="00B84DDE" w:rsidRPr="00D701C7">
        <w:rPr>
          <w:rFonts w:cs="Times New Roman"/>
          <w:bCs/>
          <w:szCs w:val="28"/>
          <w:lang w:val="en-US"/>
        </w:rPr>
        <w:t xml:space="preserve"> </w:t>
      </w:r>
      <w:proofErr w:type="spellStart"/>
      <w:r w:rsidRPr="00D701C7">
        <w:rPr>
          <w:rFonts w:cs="Times New Roman"/>
          <w:bCs/>
          <w:szCs w:val="28"/>
          <w:lang w:val="en-US"/>
        </w:rPr>
        <w:t>ilmiy</w:t>
      </w:r>
      <w:r w:rsidR="00B84DDE" w:rsidRPr="00D701C7">
        <w:rPr>
          <w:rFonts w:cs="Times New Roman"/>
          <w:bCs/>
          <w:szCs w:val="28"/>
          <w:lang w:val="en-US"/>
        </w:rPr>
        <w:t>-</w:t>
      </w:r>
      <w:r w:rsidRPr="00D701C7">
        <w:rPr>
          <w:rFonts w:cs="Times New Roman"/>
          <w:bCs/>
          <w:szCs w:val="28"/>
          <w:lang w:val="en-US"/>
        </w:rPr>
        <w:t>amaliy</w:t>
      </w:r>
      <w:proofErr w:type="spellEnd"/>
      <w:r w:rsidR="00B84DDE" w:rsidRPr="00D701C7">
        <w:rPr>
          <w:rFonts w:cs="Times New Roman"/>
          <w:bCs/>
          <w:szCs w:val="28"/>
          <w:lang w:val="en-US"/>
        </w:rPr>
        <w:t xml:space="preserve"> </w:t>
      </w:r>
      <w:proofErr w:type="spellStart"/>
      <w:r w:rsidRPr="00D701C7">
        <w:rPr>
          <w:rFonts w:cs="Times New Roman"/>
          <w:bCs/>
          <w:szCs w:val="28"/>
          <w:lang w:val="en-US"/>
        </w:rPr>
        <w:t>konferensiya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doirasida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xalqaro</w:t>
      </w:r>
      <w:proofErr w:type="spellEnd"/>
      <w:r w:rsidR="00B84DDE" w:rsidRPr="00D701C7">
        <w:rPr>
          <w:rFonts w:cs="Times New Roman"/>
          <w:bCs/>
          <w:szCs w:val="28"/>
          <w:lang w:val="en-US"/>
        </w:rPr>
        <w:t xml:space="preserve"> </w:t>
      </w:r>
      <w:r w:rsidR="00CF2ADC" w:rsidRPr="00D701C7">
        <w:rPr>
          <w:rFonts w:cs="Times New Roman"/>
          <w:bCs/>
          <w:szCs w:val="28"/>
          <w:lang w:val="en-US"/>
        </w:rPr>
        <w:t>“</w:t>
      </w:r>
      <w:proofErr w:type="spellStart"/>
      <w:r w:rsidRPr="00D701C7">
        <w:rPr>
          <w:rFonts w:cs="Times New Roman"/>
          <w:bCs/>
          <w:szCs w:val="28"/>
          <w:lang w:val="en-US"/>
        </w:rPr>
        <w:t>O‘z</w:t>
      </w:r>
      <w:proofErr w:type="spellEnd"/>
      <w:r w:rsidR="00B84DDE" w:rsidRPr="00D701C7">
        <w:rPr>
          <w:rFonts w:cs="Times New Roman"/>
          <w:bCs/>
          <w:szCs w:val="28"/>
          <w:lang w:val="en-US"/>
        </w:rPr>
        <w:t xml:space="preserve"> </w:t>
      </w:r>
      <w:proofErr w:type="spellStart"/>
      <w:r w:rsidRPr="00D701C7">
        <w:rPr>
          <w:rFonts w:cs="Times New Roman"/>
          <w:bCs/>
          <w:szCs w:val="28"/>
          <w:lang w:val="en-US"/>
        </w:rPr>
        <w:t>kasbining</w:t>
      </w:r>
      <w:proofErr w:type="spellEnd"/>
      <w:r w:rsidR="00B84DDE" w:rsidRPr="00D701C7">
        <w:rPr>
          <w:rFonts w:cs="Times New Roman"/>
          <w:bCs/>
          <w:szCs w:val="28"/>
          <w:lang w:val="en-US"/>
        </w:rPr>
        <w:t xml:space="preserve"> </w:t>
      </w:r>
      <w:proofErr w:type="spellStart"/>
      <w:r w:rsidRPr="00D701C7">
        <w:rPr>
          <w:rFonts w:cs="Times New Roman"/>
          <w:bCs/>
          <w:szCs w:val="28"/>
          <w:lang w:val="en-US"/>
        </w:rPr>
        <w:t>fidoyisi</w:t>
      </w:r>
      <w:proofErr w:type="spellEnd"/>
      <w:r w:rsidR="00CF2ADC" w:rsidRPr="00D701C7">
        <w:rPr>
          <w:rFonts w:cs="Times New Roman"/>
          <w:bCs/>
          <w:szCs w:val="28"/>
          <w:lang w:val="en-US"/>
        </w:rPr>
        <w:t>”</w:t>
      </w:r>
      <w:r w:rsidR="00B84DDE" w:rsidRPr="00D701C7">
        <w:rPr>
          <w:rFonts w:cs="Times New Roman"/>
          <w:bCs/>
          <w:szCs w:val="28"/>
          <w:lang w:val="en-US"/>
        </w:rPr>
        <w:t xml:space="preserve"> </w:t>
      </w:r>
      <w:proofErr w:type="spellStart"/>
      <w:r w:rsidRPr="00D701C7">
        <w:rPr>
          <w:rFonts w:cs="Times New Roman"/>
          <w:bCs/>
          <w:szCs w:val="28"/>
          <w:lang w:val="en-US"/>
        </w:rPr>
        <w:t>esdalik</w:t>
      </w:r>
      <w:proofErr w:type="spellEnd"/>
      <w:r w:rsidR="00B84DDE" w:rsidRPr="00D701C7">
        <w:rPr>
          <w:rFonts w:cs="Times New Roman"/>
          <w:bCs/>
          <w:szCs w:val="28"/>
          <w:lang w:val="en-US"/>
        </w:rPr>
        <w:t xml:space="preserve"> </w:t>
      </w:r>
      <w:proofErr w:type="spellStart"/>
      <w:r w:rsidRPr="00D701C7">
        <w:rPr>
          <w:rFonts w:cs="Times New Roman"/>
          <w:bCs/>
          <w:szCs w:val="28"/>
          <w:lang w:val="en-US"/>
        </w:rPr>
        <w:t>nishoni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va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esdalik</w:t>
      </w:r>
      <w:proofErr w:type="spellEnd"/>
      <w:r w:rsidR="00B84DDE" w:rsidRPr="00D701C7">
        <w:rPr>
          <w:rFonts w:cs="Times New Roman"/>
          <w:bCs/>
          <w:szCs w:val="28"/>
          <w:lang w:val="en-US"/>
        </w:rPr>
        <w:t xml:space="preserve"> </w:t>
      </w:r>
      <w:proofErr w:type="spellStart"/>
      <w:r w:rsidRPr="00D701C7">
        <w:rPr>
          <w:rFonts w:cs="Times New Roman"/>
          <w:bCs/>
          <w:szCs w:val="28"/>
          <w:lang w:val="en-US"/>
        </w:rPr>
        <w:t>nishon</w:t>
      </w:r>
      <w:proofErr w:type="spellEnd"/>
      <w:r w:rsidR="00B84DDE" w:rsidRPr="00D701C7">
        <w:rPr>
          <w:rFonts w:cs="Times New Roman"/>
          <w:bCs/>
          <w:szCs w:val="28"/>
          <w:lang w:val="en-US"/>
        </w:rPr>
        <w:t xml:space="preserve"> </w:t>
      </w:r>
      <w:proofErr w:type="spellStart"/>
      <w:r w:rsidRPr="00D701C7">
        <w:rPr>
          <w:rFonts w:cs="Times New Roman"/>
          <w:bCs/>
          <w:szCs w:val="28"/>
          <w:lang w:val="en-US"/>
        </w:rPr>
        <w:t>belgisi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maxsus</w:t>
      </w:r>
      <w:proofErr w:type="spellEnd"/>
      <w:r w:rsidR="00B84DDE" w:rsidRPr="00D701C7">
        <w:rPr>
          <w:rFonts w:cs="Times New Roman"/>
          <w:bCs/>
          <w:szCs w:val="28"/>
          <w:lang w:val="en-US"/>
        </w:rPr>
        <w:t xml:space="preserve"> </w:t>
      </w:r>
      <w:proofErr w:type="spellStart"/>
      <w:r w:rsidRPr="00D701C7">
        <w:rPr>
          <w:rFonts w:cs="Times New Roman"/>
          <w:bCs/>
          <w:szCs w:val="28"/>
          <w:lang w:val="en-US"/>
        </w:rPr>
        <w:t>guvohnoma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sertifikat</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tashakkurnoma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hamda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qimmatbaho</w:t>
      </w:r>
      <w:proofErr w:type="spellEnd"/>
      <w:r w:rsidR="00B84DDE" w:rsidRPr="00D701C7">
        <w:rPr>
          <w:rFonts w:cs="Times New Roman"/>
          <w:bCs/>
          <w:szCs w:val="28"/>
          <w:lang w:val="en-US"/>
        </w:rPr>
        <w:t xml:space="preserve"> </w:t>
      </w:r>
      <w:proofErr w:type="spellStart"/>
      <w:r w:rsidRPr="00D701C7">
        <w:rPr>
          <w:rFonts w:cs="Times New Roman"/>
          <w:bCs/>
          <w:szCs w:val="28"/>
          <w:lang w:val="en-US"/>
        </w:rPr>
        <w:t>sovg‘alari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omma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oldida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tantanali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ravishda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taqdim</w:t>
      </w:r>
      <w:proofErr w:type="spellEnd"/>
      <w:r w:rsidR="00B84DDE" w:rsidRPr="00D701C7">
        <w:rPr>
          <w:rFonts w:cs="Times New Roman"/>
          <w:bCs/>
          <w:szCs w:val="28"/>
          <w:lang w:val="en-US"/>
        </w:rPr>
        <w:t xml:space="preserve"> </w:t>
      </w:r>
      <w:proofErr w:type="spellStart"/>
      <w:r w:rsidRPr="00D701C7">
        <w:rPr>
          <w:rFonts w:cs="Times New Roman"/>
          <w:bCs/>
          <w:szCs w:val="28"/>
          <w:lang w:val="en-US"/>
        </w:rPr>
        <w:t>etildi</w:t>
      </w:r>
      <w:proofErr w:type="spellEnd"/>
      <w:r w:rsidR="00B84DDE" w:rsidRPr="00D701C7">
        <w:rPr>
          <w:rFonts w:cs="Times New Roman"/>
          <w:bCs/>
          <w:szCs w:val="28"/>
          <w:lang w:val="en-US"/>
        </w:rPr>
        <w:t>.</w:t>
      </w:r>
    </w:p>
    <w:p w14:paraId="7A6A9D81" w14:textId="77777777" w:rsidR="00B84DDE" w:rsidRPr="00D701C7" w:rsidRDefault="00B84DDE" w:rsidP="00B84DDE">
      <w:pPr>
        <w:tabs>
          <w:tab w:val="left" w:pos="4274"/>
        </w:tabs>
        <w:spacing w:after="0"/>
        <w:ind w:firstLine="567"/>
        <w:jc w:val="both"/>
        <w:rPr>
          <w:rFonts w:cs="Times New Roman"/>
          <w:bCs/>
          <w:szCs w:val="28"/>
          <w:lang w:val="en-US"/>
        </w:rPr>
      </w:pPr>
    </w:p>
    <w:p w14:paraId="67294CAE" w14:textId="77777777" w:rsidR="00B84DDE" w:rsidRPr="00D701C7" w:rsidRDefault="00D701C7" w:rsidP="00B84DDE">
      <w:pPr>
        <w:tabs>
          <w:tab w:val="left" w:pos="4274"/>
        </w:tabs>
        <w:spacing w:after="0"/>
        <w:ind w:firstLine="567"/>
        <w:jc w:val="both"/>
        <w:rPr>
          <w:rFonts w:cs="Times New Roman"/>
          <w:bCs/>
          <w:szCs w:val="28"/>
          <w:lang w:val="en-US"/>
        </w:rPr>
      </w:pPr>
      <w:proofErr w:type="spellStart"/>
      <w:r w:rsidRPr="00D701C7">
        <w:rPr>
          <w:rFonts w:cs="Times New Roman"/>
          <w:bCs/>
          <w:szCs w:val="28"/>
          <w:lang w:val="en-US"/>
        </w:rPr>
        <w:t>Kompyuter</w:t>
      </w:r>
      <w:proofErr w:type="spellEnd"/>
      <w:r w:rsidR="00B84DDE" w:rsidRPr="00D701C7">
        <w:rPr>
          <w:rFonts w:cs="Times New Roman"/>
          <w:bCs/>
          <w:szCs w:val="28"/>
          <w:lang w:val="en-US"/>
        </w:rPr>
        <w:t xml:space="preserve"> </w:t>
      </w:r>
      <w:proofErr w:type="spellStart"/>
      <w:r w:rsidRPr="00D701C7">
        <w:rPr>
          <w:rFonts w:cs="Times New Roman"/>
          <w:bCs/>
          <w:szCs w:val="28"/>
          <w:lang w:val="en-US"/>
        </w:rPr>
        <w:t>injiniringi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fakulteti</w:t>
      </w:r>
      <w:proofErr w:type="spellEnd"/>
      <w:r w:rsidR="00B84DDE" w:rsidRPr="00D701C7">
        <w:rPr>
          <w:rFonts w:cs="Times New Roman"/>
          <w:bCs/>
          <w:szCs w:val="28"/>
          <w:lang w:val="en-US"/>
        </w:rPr>
        <w:t xml:space="preserve"> 616-22 </w:t>
      </w:r>
      <w:proofErr w:type="spellStart"/>
      <w:r w:rsidRPr="00D701C7">
        <w:rPr>
          <w:rFonts w:cs="Times New Roman"/>
          <w:bCs/>
          <w:szCs w:val="28"/>
          <w:lang w:val="en-US"/>
        </w:rPr>
        <w:t>guruh</w:t>
      </w:r>
      <w:proofErr w:type="spellEnd"/>
      <w:r w:rsidR="00B84DDE" w:rsidRPr="00D701C7">
        <w:rPr>
          <w:rFonts w:cs="Times New Roman"/>
          <w:bCs/>
          <w:szCs w:val="28"/>
          <w:lang w:val="en-US"/>
        </w:rPr>
        <w:t xml:space="preserve"> </w:t>
      </w:r>
      <w:proofErr w:type="spellStart"/>
      <w:r w:rsidRPr="00D701C7">
        <w:rPr>
          <w:rFonts w:cs="Times New Roman"/>
          <w:bCs/>
          <w:szCs w:val="28"/>
          <w:lang w:val="en-US"/>
        </w:rPr>
        <w:t>talabasi</w:t>
      </w:r>
      <w:proofErr w:type="spellEnd"/>
      <w:r w:rsidR="00B84DDE" w:rsidRPr="00D701C7">
        <w:rPr>
          <w:rFonts w:cs="Times New Roman"/>
          <w:bCs/>
          <w:szCs w:val="28"/>
          <w:lang w:val="en-US"/>
        </w:rPr>
        <w:t xml:space="preserve"> </w:t>
      </w:r>
      <w:proofErr w:type="spellStart"/>
      <w:r w:rsidRPr="00D701C7">
        <w:rPr>
          <w:rFonts w:cs="Times New Roman"/>
          <w:bCs/>
          <w:szCs w:val="28"/>
          <w:lang w:val="en-US"/>
        </w:rPr>
        <w:t>Nosirov</w:t>
      </w:r>
      <w:proofErr w:type="spellEnd"/>
      <w:r w:rsidR="00B84DDE" w:rsidRPr="00D701C7">
        <w:rPr>
          <w:rFonts w:cs="Times New Roman"/>
          <w:bCs/>
          <w:szCs w:val="28"/>
          <w:lang w:val="en-US"/>
        </w:rPr>
        <w:t xml:space="preserve"> </w:t>
      </w:r>
      <w:proofErr w:type="spellStart"/>
      <w:r w:rsidRPr="00D701C7">
        <w:rPr>
          <w:rFonts w:cs="Times New Roman"/>
          <w:bCs/>
          <w:szCs w:val="28"/>
          <w:lang w:val="en-US"/>
        </w:rPr>
        <w:t>Suhrobjon</w:t>
      </w:r>
      <w:proofErr w:type="spellEnd"/>
      <w:r w:rsidR="00B84DDE" w:rsidRPr="00D701C7">
        <w:rPr>
          <w:rFonts w:cs="Times New Roman"/>
          <w:bCs/>
          <w:szCs w:val="28"/>
          <w:lang w:val="en-US"/>
        </w:rPr>
        <w:t xml:space="preserve"> </w:t>
      </w:r>
      <w:r w:rsidRPr="00D701C7">
        <w:rPr>
          <w:rFonts w:cs="Times New Roman"/>
          <w:bCs/>
          <w:szCs w:val="28"/>
          <w:lang w:val="en-US"/>
        </w:rPr>
        <w:t>bel</w:t>
      </w:r>
      <w:r w:rsidR="00B84DDE" w:rsidRPr="00D701C7">
        <w:rPr>
          <w:rFonts w:cs="Times New Roman"/>
          <w:bCs/>
          <w:szCs w:val="28"/>
          <w:lang w:val="en-US"/>
        </w:rPr>
        <w:t xml:space="preserve"> </w:t>
      </w:r>
      <w:proofErr w:type="spellStart"/>
      <w:r w:rsidRPr="00D701C7">
        <w:rPr>
          <w:rFonts w:cs="Times New Roman"/>
          <w:bCs/>
          <w:szCs w:val="28"/>
          <w:lang w:val="en-US"/>
        </w:rPr>
        <w:t>olish</w:t>
      </w:r>
      <w:proofErr w:type="spellEnd"/>
      <w:r w:rsidR="00B84DDE" w:rsidRPr="00D701C7">
        <w:rPr>
          <w:rFonts w:cs="Times New Roman"/>
          <w:bCs/>
          <w:szCs w:val="28"/>
          <w:lang w:val="en-US"/>
        </w:rPr>
        <w:t xml:space="preserve"> </w:t>
      </w:r>
      <w:proofErr w:type="spellStart"/>
      <w:r w:rsidRPr="00D701C7">
        <w:rPr>
          <w:rFonts w:cs="Times New Roman"/>
          <w:bCs/>
          <w:szCs w:val="28"/>
          <w:lang w:val="en-US"/>
        </w:rPr>
        <w:t>va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uch</w:t>
      </w:r>
      <w:proofErr w:type="spellEnd"/>
      <w:r w:rsidR="00B84DDE" w:rsidRPr="00D701C7">
        <w:rPr>
          <w:rFonts w:cs="Times New Roman"/>
          <w:bCs/>
          <w:szCs w:val="28"/>
          <w:lang w:val="en-US"/>
        </w:rPr>
        <w:t xml:space="preserve"> </w:t>
      </w:r>
      <w:proofErr w:type="spellStart"/>
      <w:r w:rsidRPr="00D701C7">
        <w:rPr>
          <w:rFonts w:cs="Times New Roman"/>
          <w:bCs/>
          <w:szCs w:val="28"/>
          <w:lang w:val="en-US"/>
        </w:rPr>
        <w:t>kurash</w:t>
      </w:r>
      <w:proofErr w:type="spellEnd"/>
      <w:r w:rsidR="00B84DDE" w:rsidRPr="00D701C7">
        <w:rPr>
          <w:rFonts w:cs="Times New Roman"/>
          <w:bCs/>
          <w:szCs w:val="28"/>
          <w:lang w:val="en-US"/>
        </w:rPr>
        <w:t xml:space="preserve"> </w:t>
      </w:r>
      <w:r w:rsidRPr="00D701C7">
        <w:rPr>
          <w:rFonts w:cs="Times New Roman"/>
          <w:bCs/>
          <w:szCs w:val="28"/>
          <w:lang w:val="en-US"/>
        </w:rPr>
        <w:t>sport</w:t>
      </w:r>
      <w:r w:rsidR="00B84DDE" w:rsidRPr="00D701C7">
        <w:rPr>
          <w:rFonts w:cs="Times New Roman"/>
          <w:bCs/>
          <w:szCs w:val="28"/>
          <w:lang w:val="en-US"/>
        </w:rPr>
        <w:t xml:space="preserve"> </w:t>
      </w:r>
      <w:proofErr w:type="spellStart"/>
      <w:r w:rsidRPr="00D701C7">
        <w:rPr>
          <w:rFonts w:cs="Times New Roman"/>
          <w:bCs/>
          <w:szCs w:val="28"/>
          <w:lang w:val="en-US"/>
        </w:rPr>
        <w:t>turidan</w:t>
      </w:r>
      <w:proofErr w:type="spellEnd"/>
      <w:r w:rsidR="00B84DDE" w:rsidRPr="00D701C7">
        <w:rPr>
          <w:rFonts w:cs="Times New Roman"/>
          <w:bCs/>
          <w:szCs w:val="28"/>
          <w:lang w:val="en-US"/>
        </w:rPr>
        <w:t xml:space="preserve"> </w:t>
      </w:r>
      <w:proofErr w:type="spellStart"/>
      <w:proofErr w:type="gramStart"/>
      <w:r w:rsidRPr="00D701C7">
        <w:rPr>
          <w:rFonts w:cs="Times New Roman"/>
          <w:bCs/>
          <w:szCs w:val="28"/>
          <w:lang w:val="en-US"/>
        </w:rPr>
        <w:t>O‘</w:t>
      </w:r>
      <w:proofErr w:type="gramEnd"/>
      <w:r w:rsidRPr="00D701C7">
        <w:rPr>
          <w:rFonts w:cs="Times New Roman"/>
          <w:bCs/>
          <w:szCs w:val="28"/>
          <w:lang w:val="en-US"/>
        </w:rPr>
        <w:t>zbekiston</w:t>
      </w:r>
      <w:proofErr w:type="spellEnd"/>
      <w:r w:rsidR="00B84DDE" w:rsidRPr="00D701C7">
        <w:rPr>
          <w:rFonts w:cs="Times New Roman"/>
          <w:bCs/>
          <w:szCs w:val="28"/>
          <w:lang w:val="en-US"/>
        </w:rPr>
        <w:t xml:space="preserve"> </w:t>
      </w:r>
      <w:proofErr w:type="spellStart"/>
      <w:r w:rsidRPr="00D701C7">
        <w:rPr>
          <w:rFonts w:cs="Times New Roman"/>
          <w:bCs/>
          <w:szCs w:val="28"/>
          <w:lang w:val="en-US"/>
        </w:rPr>
        <w:t>chempionatida</w:t>
      </w:r>
      <w:proofErr w:type="spellEnd"/>
      <w:r w:rsidR="00B84DDE" w:rsidRPr="00D701C7">
        <w:rPr>
          <w:rFonts w:cs="Times New Roman"/>
          <w:bCs/>
          <w:szCs w:val="28"/>
          <w:lang w:val="en-US"/>
        </w:rPr>
        <w:t xml:space="preserve"> </w:t>
      </w:r>
      <w:proofErr w:type="spellStart"/>
      <w:r w:rsidRPr="00D701C7">
        <w:rPr>
          <w:rFonts w:cs="Times New Roman"/>
          <w:bCs/>
          <w:szCs w:val="28"/>
          <w:lang w:val="en-US"/>
        </w:rPr>
        <w:t>faxrli</w:t>
      </w:r>
      <w:proofErr w:type="spellEnd"/>
      <w:r w:rsidR="00B84DDE" w:rsidRPr="00D701C7">
        <w:rPr>
          <w:rFonts w:cs="Times New Roman"/>
          <w:bCs/>
          <w:szCs w:val="28"/>
          <w:lang w:val="en-US"/>
        </w:rPr>
        <w:t xml:space="preserve"> 2-</w:t>
      </w:r>
      <w:r w:rsidRPr="00D701C7">
        <w:rPr>
          <w:rFonts w:cs="Times New Roman"/>
          <w:bCs/>
          <w:szCs w:val="28"/>
          <w:lang w:val="en-US"/>
        </w:rPr>
        <w:t>o‘rinni</w:t>
      </w:r>
      <w:r w:rsidR="00B84DDE" w:rsidRPr="00D701C7">
        <w:rPr>
          <w:rFonts w:cs="Times New Roman"/>
          <w:bCs/>
          <w:szCs w:val="28"/>
          <w:lang w:val="en-US"/>
        </w:rPr>
        <w:t xml:space="preserve"> </w:t>
      </w:r>
      <w:proofErr w:type="spellStart"/>
      <w:r w:rsidRPr="00D701C7">
        <w:rPr>
          <w:rFonts w:cs="Times New Roman"/>
          <w:bCs/>
          <w:szCs w:val="28"/>
          <w:lang w:val="en-US"/>
        </w:rPr>
        <w:t>egalladi</w:t>
      </w:r>
      <w:proofErr w:type="spellEnd"/>
      <w:r w:rsidR="00B84DDE" w:rsidRPr="00D701C7">
        <w:rPr>
          <w:rFonts w:cs="Times New Roman"/>
          <w:bCs/>
          <w:szCs w:val="28"/>
          <w:lang w:val="en-US"/>
        </w:rPr>
        <w:t>.</w:t>
      </w:r>
    </w:p>
    <w:p w14:paraId="366FA1ED"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3. </w:t>
      </w:r>
      <w:proofErr w:type="spellStart"/>
      <w:r w:rsidR="00D701C7" w:rsidRPr="00D701C7">
        <w:rPr>
          <w:rFonts w:cs="Times New Roman"/>
          <w:bCs/>
          <w:szCs w:val="28"/>
          <w:lang w:val="en-US"/>
        </w:rPr>
        <w:t>Sportning</w:t>
      </w:r>
      <w:proofErr w:type="spellEnd"/>
      <w:r w:rsidRPr="00D701C7">
        <w:rPr>
          <w:rFonts w:cs="Times New Roman"/>
          <w:bCs/>
          <w:szCs w:val="28"/>
          <w:lang w:val="en-US"/>
        </w:rPr>
        <w:t xml:space="preserve"> </w:t>
      </w:r>
      <w:r w:rsidR="00D701C7">
        <w:rPr>
          <w:rFonts w:cs="Times New Roman"/>
          <w:bCs/>
          <w:szCs w:val="28"/>
          <w:lang w:val="uz-Cyrl-UZ"/>
        </w:rPr>
        <w:t>r</w:t>
      </w:r>
      <w:proofErr w:type="spellStart"/>
      <w:r w:rsidR="00D701C7" w:rsidRPr="00D701C7">
        <w:rPr>
          <w:rFonts w:cs="Times New Roman"/>
          <w:bCs/>
          <w:szCs w:val="28"/>
          <w:lang w:val="en-US"/>
        </w:rPr>
        <w:t>egbi</w:t>
      </w:r>
      <w:proofErr w:type="spellEnd"/>
      <w:r w:rsidRPr="00D701C7">
        <w:rPr>
          <w:rFonts w:cs="Times New Roman"/>
          <w:bCs/>
          <w:szCs w:val="28"/>
          <w:lang w:val="en-US"/>
        </w:rPr>
        <w:t xml:space="preserve"> 7-</w:t>
      </w:r>
      <w:r w:rsidR="00D701C7" w:rsidRPr="00D701C7">
        <w:rPr>
          <w:rFonts w:cs="Times New Roman"/>
          <w:bCs/>
          <w:szCs w:val="28"/>
          <w:lang w:val="en-US"/>
        </w:rPr>
        <w:t>turi</w:t>
      </w:r>
      <w:r w:rsidRPr="00D701C7">
        <w:rPr>
          <w:rFonts w:cs="Times New Roman"/>
          <w:bCs/>
          <w:szCs w:val="28"/>
          <w:lang w:val="en-US"/>
        </w:rPr>
        <w:t xml:space="preserve"> </w:t>
      </w:r>
      <w:proofErr w:type="spellStart"/>
      <w:proofErr w:type="gramStart"/>
      <w:r w:rsidR="00D701C7" w:rsidRPr="00D701C7">
        <w:rPr>
          <w:rFonts w:cs="Times New Roman"/>
          <w:bCs/>
          <w:szCs w:val="28"/>
          <w:lang w:val="en-US"/>
        </w:rPr>
        <w:t>bo‘</w:t>
      </w:r>
      <w:proofErr w:type="gramEnd"/>
      <w:r w:rsidR="00D701C7" w:rsidRPr="00D701C7">
        <w:rPr>
          <w:rFonts w:cs="Times New Roman"/>
          <w:bCs/>
          <w:szCs w:val="28"/>
          <w:lang w:val="en-US"/>
        </w:rPr>
        <w:t>yicha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Farg‘ona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viloyati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terma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jamoasi</w:t>
      </w:r>
      <w:proofErr w:type="spellEnd"/>
      <w:r w:rsidRPr="00D701C7">
        <w:rPr>
          <w:rFonts w:cs="Times New Roman"/>
          <w:bCs/>
          <w:szCs w:val="28"/>
          <w:lang w:val="en-US"/>
        </w:rPr>
        <w:t xml:space="preserve"> </w:t>
      </w:r>
      <w:r w:rsidR="00CB0224">
        <w:rPr>
          <w:rFonts w:cs="Times New Roman"/>
          <w:bCs/>
          <w:szCs w:val="28"/>
          <w:lang w:val="uz-Cyrl-UZ"/>
        </w:rPr>
        <w:t>“</w:t>
      </w:r>
      <w:proofErr w:type="spellStart"/>
      <w:r w:rsidR="00D701C7" w:rsidRPr="00D701C7">
        <w:rPr>
          <w:rFonts w:cs="Times New Roman"/>
          <w:bCs/>
          <w:szCs w:val="28"/>
          <w:lang w:val="en-US"/>
        </w:rPr>
        <w:t>Universiada</w:t>
      </w:r>
      <w:proofErr w:type="spellEnd"/>
      <w:r w:rsidRPr="00D701C7">
        <w:rPr>
          <w:rFonts w:cs="Times New Roman"/>
          <w:bCs/>
          <w:szCs w:val="28"/>
          <w:lang w:val="en-US"/>
        </w:rPr>
        <w:t xml:space="preserve"> </w:t>
      </w:r>
      <w:r w:rsidR="00CB0224">
        <w:rPr>
          <w:rFonts w:cs="Times New Roman"/>
          <w:bCs/>
          <w:szCs w:val="28"/>
          <w:lang w:val="uz-Cyrl-UZ"/>
        </w:rPr>
        <w:t xml:space="preserve">- </w:t>
      </w:r>
      <w:r w:rsidRPr="00D701C7">
        <w:rPr>
          <w:rFonts w:cs="Times New Roman"/>
          <w:bCs/>
          <w:szCs w:val="28"/>
          <w:lang w:val="en-US"/>
        </w:rPr>
        <w:t>2023</w:t>
      </w:r>
      <w:r w:rsidR="00CB0224">
        <w:rPr>
          <w:rFonts w:cs="Times New Roman"/>
          <w:bCs/>
          <w:szCs w:val="28"/>
          <w:lang w:val="uz-Cyrl-UZ"/>
        </w:rPr>
        <w:t>”</w:t>
      </w:r>
      <w:r w:rsidRPr="00D701C7">
        <w:rPr>
          <w:rFonts w:cs="Times New Roman"/>
          <w:bCs/>
          <w:szCs w:val="28"/>
          <w:lang w:val="en-US"/>
        </w:rPr>
        <w:t xml:space="preserve"> </w:t>
      </w:r>
      <w:r w:rsidR="00D701C7" w:rsidRPr="00D701C7">
        <w:rPr>
          <w:rFonts w:cs="Times New Roman"/>
          <w:bCs/>
          <w:szCs w:val="28"/>
          <w:lang w:val="en-US"/>
        </w:rPr>
        <w:t>sport</w:t>
      </w:r>
      <w:r w:rsidRPr="00D701C7">
        <w:rPr>
          <w:rFonts w:cs="Times New Roman"/>
          <w:bCs/>
          <w:szCs w:val="28"/>
          <w:lang w:val="en-US"/>
        </w:rPr>
        <w:t xml:space="preserve"> </w:t>
      </w:r>
      <w:proofErr w:type="spellStart"/>
      <w:r w:rsidR="00D701C7" w:rsidRPr="00D701C7">
        <w:rPr>
          <w:rFonts w:cs="Times New Roman"/>
          <w:bCs/>
          <w:szCs w:val="28"/>
          <w:lang w:val="en-US"/>
        </w:rPr>
        <w:t>musobaqalarida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faxrli</w:t>
      </w:r>
      <w:proofErr w:type="spellEnd"/>
      <w:r w:rsidRPr="00D701C7">
        <w:rPr>
          <w:rFonts w:cs="Times New Roman"/>
          <w:bCs/>
          <w:szCs w:val="28"/>
          <w:lang w:val="en-US"/>
        </w:rPr>
        <w:t xml:space="preserve"> 2-</w:t>
      </w:r>
      <w:r w:rsidR="00D701C7" w:rsidRPr="00D701C7">
        <w:rPr>
          <w:rFonts w:cs="Times New Roman"/>
          <w:bCs/>
          <w:szCs w:val="28"/>
          <w:lang w:val="en-US"/>
        </w:rPr>
        <w:t>o‘rinni</w:t>
      </w:r>
      <w:r w:rsidRPr="00D701C7">
        <w:rPr>
          <w:rFonts w:cs="Times New Roman"/>
          <w:bCs/>
          <w:szCs w:val="28"/>
          <w:lang w:val="en-US"/>
        </w:rPr>
        <w:t xml:space="preserve"> </w:t>
      </w:r>
      <w:proofErr w:type="spellStart"/>
      <w:r w:rsidR="00D701C7" w:rsidRPr="00D701C7">
        <w:rPr>
          <w:rFonts w:cs="Times New Roman"/>
          <w:bCs/>
          <w:szCs w:val="28"/>
          <w:lang w:val="en-US"/>
        </w:rPr>
        <w:t>qo‘lga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kiritdi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Farg‘ona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viloyati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terma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jamoasida</w:t>
      </w:r>
      <w:proofErr w:type="spellEnd"/>
      <w:r w:rsidRPr="00D701C7">
        <w:rPr>
          <w:rFonts w:cs="Times New Roman"/>
          <w:bCs/>
          <w:szCs w:val="28"/>
          <w:lang w:val="en-US"/>
        </w:rPr>
        <w:t xml:space="preserve"> </w:t>
      </w:r>
      <w:r w:rsidR="00D701C7" w:rsidRPr="00D701C7">
        <w:rPr>
          <w:rFonts w:cs="Times New Roman"/>
          <w:bCs/>
          <w:szCs w:val="28"/>
          <w:lang w:val="en-US"/>
        </w:rPr>
        <w:t>Muhammad</w:t>
      </w:r>
      <w:r w:rsidRPr="00D701C7">
        <w:rPr>
          <w:rFonts w:cs="Times New Roman"/>
          <w:bCs/>
          <w:szCs w:val="28"/>
          <w:lang w:val="en-US"/>
        </w:rPr>
        <w:t xml:space="preserve"> </w:t>
      </w:r>
      <w:r w:rsidR="00D701C7" w:rsidRPr="00D701C7">
        <w:rPr>
          <w:rFonts w:cs="Times New Roman"/>
          <w:bCs/>
          <w:szCs w:val="28"/>
          <w:lang w:val="en-US"/>
        </w:rPr>
        <w:t>al</w:t>
      </w:r>
      <w:r w:rsidRPr="00D701C7">
        <w:rPr>
          <w:rFonts w:cs="Times New Roman"/>
          <w:bCs/>
          <w:szCs w:val="28"/>
          <w:lang w:val="en-US"/>
        </w:rPr>
        <w:t>-</w:t>
      </w:r>
      <w:proofErr w:type="spellStart"/>
      <w:r w:rsidR="00D701C7" w:rsidRPr="00D701C7">
        <w:rPr>
          <w:rFonts w:cs="Times New Roman"/>
          <w:bCs/>
          <w:szCs w:val="28"/>
          <w:lang w:val="en-US"/>
        </w:rPr>
        <w:t>Xorazmiy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nomidagi</w:t>
      </w:r>
      <w:proofErr w:type="spellEnd"/>
      <w:r w:rsidRPr="00D701C7">
        <w:rPr>
          <w:rFonts w:cs="Times New Roman"/>
          <w:bCs/>
          <w:szCs w:val="28"/>
          <w:lang w:val="en-US"/>
        </w:rPr>
        <w:t xml:space="preserve"> </w:t>
      </w:r>
      <w:r w:rsidR="00D701C7" w:rsidRPr="00D701C7">
        <w:rPr>
          <w:rFonts w:cs="Times New Roman"/>
          <w:bCs/>
          <w:szCs w:val="28"/>
          <w:lang w:val="en-US"/>
        </w:rPr>
        <w:t>Toshkent</w:t>
      </w:r>
      <w:r w:rsidRPr="00D701C7">
        <w:rPr>
          <w:rFonts w:cs="Times New Roman"/>
          <w:bCs/>
          <w:szCs w:val="28"/>
          <w:lang w:val="en-US"/>
        </w:rPr>
        <w:t xml:space="preserve"> </w:t>
      </w:r>
      <w:proofErr w:type="spellStart"/>
      <w:r w:rsidR="00D701C7" w:rsidRPr="00D701C7">
        <w:rPr>
          <w:rFonts w:cs="Times New Roman"/>
          <w:bCs/>
          <w:szCs w:val="28"/>
          <w:lang w:val="en-US"/>
        </w:rPr>
        <w:t>axborot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texnologiyalari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universiteti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Farg‘ona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filialidan</w:t>
      </w:r>
      <w:proofErr w:type="spellEnd"/>
      <w:r w:rsidRPr="00D701C7">
        <w:rPr>
          <w:rFonts w:cs="Times New Roman"/>
          <w:bCs/>
          <w:szCs w:val="28"/>
          <w:lang w:val="en-US"/>
        </w:rPr>
        <w:t xml:space="preserve"> 4 </w:t>
      </w:r>
      <w:proofErr w:type="spellStart"/>
      <w:r w:rsidR="00D701C7" w:rsidRPr="00D701C7">
        <w:rPr>
          <w:rFonts w:cs="Times New Roman"/>
          <w:bCs/>
          <w:szCs w:val="28"/>
          <w:lang w:val="en-US"/>
        </w:rPr>
        <w:t>nafar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talaba</w:t>
      </w:r>
      <w:proofErr w:type="spellEnd"/>
      <w:r w:rsidRPr="00D701C7">
        <w:rPr>
          <w:rFonts w:cs="Times New Roman"/>
          <w:bCs/>
          <w:szCs w:val="28"/>
          <w:lang w:val="en-US"/>
        </w:rPr>
        <w:t xml:space="preserve"> </w:t>
      </w:r>
      <w:r w:rsidR="00D701C7" w:rsidRPr="00D701C7">
        <w:rPr>
          <w:rFonts w:cs="Times New Roman"/>
          <w:bCs/>
          <w:szCs w:val="28"/>
          <w:lang w:val="en-US"/>
        </w:rPr>
        <w:t>ham</w:t>
      </w:r>
      <w:r w:rsidRPr="00D701C7">
        <w:rPr>
          <w:rFonts w:cs="Times New Roman"/>
          <w:bCs/>
          <w:szCs w:val="28"/>
          <w:lang w:val="en-US"/>
        </w:rPr>
        <w:t xml:space="preserve"> </w:t>
      </w:r>
      <w:proofErr w:type="spellStart"/>
      <w:r w:rsidR="00D701C7" w:rsidRPr="00D701C7">
        <w:rPr>
          <w:rFonts w:cs="Times New Roman"/>
          <w:bCs/>
          <w:szCs w:val="28"/>
          <w:lang w:val="en-US"/>
        </w:rPr>
        <w:t>ishtirok</w:t>
      </w:r>
      <w:proofErr w:type="spellEnd"/>
      <w:r w:rsidRPr="00D701C7">
        <w:rPr>
          <w:rFonts w:cs="Times New Roman"/>
          <w:bCs/>
          <w:szCs w:val="28"/>
          <w:lang w:val="en-US"/>
        </w:rPr>
        <w:t xml:space="preserve"> </w:t>
      </w:r>
      <w:proofErr w:type="spellStart"/>
      <w:r w:rsidR="00D701C7" w:rsidRPr="00D701C7">
        <w:rPr>
          <w:rFonts w:cs="Times New Roman"/>
          <w:bCs/>
          <w:szCs w:val="28"/>
          <w:lang w:val="en-US"/>
        </w:rPr>
        <w:t>etgan</w:t>
      </w:r>
      <w:proofErr w:type="spellEnd"/>
      <w:r w:rsidRPr="00D701C7">
        <w:rPr>
          <w:rFonts w:cs="Times New Roman"/>
          <w:bCs/>
          <w:szCs w:val="28"/>
          <w:lang w:val="en-US"/>
        </w:rPr>
        <w:t>.</w:t>
      </w:r>
    </w:p>
    <w:p w14:paraId="73A3DE75"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4. </w:t>
      </w:r>
      <w:proofErr w:type="spellStart"/>
      <w:r w:rsidR="00D701C7" w:rsidRPr="00D701C7">
        <w:rPr>
          <w:rFonts w:cs="Times New Roman"/>
          <w:bCs/>
          <w:szCs w:val="28"/>
          <w:lang w:val="en-US"/>
        </w:rPr>
        <w:t>Oliy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ta’lim</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muassasalari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talabalari</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o‘</w:t>
      </w:r>
      <w:proofErr w:type="gramEnd"/>
      <w:r w:rsidR="00D701C7" w:rsidRPr="00D701C7">
        <w:rPr>
          <w:rFonts w:cs="Times New Roman"/>
          <w:bCs/>
          <w:szCs w:val="28"/>
          <w:lang w:val="en-US"/>
        </w:rPr>
        <w:t>rtasida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o‘tkazilgan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Munozara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intellektual</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o‘yini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musobaqasi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bo‘lib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o‘tdi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Musobaqa</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doirasida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filialimizning</w:t>
      </w:r>
      <w:proofErr w:type="spellEnd"/>
      <w:proofErr w:type="gramEnd"/>
      <w:r w:rsidRPr="00D701C7">
        <w:rPr>
          <w:rFonts w:cs="Times New Roman"/>
          <w:bCs/>
          <w:szCs w:val="28"/>
          <w:lang w:val="en-US"/>
        </w:rPr>
        <w:t xml:space="preserve"> </w:t>
      </w:r>
      <w:r w:rsidR="00D701C7" w:rsidRPr="00D701C7">
        <w:rPr>
          <w:rFonts w:cs="Times New Roman"/>
          <w:bCs/>
          <w:szCs w:val="28"/>
          <w:lang w:val="en-US"/>
        </w:rPr>
        <w:t>San</w:t>
      </w:r>
      <w:r w:rsidRPr="00D701C7">
        <w:rPr>
          <w:rFonts w:cs="Times New Roman"/>
          <w:bCs/>
          <w:szCs w:val="28"/>
          <w:lang w:val="en-US"/>
        </w:rPr>
        <w:t xml:space="preserve"> </w:t>
      </w:r>
      <w:proofErr w:type="spellStart"/>
      <w:r w:rsidR="00D701C7" w:rsidRPr="00D701C7">
        <w:rPr>
          <w:rFonts w:cs="Times New Roman"/>
          <w:bCs/>
          <w:szCs w:val="28"/>
          <w:lang w:val="en-US"/>
        </w:rPr>
        <w:t>jamoasi</w:t>
      </w:r>
      <w:proofErr w:type="spellEnd"/>
      <w:r w:rsidRPr="00D701C7">
        <w:rPr>
          <w:rFonts w:cs="Times New Roman"/>
          <w:bCs/>
          <w:szCs w:val="28"/>
          <w:lang w:val="en-US"/>
        </w:rPr>
        <w:t xml:space="preserve"> 2-</w:t>
      </w:r>
      <w:r w:rsidR="00D701C7" w:rsidRPr="00D701C7">
        <w:rPr>
          <w:rFonts w:cs="Times New Roman"/>
          <w:bCs/>
          <w:szCs w:val="28"/>
          <w:lang w:val="en-US"/>
        </w:rPr>
        <w:t>o‘rinni</w:t>
      </w:r>
      <w:r w:rsidRPr="00D701C7">
        <w:rPr>
          <w:rFonts w:cs="Times New Roman"/>
          <w:bCs/>
          <w:szCs w:val="28"/>
          <w:lang w:val="en-US"/>
        </w:rPr>
        <w:t xml:space="preserve"> </w:t>
      </w:r>
      <w:proofErr w:type="spellStart"/>
      <w:r w:rsidR="00D701C7" w:rsidRPr="00D701C7">
        <w:rPr>
          <w:rFonts w:cs="Times New Roman"/>
          <w:bCs/>
          <w:szCs w:val="28"/>
          <w:lang w:val="en-US"/>
        </w:rPr>
        <w:t>qo‘lga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kiritdilar</w:t>
      </w:r>
      <w:proofErr w:type="spellEnd"/>
      <w:r w:rsidRPr="00D701C7">
        <w:rPr>
          <w:rFonts w:cs="Times New Roman"/>
          <w:bCs/>
          <w:szCs w:val="28"/>
          <w:lang w:val="en-US"/>
        </w:rPr>
        <w:t>.</w:t>
      </w:r>
    </w:p>
    <w:p w14:paraId="709A14C7"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5. </w:t>
      </w:r>
      <w:proofErr w:type="spellStart"/>
      <w:r w:rsidR="00D701C7" w:rsidRPr="00D701C7">
        <w:rPr>
          <w:rFonts w:cs="Times New Roman"/>
          <w:bCs/>
          <w:szCs w:val="28"/>
          <w:lang w:val="en-US"/>
        </w:rPr>
        <w:t>Oliygohimiz</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asosiy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maydoniga</w:t>
      </w:r>
      <w:proofErr w:type="spellEnd"/>
      <w:r w:rsidRPr="00D701C7">
        <w:rPr>
          <w:rFonts w:cs="Times New Roman"/>
          <w:bCs/>
          <w:szCs w:val="28"/>
          <w:lang w:val="en-US"/>
        </w:rPr>
        <w:t xml:space="preserve"> </w:t>
      </w:r>
      <w:r w:rsidR="00D701C7" w:rsidRPr="00D701C7">
        <w:rPr>
          <w:rFonts w:cs="Times New Roman"/>
          <w:bCs/>
          <w:szCs w:val="28"/>
          <w:lang w:val="en-US"/>
        </w:rPr>
        <w:t>AT</w:t>
      </w:r>
      <w:r w:rsidRPr="00D701C7">
        <w:rPr>
          <w:rFonts w:cs="Times New Roman"/>
          <w:bCs/>
          <w:szCs w:val="28"/>
          <w:lang w:val="en-US"/>
        </w:rPr>
        <w:t xml:space="preserve"> </w:t>
      </w:r>
      <w:proofErr w:type="spellStart"/>
      <w:r w:rsidR="00D701C7" w:rsidRPr="00D701C7">
        <w:rPr>
          <w:rFonts w:cs="Times New Roman"/>
          <w:bCs/>
          <w:szCs w:val="28"/>
          <w:lang w:val="en-US"/>
        </w:rPr>
        <w:t>qurilmalari</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o‘</w:t>
      </w:r>
      <w:proofErr w:type="gramEnd"/>
      <w:r w:rsidR="00D701C7" w:rsidRPr="00D701C7">
        <w:rPr>
          <w:rFonts w:cs="Times New Roman"/>
          <w:bCs/>
          <w:szCs w:val="28"/>
          <w:lang w:val="en-US"/>
        </w:rPr>
        <w:t>rnatilib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texnopark</w:t>
      </w:r>
      <w:proofErr w:type="spellEnd"/>
      <w:r w:rsidRPr="00D701C7">
        <w:rPr>
          <w:rFonts w:cs="Times New Roman"/>
          <w:bCs/>
          <w:szCs w:val="28"/>
          <w:lang w:val="en-US"/>
        </w:rPr>
        <w:t xml:space="preserve"> </w:t>
      </w:r>
      <w:proofErr w:type="spellStart"/>
      <w:r w:rsidR="00D701C7" w:rsidRPr="00D701C7">
        <w:rPr>
          <w:rFonts w:cs="Times New Roman"/>
          <w:bCs/>
          <w:szCs w:val="28"/>
          <w:lang w:val="en-US"/>
        </w:rPr>
        <w:t>yanada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boyitildi</w:t>
      </w:r>
      <w:proofErr w:type="spellEnd"/>
      <w:r w:rsidRPr="00D701C7">
        <w:rPr>
          <w:rFonts w:cs="Times New Roman"/>
          <w:bCs/>
          <w:szCs w:val="28"/>
          <w:lang w:val="en-US"/>
        </w:rPr>
        <w:t>.</w:t>
      </w:r>
    </w:p>
    <w:p w14:paraId="621C143F"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lastRenderedPageBreak/>
        <w:t xml:space="preserve">6. </w:t>
      </w:r>
      <w:proofErr w:type="spellStart"/>
      <w:r w:rsidR="00D701C7" w:rsidRPr="00D701C7">
        <w:rPr>
          <w:rFonts w:cs="Times New Roman"/>
          <w:bCs/>
          <w:szCs w:val="28"/>
          <w:lang w:val="en-US"/>
        </w:rPr>
        <w:t>Filialimizda</w:t>
      </w:r>
      <w:proofErr w:type="spellEnd"/>
      <w:r w:rsidRPr="00D701C7">
        <w:rPr>
          <w:rFonts w:cs="Times New Roman"/>
          <w:bCs/>
          <w:szCs w:val="28"/>
          <w:lang w:val="en-US"/>
        </w:rPr>
        <w:t xml:space="preserve"> </w:t>
      </w:r>
      <w:r w:rsidR="00F129FA">
        <w:rPr>
          <w:rFonts w:cs="Times New Roman"/>
          <w:bCs/>
          <w:szCs w:val="28"/>
          <w:lang w:val="uz-Cyrl-UZ"/>
        </w:rPr>
        <w:t>“</w:t>
      </w:r>
      <w:r w:rsidRPr="00D701C7">
        <w:rPr>
          <w:rFonts w:cs="Times New Roman"/>
          <w:bCs/>
          <w:szCs w:val="28"/>
          <w:lang w:val="en-US"/>
        </w:rPr>
        <w:t>1-</w:t>
      </w:r>
      <w:r w:rsidR="00D701C7" w:rsidRPr="00D701C7">
        <w:rPr>
          <w:rFonts w:cs="Times New Roman"/>
          <w:bCs/>
          <w:szCs w:val="28"/>
          <w:lang w:val="en-US"/>
        </w:rPr>
        <w:t>iyun</w:t>
      </w:r>
      <w:r w:rsidRPr="00D701C7">
        <w:rPr>
          <w:rFonts w:cs="Times New Roman"/>
          <w:bCs/>
          <w:szCs w:val="28"/>
          <w:lang w:val="en-US"/>
        </w:rPr>
        <w:t xml:space="preserve"> </w:t>
      </w:r>
      <w:r w:rsidR="00F129FA">
        <w:rPr>
          <w:rFonts w:cs="Times New Roman"/>
          <w:bCs/>
          <w:szCs w:val="28"/>
          <w:lang w:val="uz-Cyrl-UZ"/>
        </w:rPr>
        <w:t xml:space="preserve">– </w:t>
      </w:r>
      <w:proofErr w:type="spellStart"/>
      <w:r w:rsidR="00D701C7" w:rsidRPr="00D701C7">
        <w:rPr>
          <w:rFonts w:cs="Times New Roman"/>
          <w:bCs/>
          <w:szCs w:val="28"/>
          <w:lang w:val="en-US"/>
        </w:rPr>
        <w:t>Bolalarni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himoya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qilish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kuni</w:t>
      </w:r>
      <w:proofErr w:type="spellEnd"/>
      <w:r w:rsidR="00F129FA">
        <w:rPr>
          <w:rFonts w:cs="Times New Roman"/>
          <w:bCs/>
          <w:szCs w:val="28"/>
          <w:lang w:val="uz-Cyrl-UZ"/>
        </w:rPr>
        <w:t>”</w:t>
      </w:r>
      <w:r w:rsidR="00D701C7" w:rsidRPr="00D701C7">
        <w:rPr>
          <w:rFonts w:cs="Times New Roman"/>
          <w:bCs/>
          <w:szCs w:val="28"/>
          <w:lang w:val="en-US"/>
        </w:rPr>
        <w:t>ga</w:t>
      </w:r>
      <w:r w:rsidRPr="00D701C7">
        <w:rPr>
          <w:rFonts w:cs="Times New Roman"/>
          <w:bCs/>
          <w:szCs w:val="28"/>
          <w:lang w:val="en-US"/>
        </w:rPr>
        <w:t xml:space="preserve"> </w:t>
      </w:r>
      <w:proofErr w:type="spellStart"/>
      <w:proofErr w:type="gramStart"/>
      <w:r w:rsidR="00D701C7" w:rsidRPr="00D701C7">
        <w:rPr>
          <w:rFonts w:cs="Times New Roman"/>
          <w:bCs/>
          <w:szCs w:val="28"/>
          <w:lang w:val="en-US"/>
        </w:rPr>
        <w:t>bag‘</w:t>
      </w:r>
      <w:proofErr w:type="gramEnd"/>
      <w:r w:rsidR="00D701C7" w:rsidRPr="00D701C7">
        <w:rPr>
          <w:rFonts w:cs="Times New Roman"/>
          <w:bCs/>
          <w:szCs w:val="28"/>
          <w:lang w:val="en-US"/>
        </w:rPr>
        <w:t>ishlangan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ko‘ngilochar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bayrami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tashkil</w:t>
      </w:r>
      <w:proofErr w:type="spellEnd"/>
      <w:r w:rsidRPr="00D701C7">
        <w:rPr>
          <w:rFonts w:cs="Times New Roman"/>
          <w:bCs/>
          <w:szCs w:val="28"/>
          <w:lang w:val="en-US"/>
        </w:rPr>
        <w:t xml:space="preserve"> </w:t>
      </w:r>
      <w:proofErr w:type="spellStart"/>
      <w:r w:rsidR="00D701C7" w:rsidRPr="00D701C7">
        <w:rPr>
          <w:rFonts w:cs="Times New Roman"/>
          <w:bCs/>
          <w:szCs w:val="28"/>
          <w:lang w:val="en-US"/>
        </w:rPr>
        <w:t>etildi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Mazkur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tadbir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jajji</w:t>
      </w:r>
      <w:proofErr w:type="spellEnd"/>
      <w:r w:rsidRPr="00D701C7">
        <w:rPr>
          <w:rFonts w:cs="Times New Roman"/>
          <w:bCs/>
          <w:szCs w:val="28"/>
          <w:lang w:val="en-US"/>
        </w:rPr>
        <w:t xml:space="preserve"> </w:t>
      </w:r>
      <w:r w:rsidR="00D701C7">
        <w:rPr>
          <w:rFonts w:cs="Times New Roman"/>
          <w:bCs/>
          <w:szCs w:val="28"/>
          <w:lang w:val="uz-Cyrl-UZ"/>
        </w:rPr>
        <w:t>bolalar</w:t>
      </w:r>
      <w:r w:rsidRPr="00D701C7">
        <w:rPr>
          <w:rFonts w:cs="Times New Roman"/>
          <w:bCs/>
          <w:szCs w:val="28"/>
          <w:lang w:val="en-US"/>
        </w:rPr>
        <w:t xml:space="preserve"> </w:t>
      </w:r>
      <w:proofErr w:type="spellStart"/>
      <w:r w:rsidR="00D701C7" w:rsidRPr="00D701C7">
        <w:rPr>
          <w:rFonts w:cs="Times New Roman"/>
          <w:bCs/>
          <w:szCs w:val="28"/>
          <w:lang w:val="en-US"/>
        </w:rPr>
        <w:t>qalbida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unutilmas</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kunlardan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biriga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aylandi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desak</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mubolag‘</w:t>
      </w:r>
      <w:proofErr w:type="gramEnd"/>
      <w:r w:rsidR="00D701C7" w:rsidRPr="00D701C7">
        <w:rPr>
          <w:rFonts w:cs="Times New Roman"/>
          <w:bCs/>
          <w:szCs w:val="28"/>
          <w:lang w:val="en-US"/>
        </w:rPr>
        <w:t>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bo‘lmaydi</w:t>
      </w:r>
      <w:proofErr w:type="spellEnd"/>
      <w:r w:rsidRPr="00D701C7">
        <w:rPr>
          <w:rFonts w:cs="Times New Roman"/>
          <w:bCs/>
          <w:szCs w:val="28"/>
          <w:lang w:val="en-US"/>
        </w:rPr>
        <w:t>.</w:t>
      </w:r>
    </w:p>
    <w:p w14:paraId="6A419BC3" w14:textId="77777777" w:rsidR="000A7458" w:rsidRPr="00D701C7" w:rsidRDefault="000A7458" w:rsidP="00B84DDE">
      <w:pPr>
        <w:tabs>
          <w:tab w:val="left" w:pos="4274"/>
        </w:tabs>
        <w:spacing w:after="0"/>
        <w:ind w:firstLine="567"/>
        <w:jc w:val="both"/>
        <w:rPr>
          <w:rFonts w:cs="Times New Roman"/>
          <w:bCs/>
          <w:szCs w:val="28"/>
          <w:lang w:val="en-US"/>
        </w:rPr>
      </w:pPr>
    </w:p>
    <w:p w14:paraId="720170BD" w14:textId="77777777" w:rsidR="00B84DDE" w:rsidRPr="00D701C7" w:rsidRDefault="00D701C7" w:rsidP="00B84DDE">
      <w:pPr>
        <w:tabs>
          <w:tab w:val="left" w:pos="4274"/>
        </w:tabs>
        <w:spacing w:after="0"/>
        <w:ind w:firstLine="567"/>
        <w:jc w:val="both"/>
        <w:rPr>
          <w:rFonts w:cs="Times New Roman"/>
          <w:b/>
          <w:szCs w:val="28"/>
          <w:lang w:val="en-US"/>
        </w:rPr>
      </w:pPr>
      <w:proofErr w:type="spellStart"/>
      <w:r w:rsidRPr="00D701C7">
        <w:rPr>
          <w:rFonts w:cs="Times New Roman"/>
          <w:b/>
          <w:szCs w:val="28"/>
          <w:lang w:val="en-US"/>
        </w:rPr>
        <w:t>Ilmiy</w:t>
      </w:r>
      <w:proofErr w:type="spellEnd"/>
      <w:r w:rsidR="00B84DDE" w:rsidRPr="00D701C7">
        <w:rPr>
          <w:rFonts w:cs="Times New Roman"/>
          <w:b/>
          <w:szCs w:val="28"/>
          <w:lang w:val="en-US"/>
        </w:rPr>
        <w:t xml:space="preserve"> </w:t>
      </w:r>
      <w:proofErr w:type="spellStart"/>
      <w:proofErr w:type="gramStart"/>
      <w:r w:rsidRPr="00D701C7">
        <w:rPr>
          <w:rFonts w:cs="Times New Roman"/>
          <w:b/>
          <w:szCs w:val="28"/>
          <w:lang w:val="en-US"/>
        </w:rPr>
        <w:t>ishlar</w:t>
      </w:r>
      <w:proofErr w:type="spellEnd"/>
      <w:r w:rsidR="00B84DDE" w:rsidRPr="00D701C7">
        <w:rPr>
          <w:rFonts w:cs="Times New Roman"/>
          <w:b/>
          <w:szCs w:val="28"/>
          <w:lang w:val="en-US"/>
        </w:rPr>
        <w:t xml:space="preserve">  </w:t>
      </w:r>
      <w:proofErr w:type="spellStart"/>
      <w:r w:rsidRPr="00D701C7">
        <w:rPr>
          <w:rFonts w:cs="Times New Roman"/>
          <w:b/>
          <w:szCs w:val="28"/>
          <w:lang w:val="en-US"/>
        </w:rPr>
        <w:t>va</w:t>
      </w:r>
      <w:proofErr w:type="spellEnd"/>
      <w:proofErr w:type="gramEnd"/>
      <w:r w:rsidR="00B84DDE" w:rsidRPr="00D701C7">
        <w:rPr>
          <w:rFonts w:cs="Times New Roman"/>
          <w:b/>
          <w:szCs w:val="28"/>
          <w:lang w:val="en-US"/>
        </w:rPr>
        <w:t xml:space="preserve"> </w:t>
      </w:r>
      <w:proofErr w:type="spellStart"/>
      <w:r w:rsidRPr="00D701C7">
        <w:rPr>
          <w:rFonts w:cs="Times New Roman"/>
          <w:b/>
          <w:szCs w:val="28"/>
          <w:lang w:val="en-US"/>
        </w:rPr>
        <w:t>innovatsiyalar</w:t>
      </w:r>
      <w:proofErr w:type="spellEnd"/>
      <w:r w:rsidR="00B84DDE" w:rsidRPr="00D701C7">
        <w:rPr>
          <w:rFonts w:cs="Times New Roman"/>
          <w:b/>
          <w:szCs w:val="28"/>
          <w:lang w:val="en-US"/>
        </w:rPr>
        <w:t xml:space="preserve"> </w:t>
      </w:r>
      <w:proofErr w:type="spellStart"/>
      <w:r w:rsidRPr="00D701C7">
        <w:rPr>
          <w:rFonts w:cs="Times New Roman"/>
          <w:b/>
          <w:szCs w:val="28"/>
          <w:lang w:val="en-US"/>
        </w:rPr>
        <w:t>bo‘yicha</w:t>
      </w:r>
      <w:proofErr w:type="spellEnd"/>
      <w:r w:rsidR="00B84DDE" w:rsidRPr="00D701C7">
        <w:rPr>
          <w:rFonts w:cs="Times New Roman"/>
          <w:b/>
          <w:szCs w:val="28"/>
          <w:lang w:val="en-US"/>
        </w:rPr>
        <w:t xml:space="preserve"> </w:t>
      </w:r>
      <w:proofErr w:type="spellStart"/>
      <w:r w:rsidRPr="00D701C7">
        <w:rPr>
          <w:rFonts w:cs="Times New Roman"/>
          <w:b/>
          <w:szCs w:val="28"/>
          <w:lang w:val="en-US"/>
        </w:rPr>
        <w:t>quyidagi</w:t>
      </w:r>
      <w:proofErr w:type="spellEnd"/>
      <w:r w:rsidR="00B84DDE" w:rsidRPr="00D701C7">
        <w:rPr>
          <w:rFonts w:cs="Times New Roman"/>
          <w:b/>
          <w:szCs w:val="28"/>
          <w:lang w:val="en-US"/>
        </w:rPr>
        <w:t xml:space="preserve"> </w:t>
      </w:r>
      <w:proofErr w:type="spellStart"/>
      <w:r w:rsidRPr="00D701C7">
        <w:rPr>
          <w:rFonts w:cs="Times New Roman"/>
          <w:b/>
          <w:szCs w:val="28"/>
          <w:lang w:val="en-US"/>
        </w:rPr>
        <w:t>yutuqlarga</w:t>
      </w:r>
      <w:proofErr w:type="spellEnd"/>
      <w:r w:rsidR="00B84DDE" w:rsidRPr="00D701C7">
        <w:rPr>
          <w:rFonts w:cs="Times New Roman"/>
          <w:b/>
          <w:szCs w:val="28"/>
          <w:lang w:val="en-US"/>
        </w:rPr>
        <w:t xml:space="preserve"> </w:t>
      </w:r>
      <w:proofErr w:type="spellStart"/>
      <w:r w:rsidRPr="00D701C7">
        <w:rPr>
          <w:rFonts w:cs="Times New Roman"/>
          <w:b/>
          <w:szCs w:val="28"/>
          <w:lang w:val="en-US"/>
        </w:rPr>
        <w:t>erishildi</w:t>
      </w:r>
      <w:proofErr w:type="spellEnd"/>
      <w:r w:rsidR="00B84DDE" w:rsidRPr="00D701C7">
        <w:rPr>
          <w:rFonts w:cs="Times New Roman"/>
          <w:b/>
          <w:szCs w:val="28"/>
          <w:lang w:val="en-US"/>
        </w:rPr>
        <w:t>:</w:t>
      </w:r>
    </w:p>
    <w:p w14:paraId="3C4EE7E4"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1. </w:t>
      </w:r>
      <w:proofErr w:type="spellStart"/>
      <w:r w:rsidR="00D701C7" w:rsidRPr="00D701C7">
        <w:rPr>
          <w:rFonts w:cs="Times New Roman"/>
          <w:bCs/>
          <w:szCs w:val="28"/>
          <w:lang w:val="en-US"/>
        </w:rPr>
        <w:t>Raqamli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texnologiyalar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vazirligi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tashabbusi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bilan</w:t>
      </w:r>
      <w:proofErr w:type="spellEnd"/>
      <w:r w:rsidRPr="00D701C7">
        <w:rPr>
          <w:rFonts w:cs="Times New Roman"/>
          <w:bCs/>
          <w:szCs w:val="28"/>
          <w:lang w:val="en-US"/>
        </w:rPr>
        <w:t xml:space="preserve"> 10-13</w:t>
      </w:r>
      <w:r w:rsidR="000A7458">
        <w:rPr>
          <w:rFonts w:cs="Times New Roman"/>
          <w:bCs/>
          <w:szCs w:val="28"/>
          <w:lang w:val="uz-Cyrl-UZ"/>
        </w:rPr>
        <w:t>-</w:t>
      </w:r>
      <w:r w:rsidR="00D701C7" w:rsidRPr="00D701C7">
        <w:rPr>
          <w:rFonts w:cs="Times New Roman"/>
          <w:bCs/>
          <w:szCs w:val="28"/>
          <w:lang w:val="en-US"/>
        </w:rPr>
        <w:t>may</w:t>
      </w:r>
      <w:r w:rsidRPr="00D701C7">
        <w:rPr>
          <w:rFonts w:cs="Times New Roman"/>
          <w:bCs/>
          <w:szCs w:val="28"/>
          <w:lang w:val="en-US"/>
        </w:rPr>
        <w:t xml:space="preserve"> </w:t>
      </w:r>
      <w:proofErr w:type="spellStart"/>
      <w:r w:rsidR="00D701C7" w:rsidRPr="00D701C7">
        <w:rPr>
          <w:rFonts w:cs="Times New Roman"/>
          <w:bCs/>
          <w:szCs w:val="28"/>
          <w:lang w:val="en-US"/>
        </w:rPr>
        <w:t>kunlari</w:t>
      </w:r>
      <w:proofErr w:type="spellEnd"/>
      <w:r w:rsidRPr="00D701C7">
        <w:rPr>
          <w:rFonts w:cs="Times New Roman"/>
          <w:bCs/>
          <w:szCs w:val="28"/>
          <w:lang w:val="en-US"/>
        </w:rPr>
        <w:t xml:space="preserve"> </w:t>
      </w:r>
      <w:r w:rsidR="00D701C7" w:rsidRPr="00D701C7">
        <w:rPr>
          <w:rFonts w:cs="Times New Roman"/>
          <w:bCs/>
          <w:szCs w:val="28"/>
          <w:lang w:val="en-US"/>
        </w:rPr>
        <w:t>Muhammad</w:t>
      </w:r>
      <w:r w:rsidRPr="00D701C7">
        <w:rPr>
          <w:rFonts w:cs="Times New Roman"/>
          <w:bCs/>
          <w:szCs w:val="28"/>
          <w:lang w:val="en-US"/>
        </w:rPr>
        <w:t xml:space="preserve"> </w:t>
      </w:r>
      <w:r w:rsidR="00D701C7" w:rsidRPr="00D701C7">
        <w:rPr>
          <w:rFonts w:cs="Times New Roman"/>
          <w:bCs/>
          <w:szCs w:val="28"/>
          <w:lang w:val="en-US"/>
        </w:rPr>
        <w:t>al</w:t>
      </w:r>
      <w:r w:rsidRPr="00D701C7">
        <w:rPr>
          <w:rFonts w:cs="Times New Roman"/>
          <w:bCs/>
          <w:szCs w:val="28"/>
          <w:lang w:val="en-US"/>
        </w:rPr>
        <w:t>-</w:t>
      </w:r>
      <w:proofErr w:type="spellStart"/>
      <w:r w:rsidR="00D701C7" w:rsidRPr="00D701C7">
        <w:rPr>
          <w:rFonts w:cs="Times New Roman"/>
          <w:bCs/>
          <w:szCs w:val="28"/>
          <w:lang w:val="en-US"/>
        </w:rPr>
        <w:t>Xorazmiy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nomidagi</w:t>
      </w:r>
      <w:proofErr w:type="spellEnd"/>
      <w:r w:rsidRPr="00D701C7">
        <w:rPr>
          <w:rFonts w:cs="Times New Roman"/>
          <w:bCs/>
          <w:szCs w:val="28"/>
          <w:lang w:val="en-US"/>
        </w:rPr>
        <w:t xml:space="preserve"> </w:t>
      </w:r>
      <w:r w:rsidR="00D701C7" w:rsidRPr="00D701C7">
        <w:rPr>
          <w:rFonts w:cs="Times New Roman"/>
          <w:bCs/>
          <w:szCs w:val="28"/>
          <w:lang w:val="en-US"/>
        </w:rPr>
        <w:t>Toshkent</w:t>
      </w:r>
      <w:r w:rsidRPr="00D701C7">
        <w:rPr>
          <w:rFonts w:cs="Times New Roman"/>
          <w:bCs/>
          <w:szCs w:val="28"/>
          <w:lang w:val="en-US"/>
        </w:rPr>
        <w:t xml:space="preserve"> </w:t>
      </w:r>
      <w:proofErr w:type="spellStart"/>
      <w:r w:rsidR="00D701C7" w:rsidRPr="00D701C7">
        <w:rPr>
          <w:rFonts w:cs="Times New Roman"/>
          <w:bCs/>
          <w:szCs w:val="28"/>
          <w:lang w:val="en-US"/>
        </w:rPr>
        <w:t>axborot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texnologiyalari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universiteti</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Farg‘</w:t>
      </w:r>
      <w:proofErr w:type="gramEnd"/>
      <w:r w:rsidR="00D701C7" w:rsidRPr="00D701C7">
        <w:rPr>
          <w:rFonts w:cs="Times New Roman"/>
          <w:bCs/>
          <w:szCs w:val="28"/>
          <w:lang w:val="en-US"/>
        </w:rPr>
        <w:t>ona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filialida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talabalar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uchun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Raqamli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texnologiyalar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sohasida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yoshlarga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yaratilgan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imkoniyatlar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mavzusida</w:t>
      </w:r>
      <w:proofErr w:type="spellEnd"/>
      <w:r w:rsidRPr="00D701C7">
        <w:rPr>
          <w:rFonts w:cs="Times New Roman"/>
          <w:bCs/>
          <w:szCs w:val="28"/>
          <w:lang w:val="en-US"/>
        </w:rPr>
        <w:t xml:space="preserve"> </w:t>
      </w:r>
      <w:r w:rsidR="00D701C7" w:rsidRPr="00D701C7">
        <w:rPr>
          <w:rFonts w:cs="Times New Roman"/>
          <w:bCs/>
          <w:szCs w:val="28"/>
          <w:lang w:val="en-US"/>
        </w:rPr>
        <w:t>seminar</w:t>
      </w:r>
      <w:r w:rsidRPr="00D701C7">
        <w:rPr>
          <w:rFonts w:cs="Times New Roman"/>
          <w:bCs/>
          <w:szCs w:val="28"/>
          <w:lang w:val="en-US"/>
        </w:rPr>
        <w:t>-</w:t>
      </w:r>
      <w:proofErr w:type="spellStart"/>
      <w:r w:rsidR="00D701C7" w:rsidRPr="00D701C7">
        <w:rPr>
          <w:rFonts w:cs="Times New Roman"/>
          <w:bCs/>
          <w:szCs w:val="28"/>
          <w:lang w:val="en-US"/>
        </w:rPr>
        <w:t>treninglar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soha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korxonalari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r w:rsidR="00D701C7" w:rsidRPr="00D701C7">
        <w:rPr>
          <w:rFonts w:cs="Times New Roman"/>
          <w:bCs/>
          <w:szCs w:val="28"/>
          <w:lang w:val="en-US"/>
        </w:rPr>
        <w:t>IT</w:t>
      </w:r>
      <w:r w:rsidRPr="00D701C7">
        <w:rPr>
          <w:rFonts w:cs="Times New Roman"/>
          <w:bCs/>
          <w:szCs w:val="28"/>
          <w:lang w:val="en-US"/>
        </w:rPr>
        <w:t>-</w:t>
      </w:r>
      <w:r w:rsidR="00D701C7" w:rsidRPr="00D701C7">
        <w:rPr>
          <w:rFonts w:cs="Times New Roman"/>
          <w:bCs/>
          <w:szCs w:val="28"/>
          <w:lang w:val="en-US"/>
        </w:rPr>
        <w:t>Park</w:t>
      </w:r>
      <w:r w:rsidRPr="00D701C7">
        <w:rPr>
          <w:rFonts w:cs="Times New Roman"/>
          <w:bCs/>
          <w:szCs w:val="28"/>
          <w:lang w:val="en-US"/>
        </w:rPr>
        <w:t xml:space="preserve"> </w:t>
      </w:r>
      <w:proofErr w:type="spellStart"/>
      <w:r w:rsidR="00D701C7" w:rsidRPr="00D701C7">
        <w:rPr>
          <w:rFonts w:cs="Times New Roman"/>
          <w:bCs/>
          <w:szCs w:val="28"/>
          <w:lang w:val="en-US"/>
        </w:rPr>
        <w:t>rezidentlari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bilan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hamkorlikda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o‘rinlari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ko‘rgazmalari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tashkil</w:t>
      </w:r>
      <w:proofErr w:type="spellEnd"/>
      <w:r w:rsidRPr="00D701C7">
        <w:rPr>
          <w:rFonts w:cs="Times New Roman"/>
          <w:bCs/>
          <w:szCs w:val="28"/>
          <w:lang w:val="en-US"/>
        </w:rPr>
        <w:t xml:space="preserve"> </w:t>
      </w:r>
      <w:proofErr w:type="spellStart"/>
      <w:r w:rsidR="00D701C7" w:rsidRPr="00D701C7">
        <w:rPr>
          <w:rFonts w:cs="Times New Roman"/>
          <w:bCs/>
          <w:szCs w:val="28"/>
          <w:lang w:val="en-US"/>
        </w:rPr>
        <w:t>etildi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Seminarda</w:t>
      </w:r>
      <w:proofErr w:type="spellEnd"/>
      <w:r w:rsidRPr="00D701C7">
        <w:rPr>
          <w:rFonts w:cs="Times New Roman"/>
          <w:bCs/>
          <w:szCs w:val="28"/>
          <w:lang w:val="en-US"/>
        </w:rPr>
        <w:t xml:space="preserve"> </w:t>
      </w:r>
      <w:r w:rsidR="00D701C7" w:rsidRPr="00D701C7">
        <w:rPr>
          <w:rFonts w:cs="Times New Roman"/>
          <w:bCs/>
          <w:szCs w:val="28"/>
          <w:lang w:val="en-US"/>
        </w:rPr>
        <w:t>TATU</w:t>
      </w:r>
      <w:r w:rsidRPr="00D701C7">
        <w:rPr>
          <w:rFonts w:cs="Times New Roman"/>
          <w:bCs/>
          <w:szCs w:val="28"/>
          <w:lang w:val="en-US"/>
        </w:rPr>
        <w:t xml:space="preserve"> </w:t>
      </w:r>
      <w:r w:rsidR="000A7458">
        <w:rPr>
          <w:rFonts w:cs="Times New Roman"/>
          <w:bCs/>
          <w:szCs w:val="28"/>
          <w:lang w:val="uz-Cyrl-UZ"/>
        </w:rPr>
        <w:t>“</w:t>
      </w:r>
      <w:r w:rsidR="00D701C7" w:rsidRPr="00D701C7">
        <w:rPr>
          <w:rFonts w:cs="Times New Roman"/>
          <w:bCs/>
          <w:szCs w:val="28"/>
          <w:lang w:val="en-US"/>
        </w:rPr>
        <w:t>Karera</w:t>
      </w:r>
      <w:r w:rsidRPr="00D701C7">
        <w:rPr>
          <w:rFonts w:cs="Times New Roman"/>
          <w:bCs/>
          <w:szCs w:val="28"/>
          <w:lang w:val="en-US"/>
        </w:rPr>
        <w:t xml:space="preserve"> </w:t>
      </w:r>
      <w:proofErr w:type="spellStart"/>
      <w:r w:rsidR="00D701C7" w:rsidRPr="00D701C7">
        <w:rPr>
          <w:rFonts w:cs="Times New Roman"/>
          <w:bCs/>
          <w:szCs w:val="28"/>
          <w:lang w:val="en-US"/>
        </w:rPr>
        <w:t>markazi</w:t>
      </w:r>
      <w:proofErr w:type="spellEnd"/>
      <w:r w:rsidR="000A7458">
        <w:rPr>
          <w:rFonts w:cs="Times New Roman"/>
          <w:bCs/>
          <w:szCs w:val="28"/>
          <w:lang w:val="uz-Cyrl-UZ"/>
        </w:rPr>
        <w:t>”</w:t>
      </w:r>
      <w:r w:rsidRPr="00D701C7">
        <w:rPr>
          <w:rFonts w:cs="Times New Roman"/>
          <w:bCs/>
          <w:szCs w:val="28"/>
          <w:lang w:val="en-US"/>
        </w:rPr>
        <w:t xml:space="preserve"> </w:t>
      </w:r>
      <w:proofErr w:type="spellStart"/>
      <w:r w:rsidR="00D701C7" w:rsidRPr="00D701C7">
        <w:rPr>
          <w:rFonts w:cs="Times New Roman"/>
          <w:bCs/>
          <w:szCs w:val="28"/>
          <w:lang w:val="en-US"/>
        </w:rPr>
        <w:t>mutaxassislari</w:t>
      </w:r>
      <w:proofErr w:type="spellEnd"/>
      <w:r w:rsidRPr="00D701C7">
        <w:rPr>
          <w:rFonts w:cs="Times New Roman"/>
          <w:bCs/>
          <w:szCs w:val="28"/>
          <w:lang w:val="en-US"/>
        </w:rPr>
        <w:t xml:space="preserve">, </w:t>
      </w:r>
      <w:r w:rsidR="006B0423">
        <w:rPr>
          <w:rFonts w:cs="Times New Roman"/>
          <w:bCs/>
          <w:szCs w:val="28"/>
          <w:lang w:val="en-US"/>
        </w:rPr>
        <w:t>IT</w:t>
      </w:r>
      <w:r w:rsidR="006B0423" w:rsidRPr="00D701C7">
        <w:rPr>
          <w:rFonts w:cs="Times New Roman"/>
          <w:bCs/>
          <w:szCs w:val="28"/>
          <w:lang w:val="en-US"/>
        </w:rPr>
        <w:t>-</w:t>
      </w:r>
      <w:r w:rsidR="006B0423">
        <w:rPr>
          <w:rFonts w:cs="Times New Roman"/>
          <w:bCs/>
          <w:szCs w:val="28"/>
          <w:lang w:val="en-US"/>
        </w:rPr>
        <w:t>Park</w:t>
      </w:r>
      <w:r w:rsidRPr="00D701C7">
        <w:rPr>
          <w:rFonts w:cs="Times New Roman"/>
          <w:bCs/>
          <w:szCs w:val="28"/>
          <w:lang w:val="en-US"/>
        </w:rPr>
        <w:t xml:space="preserve"> </w:t>
      </w:r>
      <w:proofErr w:type="spellStart"/>
      <w:proofErr w:type="gramStart"/>
      <w:r w:rsidR="00D701C7" w:rsidRPr="00D701C7">
        <w:rPr>
          <w:rFonts w:cs="Times New Roman"/>
          <w:bCs/>
          <w:szCs w:val="28"/>
          <w:lang w:val="en-US"/>
        </w:rPr>
        <w:t>Farg‘</w:t>
      </w:r>
      <w:proofErr w:type="gramEnd"/>
      <w:r w:rsidR="00D701C7" w:rsidRPr="00D701C7">
        <w:rPr>
          <w:rFonts w:cs="Times New Roman"/>
          <w:bCs/>
          <w:szCs w:val="28"/>
          <w:lang w:val="en-US"/>
        </w:rPr>
        <w:t>ona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filiali</w:t>
      </w:r>
      <w:proofErr w:type="spellEnd"/>
      <w:r w:rsidRPr="00D701C7">
        <w:rPr>
          <w:rFonts w:cs="Times New Roman"/>
          <w:bCs/>
          <w:szCs w:val="28"/>
          <w:lang w:val="en-US"/>
        </w:rPr>
        <w:t xml:space="preserve">, </w:t>
      </w:r>
      <w:r w:rsidR="006B0423">
        <w:rPr>
          <w:rFonts w:cs="Times New Roman"/>
          <w:bCs/>
          <w:szCs w:val="28"/>
          <w:lang w:val="en-US"/>
        </w:rPr>
        <w:t>Microsoft</w:t>
      </w:r>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r w:rsidR="006B0423">
        <w:rPr>
          <w:rFonts w:cs="Times New Roman"/>
          <w:bCs/>
          <w:szCs w:val="28"/>
          <w:lang w:val="en-US"/>
        </w:rPr>
        <w:t>OpenAI</w:t>
      </w:r>
      <w:r w:rsidRPr="00D701C7">
        <w:rPr>
          <w:rFonts w:cs="Times New Roman"/>
          <w:bCs/>
          <w:szCs w:val="28"/>
          <w:lang w:val="en-US"/>
        </w:rPr>
        <w:t xml:space="preserve"> </w:t>
      </w:r>
      <w:proofErr w:type="spellStart"/>
      <w:r w:rsidR="00D701C7" w:rsidRPr="00D701C7">
        <w:rPr>
          <w:rFonts w:cs="Times New Roman"/>
          <w:bCs/>
          <w:szCs w:val="28"/>
          <w:lang w:val="en-US"/>
        </w:rPr>
        <w:t>xalqaro</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kompaniyasi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mutaxassislari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o‘z</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taqdimotlari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bilan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ishtirok</w:t>
      </w:r>
      <w:proofErr w:type="spellEnd"/>
      <w:r w:rsidRPr="00D701C7">
        <w:rPr>
          <w:rFonts w:cs="Times New Roman"/>
          <w:bCs/>
          <w:szCs w:val="28"/>
          <w:lang w:val="en-US"/>
        </w:rPr>
        <w:t xml:space="preserve"> </w:t>
      </w:r>
      <w:proofErr w:type="spellStart"/>
      <w:r w:rsidR="00D701C7" w:rsidRPr="00D701C7">
        <w:rPr>
          <w:rFonts w:cs="Times New Roman"/>
          <w:bCs/>
          <w:szCs w:val="28"/>
          <w:lang w:val="en-US"/>
        </w:rPr>
        <w:t>etishdi</w:t>
      </w:r>
      <w:proofErr w:type="spellEnd"/>
      <w:r w:rsidRPr="00D701C7">
        <w:rPr>
          <w:rFonts w:cs="Times New Roman"/>
          <w:bCs/>
          <w:szCs w:val="28"/>
          <w:lang w:val="en-US"/>
        </w:rPr>
        <w:t>.</w:t>
      </w:r>
    </w:p>
    <w:p w14:paraId="3A22D897"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2. </w:t>
      </w:r>
      <w:r w:rsidR="0008506E">
        <w:rPr>
          <w:rFonts w:cs="Times New Roman"/>
          <w:bCs/>
          <w:szCs w:val="28"/>
          <w:lang w:val="en-US"/>
        </w:rPr>
        <w:t>Erasmus</w:t>
      </w:r>
      <w:r w:rsidRPr="00D701C7">
        <w:rPr>
          <w:rFonts w:cs="Times New Roman"/>
          <w:bCs/>
          <w:szCs w:val="28"/>
          <w:lang w:val="en-US"/>
        </w:rPr>
        <w:t xml:space="preserve">+ </w:t>
      </w:r>
      <w:proofErr w:type="spellStart"/>
      <w:r w:rsidR="00D701C7" w:rsidRPr="00D701C7">
        <w:rPr>
          <w:rFonts w:cs="Times New Roman"/>
          <w:bCs/>
          <w:szCs w:val="28"/>
          <w:lang w:val="en-US"/>
        </w:rPr>
        <w:t>loyihalari</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bo‘</w:t>
      </w:r>
      <w:proofErr w:type="gramEnd"/>
      <w:r w:rsidR="00D701C7" w:rsidRPr="00D701C7">
        <w:rPr>
          <w:rFonts w:cs="Times New Roman"/>
          <w:bCs/>
          <w:szCs w:val="28"/>
          <w:lang w:val="en-US"/>
        </w:rPr>
        <w:t>yicha</w:t>
      </w:r>
      <w:proofErr w:type="spellEnd"/>
      <w:r w:rsidRPr="00D701C7">
        <w:rPr>
          <w:rFonts w:cs="Times New Roman"/>
          <w:bCs/>
          <w:szCs w:val="28"/>
          <w:lang w:val="en-US"/>
        </w:rPr>
        <w:t xml:space="preserve"> </w:t>
      </w:r>
      <w:r w:rsidR="00D701C7" w:rsidRPr="00D701C7">
        <w:rPr>
          <w:rFonts w:cs="Times New Roman"/>
          <w:bCs/>
          <w:szCs w:val="28"/>
          <w:lang w:val="en-US"/>
        </w:rPr>
        <w:t>seminar</w:t>
      </w:r>
      <w:r w:rsidRPr="00D701C7">
        <w:rPr>
          <w:rFonts w:cs="Times New Roman"/>
          <w:bCs/>
          <w:szCs w:val="28"/>
          <w:lang w:val="en-US"/>
        </w:rPr>
        <w:t xml:space="preserve"> </w:t>
      </w:r>
      <w:proofErr w:type="spellStart"/>
      <w:r w:rsidR="00D701C7" w:rsidRPr="00D701C7">
        <w:rPr>
          <w:rFonts w:cs="Times New Roman"/>
          <w:bCs/>
          <w:szCs w:val="28"/>
          <w:lang w:val="en-US"/>
        </w:rPr>
        <w:t>trening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bo‘lib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o‘tdi</w:t>
      </w:r>
      <w:proofErr w:type="spellEnd"/>
      <w:r w:rsidRPr="00D701C7">
        <w:rPr>
          <w:rFonts w:cs="Times New Roman"/>
          <w:bCs/>
          <w:szCs w:val="28"/>
          <w:lang w:val="en-US"/>
        </w:rPr>
        <w:t xml:space="preserve">. </w:t>
      </w:r>
      <w:r w:rsidR="00D701C7" w:rsidRPr="00D701C7">
        <w:rPr>
          <w:rFonts w:cs="Times New Roman"/>
          <w:bCs/>
          <w:szCs w:val="28"/>
          <w:lang w:val="en-US"/>
        </w:rPr>
        <w:t>Toshkent</w:t>
      </w:r>
      <w:r w:rsidRPr="00D701C7">
        <w:rPr>
          <w:rFonts w:cs="Times New Roman"/>
          <w:bCs/>
          <w:szCs w:val="28"/>
          <w:lang w:val="en-US"/>
        </w:rPr>
        <w:t xml:space="preserve"> </w:t>
      </w:r>
      <w:proofErr w:type="spellStart"/>
      <w:r w:rsidR="00D701C7" w:rsidRPr="00D701C7">
        <w:rPr>
          <w:rFonts w:cs="Times New Roman"/>
          <w:bCs/>
          <w:szCs w:val="28"/>
          <w:lang w:val="en-US"/>
        </w:rPr>
        <w:t>axborot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texnologiyalari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universiteti</w:t>
      </w:r>
      <w:proofErr w:type="spellEnd"/>
      <w:r w:rsidRPr="00D701C7">
        <w:rPr>
          <w:rFonts w:cs="Times New Roman"/>
          <w:bCs/>
          <w:szCs w:val="28"/>
          <w:lang w:val="en-US"/>
        </w:rPr>
        <w:t xml:space="preserve"> </w:t>
      </w:r>
      <w:r w:rsidR="00D701C7" w:rsidRPr="00D701C7">
        <w:rPr>
          <w:rFonts w:cs="Times New Roman"/>
          <w:bCs/>
          <w:szCs w:val="28"/>
          <w:lang w:val="en-US"/>
        </w:rPr>
        <w:t>Radio</w:t>
      </w:r>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mobil</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aloqa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fakulteti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dekani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Nosirov</w:t>
      </w:r>
      <w:proofErr w:type="spellEnd"/>
      <w:r w:rsidRPr="00D701C7">
        <w:rPr>
          <w:rFonts w:cs="Times New Roman"/>
          <w:bCs/>
          <w:szCs w:val="28"/>
          <w:lang w:val="en-US"/>
        </w:rPr>
        <w:t xml:space="preserve"> </w:t>
      </w:r>
      <w:r w:rsidR="00D701C7" w:rsidRPr="00D701C7">
        <w:rPr>
          <w:rFonts w:cs="Times New Roman"/>
          <w:bCs/>
          <w:szCs w:val="28"/>
          <w:lang w:val="en-US"/>
        </w:rPr>
        <w:t>Habibullo</w:t>
      </w:r>
      <w:r w:rsidRPr="00D701C7">
        <w:rPr>
          <w:rFonts w:cs="Times New Roman"/>
          <w:bCs/>
          <w:szCs w:val="28"/>
          <w:lang w:val="en-US"/>
        </w:rPr>
        <w:t xml:space="preserve"> </w:t>
      </w:r>
      <w:proofErr w:type="spellStart"/>
      <w:r w:rsidR="00D701C7" w:rsidRPr="00D701C7">
        <w:rPr>
          <w:rFonts w:cs="Times New Roman"/>
          <w:bCs/>
          <w:szCs w:val="28"/>
          <w:lang w:val="en-US"/>
        </w:rPr>
        <w:t>Xikmatillo</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o‘</w:t>
      </w:r>
      <w:proofErr w:type="gramEnd"/>
      <w:r w:rsidR="00D701C7" w:rsidRPr="00D701C7">
        <w:rPr>
          <w:rFonts w:cs="Times New Roman"/>
          <w:bCs/>
          <w:szCs w:val="28"/>
          <w:lang w:val="en-US"/>
        </w:rPr>
        <w:t>g‘li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hamda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doktorant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G‘oziev</w:t>
      </w:r>
      <w:proofErr w:type="spellEnd"/>
      <w:r w:rsidRPr="00D701C7">
        <w:rPr>
          <w:rFonts w:cs="Times New Roman"/>
          <w:bCs/>
          <w:szCs w:val="28"/>
          <w:lang w:val="en-US"/>
        </w:rPr>
        <w:t xml:space="preserve"> </w:t>
      </w:r>
      <w:proofErr w:type="spellStart"/>
      <w:r w:rsidR="00D701C7" w:rsidRPr="00D701C7">
        <w:rPr>
          <w:rFonts w:cs="Times New Roman"/>
          <w:bCs/>
          <w:szCs w:val="28"/>
          <w:lang w:val="en-US"/>
        </w:rPr>
        <w:t>Xushnud</w:t>
      </w:r>
      <w:proofErr w:type="spellEnd"/>
      <w:r w:rsidRPr="00D701C7">
        <w:rPr>
          <w:rFonts w:cs="Times New Roman"/>
          <w:bCs/>
          <w:szCs w:val="28"/>
          <w:lang w:val="en-US"/>
        </w:rPr>
        <w:t xml:space="preserve"> </w:t>
      </w:r>
      <w:proofErr w:type="spellStart"/>
      <w:r w:rsidR="00D701C7" w:rsidRPr="00D701C7">
        <w:rPr>
          <w:rFonts w:cs="Times New Roman"/>
          <w:bCs/>
          <w:szCs w:val="28"/>
          <w:lang w:val="en-US"/>
        </w:rPr>
        <w:t>G‘aybullaevich</w:t>
      </w:r>
      <w:proofErr w:type="spellEnd"/>
      <w:r w:rsidRPr="00D701C7">
        <w:rPr>
          <w:rFonts w:cs="Times New Roman"/>
          <w:bCs/>
          <w:szCs w:val="28"/>
          <w:lang w:val="en-US"/>
        </w:rPr>
        <w:t xml:space="preserve"> </w:t>
      </w:r>
      <w:r w:rsidR="00D701C7" w:rsidRPr="00D701C7">
        <w:rPr>
          <w:rFonts w:cs="Times New Roman"/>
          <w:bCs/>
          <w:szCs w:val="28"/>
          <w:lang w:val="en-US"/>
        </w:rPr>
        <w:t>TATU</w:t>
      </w:r>
      <w:r w:rsidRPr="00D701C7">
        <w:rPr>
          <w:rFonts w:cs="Times New Roman"/>
          <w:bCs/>
          <w:szCs w:val="28"/>
          <w:lang w:val="en-US"/>
        </w:rPr>
        <w:t xml:space="preserve"> </w:t>
      </w:r>
      <w:proofErr w:type="spellStart"/>
      <w:r w:rsidR="00D701C7" w:rsidRPr="00D701C7">
        <w:rPr>
          <w:rFonts w:cs="Times New Roman"/>
          <w:bCs/>
          <w:szCs w:val="28"/>
          <w:lang w:val="en-US"/>
        </w:rPr>
        <w:t>Farg‘ona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filialiga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tashrif</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buyurdi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Tashrif</w:t>
      </w:r>
      <w:proofErr w:type="spellEnd"/>
      <w:r w:rsidRPr="00D701C7">
        <w:rPr>
          <w:rFonts w:cs="Times New Roman"/>
          <w:bCs/>
          <w:szCs w:val="28"/>
          <w:lang w:val="en-US"/>
        </w:rPr>
        <w:t xml:space="preserve"> </w:t>
      </w:r>
      <w:proofErr w:type="spellStart"/>
      <w:r w:rsidR="00D701C7" w:rsidRPr="00D701C7">
        <w:rPr>
          <w:rFonts w:cs="Times New Roman"/>
          <w:bCs/>
          <w:szCs w:val="28"/>
          <w:lang w:val="en-US"/>
        </w:rPr>
        <w:t>davomida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kafedra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mudirlari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doktorantlar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magistrantlar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ishtirokida</w:t>
      </w:r>
      <w:proofErr w:type="spellEnd"/>
      <w:r w:rsidRPr="00D701C7">
        <w:rPr>
          <w:rFonts w:cs="Times New Roman"/>
          <w:bCs/>
          <w:szCs w:val="28"/>
          <w:lang w:val="en-US"/>
        </w:rPr>
        <w:t xml:space="preserve"> </w:t>
      </w:r>
      <w:r w:rsidR="0008506E">
        <w:rPr>
          <w:rFonts w:cs="Times New Roman"/>
          <w:bCs/>
          <w:szCs w:val="28"/>
          <w:lang w:val="en-US"/>
        </w:rPr>
        <w:t>Erasmus</w:t>
      </w:r>
      <w:r w:rsidRPr="00D701C7">
        <w:rPr>
          <w:rFonts w:cs="Times New Roman"/>
          <w:bCs/>
          <w:szCs w:val="28"/>
          <w:lang w:val="en-US"/>
        </w:rPr>
        <w:t xml:space="preserve">+ </w:t>
      </w:r>
      <w:proofErr w:type="spellStart"/>
      <w:r w:rsidR="00D701C7" w:rsidRPr="00D701C7">
        <w:rPr>
          <w:rFonts w:cs="Times New Roman"/>
          <w:bCs/>
          <w:szCs w:val="28"/>
          <w:lang w:val="en-US"/>
        </w:rPr>
        <w:t>loyihalari</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bo‘</w:t>
      </w:r>
      <w:proofErr w:type="gramEnd"/>
      <w:r w:rsidR="00D701C7" w:rsidRPr="00D701C7">
        <w:rPr>
          <w:rFonts w:cs="Times New Roman"/>
          <w:bCs/>
          <w:szCs w:val="28"/>
          <w:lang w:val="en-US"/>
        </w:rPr>
        <w:t>yicha</w:t>
      </w:r>
      <w:proofErr w:type="spellEnd"/>
      <w:r w:rsidRPr="00D701C7">
        <w:rPr>
          <w:rFonts w:cs="Times New Roman"/>
          <w:bCs/>
          <w:szCs w:val="28"/>
          <w:lang w:val="en-US"/>
        </w:rPr>
        <w:t xml:space="preserve"> </w:t>
      </w:r>
      <w:r w:rsidR="00D701C7" w:rsidRPr="00D701C7">
        <w:rPr>
          <w:rFonts w:cs="Times New Roman"/>
          <w:bCs/>
          <w:szCs w:val="28"/>
          <w:lang w:val="en-US"/>
        </w:rPr>
        <w:t>seminar</w:t>
      </w:r>
      <w:r w:rsidRPr="00D701C7">
        <w:rPr>
          <w:rFonts w:cs="Times New Roman"/>
          <w:bCs/>
          <w:szCs w:val="28"/>
          <w:lang w:val="en-US"/>
        </w:rPr>
        <w:t xml:space="preserve"> </w:t>
      </w:r>
      <w:proofErr w:type="spellStart"/>
      <w:r w:rsidR="00D701C7" w:rsidRPr="00D701C7">
        <w:rPr>
          <w:rFonts w:cs="Times New Roman"/>
          <w:bCs/>
          <w:szCs w:val="28"/>
          <w:lang w:val="en-US"/>
        </w:rPr>
        <w:t>trening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o‘tkazildi</w:t>
      </w:r>
      <w:proofErr w:type="spellEnd"/>
      <w:r w:rsidRPr="00D701C7">
        <w:rPr>
          <w:rFonts w:cs="Times New Roman"/>
          <w:bCs/>
          <w:szCs w:val="28"/>
          <w:lang w:val="en-US"/>
        </w:rPr>
        <w:t>.</w:t>
      </w:r>
    </w:p>
    <w:p w14:paraId="65DBECA0"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3. </w:t>
      </w:r>
      <w:r w:rsidR="00D701C7" w:rsidRPr="00D701C7">
        <w:rPr>
          <w:rFonts w:cs="Times New Roman"/>
          <w:bCs/>
          <w:szCs w:val="28"/>
          <w:lang w:val="en-US"/>
        </w:rPr>
        <w:t>Muhammad</w:t>
      </w:r>
      <w:r w:rsidRPr="00D701C7">
        <w:rPr>
          <w:rFonts w:cs="Times New Roman"/>
          <w:bCs/>
          <w:szCs w:val="28"/>
          <w:lang w:val="en-US"/>
        </w:rPr>
        <w:t xml:space="preserve"> </w:t>
      </w:r>
      <w:r w:rsidR="00D701C7" w:rsidRPr="00D701C7">
        <w:rPr>
          <w:rFonts w:cs="Times New Roman"/>
          <w:bCs/>
          <w:szCs w:val="28"/>
          <w:lang w:val="en-US"/>
        </w:rPr>
        <w:t>al</w:t>
      </w:r>
      <w:r w:rsidRPr="00D701C7">
        <w:rPr>
          <w:rFonts w:cs="Times New Roman"/>
          <w:bCs/>
          <w:szCs w:val="28"/>
          <w:lang w:val="en-US"/>
        </w:rPr>
        <w:t>-</w:t>
      </w:r>
      <w:proofErr w:type="spellStart"/>
      <w:r w:rsidR="00D701C7" w:rsidRPr="00D701C7">
        <w:rPr>
          <w:rFonts w:cs="Times New Roman"/>
          <w:bCs/>
          <w:szCs w:val="28"/>
          <w:lang w:val="en-US"/>
        </w:rPr>
        <w:t>Xorazmiy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nomidagi</w:t>
      </w:r>
      <w:proofErr w:type="spellEnd"/>
      <w:r w:rsidRPr="00D701C7">
        <w:rPr>
          <w:rFonts w:cs="Times New Roman"/>
          <w:bCs/>
          <w:szCs w:val="28"/>
          <w:lang w:val="en-US"/>
        </w:rPr>
        <w:t xml:space="preserve"> </w:t>
      </w:r>
      <w:r w:rsidR="00D701C7" w:rsidRPr="00D701C7">
        <w:rPr>
          <w:rFonts w:cs="Times New Roman"/>
          <w:bCs/>
          <w:szCs w:val="28"/>
          <w:lang w:val="en-US"/>
        </w:rPr>
        <w:t>Toshkent</w:t>
      </w:r>
      <w:r w:rsidRPr="00D701C7">
        <w:rPr>
          <w:rFonts w:cs="Times New Roman"/>
          <w:bCs/>
          <w:szCs w:val="28"/>
          <w:lang w:val="en-US"/>
        </w:rPr>
        <w:t xml:space="preserve"> </w:t>
      </w:r>
      <w:proofErr w:type="spellStart"/>
      <w:r w:rsidR="00D701C7" w:rsidRPr="00D701C7">
        <w:rPr>
          <w:rFonts w:cs="Times New Roman"/>
          <w:bCs/>
          <w:szCs w:val="28"/>
          <w:lang w:val="en-US"/>
        </w:rPr>
        <w:t>axborot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texnologiyalari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universiteti</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Farg‘</w:t>
      </w:r>
      <w:proofErr w:type="gramEnd"/>
      <w:r w:rsidR="00D701C7" w:rsidRPr="00D701C7">
        <w:rPr>
          <w:rFonts w:cs="Times New Roman"/>
          <w:bCs/>
          <w:szCs w:val="28"/>
          <w:lang w:val="en-US"/>
        </w:rPr>
        <w:t>ona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filialida</w:t>
      </w:r>
      <w:proofErr w:type="spellEnd"/>
      <w:r w:rsidRPr="00D701C7">
        <w:rPr>
          <w:rFonts w:cs="Times New Roman"/>
          <w:bCs/>
          <w:szCs w:val="28"/>
          <w:lang w:val="en-US"/>
        </w:rPr>
        <w:t xml:space="preserve"> </w:t>
      </w:r>
      <w:r w:rsidR="00D701C7">
        <w:rPr>
          <w:rFonts w:cs="Times New Roman"/>
          <w:bCs/>
          <w:szCs w:val="28"/>
          <w:lang w:val="uz-Cyrl-UZ"/>
        </w:rPr>
        <w:t>x</w:t>
      </w:r>
      <w:proofErr w:type="spellStart"/>
      <w:r w:rsidR="00D701C7" w:rsidRPr="00D701C7">
        <w:rPr>
          <w:rFonts w:cs="Times New Roman"/>
          <w:bCs/>
          <w:szCs w:val="28"/>
          <w:lang w:val="en-US"/>
        </w:rPr>
        <w:t>alqaro</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trener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dotsent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E</w:t>
      </w:r>
      <w:r w:rsidRPr="00D701C7">
        <w:rPr>
          <w:rFonts w:cs="Times New Roman"/>
          <w:bCs/>
          <w:szCs w:val="28"/>
          <w:lang w:val="en-US"/>
        </w:rPr>
        <w:t>.</w:t>
      </w:r>
      <w:r w:rsidR="00D701C7" w:rsidRPr="00D701C7">
        <w:rPr>
          <w:rFonts w:cs="Times New Roman"/>
          <w:bCs/>
          <w:szCs w:val="28"/>
          <w:lang w:val="en-US"/>
        </w:rPr>
        <w:t>Ruzieva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tomonidan</w:t>
      </w:r>
      <w:proofErr w:type="spellEnd"/>
      <w:r w:rsidRPr="00D701C7">
        <w:rPr>
          <w:rFonts w:cs="Times New Roman"/>
          <w:bCs/>
          <w:szCs w:val="28"/>
          <w:lang w:val="en-US"/>
        </w:rPr>
        <w:t xml:space="preserve"> </w:t>
      </w:r>
      <w:r w:rsidR="00D701C7" w:rsidRPr="00D701C7">
        <w:rPr>
          <w:rFonts w:cs="Times New Roman"/>
          <w:bCs/>
          <w:szCs w:val="28"/>
          <w:lang w:val="en-US"/>
        </w:rPr>
        <w:t>filial</w:t>
      </w:r>
      <w:r w:rsidRPr="00D701C7">
        <w:rPr>
          <w:rFonts w:cs="Times New Roman"/>
          <w:bCs/>
          <w:szCs w:val="28"/>
          <w:lang w:val="en-US"/>
        </w:rPr>
        <w:t xml:space="preserve"> </w:t>
      </w:r>
      <w:proofErr w:type="spellStart"/>
      <w:r w:rsidR="00D701C7" w:rsidRPr="00D701C7">
        <w:rPr>
          <w:rFonts w:cs="Times New Roman"/>
          <w:bCs/>
          <w:szCs w:val="28"/>
          <w:lang w:val="en-US"/>
        </w:rPr>
        <w:t>xodimlarini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Kasbiy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salohiyatini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pedagogik</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mahoratini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oshirishlari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maqsadida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xalqaro</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ta’lim</w:t>
      </w:r>
      <w:proofErr w:type="spellEnd"/>
      <w:r w:rsidRPr="00D701C7">
        <w:rPr>
          <w:rFonts w:cs="Times New Roman"/>
          <w:bCs/>
          <w:szCs w:val="28"/>
          <w:lang w:val="en-US"/>
        </w:rPr>
        <w:t xml:space="preserve"> </w:t>
      </w:r>
      <w:r w:rsidR="00D701C7" w:rsidRPr="00D701C7">
        <w:rPr>
          <w:rFonts w:cs="Times New Roman"/>
          <w:bCs/>
          <w:szCs w:val="28"/>
          <w:lang w:val="en-US"/>
        </w:rPr>
        <w:t>dasturi</w:t>
      </w:r>
      <w:r w:rsidRPr="00D701C7">
        <w:rPr>
          <w:rFonts w:cs="Times New Roman"/>
          <w:bCs/>
          <w:szCs w:val="28"/>
          <w:lang w:val="en-US"/>
        </w:rPr>
        <w:t xml:space="preserve"> </w:t>
      </w:r>
      <w:proofErr w:type="spellStart"/>
      <w:r w:rsidR="00D701C7" w:rsidRPr="00D701C7">
        <w:rPr>
          <w:rFonts w:cs="Times New Roman"/>
          <w:bCs/>
          <w:szCs w:val="28"/>
          <w:lang w:val="en-US"/>
        </w:rPr>
        <w:t>asosida</w:t>
      </w:r>
      <w:proofErr w:type="spellEnd"/>
      <w:r w:rsidRPr="00D701C7">
        <w:rPr>
          <w:rFonts w:cs="Times New Roman"/>
          <w:bCs/>
          <w:szCs w:val="28"/>
          <w:lang w:val="en-US"/>
        </w:rPr>
        <w:t xml:space="preserve"> </w:t>
      </w:r>
      <w:r w:rsidR="0008506E">
        <w:rPr>
          <w:rFonts w:cs="Times New Roman"/>
          <w:bCs/>
          <w:szCs w:val="28"/>
          <w:lang w:val="uz-Cyrl-UZ"/>
        </w:rPr>
        <w:t>“</w:t>
      </w:r>
      <w:proofErr w:type="spellStart"/>
      <w:r w:rsidR="00D701C7" w:rsidRPr="00D701C7">
        <w:rPr>
          <w:rFonts w:cs="Times New Roman"/>
          <w:bCs/>
          <w:szCs w:val="28"/>
          <w:lang w:val="en-US"/>
        </w:rPr>
        <w:t>O‘qish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yozish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orqali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tanqidiy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fikrlashni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rivojlantirish</w:t>
      </w:r>
      <w:proofErr w:type="spellEnd"/>
      <w:r w:rsidR="0008506E">
        <w:rPr>
          <w:rFonts w:cs="Times New Roman"/>
          <w:bCs/>
          <w:szCs w:val="28"/>
          <w:lang w:val="uz-Cyrl-UZ"/>
        </w:rPr>
        <w:t>”</w:t>
      </w:r>
      <w:r w:rsidRPr="00D701C7">
        <w:rPr>
          <w:rFonts w:cs="Times New Roman"/>
          <w:bCs/>
          <w:szCs w:val="28"/>
          <w:lang w:val="en-US"/>
        </w:rPr>
        <w:t xml:space="preserve"> </w:t>
      </w:r>
      <w:proofErr w:type="spellStart"/>
      <w:r w:rsidR="00D701C7" w:rsidRPr="00D701C7">
        <w:rPr>
          <w:rFonts w:cs="Times New Roman"/>
          <w:bCs/>
          <w:szCs w:val="28"/>
          <w:lang w:val="en-US"/>
        </w:rPr>
        <w:t>mavzusida</w:t>
      </w:r>
      <w:proofErr w:type="spellEnd"/>
      <w:r w:rsidRPr="00D701C7">
        <w:rPr>
          <w:rFonts w:cs="Times New Roman"/>
          <w:bCs/>
          <w:szCs w:val="28"/>
          <w:lang w:val="en-US"/>
        </w:rPr>
        <w:t xml:space="preserve"> </w:t>
      </w:r>
      <w:r w:rsidR="00D701C7" w:rsidRPr="00D701C7">
        <w:rPr>
          <w:rFonts w:cs="Times New Roman"/>
          <w:bCs/>
          <w:szCs w:val="28"/>
          <w:lang w:val="en-US"/>
        </w:rPr>
        <w:t>seminar</w:t>
      </w:r>
      <w:r w:rsidRPr="00D701C7">
        <w:rPr>
          <w:rFonts w:cs="Times New Roman"/>
          <w:bCs/>
          <w:szCs w:val="28"/>
          <w:lang w:val="en-US"/>
        </w:rPr>
        <w:t>-</w:t>
      </w:r>
      <w:proofErr w:type="spellStart"/>
      <w:r w:rsidR="00D701C7" w:rsidRPr="00D701C7">
        <w:rPr>
          <w:rFonts w:cs="Times New Roman"/>
          <w:bCs/>
          <w:szCs w:val="28"/>
          <w:lang w:val="en-US"/>
        </w:rPr>
        <w:t>trening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o‘tkazildi</w:t>
      </w:r>
      <w:proofErr w:type="spellEnd"/>
      <w:r w:rsidRPr="00D701C7">
        <w:rPr>
          <w:rFonts w:cs="Times New Roman"/>
          <w:bCs/>
          <w:szCs w:val="28"/>
          <w:lang w:val="en-US"/>
        </w:rPr>
        <w:t>.</w:t>
      </w:r>
    </w:p>
    <w:p w14:paraId="411192D0"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4. </w:t>
      </w:r>
      <w:proofErr w:type="spellStart"/>
      <w:r w:rsidR="00D701C7" w:rsidRPr="00D701C7">
        <w:rPr>
          <w:rFonts w:cs="Times New Roman"/>
          <w:bCs/>
          <w:szCs w:val="28"/>
          <w:lang w:val="en-US"/>
        </w:rPr>
        <w:t>Turkiyaning</w:t>
      </w:r>
      <w:proofErr w:type="spellEnd"/>
      <w:r w:rsidRPr="00D701C7">
        <w:rPr>
          <w:rFonts w:cs="Times New Roman"/>
          <w:bCs/>
          <w:szCs w:val="28"/>
          <w:lang w:val="en-US"/>
        </w:rPr>
        <w:t xml:space="preserve"> </w:t>
      </w:r>
      <w:r w:rsidR="00D701C7" w:rsidRPr="00D701C7">
        <w:rPr>
          <w:rFonts w:cs="Times New Roman"/>
          <w:bCs/>
          <w:szCs w:val="28"/>
          <w:lang w:val="en-US"/>
        </w:rPr>
        <w:t>Istanbul</w:t>
      </w:r>
      <w:r w:rsidRPr="00D701C7">
        <w:rPr>
          <w:rFonts w:cs="Times New Roman"/>
          <w:bCs/>
          <w:szCs w:val="28"/>
          <w:lang w:val="en-US"/>
        </w:rPr>
        <w:t xml:space="preserve"> </w:t>
      </w:r>
      <w:proofErr w:type="spellStart"/>
      <w:r w:rsidR="00D701C7" w:rsidRPr="00D701C7">
        <w:rPr>
          <w:rFonts w:cs="Times New Roman"/>
          <w:bCs/>
          <w:szCs w:val="28"/>
          <w:lang w:val="en-US"/>
        </w:rPr>
        <w:t>universiteti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strategik</w:t>
      </w:r>
      <w:proofErr w:type="spellEnd"/>
      <w:r w:rsidRPr="00D701C7">
        <w:rPr>
          <w:rFonts w:cs="Times New Roman"/>
          <w:bCs/>
          <w:szCs w:val="28"/>
          <w:lang w:val="en-US"/>
        </w:rPr>
        <w:t xml:space="preserve"> </w:t>
      </w:r>
      <w:proofErr w:type="spellStart"/>
      <w:r w:rsidR="00D701C7" w:rsidRPr="00D701C7">
        <w:rPr>
          <w:rFonts w:cs="Times New Roman"/>
          <w:bCs/>
          <w:szCs w:val="28"/>
          <w:lang w:val="en-US"/>
        </w:rPr>
        <w:t>hamkorlik</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ishlari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amalga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oshirildi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Ilmiy</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ishlar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innovatsiyalar</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bo‘</w:t>
      </w:r>
      <w:proofErr w:type="gramEnd"/>
      <w:r w:rsidR="00D701C7" w:rsidRPr="00D701C7">
        <w:rPr>
          <w:rFonts w:cs="Times New Roman"/>
          <w:bCs/>
          <w:szCs w:val="28"/>
          <w:lang w:val="en-US"/>
        </w:rPr>
        <w:t>yicha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direktor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o‘rinbosari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Polvonov</w:t>
      </w:r>
      <w:proofErr w:type="spellEnd"/>
      <w:r w:rsidRPr="00D701C7">
        <w:rPr>
          <w:rFonts w:cs="Times New Roman"/>
          <w:bCs/>
          <w:szCs w:val="28"/>
          <w:lang w:val="en-US"/>
        </w:rPr>
        <w:t xml:space="preserve"> </w:t>
      </w:r>
      <w:r w:rsidR="00D701C7" w:rsidRPr="00D701C7">
        <w:rPr>
          <w:rFonts w:cs="Times New Roman"/>
          <w:bCs/>
          <w:szCs w:val="28"/>
          <w:lang w:val="en-US"/>
        </w:rPr>
        <w:t>Baxtiyor</w:t>
      </w:r>
      <w:r w:rsidRPr="00D701C7">
        <w:rPr>
          <w:rFonts w:cs="Times New Roman"/>
          <w:bCs/>
          <w:szCs w:val="28"/>
          <w:lang w:val="en-US"/>
        </w:rPr>
        <w:t xml:space="preserve"> </w:t>
      </w:r>
      <w:proofErr w:type="spellStart"/>
      <w:r w:rsidR="00D701C7" w:rsidRPr="00D701C7">
        <w:rPr>
          <w:rFonts w:cs="Times New Roman"/>
          <w:bCs/>
          <w:szCs w:val="28"/>
          <w:lang w:val="en-US"/>
        </w:rPr>
        <w:t>Zaylobiddinovich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Turkiyaning</w:t>
      </w:r>
      <w:proofErr w:type="spellEnd"/>
      <w:r w:rsidRPr="00D701C7">
        <w:rPr>
          <w:rFonts w:cs="Times New Roman"/>
          <w:bCs/>
          <w:szCs w:val="28"/>
          <w:lang w:val="en-US"/>
        </w:rPr>
        <w:t xml:space="preserve"> </w:t>
      </w:r>
      <w:r w:rsidR="00D701C7" w:rsidRPr="00D701C7">
        <w:rPr>
          <w:rFonts w:cs="Times New Roman"/>
          <w:bCs/>
          <w:szCs w:val="28"/>
          <w:lang w:val="en-US"/>
        </w:rPr>
        <w:t>Istanbul</w:t>
      </w:r>
      <w:r w:rsidRPr="00D701C7">
        <w:rPr>
          <w:rFonts w:cs="Times New Roman"/>
          <w:bCs/>
          <w:szCs w:val="28"/>
          <w:lang w:val="en-US"/>
        </w:rPr>
        <w:t xml:space="preserve"> </w:t>
      </w:r>
      <w:proofErr w:type="spellStart"/>
      <w:r w:rsidR="00D701C7" w:rsidRPr="00D701C7">
        <w:rPr>
          <w:rFonts w:cs="Times New Roman"/>
          <w:bCs/>
          <w:szCs w:val="28"/>
          <w:lang w:val="en-US"/>
        </w:rPr>
        <w:t>universiteti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Xalqaro</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aloqalar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bo‘limi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boshlig‘i</w:t>
      </w:r>
      <w:proofErr w:type="spellEnd"/>
      <w:r w:rsidRPr="00D701C7">
        <w:rPr>
          <w:rFonts w:cs="Times New Roman"/>
          <w:bCs/>
          <w:szCs w:val="28"/>
          <w:lang w:val="en-US"/>
        </w:rPr>
        <w:t xml:space="preserve"> </w:t>
      </w:r>
      <w:r w:rsidR="002E68F8">
        <w:rPr>
          <w:rFonts w:cs="Times New Roman"/>
          <w:bCs/>
          <w:szCs w:val="28"/>
          <w:lang w:val="en-US"/>
        </w:rPr>
        <w:t>Ay</w:t>
      </w:r>
      <w:r w:rsidRPr="00D701C7">
        <w:rPr>
          <w:rFonts w:cs="Times New Roman"/>
          <w:bCs/>
          <w:szCs w:val="28"/>
          <w:lang w:val="en-US"/>
        </w:rPr>
        <w:t>ş</w:t>
      </w:r>
      <w:r w:rsidR="00D701C7" w:rsidRPr="00D701C7">
        <w:rPr>
          <w:rFonts w:cs="Times New Roman"/>
          <w:bCs/>
          <w:szCs w:val="28"/>
          <w:lang w:val="en-US"/>
        </w:rPr>
        <w:t>e</w:t>
      </w:r>
      <w:r w:rsidR="002E68F8">
        <w:rPr>
          <w:rFonts w:cs="Times New Roman"/>
          <w:bCs/>
          <w:szCs w:val="28"/>
          <w:lang w:val="en-US"/>
        </w:rPr>
        <w:t>g</w:t>
      </w:r>
      <w:r w:rsidRPr="00D701C7">
        <w:rPr>
          <w:rFonts w:cs="Times New Roman"/>
          <w:bCs/>
          <w:szCs w:val="28"/>
          <w:lang w:val="en-US"/>
        </w:rPr>
        <w:t>ü</w:t>
      </w:r>
      <w:r w:rsidR="002E68F8">
        <w:rPr>
          <w:rFonts w:cs="Times New Roman"/>
          <w:bCs/>
          <w:szCs w:val="28"/>
          <w:lang w:val="en-US"/>
        </w:rPr>
        <w:t>l</w:t>
      </w:r>
      <w:r w:rsidRPr="00D701C7">
        <w:rPr>
          <w:rFonts w:cs="Times New Roman"/>
          <w:bCs/>
          <w:szCs w:val="28"/>
          <w:lang w:val="en-US"/>
        </w:rPr>
        <w:t xml:space="preserve"> Ü</w:t>
      </w:r>
      <w:r w:rsidR="002E68F8">
        <w:rPr>
          <w:rFonts w:cs="Times New Roman"/>
          <w:bCs/>
          <w:szCs w:val="28"/>
          <w:lang w:val="en-US"/>
        </w:rPr>
        <w:t>nal</w:t>
      </w:r>
      <w:r w:rsidRPr="00D701C7">
        <w:rPr>
          <w:rFonts w:cs="Times New Roman"/>
          <w:bCs/>
          <w:szCs w:val="28"/>
          <w:lang w:val="en-US"/>
        </w:rPr>
        <w:t xml:space="preserve"> </w:t>
      </w:r>
      <w:proofErr w:type="spellStart"/>
      <w:r w:rsidR="00D701C7" w:rsidRPr="00D701C7">
        <w:rPr>
          <w:rFonts w:cs="Times New Roman"/>
          <w:bCs/>
          <w:szCs w:val="28"/>
          <w:lang w:val="en-US"/>
        </w:rPr>
        <w:t>xonim</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bilan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videomuloqot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o‘tkazildi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Muloqot</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mobaynida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Turkiya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O‘</w:t>
      </w:r>
      <w:proofErr w:type="gramEnd"/>
      <w:r w:rsidR="00D701C7" w:rsidRPr="00D701C7">
        <w:rPr>
          <w:rFonts w:cs="Times New Roman"/>
          <w:bCs/>
          <w:szCs w:val="28"/>
          <w:lang w:val="en-US"/>
        </w:rPr>
        <w:t>zbekiston</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qardosh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xalqlar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hamkorligini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oshirish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ta’limni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rivojlantirish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universitetlarimiz</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o‘rtasida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hamkorlikni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yo‘lga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qo‘yish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o‘zaro</w:t>
      </w:r>
      <w:proofErr w:type="spellEnd"/>
      <w:r w:rsidRPr="00D701C7">
        <w:rPr>
          <w:rFonts w:cs="Times New Roman"/>
          <w:bCs/>
          <w:szCs w:val="28"/>
          <w:lang w:val="en-US"/>
        </w:rPr>
        <w:t xml:space="preserve"> </w:t>
      </w:r>
      <w:r w:rsidR="00D701C7" w:rsidRPr="00D701C7">
        <w:rPr>
          <w:rFonts w:cs="Times New Roman"/>
          <w:bCs/>
          <w:szCs w:val="28"/>
          <w:lang w:val="en-US"/>
        </w:rPr>
        <w:t>professor</w:t>
      </w:r>
      <w:r w:rsidRPr="00D701C7">
        <w:rPr>
          <w:rFonts w:cs="Times New Roman"/>
          <w:bCs/>
          <w:szCs w:val="28"/>
          <w:lang w:val="en-US"/>
        </w:rPr>
        <w:t>-</w:t>
      </w:r>
      <w:proofErr w:type="spellStart"/>
      <w:r w:rsidR="00D701C7" w:rsidRPr="00D701C7">
        <w:rPr>
          <w:rFonts w:cs="Times New Roman"/>
          <w:bCs/>
          <w:szCs w:val="28"/>
          <w:lang w:val="en-US"/>
        </w:rPr>
        <w:t>o‘qituvchi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talabalar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almashinuvini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tashkillash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malaka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oshirish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haqida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kelajakda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shartnoma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memorandumlar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imzolashni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rejalashtirish</w:t>
      </w:r>
      <w:proofErr w:type="spellEnd"/>
      <w:r w:rsidRPr="00D701C7">
        <w:rPr>
          <w:rFonts w:cs="Times New Roman"/>
          <w:bCs/>
          <w:szCs w:val="28"/>
          <w:lang w:val="en-US"/>
        </w:rPr>
        <w:t xml:space="preserve"> </w:t>
      </w:r>
      <w:proofErr w:type="spellStart"/>
      <w:r w:rsidR="00D701C7" w:rsidRPr="00D701C7">
        <w:rPr>
          <w:rFonts w:cs="Times New Roman"/>
          <w:bCs/>
          <w:szCs w:val="28"/>
          <w:lang w:val="en-US"/>
        </w:rPr>
        <w:t>ishlari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bo‘yicha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kelishib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olindi</w:t>
      </w:r>
      <w:proofErr w:type="spellEnd"/>
      <w:r w:rsidRPr="00D701C7">
        <w:rPr>
          <w:rFonts w:cs="Times New Roman"/>
          <w:bCs/>
          <w:szCs w:val="28"/>
          <w:lang w:val="en-US"/>
        </w:rPr>
        <w:t>.</w:t>
      </w:r>
    </w:p>
    <w:p w14:paraId="5A3A037D" w14:textId="77777777" w:rsidR="00B84DDE" w:rsidRPr="00D701C7" w:rsidRDefault="00B84DDE" w:rsidP="00B84DDE">
      <w:pPr>
        <w:tabs>
          <w:tab w:val="left" w:pos="4274"/>
        </w:tabs>
        <w:spacing w:after="0"/>
        <w:ind w:firstLine="567"/>
        <w:jc w:val="both"/>
        <w:rPr>
          <w:rFonts w:cs="Times New Roman"/>
          <w:bCs/>
          <w:szCs w:val="28"/>
          <w:lang w:val="en-US"/>
        </w:rPr>
      </w:pPr>
      <w:r w:rsidRPr="00D701C7">
        <w:rPr>
          <w:rFonts w:cs="Times New Roman"/>
          <w:bCs/>
          <w:szCs w:val="28"/>
          <w:lang w:val="en-US"/>
        </w:rPr>
        <w:t xml:space="preserve">5. </w:t>
      </w:r>
      <w:proofErr w:type="spellStart"/>
      <w:proofErr w:type="gramStart"/>
      <w:r w:rsidR="00D701C7" w:rsidRPr="00D701C7">
        <w:rPr>
          <w:rFonts w:cs="Times New Roman"/>
          <w:bCs/>
          <w:szCs w:val="28"/>
          <w:lang w:val="en-US"/>
        </w:rPr>
        <w:t>O‘</w:t>
      </w:r>
      <w:proofErr w:type="gramEnd"/>
      <w:r w:rsidR="00D701C7" w:rsidRPr="00D701C7">
        <w:rPr>
          <w:rFonts w:cs="Times New Roman"/>
          <w:bCs/>
          <w:szCs w:val="28"/>
          <w:lang w:val="en-US"/>
        </w:rPr>
        <w:t>zbek</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tili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gumanitar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fanlar</w:t>
      </w:r>
      <w:proofErr w:type="spellEnd"/>
      <w:r w:rsidRPr="00D701C7">
        <w:rPr>
          <w:rFonts w:cs="Times New Roman"/>
          <w:bCs/>
          <w:szCs w:val="28"/>
          <w:lang w:val="en-US"/>
        </w:rPr>
        <w:t xml:space="preserve"> </w:t>
      </w:r>
      <w:proofErr w:type="spellStart"/>
      <w:r w:rsidR="00D701C7" w:rsidRPr="00D701C7">
        <w:rPr>
          <w:rFonts w:cs="Times New Roman"/>
          <w:bCs/>
          <w:szCs w:val="28"/>
          <w:lang w:val="en-US"/>
        </w:rPr>
        <w:t>kafedrasi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mudiri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G</w:t>
      </w:r>
      <w:r w:rsidRPr="00D701C7">
        <w:rPr>
          <w:rFonts w:cs="Times New Roman"/>
          <w:bCs/>
          <w:szCs w:val="28"/>
          <w:lang w:val="en-US"/>
        </w:rPr>
        <w:t>.</w:t>
      </w:r>
      <w:r w:rsidR="00D701C7" w:rsidRPr="00D701C7">
        <w:rPr>
          <w:rFonts w:cs="Times New Roman"/>
          <w:bCs/>
          <w:szCs w:val="28"/>
          <w:lang w:val="en-US"/>
        </w:rPr>
        <w:t>Qo‘chqorova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Qirg‘iz</w:t>
      </w:r>
      <w:r w:rsidRPr="00D701C7">
        <w:rPr>
          <w:rFonts w:cs="Times New Roman"/>
          <w:bCs/>
          <w:szCs w:val="28"/>
          <w:lang w:val="en-US"/>
        </w:rPr>
        <w:t>-</w:t>
      </w:r>
      <w:r w:rsidR="00D701C7" w:rsidRPr="00D701C7">
        <w:rPr>
          <w:rFonts w:cs="Times New Roman"/>
          <w:bCs/>
          <w:szCs w:val="28"/>
          <w:lang w:val="en-US"/>
        </w:rPr>
        <w:t>O‘zbek</w:t>
      </w:r>
      <w:proofErr w:type="spellEnd"/>
      <w:r w:rsidRPr="00D701C7">
        <w:rPr>
          <w:rFonts w:cs="Times New Roman"/>
          <w:bCs/>
          <w:szCs w:val="28"/>
          <w:lang w:val="en-US"/>
        </w:rPr>
        <w:t xml:space="preserve"> </w:t>
      </w:r>
      <w:proofErr w:type="spellStart"/>
      <w:r w:rsidR="00D701C7" w:rsidRPr="00D701C7">
        <w:rPr>
          <w:rFonts w:cs="Times New Roman"/>
          <w:bCs/>
          <w:szCs w:val="28"/>
          <w:lang w:val="en-US"/>
        </w:rPr>
        <w:t>Xalqaro</w:t>
      </w:r>
      <w:proofErr w:type="spellEnd"/>
      <w:r w:rsidRPr="00D701C7">
        <w:rPr>
          <w:rFonts w:cs="Times New Roman"/>
          <w:bCs/>
          <w:szCs w:val="28"/>
          <w:lang w:val="en-US"/>
        </w:rPr>
        <w:t xml:space="preserve"> </w:t>
      </w:r>
      <w:proofErr w:type="spellStart"/>
      <w:r w:rsidR="00D701C7" w:rsidRPr="00D701C7">
        <w:rPr>
          <w:rFonts w:cs="Times New Roman"/>
          <w:bCs/>
          <w:szCs w:val="28"/>
          <w:lang w:val="en-US"/>
        </w:rPr>
        <w:t>universitetiga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tashrif</w:t>
      </w:r>
      <w:proofErr w:type="spellEnd"/>
      <w:r w:rsidRPr="00D701C7">
        <w:rPr>
          <w:rFonts w:cs="Times New Roman"/>
          <w:bCs/>
          <w:szCs w:val="28"/>
          <w:lang w:val="en-US"/>
        </w:rPr>
        <w:t xml:space="preserve"> </w:t>
      </w:r>
      <w:proofErr w:type="spellStart"/>
      <w:r w:rsidR="00D701C7" w:rsidRPr="00D701C7">
        <w:rPr>
          <w:rFonts w:cs="Times New Roman"/>
          <w:bCs/>
          <w:szCs w:val="28"/>
          <w:lang w:val="en-US"/>
        </w:rPr>
        <w:t>buyurdi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Tashrif</w:t>
      </w:r>
      <w:proofErr w:type="spellEnd"/>
      <w:r w:rsidRPr="00D701C7">
        <w:rPr>
          <w:rFonts w:cs="Times New Roman"/>
          <w:bCs/>
          <w:szCs w:val="28"/>
          <w:lang w:val="en-US"/>
        </w:rPr>
        <w:t xml:space="preserve"> </w:t>
      </w:r>
      <w:proofErr w:type="spellStart"/>
      <w:r w:rsidR="00D701C7" w:rsidRPr="00D701C7">
        <w:rPr>
          <w:rFonts w:cs="Times New Roman"/>
          <w:bCs/>
          <w:szCs w:val="28"/>
          <w:lang w:val="en-US"/>
        </w:rPr>
        <w:t>davomida</w:t>
      </w:r>
      <w:proofErr w:type="spellEnd"/>
      <w:r w:rsidRPr="00D701C7">
        <w:rPr>
          <w:rFonts w:cs="Times New Roman"/>
          <w:bCs/>
          <w:szCs w:val="28"/>
          <w:lang w:val="en-US"/>
        </w:rPr>
        <w:t xml:space="preserve"> </w:t>
      </w:r>
      <w:r w:rsidR="00D701C7" w:rsidRPr="00D701C7">
        <w:rPr>
          <w:rFonts w:cs="Times New Roman"/>
          <w:bCs/>
          <w:szCs w:val="28"/>
          <w:lang w:val="en-US"/>
        </w:rPr>
        <w:t>master</w:t>
      </w:r>
      <w:r w:rsidRPr="00D701C7">
        <w:rPr>
          <w:rFonts w:cs="Times New Roman"/>
          <w:bCs/>
          <w:szCs w:val="28"/>
          <w:lang w:val="en-US"/>
        </w:rPr>
        <w:t>-</w:t>
      </w:r>
      <w:proofErr w:type="spellStart"/>
      <w:r w:rsidR="00D701C7" w:rsidRPr="00D701C7">
        <w:rPr>
          <w:rFonts w:cs="Times New Roman"/>
          <w:bCs/>
          <w:szCs w:val="28"/>
          <w:lang w:val="en-US"/>
        </w:rPr>
        <w:t>klass</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falsafa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fani</w:t>
      </w:r>
      <w:proofErr w:type="spellEnd"/>
      <w:r w:rsidRPr="00D701C7">
        <w:rPr>
          <w:rFonts w:cs="Times New Roman"/>
          <w:bCs/>
          <w:szCs w:val="28"/>
          <w:lang w:val="en-US"/>
        </w:rPr>
        <w:t xml:space="preserve"> </w:t>
      </w:r>
      <w:proofErr w:type="spellStart"/>
      <w:proofErr w:type="gramStart"/>
      <w:r w:rsidR="00D701C7" w:rsidRPr="00D701C7">
        <w:rPr>
          <w:rFonts w:cs="Times New Roman"/>
          <w:bCs/>
          <w:szCs w:val="28"/>
          <w:lang w:val="en-US"/>
        </w:rPr>
        <w:t>bo‘</w:t>
      </w:r>
      <w:proofErr w:type="gramEnd"/>
      <w:r w:rsidR="00D701C7" w:rsidRPr="00D701C7">
        <w:rPr>
          <w:rFonts w:cs="Times New Roman"/>
          <w:bCs/>
          <w:szCs w:val="28"/>
          <w:lang w:val="en-US"/>
        </w:rPr>
        <w:t>yicha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ma’ruza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mashg‘ulotlari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o‘tib</w:t>
      </w:r>
      <w:proofErr w:type="spellEnd"/>
      <w:r w:rsidRPr="00D701C7">
        <w:rPr>
          <w:rFonts w:cs="Times New Roman"/>
          <w:bCs/>
          <w:szCs w:val="28"/>
          <w:lang w:val="en-US"/>
        </w:rPr>
        <w:t xml:space="preserve">, </w:t>
      </w:r>
      <w:proofErr w:type="spellStart"/>
      <w:r w:rsidR="00D701C7" w:rsidRPr="00D701C7">
        <w:rPr>
          <w:rFonts w:cs="Times New Roman"/>
          <w:bCs/>
          <w:szCs w:val="28"/>
          <w:lang w:val="en-US"/>
        </w:rPr>
        <w:t>xalqaro</w:t>
      </w:r>
      <w:proofErr w:type="spellEnd"/>
      <w:r w:rsidRPr="00D701C7">
        <w:rPr>
          <w:rFonts w:cs="Times New Roman"/>
          <w:bCs/>
          <w:szCs w:val="28"/>
          <w:lang w:val="en-US"/>
        </w:rPr>
        <w:t xml:space="preserve"> </w:t>
      </w:r>
      <w:proofErr w:type="spellStart"/>
      <w:r w:rsidR="00D701C7" w:rsidRPr="00D701C7">
        <w:rPr>
          <w:rFonts w:cs="Times New Roman"/>
          <w:bCs/>
          <w:szCs w:val="28"/>
          <w:lang w:val="en-US"/>
        </w:rPr>
        <w:t>hamkorlik</w:t>
      </w:r>
      <w:proofErr w:type="spellEnd"/>
      <w:r w:rsidRPr="00D701C7">
        <w:rPr>
          <w:rFonts w:cs="Times New Roman"/>
          <w:bCs/>
          <w:szCs w:val="28"/>
          <w:lang w:val="en-US"/>
        </w:rPr>
        <w:t xml:space="preserve"> </w:t>
      </w:r>
      <w:proofErr w:type="spellStart"/>
      <w:r w:rsidR="00D701C7" w:rsidRPr="00D701C7">
        <w:rPr>
          <w:rFonts w:cs="Times New Roman"/>
          <w:bCs/>
          <w:szCs w:val="28"/>
          <w:lang w:val="en-US"/>
        </w:rPr>
        <w:t>aloqalarining</w:t>
      </w:r>
      <w:proofErr w:type="spellEnd"/>
      <w:r w:rsidRPr="00D701C7">
        <w:rPr>
          <w:rFonts w:cs="Times New Roman"/>
          <w:bCs/>
          <w:szCs w:val="28"/>
          <w:lang w:val="en-US"/>
        </w:rPr>
        <w:t xml:space="preserve"> </w:t>
      </w:r>
      <w:proofErr w:type="spellStart"/>
      <w:r w:rsidR="00D701C7" w:rsidRPr="00D701C7">
        <w:rPr>
          <w:rFonts w:cs="Times New Roman"/>
          <w:bCs/>
          <w:szCs w:val="28"/>
          <w:lang w:val="en-US"/>
        </w:rPr>
        <w:t>Rivojlanishiga</w:t>
      </w:r>
      <w:proofErr w:type="spellEnd"/>
      <w:r w:rsidRPr="00D701C7">
        <w:rPr>
          <w:rFonts w:cs="Times New Roman"/>
          <w:bCs/>
          <w:szCs w:val="28"/>
          <w:lang w:val="en-US"/>
        </w:rPr>
        <w:t xml:space="preserve"> </w:t>
      </w:r>
      <w:proofErr w:type="spellStart"/>
      <w:r w:rsidR="00D701C7" w:rsidRPr="00D701C7">
        <w:rPr>
          <w:rFonts w:cs="Times New Roman"/>
          <w:bCs/>
          <w:szCs w:val="28"/>
          <w:lang w:val="en-US"/>
        </w:rPr>
        <w:t>o‘z</w:t>
      </w:r>
      <w:proofErr w:type="spellEnd"/>
      <w:r w:rsidRPr="00D701C7">
        <w:rPr>
          <w:rFonts w:cs="Times New Roman"/>
          <w:bCs/>
          <w:szCs w:val="28"/>
          <w:lang w:val="en-US"/>
        </w:rPr>
        <w:t xml:space="preserve"> </w:t>
      </w:r>
      <w:proofErr w:type="spellStart"/>
      <w:r w:rsidR="00D701C7" w:rsidRPr="00D701C7">
        <w:rPr>
          <w:rFonts w:cs="Times New Roman"/>
          <w:bCs/>
          <w:szCs w:val="28"/>
          <w:lang w:val="en-US"/>
        </w:rPr>
        <w:t>xissasini</w:t>
      </w:r>
      <w:proofErr w:type="spellEnd"/>
      <w:r w:rsidRPr="00D701C7">
        <w:rPr>
          <w:rFonts w:cs="Times New Roman"/>
          <w:bCs/>
          <w:szCs w:val="28"/>
          <w:lang w:val="en-US"/>
        </w:rPr>
        <w:t xml:space="preserve"> </w:t>
      </w:r>
      <w:proofErr w:type="spellStart"/>
      <w:r w:rsidR="00D701C7" w:rsidRPr="00D701C7">
        <w:rPr>
          <w:rFonts w:cs="Times New Roman"/>
          <w:bCs/>
          <w:szCs w:val="28"/>
          <w:lang w:val="en-US"/>
        </w:rPr>
        <w:t>qo‘shdi</w:t>
      </w:r>
      <w:proofErr w:type="spellEnd"/>
    </w:p>
    <w:p w14:paraId="7EA4A8A6" w14:textId="77777777"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Bugungi umumiy yi</w:t>
      </w:r>
      <w:r w:rsidR="00C929EE" w:rsidRPr="006D2658">
        <w:rPr>
          <w:rFonts w:cs="Times New Roman"/>
          <w:bCs/>
          <w:szCs w:val="28"/>
          <w:lang w:val="uz-Cyrl-UZ"/>
        </w:rPr>
        <w:t>g‘</w:t>
      </w:r>
      <w:r w:rsidRPr="006D2658">
        <w:rPr>
          <w:rFonts w:cs="Times New Roman"/>
          <w:bCs/>
          <w:szCs w:val="28"/>
          <w:lang w:val="uz-Cyrl-UZ"/>
        </w:rPr>
        <w:t>ilishda jamoaga yetkaziladigan masalalar shundan iborat</w:t>
      </w:r>
      <w:r w:rsidR="00B067D7">
        <w:rPr>
          <w:rFonts w:cs="Times New Roman"/>
          <w:bCs/>
          <w:szCs w:val="28"/>
          <w:lang w:val="en-US"/>
        </w:rPr>
        <w:t xml:space="preserve"> </w:t>
      </w:r>
      <w:proofErr w:type="spellStart"/>
      <w:r w:rsidR="00B067D7">
        <w:rPr>
          <w:rFonts w:cs="Times New Roman"/>
          <w:bCs/>
          <w:szCs w:val="28"/>
          <w:lang w:val="en-US"/>
        </w:rPr>
        <w:t>edi</w:t>
      </w:r>
      <w:proofErr w:type="spellEnd"/>
      <w:r w:rsidRPr="006D2658">
        <w:rPr>
          <w:rFonts w:cs="Times New Roman"/>
          <w:bCs/>
          <w:szCs w:val="28"/>
          <w:lang w:val="uz-Cyrl-UZ"/>
        </w:rPr>
        <w:t>. Yi</w:t>
      </w:r>
      <w:r w:rsidR="00C929EE" w:rsidRPr="006D2658">
        <w:rPr>
          <w:rFonts w:cs="Times New Roman"/>
          <w:bCs/>
          <w:szCs w:val="28"/>
          <w:lang w:val="uz-Cyrl-UZ"/>
        </w:rPr>
        <w:t>g‘</w:t>
      </w:r>
      <w:r w:rsidRPr="006D2658">
        <w:rPr>
          <w:rFonts w:cs="Times New Roman"/>
          <w:bCs/>
          <w:szCs w:val="28"/>
          <w:lang w:val="uz-Cyrl-UZ"/>
        </w:rPr>
        <w:t>ilish kun tartibidagi masalalarni muhokama qilish uchun Kengash a’zolarini kichik majlislar zaliga taklif qilamiz.</w:t>
      </w:r>
    </w:p>
    <w:p w14:paraId="0DE6EB22" w14:textId="77777777"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 xml:space="preserve">E’tiboringiz uchun rahmat.  </w:t>
      </w:r>
    </w:p>
    <w:p w14:paraId="6ED73085" w14:textId="77777777" w:rsidR="001D4434" w:rsidRPr="006D2658" w:rsidRDefault="001D4434" w:rsidP="00E943D0">
      <w:pPr>
        <w:spacing w:after="0"/>
        <w:ind w:firstLine="567"/>
        <w:jc w:val="both"/>
        <w:rPr>
          <w:b/>
          <w:szCs w:val="28"/>
          <w:lang w:val="uz-Cyrl-UZ"/>
        </w:rPr>
      </w:pPr>
    </w:p>
    <w:p w14:paraId="506D4EDC" w14:textId="40676A06" w:rsidR="00E74715" w:rsidRPr="006D2658" w:rsidRDefault="00FC7097" w:rsidP="00E943D0">
      <w:pPr>
        <w:spacing w:after="0"/>
        <w:ind w:firstLine="567"/>
        <w:jc w:val="both"/>
        <w:rPr>
          <w:bCs/>
          <w:szCs w:val="28"/>
          <w:lang w:val="uz-Cyrl-UZ"/>
        </w:rPr>
      </w:pPr>
      <w:r w:rsidRPr="007E131D">
        <w:rPr>
          <w:b/>
          <w:color w:val="FF0000"/>
          <w:szCs w:val="28"/>
          <w:lang w:val="uz-Cyrl-UZ"/>
        </w:rPr>
        <w:t>Ikkinchi masala b</w:t>
      </w:r>
      <w:r w:rsidR="00206D6B" w:rsidRPr="007E131D">
        <w:rPr>
          <w:b/>
          <w:color w:val="FF0000"/>
          <w:szCs w:val="28"/>
          <w:lang w:val="uz-Cyrl-UZ"/>
        </w:rPr>
        <w:t>o‘</w:t>
      </w:r>
      <w:r w:rsidRPr="007E131D">
        <w:rPr>
          <w:b/>
          <w:color w:val="FF0000"/>
          <w:szCs w:val="28"/>
          <w:lang w:val="uz-Cyrl-UZ"/>
        </w:rPr>
        <w:t xml:space="preserve">lgan ijro intizomi </w:t>
      </w:r>
      <w:r w:rsidRPr="007E131D">
        <w:rPr>
          <w:bCs/>
          <w:szCs w:val="28"/>
          <w:lang w:val="uz-Cyrl-UZ"/>
        </w:rPr>
        <w:t>yuzasidan</w:t>
      </w:r>
      <w:r w:rsidRPr="007E131D">
        <w:rPr>
          <w:b/>
          <w:szCs w:val="28"/>
          <w:lang w:val="uz-Cyrl-UZ"/>
        </w:rPr>
        <w:t xml:space="preserve"> </w:t>
      </w:r>
      <w:r w:rsidRPr="006D2658">
        <w:rPr>
          <w:bCs/>
          <w:szCs w:val="28"/>
          <w:lang w:val="uz-Cyrl-UZ"/>
        </w:rPr>
        <w:t>Jismoniy va yuridik shaxslarning murojaatlari bilan ishlash, nazorat va monitoring b</w:t>
      </w:r>
      <w:r w:rsidR="00206D6B">
        <w:rPr>
          <w:bCs/>
          <w:szCs w:val="28"/>
          <w:lang w:val="uz-Cyrl-UZ"/>
        </w:rPr>
        <w:t>o‘</w:t>
      </w:r>
      <w:r w:rsidRPr="006D2658">
        <w:rPr>
          <w:bCs/>
          <w:szCs w:val="28"/>
          <w:lang w:val="uz-Cyrl-UZ"/>
        </w:rPr>
        <w:t>limi</w:t>
      </w:r>
      <w:r w:rsidRPr="006D2658">
        <w:rPr>
          <w:b/>
          <w:szCs w:val="28"/>
          <w:lang w:val="uz-Cyrl-UZ"/>
        </w:rPr>
        <w:t xml:space="preserve"> </w:t>
      </w:r>
      <w:r w:rsidRPr="006D2658">
        <w:rPr>
          <w:bCs/>
          <w:szCs w:val="28"/>
          <w:lang w:val="uz-Cyrl-UZ"/>
        </w:rPr>
        <w:t>boshli</w:t>
      </w:r>
      <w:r w:rsidR="00C929EE" w:rsidRPr="006D2658">
        <w:rPr>
          <w:bCs/>
          <w:szCs w:val="28"/>
          <w:lang w:val="uz-Cyrl-UZ"/>
        </w:rPr>
        <w:t>g‘</w:t>
      </w:r>
      <w:r w:rsidRPr="006D2658">
        <w:rPr>
          <w:bCs/>
          <w:szCs w:val="28"/>
          <w:lang w:val="uz-Cyrl-UZ"/>
        </w:rPr>
        <w:t xml:space="preserve">i </w:t>
      </w:r>
      <w:r w:rsidR="008C0B10" w:rsidRPr="008C0B10">
        <w:rPr>
          <w:bCs/>
          <w:szCs w:val="28"/>
          <w:lang w:val="uz-Cyrl-UZ"/>
        </w:rPr>
        <w:t>A</w:t>
      </w:r>
      <w:r w:rsidRPr="006D2658">
        <w:rPr>
          <w:bCs/>
          <w:szCs w:val="28"/>
          <w:lang w:val="uz-Cyrl-UZ"/>
        </w:rPr>
        <w:t>.</w:t>
      </w:r>
      <w:r w:rsidR="008C0B10" w:rsidRPr="008C0B10">
        <w:rPr>
          <w:bCs/>
          <w:szCs w:val="28"/>
          <w:lang w:val="uz-Cyrl-UZ"/>
        </w:rPr>
        <w:t>Abdu</w:t>
      </w:r>
      <w:r w:rsidR="00F32704" w:rsidRPr="00F32704">
        <w:rPr>
          <w:bCs/>
          <w:szCs w:val="28"/>
          <w:lang w:val="uz-Cyrl-UZ"/>
        </w:rPr>
        <w:t>lxamidov</w:t>
      </w:r>
      <w:r w:rsidRPr="006D2658">
        <w:rPr>
          <w:bCs/>
          <w:szCs w:val="28"/>
          <w:lang w:val="uz-Cyrl-UZ"/>
        </w:rPr>
        <w:t>ning axboroti eshitildi.</w:t>
      </w:r>
    </w:p>
    <w:p w14:paraId="0C77212C" w14:textId="77777777" w:rsidR="006B6190" w:rsidRPr="006B6190" w:rsidRDefault="006B6190" w:rsidP="006B6190">
      <w:pPr>
        <w:spacing w:after="0"/>
        <w:ind w:firstLine="616"/>
        <w:jc w:val="both"/>
        <w:rPr>
          <w:lang w:val="uz-Cyrl-UZ"/>
        </w:rPr>
      </w:pPr>
      <w:r w:rsidRPr="006B6190">
        <w:rPr>
          <w:lang w:val="uz-Cyrl-UZ"/>
        </w:rPr>
        <w:lastRenderedPageBreak/>
        <w:t xml:space="preserve">Muhammad al-Xorazmiy nomidagi Toshkent axborot texnologiyalari universiteti Farg‘ona filiali devonxona ish faoliyati </w:t>
      </w:r>
      <w:r w:rsidR="000537F9" w:rsidRPr="000537F9">
        <w:rPr>
          <w:lang w:val="uz-Cyrl-UZ"/>
        </w:rPr>
        <w:t>“</w:t>
      </w:r>
      <w:r w:rsidRPr="006B6190">
        <w:rPr>
          <w:lang w:val="uz-Cyrl-UZ"/>
        </w:rPr>
        <w:t>Muhammad al-Xorazmiy nomidagi Toshkent axborot texnologiyalari universiteti Farg‘ona filiali devonxonasi t</w:t>
      </w:r>
      <w:r w:rsidR="00206D6B">
        <w:rPr>
          <w:lang w:val="uz-Cyrl-UZ"/>
        </w:rPr>
        <w:t>o‘</w:t>
      </w:r>
      <w:r w:rsidRPr="006B6190">
        <w:rPr>
          <w:lang w:val="uz-Cyrl-UZ"/>
        </w:rPr>
        <w:t xml:space="preserve">g‘risidagi Nizom” asosida yuritiladi. </w:t>
      </w:r>
    </w:p>
    <w:p w14:paraId="514040E4" w14:textId="77777777" w:rsidR="006B6190" w:rsidRPr="006B6190" w:rsidRDefault="006B6190" w:rsidP="006B6190">
      <w:pPr>
        <w:spacing w:after="0"/>
        <w:ind w:firstLine="616"/>
        <w:jc w:val="both"/>
        <w:rPr>
          <w:lang w:val="uz-Cyrl-UZ"/>
        </w:rPr>
      </w:pPr>
      <w:r w:rsidRPr="006B6190">
        <w:rPr>
          <w:lang w:val="uz-Cyrl-UZ"/>
        </w:rPr>
        <w:t>Filial devonxonasida hujjat almashinuvi  b</w:t>
      </w:r>
      <w:r w:rsidR="00206D6B">
        <w:rPr>
          <w:lang w:val="uz-Cyrl-UZ"/>
        </w:rPr>
        <w:t>o‘</w:t>
      </w:r>
      <w:r w:rsidRPr="006B6190">
        <w:rPr>
          <w:lang w:val="uz-Cyrl-UZ"/>
        </w:rPr>
        <w:t>yicha 2022</w:t>
      </w:r>
      <w:r w:rsidR="000537F9" w:rsidRPr="000537F9">
        <w:rPr>
          <w:lang w:val="uz-Cyrl-UZ"/>
        </w:rPr>
        <w:t>-</w:t>
      </w:r>
      <w:r w:rsidRPr="006B6190">
        <w:rPr>
          <w:lang w:val="uz-Cyrl-UZ"/>
        </w:rPr>
        <w:t>yilning 25</w:t>
      </w:r>
      <w:r w:rsidR="000537F9" w:rsidRPr="000537F9">
        <w:rPr>
          <w:lang w:val="uz-Cyrl-UZ"/>
        </w:rPr>
        <w:t>-</w:t>
      </w:r>
      <w:r w:rsidRPr="006B6190">
        <w:rPr>
          <w:lang w:val="uz-Cyrl-UZ"/>
        </w:rPr>
        <w:t xml:space="preserve">oktabr sanasidan shu kunga  qadar edo.ijro.uz tizimiga 41 nafar xodimlar (direktor, direktor oʻrinbosarlari, dekanlar, kafedra mudirlari, boʻlim boshliqlari, ilmiy kotib va omborchi)lar ulangan va  filialga yuqori tashkilotlardan va idoralardan kelib tushgan hujjatlar jami 390 tani tashkil etdi. Undan 239 tasi topshiriq etib berilgan; </w:t>
      </w:r>
    </w:p>
    <w:p w14:paraId="2906559A" w14:textId="77777777" w:rsidR="006B6190" w:rsidRPr="006B6190" w:rsidRDefault="006B6190" w:rsidP="006B6190">
      <w:pPr>
        <w:spacing w:after="0"/>
        <w:ind w:firstLine="616"/>
        <w:jc w:val="both"/>
        <w:rPr>
          <w:lang w:val="uz-Cyrl-UZ"/>
        </w:rPr>
      </w:pPr>
      <w:r w:rsidRPr="006B6190">
        <w:rPr>
          <w:lang w:val="uz-Cyrl-UZ"/>
        </w:rPr>
        <w:t xml:space="preserve"> </w:t>
      </w:r>
    </w:p>
    <w:p w14:paraId="730EC890" w14:textId="77777777" w:rsidR="006B6190" w:rsidRPr="006B6190" w:rsidRDefault="006B6190" w:rsidP="006B6190">
      <w:pPr>
        <w:spacing w:after="0"/>
        <w:ind w:firstLine="616"/>
        <w:jc w:val="both"/>
        <w:rPr>
          <w:lang w:val="uz-Cyrl-UZ"/>
        </w:rPr>
      </w:pPr>
      <w:r w:rsidRPr="006B6190">
        <w:rPr>
          <w:lang w:val="uz-Cyrl-UZ"/>
        </w:rPr>
        <w:t>Shundan 370 tasi - bajarilgan, 13 tasi – bajarilmoqda, 7 tasi – muddatidan kech bajarilgan.</w:t>
      </w:r>
    </w:p>
    <w:p w14:paraId="1931316E" w14:textId="77777777" w:rsidR="006B6190" w:rsidRPr="006B6190" w:rsidRDefault="006B6190" w:rsidP="006B6190">
      <w:pPr>
        <w:spacing w:after="0"/>
        <w:ind w:firstLine="616"/>
        <w:jc w:val="both"/>
        <w:rPr>
          <w:lang w:val="uz-Cyrl-UZ"/>
        </w:rPr>
      </w:pPr>
      <w:r w:rsidRPr="006B6190">
        <w:rPr>
          <w:lang w:val="uz-Cyrl-UZ"/>
        </w:rPr>
        <w:t>Muddatidan kech bajarilgan topshiriqlarning ijrochilari:</w:t>
      </w:r>
    </w:p>
    <w:p w14:paraId="0F41F8D8" w14:textId="77777777" w:rsidR="006B6190" w:rsidRPr="006B6190" w:rsidRDefault="006B6190" w:rsidP="006B6190">
      <w:pPr>
        <w:spacing w:after="0"/>
        <w:ind w:firstLine="616"/>
        <w:jc w:val="both"/>
        <w:rPr>
          <w:lang w:val="uz-Cyrl-UZ"/>
        </w:rPr>
      </w:pPr>
      <w:r w:rsidRPr="006B6190">
        <w:rPr>
          <w:lang w:val="uz-Cyrl-UZ"/>
        </w:rPr>
        <w:t>1.</w:t>
      </w:r>
      <w:r>
        <w:rPr>
          <w:lang w:val="uz-Cyrl-UZ"/>
        </w:rPr>
        <w:t xml:space="preserve"> </w:t>
      </w:r>
      <w:r w:rsidRPr="006B6190">
        <w:rPr>
          <w:lang w:val="uz-Cyrl-UZ"/>
        </w:rPr>
        <w:t xml:space="preserve">Xusanova G.E. – </w:t>
      </w:r>
      <w:r w:rsidR="00CC5EE6" w:rsidRPr="00CC5EE6">
        <w:rPr>
          <w:lang w:val="uz-Cyrl-UZ"/>
        </w:rPr>
        <w:t>Oliy ta’lim, fan va innovatsiyalar vazirligi</w:t>
      </w:r>
      <w:r w:rsidRPr="006B6190">
        <w:rPr>
          <w:lang w:val="uz-Cyrl-UZ"/>
        </w:rPr>
        <w:t>dan kelgan 15 fevral kungi 02/35-14/02-11-sonli xati ijrosi</w:t>
      </w:r>
    </w:p>
    <w:p w14:paraId="70F42C90" w14:textId="77777777" w:rsidR="006B6190" w:rsidRPr="006B6190" w:rsidRDefault="006B6190" w:rsidP="006B6190">
      <w:pPr>
        <w:spacing w:after="0"/>
        <w:ind w:firstLine="616"/>
        <w:jc w:val="both"/>
        <w:rPr>
          <w:lang w:val="uz-Cyrl-UZ"/>
        </w:rPr>
      </w:pPr>
      <w:r w:rsidRPr="006B6190">
        <w:rPr>
          <w:lang w:val="uz-Cyrl-UZ"/>
        </w:rPr>
        <w:t>2.</w:t>
      </w:r>
      <w:r>
        <w:rPr>
          <w:lang w:val="uz-Cyrl-UZ"/>
        </w:rPr>
        <w:t xml:space="preserve"> </w:t>
      </w:r>
      <w:r w:rsidRPr="006B6190">
        <w:rPr>
          <w:lang w:val="uz-Cyrl-UZ"/>
        </w:rPr>
        <w:t xml:space="preserve">Abduraxmonov X.I. </w:t>
      </w:r>
      <w:r w:rsidR="00736741">
        <w:rPr>
          <w:lang w:val="uz-Cyrl-UZ"/>
        </w:rPr>
        <w:t>–</w:t>
      </w:r>
      <w:r w:rsidRPr="006B6190">
        <w:rPr>
          <w:lang w:val="uz-Cyrl-UZ"/>
        </w:rPr>
        <w:t xml:space="preserve"> </w:t>
      </w:r>
      <w:r w:rsidR="00B03062" w:rsidRPr="00CC5EE6">
        <w:rPr>
          <w:lang w:val="uz-Cyrl-UZ"/>
        </w:rPr>
        <w:t>Oliy ta’lim, fan va innovatsiyalar vazirligi</w:t>
      </w:r>
      <w:r w:rsidRPr="006B6190">
        <w:rPr>
          <w:lang w:val="uz-Cyrl-UZ"/>
        </w:rPr>
        <w:t>dan kelgan 27 mart kungi 04/20-8/4- sonli xati ijrosi</w:t>
      </w:r>
    </w:p>
    <w:p w14:paraId="625E960F" w14:textId="77777777" w:rsidR="006B6190" w:rsidRPr="006B6190" w:rsidRDefault="006B6190" w:rsidP="006B6190">
      <w:pPr>
        <w:spacing w:after="0"/>
        <w:ind w:firstLine="616"/>
        <w:jc w:val="both"/>
        <w:rPr>
          <w:lang w:val="uz-Cyrl-UZ"/>
        </w:rPr>
      </w:pPr>
      <w:r w:rsidRPr="006B6190">
        <w:rPr>
          <w:lang w:val="uz-Cyrl-UZ"/>
        </w:rPr>
        <w:t>3.</w:t>
      </w:r>
      <w:r>
        <w:rPr>
          <w:lang w:val="uz-Cyrl-UZ"/>
        </w:rPr>
        <w:t xml:space="preserve"> </w:t>
      </w:r>
      <w:r w:rsidRPr="006B6190">
        <w:rPr>
          <w:lang w:val="uz-Cyrl-UZ"/>
        </w:rPr>
        <w:t>Nuriddinova R.A. - Farg'ona viloyati hokimligidan kelgan 01 mart kungi 23-12/90- sonli xati ijrosi</w:t>
      </w:r>
    </w:p>
    <w:p w14:paraId="61AFA021" w14:textId="77777777" w:rsidR="006B6190" w:rsidRPr="006B6190" w:rsidRDefault="006B6190" w:rsidP="006B6190">
      <w:pPr>
        <w:spacing w:after="0"/>
        <w:ind w:firstLine="616"/>
        <w:jc w:val="both"/>
        <w:rPr>
          <w:lang w:val="uz-Cyrl-UZ"/>
        </w:rPr>
      </w:pPr>
      <w:r w:rsidRPr="006B6190">
        <w:rPr>
          <w:lang w:val="uz-Cyrl-UZ"/>
        </w:rPr>
        <w:t>4.</w:t>
      </w:r>
      <w:r>
        <w:rPr>
          <w:lang w:val="uz-Cyrl-UZ"/>
        </w:rPr>
        <w:t xml:space="preserve"> </w:t>
      </w:r>
      <w:r w:rsidRPr="006B6190">
        <w:rPr>
          <w:lang w:val="uz-Cyrl-UZ"/>
        </w:rPr>
        <w:t>Nuriddinova R.A. - Muhammad al-Xorazmiy nomidagi TATU dan kelgan 15 mart kungi 732/05-1- sonli xati ijrosi</w:t>
      </w:r>
    </w:p>
    <w:p w14:paraId="299EF44C" w14:textId="77777777" w:rsidR="006B6190" w:rsidRPr="006B6190" w:rsidRDefault="006B6190" w:rsidP="006B6190">
      <w:pPr>
        <w:spacing w:after="0"/>
        <w:ind w:firstLine="616"/>
        <w:jc w:val="both"/>
        <w:rPr>
          <w:lang w:val="uz-Cyrl-UZ"/>
        </w:rPr>
      </w:pPr>
      <w:r w:rsidRPr="006B6190">
        <w:rPr>
          <w:lang w:val="uz-Cyrl-UZ"/>
        </w:rPr>
        <w:t>5.</w:t>
      </w:r>
      <w:r>
        <w:rPr>
          <w:lang w:val="uz-Cyrl-UZ"/>
        </w:rPr>
        <w:t xml:space="preserve"> </w:t>
      </w:r>
      <w:r w:rsidRPr="006B6190">
        <w:rPr>
          <w:lang w:val="uz-Cyrl-UZ"/>
        </w:rPr>
        <w:t xml:space="preserve">Abdullayev T.A. </w:t>
      </w:r>
      <w:r w:rsidR="00736741">
        <w:rPr>
          <w:lang w:val="uz-Cyrl-UZ"/>
        </w:rPr>
        <w:t>–</w:t>
      </w:r>
      <w:r w:rsidRPr="006B6190">
        <w:rPr>
          <w:lang w:val="uz-Cyrl-UZ"/>
        </w:rPr>
        <w:t xml:space="preserve"> </w:t>
      </w:r>
      <w:r w:rsidR="00B03062" w:rsidRPr="00CC5EE6">
        <w:rPr>
          <w:lang w:val="uz-Cyrl-UZ"/>
        </w:rPr>
        <w:t>Oliy ta’lim, fan va innovatsiyalar vazirligi</w:t>
      </w:r>
      <w:r w:rsidRPr="006B6190">
        <w:rPr>
          <w:lang w:val="uz-Cyrl-UZ"/>
        </w:rPr>
        <w:t>dan kelgan 28 mart kungi 2/10-20-sonli xati ijrosi</w:t>
      </w:r>
    </w:p>
    <w:p w14:paraId="520EC713" w14:textId="77777777" w:rsidR="006B6190" w:rsidRPr="006B6190" w:rsidRDefault="006B6190" w:rsidP="006B6190">
      <w:pPr>
        <w:spacing w:after="0"/>
        <w:ind w:firstLine="616"/>
        <w:jc w:val="both"/>
        <w:rPr>
          <w:lang w:val="uz-Cyrl-UZ"/>
        </w:rPr>
      </w:pPr>
      <w:r w:rsidRPr="006B6190">
        <w:rPr>
          <w:lang w:val="uz-Cyrl-UZ"/>
        </w:rPr>
        <w:t>6.</w:t>
      </w:r>
      <w:r>
        <w:rPr>
          <w:lang w:val="uz-Cyrl-UZ"/>
        </w:rPr>
        <w:t xml:space="preserve"> </w:t>
      </w:r>
      <w:r w:rsidRPr="006B6190">
        <w:rPr>
          <w:lang w:val="uz-Cyrl-UZ"/>
        </w:rPr>
        <w:t xml:space="preserve">Abdullayev T.A. </w:t>
      </w:r>
      <w:r w:rsidR="00736741">
        <w:rPr>
          <w:lang w:val="uz-Cyrl-UZ"/>
        </w:rPr>
        <w:t>–</w:t>
      </w:r>
      <w:r w:rsidRPr="006B6190">
        <w:rPr>
          <w:lang w:val="uz-Cyrl-UZ"/>
        </w:rPr>
        <w:t xml:space="preserve"> </w:t>
      </w:r>
      <w:r w:rsidR="00B03062" w:rsidRPr="00CC5EE6">
        <w:rPr>
          <w:lang w:val="uz-Cyrl-UZ"/>
        </w:rPr>
        <w:t>Oliy ta’lim, fan va innovatsiyalar vazirligi</w:t>
      </w:r>
      <w:r w:rsidRPr="006B6190">
        <w:rPr>
          <w:lang w:val="uz-Cyrl-UZ"/>
        </w:rPr>
        <w:t>dan kelgan 29 aprel kungi 85-sonli buyrugʻi ijrosi</w:t>
      </w:r>
    </w:p>
    <w:p w14:paraId="1BF7F7F9" w14:textId="77777777" w:rsidR="006B6190" w:rsidRPr="006B6190" w:rsidRDefault="006B6190" w:rsidP="006B6190">
      <w:pPr>
        <w:spacing w:after="0"/>
        <w:ind w:firstLine="616"/>
        <w:jc w:val="both"/>
        <w:rPr>
          <w:lang w:val="uz-Cyrl-UZ"/>
        </w:rPr>
      </w:pPr>
      <w:r w:rsidRPr="006B6190">
        <w:rPr>
          <w:lang w:val="uz-Cyrl-UZ"/>
        </w:rPr>
        <w:t>7.</w:t>
      </w:r>
      <w:r w:rsidR="0091474A">
        <w:rPr>
          <w:lang w:val="uz-Cyrl-UZ"/>
        </w:rPr>
        <w:t xml:space="preserve"> </w:t>
      </w:r>
      <w:r w:rsidRPr="006B6190">
        <w:rPr>
          <w:lang w:val="uz-Cyrl-UZ"/>
        </w:rPr>
        <w:t xml:space="preserve">Abdullayev T.A. </w:t>
      </w:r>
      <w:r w:rsidR="00736741">
        <w:rPr>
          <w:lang w:val="uz-Cyrl-UZ"/>
        </w:rPr>
        <w:t>–</w:t>
      </w:r>
      <w:r w:rsidRPr="006B6190">
        <w:rPr>
          <w:lang w:val="uz-Cyrl-UZ"/>
        </w:rPr>
        <w:t xml:space="preserve"> </w:t>
      </w:r>
      <w:r w:rsidR="00B03062" w:rsidRPr="00CC5EE6">
        <w:rPr>
          <w:lang w:val="uz-Cyrl-UZ"/>
        </w:rPr>
        <w:t>Oliy ta’lim, fan va innovatsiyalar vazirligi</w:t>
      </w:r>
      <w:r w:rsidRPr="006B6190">
        <w:rPr>
          <w:lang w:val="uz-Cyrl-UZ"/>
        </w:rPr>
        <w:t>dan kelgan 8 may kungi 3/14-08/05-12- sonli xati ijrosi</w:t>
      </w:r>
    </w:p>
    <w:p w14:paraId="12F0DDA8" w14:textId="77777777" w:rsidR="006B6190" w:rsidRPr="006B6190" w:rsidRDefault="006B6190" w:rsidP="006B6190">
      <w:pPr>
        <w:spacing w:after="0"/>
        <w:ind w:firstLine="616"/>
        <w:jc w:val="both"/>
        <w:rPr>
          <w:lang w:val="uz-Cyrl-UZ"/>
        </w:rPr>
      </w:pPr>
      <w:r w:rsidRPr="006B6190">
        <w:rPr>
          <w:lang w:val="uz-Cyrl-UZ"/>
        </w:rPr>
        <w:t xml:space="preserve">- </w:t>
      </w:r>
      <w:r w:rsidR="00B03062" w:rsidRPr="00CC5EE6">
        <w:rPr>
          <w:lang w:val="uz-Cyrl-UZ"/>
        </w:rPr>
        <w:t>Oliy ta’lim, fan va innovatsiyalar vazirligi</w:t>
      </w:r>
      <w:r w:rsidRPr="006B6190">
        <w:rPr>
          <w:lang w:val="uz-Cyrl-UZ"/>
        </w:rPr>
        <w:t xml:space="preserve"> tomonidan kelgan buyruqlar va bayonlarga Direktor </w:t>
      </w:r>
      <w:r w:rsidR="00206D6B">
        <w:rPr>
          <w:lang w:val="uz-Cyrl-UZ"/>
        </w:rPr>
        <w:t>o‘</w:t>
      </w:r>
      <w:r w:rsidRPr="006B6190">
        <w:rPr>
          <w:lang w:val="uz-Cyrl-UZ"/>
        </w:rPr>
        <w:t xml:space="preserve">rinbosarlari tomonidan </w:t>
      </w:r>
      <w:r w:rsidR="00206D6B">
        <w:rPr>
          <w:lang w:val="uz-Cyrl-UZ"/>
        </w:rPr>
        <w:t>loyih</w:t>
      </w:r>
      <w:r w:rsidRPr="006B6190">
        <w:rPr>
          <w:lang w:val="uz-Cyrl-UZ"/>
        </w:rPr>
        <w:t>alar tayyorlanib, filialning ichki buyruqlari ishlab chiqilgan.</w:t>
      </w:r>
    </w:p>
    <w:p w14:paraId="3D743379" w14:textId="77777777" w:rsidR="00B85BA4" w:rsidRDefault="006B6190" w:rsidP="006B6190">
      <w:pPr>
        <w:spacing w:after="0"/>
        <w:ind w:firstLine="616"/>
        <w:jc w:val="both"/>
        <w:rPr>
          <w:lang w:val="uz-Cyrl-UZ"/>
        </w:rPr>
      </w:pPr>
      <w:r w:rsidRPr="006B6190">
        <w:rPr>
          <w:lang w:val="uz-Cyrl-UZ"/>
        </w:rPr>
        <w:t>Edo.ijro.uz tizimida profil ochilgan barcha ra</w:t>
      </w:r>
      <w:r w:rsidR="00A14508" w:rsidRPr="00A14508">
        <w:rPr>
          <w:lang w:val="uz-Cyrl-UZ"/>
        </w:rPr>
        <w:t>h</w:t>
      </w:r>
      <w:r w:rsidRPr="006B6190">
        <w:rPr>
          <w:lang w:val="uz-Cyrl-UZ"/>
        </w:rPr>
        <w:t xml:space="preserve">barlar shu tizimdan </w:t>
      </w:r>
      <w:r w:rsidR="00A14508">
        <w:rPr>
          <w:lang w:val="uz-Cyrl-UZ"/>
        </w:rPr>
        <w:t>hujjat</w:t>
      </w:r>
      <w:r w:rsidRPr="006B6190">
        <w:rPr>
          <w:lang w:val="uz-Cyrl-UZ"/>
        </w:rPr>
        <w:t xml:space="preserve"> yaratilishini, </w:t>
      </w:r>
      <w:r w:rsidR="00A14508">
        <w:rPr>
          <w:lang w:val="uz-Cyrl-UZ"/>
        </w:rPr>
        <w:t>hujjat</w:t>
      </w:r>
      <w:r w:rsidRPr="006B6190">
        <w:rPr>
          <w:lang w:val="uz-Cyrl-UZ"/>
        </w:rPr>
        <w:t xml:space="preserve"> aylantirish funksiyalari bajarilib kelinmoqda. Yani xozirgi kunda tizimning oʻzida firmenniy blanka, bildirgi, buyruqlar, ma’lumotnoma, dalolatnomalar yaratilgan hamda shu tizim orqali </w:t>
      </w:r>
      <w:r w:rsidR="00A14508">
        <w:rPr>
          <w:lang w:val="uz-Cyrl-UZ"/>
        </w:rPr>
        <w:t>hujjat</w:t>
      </w:r>
      <w:r w:rsidRPr="006B6190">
        <w:rPr>
          <w:lang w:val="uz-Cyrl-UZ"/>
        </w:rPr>
        <w:t>lar yuritilib kelinmoqda va nazorat qilinmoqda. Tizimga kelib tushgan xatlar, topshiriqlar ijrosini kechiktirmasdan mas’ul ijrochilar tomonidan oʻz vaqtidan bajarilishini soʻrayman.</w:t>
      </w:r>
    </w:p>
    <w:p w14:paraId="2DE780B3" w14:textId="239A25AF" w:rsidR="00E74715" w:rsidRPr="00325B16" w:rsidRDefault="00FC7097" w:rsidP="00E943D0">
      <w:pPr>
        <w:spacing w:after="0"/>
        <w:ind w:firstLine="616"/>
        <w:jc w:val="both"/>
        <w:rPr>
          <w:lang w:val="uz-Cyrl-UZ"/>
        </w:rPr>
      </w:pPr>
      <w:r w:rsidRPr="00325B16">
        <w:rPr>
          <w:lang w:val="uz-Cyrl-UZ"/>
        </w:rPr>
        <w:t xml:space="preserve">Ushbu masala yuzasidan filial direktori F.Muxtarov, </w:t>
      </w:r>
      <w:r w:rsidR="00206D6B" w:rsidRPr="00325B16">
        <w:rPr>
          <w:lang w:val="uz-Cyrl-UZ"/>
        </w:rPr>
        <w:t>o‘</w:t>
      </w:r>
      <w:r w:rsidRPr="00325B16">
        <w:rPr>
          <w:lang w:val="uz-Cyrl-UZ"/>
        </w:rPr>
        <w:t>quv ishlari b</w:t>
      </w:r>
      <w:r w:rsidR="00206D6B" w:rsidRPr="00325B16">
        <w:rPr>
          <w:lang w:val="uz-Cyrl-UZ"/>
        </w:rPr>
        <w:t>o‘</w:t>
      </w:r>
      <w:r w:rsidRPr="00325B16">
        <w:rPr>
          <w:lang w:val="uz-Cyrl-UZ"/>
        </w:rPr>
        <w:t xml:space="preserve">yicha direktor </w:t>
      </w:r>
      <w:r w:rsidR="00206D6B" w:rsidRPr="00325B16">
        <w:rPr>
          <w:lang w:val="uz-Cyrl-UZ"/>
        </w:rPr>
        <w:t>o‘</w:t>
      </w:r>
      <w:r w:rsidRPr="00325B16">
        <w:rPr>
          <w:lang w:val="uz-Cyrl-UZ"/>
        </w:rPr>
        <w:t xml:space="preserve">rinbosari v.v.b. T.Abdullayev va </w:t>
      </w:r>
      <w:r w:rsidR="001E78C6" w:rsidRPr="00325B16">
        <w:rPr>
          <w:lang w:val="uz-Cyrl-UZ"/>
        </w:rPr>
        <w:t xml:space="preserve">fakultet dekani </w:t>
      </w:r>
      <w:r w:rsidR="006F57E3" w:rsidRPr="006F57E3">
        <w:rPr>
          <w:lang w:val="uz-Cyrl-UZ"/>
        </w:rPr>
        <w:t>N</w:t>
      </w:r>
      <w:r w:rsidR="001E78C6" w:rsidRPr="00325B16">
        <w:rPr>
          <w:lang w:val="uz-Cyrl-UZ"/>
        </w:rPr>
        <w:t>.</w:t>
      </w:r>
      <w:r w:rsidR="006F57E3" w:rsidRPr="006F57E3">
        <w:rPr>
          <w:lang w:val="uz-Cyrl-UZ"/>
        </w:rPr>
        <w:t>Ibroxi</w:t>
      </w:r>
      <w:r w:rsidR="006F57E3" w:rsidRPr="00AB4D39">
        <w:rPr>
          <w:lang w:val="uz-Cyrl-UZ"/>
        </w:rPr>
        <w:t>m</w:t>
      </w:r>
      <w:r w:rsidRPr="00325B16">
        <w:rPr>
          <w:lang w:val="uz-Cyrl-UZ"/>
        </w:rPr>
        <w:t>lar fikr-mulohaza bildirdilar.</w:t>
      </w:r>
    </w:p>
    <w:p w14:paraId="25412167" w14:textId="77777777" w:rsidR="00E74715" w:rsidRPr="00DD1F05" w:rsidRDefault="00E74715" w:rsidP="00E943D0">
      <w:pPr>
        <w:spacing w:after="0"/>
        <w:ind w:firstLine="567"/>
        <w:jc w:val="both"/>
        <w:rPr>
          <w:b/>
          <w:color w:val="FFFFFF" w:themeColor="background1"/>
          <w:szCs w:val="28"/>
          <w:lang w:val="uz-Cyrl-UZ"/>
        </w:rPr>
      </w:pPr>
    </w:p>
    <w:p w14:paraId="4EAB461B" w14:textId="77777777" w:rsidR="00E74715" w:rsidRPr="006D2658" w:rsidRDefault="00FC7097" w:rsidP="00E943D0">
      <w:pPr>
        <w:spacing w:after="0"/>
        <w:ind w:firstLine="567"/>
        <w:jc w:val="both"/>
        <w:rPr>
          <w:bCs/>
          <w:szCs w:val="28"/>
          <w:lang w:val="uz-Cyrl-UZ"/>
        </w:rPr>
      </w:pPr>
      <w:r w:rsidRPr="001D008F">
        <w:rPr>
          <w:b/>
          <w:color w:val="FF0000"/>
          <w:szCs w:val="28"/>
          <w:lang w:val="uz-Cyrl-UZ"/>
        </w:rPr>
        <w:t>Uchinchi masala b</w:t>
      </w:r>
      <w:r w:rsidR="00206D6B" w:rsidRPr="001D008F">
        <w:rPr>
          <w:b/>
          <w:color w:val="FF0000"/>
          <w:szCs w:val="28"/>
          <w:lang w:val="uz-Cyrl-UZ"/>
        </w:rPr>
        <w:t>o‘</w:t>
      </w:r>
      <w:r w:rsidRPr="001D008F">
        <w:rPr>
          <w:b/>
          <w:color w:val="FF0000"/>
          <w:szCs w:val="28"/>
          <w:lang w:val="uz-Cyrl-UZ"/>
        </w:rPr>
        <w:t xml:space="preserve">lgan </w:t>
      </w:r>
      <w:r w:rsidR="008F6B21" w:rsidRPr="001D008F">
        <w:rPr>
          <w:b/>
          <w:color w:val="FF0000"/>
          <w:szCs w:val="28"/>
          <w:lang w:val="uz-Cyrl-UZ"/>
        </w:rPr>
        <w:t>BMI va MD himoyasiga tayyorgarlik ishlari holati</w:t>
      </w:r>
      <w:r w:rsidRPr="001D008F">
        <w:rPr>
          <w:b/>
          <w:color w:val="FF0000"/>
          <w:szCs w:val="28"/>
          <w:lang w:val="uz-Cyrl-UZ"/>
        </w:rPr>
        <w:t xml:space="preserve"> </w:t>
      </w:r>
      <w:r w:rsidR="008F6B21" w:rsidRPr="001D008F">
        <w:rPr>
          <w:b/>
          <w:color w:val="FF0000"/>
          <w:szCs w:val="28"/>
          <w:lang w:val="uz-Cyrl-UZ"/>
        </w:rPr>
        <w:t>haq</w:t>
      </w:r>
      <w:r w:rsidRPr="001D008F">
        <w:rPr>
          <w:b/>
          <w:color w:val="FF0000"/>
          <w:szCs w:val="28"/>
          <w:lang w:val="uz-Cyrl-UZ"/>
        </w:rPr>
        <w:t xml:space="preserve">ida </w:t>
      </w:r>
      <w:r w:rsidR="008F6B21" w:rsidRPr="008F6B21">
        <w:rPr>
          <w:lang w:val="uz-Cyrl-UZ"/>
        </w:rPr>
        <w:t>T.Abdullayev</w:t>
      </w:r>
      <w:r w:rsidR="008F6B21" w:rsidRPr="00D3094F">
        <w:rPr>
          <w:lang w:val="uz-Cyrl-UZ"/>
        </w:rPr>
        <w:t>,</w:t>
      </w:r>
      <w:r w:rsidR="008F6B21" w:rsidRPr="008F6B21">
        <w:rPr>
          <w:lang w:val="uz-Cyrl-UZ"/>
        </w:rPr>
        <w:t xml:space="preserve"> B.Polvonov,</w:t>
      </w:r>
      <w:r w:rsidR="008F6B21" w:rsidRPr="00D3094F">
        <w:rPr>
          <w:lang w:val="uz-Cyrl-UZ"/>
        </w:rPr>
        <w:t xml:space="preserve"> mutaxassislik kaf</w:t>
      </w:r>
      <w:r w:rsidR="00D701C7">
        <w:rPr>
          <w:lang w:val="uz-Cyrl-UZ"/>
        </w:rPr>
        <w:t>e</w:t>
      </w:r>
      <w:r w:rsidR="008F6B21" w:rsidRPr="00D3094F">
        <w:rPr>
          <w:lang w:val="uz-Cyrl-UZ"/>
        </w:rPr>
        <w:t>dralari mudirlari</w:t>
      </w:r>
      <w:r w:rsidRPr="006D2658">
        <w:rPr>
          <w:bCs/>
          <w:szCs w:val="28"/>
          <w:lang w:val="uz-Cyrl-UZ"/>
        </w:rPr>
        <w:t xml:space="preserve"> axborot berdi</w:t>
      </w:r>
      <w:r w:rsidR="008F6B21" w:rsidRPr="008F6B21">
        <w:rPr>
          <w:bCs/>
          <w:szCs w:val="28"/>
          <w:lang w:val="uz-Cyrl-UZ"/>
        </w:rPr>
        <w:t>lar</w:t>
      </w:r>
      <w:r w:rsidRPr="006D2658">
        <w:rPr>
          <w:bCs/>
          <w:szCs w:val="28"/>
          <w:lang w:val="uz-Cyrl-UZ"/>
        </w:rPr>
        <w:t>.</w:t>
      </w:r>
    </w:p>
    <w:p w14:paraId="1BAD63E9" w14:textId="695A945D" w:rsidR="00B458C1" w:rsidRPr="00B458C1" w:rsidRDefault="00206D6B" w:rsidP="00B458C1">
      <w:pPr>
        <w:spacing w:after="0"/>
        <w:ind w:firstLine="567"/>
        <w:jc w:val="both"/>
        <w:rPr>
          <w:rFonts w:cs="Times New Roman"/>
          <w:lang w:val="uz-Latn-UZ"/>
        </w:rPr>
      </w:pPr>
      <w:r>
        <w:rPr>
          <w:rFonts w:cs="Times New Roman"/>
          <w:lang w:val="uz-Latn-UZ"/>
        </w:rPr>
        <w:t>O‘</w:t>
      </w:r>
      <w:r w:rsidR="00B458C1" w:rsidRPr="00B458C1">
        <w:rPr>
          <w:rFonts w:cs="Times New Roman"/>
          <w:lang w:val="uz-Latn-UZ"/>
        </w:rPr>
        <w:t xml:space="preserve">zbekiston Respublikasi Prezidentining 2018-yil 5-iyundagi PQ-3775-son </w:t>
      </w:r>
      <w:r w:rsidR="005A3BBC">
        <w:rPr>
          <w:rFonts w:cs="Times New Roman"/>
          <w:lang w:val="uz-Latn-UZ"/>
        </w:rPr>
        <w:t>“</w:t>
      </w:r>
      <w:r w:rsidR="00B458C1" w:rsidRPr="00B458C1">
        <w:rPr>
          <w:rFonts w:cs="Times New Roman"/>
          <w:lang w:val="uz-Latn-UZ"/>
        </w:rPr>
        <w:t xml:space="preserve">Oliy ta’lim muassasalarida ta’lim sifatini oshirish va ularning mamlakatda amalga </w:t>
      </w:r>
      <w:r w:rsidR="00B458C1" w:rsidRPr="00B458C1">
        <w:rPr>
          <w:rFonts w:cs="Times New Roman"/>
          <w:lang w:val="uz-Latn-UZ"/>
        </w:rPr>
        <w:lastRenderedPageBreak/>
        <w:t>oshirilayotgan keng qamrovli islohotlarda faol ishtirokini ta’minlash b</w:t>
      </w:r>
      <w:r>
        <w:rPr>
          <w:rFonts w:cs="Times New Roman"/>
          <w:lang w:val="uz-Latn-UZ"/>
        </w:rPr>
        <w:t>o‘</w:t>
      </w:r>
      <w:r w:rsidR="00B458C1" w:rsidRPr="00B458C1">
        <w:rPr>
          <w:rFonts w:cs="Times New Roman"/>
          <w:lang w:val="uz-Latn-UZ"/>
        </w:rPr>
        <w:t>yicha q</w:t>
      </w:r>
      <w:r>
        <w:rPr>
          <w:rFonts w:cs="Times New Roman"/>
          <w:lang w:val="uz-Latn-UZ"/>
        </w:rPr>
        <w:t>o‘</w:t>
      </w:r>
      <w:r w:rsidR="00B458C1" w:rsidRPr="00B458C1">
        <w:rPr>
          <w:rFonts w:cs="Times New Roman"/>
          <w:lang w:val="uz-Latn-UZ"/>
        </w:rPr>
        <w:t>shimcha chora-tadbirlar t</w:t>
      </w:r>
      <w:r>
        <w:rPr>
          <w:rFonts w:cs="Times New Roman"/>
          <w:lang w:val="uz-Latn-UZ"/>
        </w:rPr>
        <w:t>o‘</w:t>
      </w:r>
      <w:r w:rsidR="00B458C1" w:rsidRPr="00B458C1">
        <w:rPr>
          <w:rFonts w:cs="Times New Roman"/>
          <w:lang w:val="uz-Latn-UZ"/>
        </w:rPr>
        <w:t>g‘risida</w:t>
      </w:r>
      <w:r w:rsidR="005A3BBC">
        <w:rPr>
          <w:rFonts w:cs="Times New Roman"/>
          <w:lang w:val="uz-Latn-UZ"/>
        </w:rPr>
        <w:t>”</w:t>
      </w:r>
      <w:r w:rsidR="00B458C1" w:rsidRPr="00B458C1">
        <w:rPr>
          <w:rFonts w:cs="Times New Roman"/>
          <w:lang w:val="uz-Latn-UZ"/>
        </w:rPr>
        <w:t>gi qarori, “</w:t>
      </w:r>
      <w:r>
        <w:rPr>
          <w:rFonts w:cs="Times New Roman"/>
          <w:lang w:val="uz-Latn-UZ"/>
        </w:rPr>
        <w:t>O‘</w:t>
      </w:r>
      <w:r w:rsidR="00B458C1" w:rsidRPr="00B458C1">
        <w:rPr>
          <w:rFonts w:cs="Times New Roman"/>
          <w:lang w:val="uz-Latn-UZ"/>
        </w:rPr>
        <w:t>zbekiston Respublikasi oliy ta’lim muassasalari bitiruvchilarining yakuniy davlat attestatsiyasi t</w:t>
      </w:r>
      <w:r>
        <w:rPr>
          <w:rFonts w:cs="Times New Roman"/>
          <w:lang w:val="uz-Latn-UZ"/>
        </w:rPr>
        <w:t>o‘</w:t>
      </w:r>
      <w:r w:rsidR="00B458C1" w:rsidRPr="00B458C1">
        <w:rPr>
          <w:rFonts w:cs="Times New Roman"/>
          <w:lang w:val="uz-Latn-UZ"/>
        </w:rPr>
        <w:t>g‘risida Nizom”da belgilangan bandlar ijrosini ta’minlash maqsadida Muhammad al-Xorazmiy nomidagi Toshkent axborot texnologiyalari universitetining tasdiqlangan 2022</w:t>
      </w:r>
      <w:r w:rsidR="005A3BBC">
        <w:rPr>
          <w:rFonts w:cs="Times New Roman"/>
          <w:lang w:val="uz-Latn-UZ"/>
        </w:rPr>
        <w:t>/</w:t>
      </w:r>
      <w:r w:rsidR="00B458C1" w:rsidRPr="00B458C1">
        <w:rPr>
          <w:rFonts w:cs="Times New Roman"/>
          <w:lang w:val="uz-Latn-UZ"/>
        </w:rPr>
        <w:t>2023-</w:t>
      </w:r>
      <w:r>
        <w:rPr>
          <w:rFonts w:cs="Times New Roman"/>
          <w:lang w:val="uz-Latn-UZ"/>
        </w:rPr>
        <w:t>o‘</w:t>
      </w:r>
      <w:r w:rsidR="00B458C1" w:rsidRPr="00B458C1">
        <w:rPr>
          <w:rFonts w:cs="Times New Roman"/>
          <w:lang w:val="uz-Latn-UZ"/>
        </w:rPr>
        <w:t xml:space="preserve">quv yili </w:t>
      </w:r>
      <w:r>
        <w:rPr>
          <w:rFonts w:cs="Times New Roman"/>
          <w:lang w:val="uz-Latn-UZ"/>
        </w:rPr>
        <w:t>o‘</w:t>
      </w:r>
      <w:r w:rsidR="00B458C1" w:rsidRPr="00B458C1">
        <w:rPr>
          <w:rFonts w:cs="Times New Roman"/>
          <w:lang w:val="uz-Latn-UZ"/>
        </w:rPr>
        <w:t>quv jarayoni grafigiga muvofiq 7610501-Kompyuter injiniringi, 70611001-Telekommunikatsiya injiniringi (Teleradi</w:t>
      </w:r>
      <w:r w:rsidR="002E5300">
        <w:rPr>
          <w:rFonts w:cs="Times New Roman"/>
          <w:lang w:val="uz-Latn-UZ"/>
        </w:rPr>
        <w:t>oye</w:t>
      </w:r>
      <w:r w:rsidR="00B458C1" w:rsidRPr="00B458C1">
        <w:rPr>
          <w:rFonts w:cs="Times New Roman"/>
          <w:lang w:val="uz-Latn-UZ"/>
        </w:rPr>
        <w:t>shittirish) mutaxassisliklari b</w:t>
      </w:r>
      <w:r>
        <w:rPr>
          <w:rFonts w:cs="Times New Roman"/>
          <w:lang w:val="uz-Latn-UZ"/>
        </w:rPr>
        <w:t>o‘</w:t>
      </w:r>
      <w:r w:rsidR="00B458C1" w:rsidRPr="00B458C1">
        <w:rPr>
          <w:rFonts w:cs="Times New Roman"/>
          <w:lang w:val="uz-Latn-UZ"/>
        </w:rPr>
        <w:t>yicha 2022</w:t>
      </w:r>
      <w:r w:rsidR="005A3BBC">
        <w:rPr>
          <w:rFonts w:cs="Times New Roman"/>
          <w:lang w:val="uz-Latn-UZ"/>
        </w:rPr>
        <w:t>/</w:t>
      </w:r>
      <w:r w:rsidR="00B458C1" w:rsidRPr="00B458C1">
        <w:rPr>
          <w:rFonts w:cs="Times New Roman"/>
          <w:lang w:val="uz-Latn-UZ"/>
        </w:rPr>
        <w:t>2023-</w:t>
      </w:r>
      <w:r>
        <w:rPr>
          <w:rFonts w:cs="Times New Roman"/>
          <w:lang w:val="uz-Latn-UZ"/>
        </w:rPr>
        <w:t>o‘</w:t>
      </w:r>
      <w:r w:rsidR="00B458C1" w:rsidRPr="00B458C1">
        <w:rPr>
          <w:rFonts w:cs="Times New Roman"/>
          <w:lang w:val="uz-Latn-UZ"/>
        </w:rPr>
        <w:t>quv yili 2-kurs bitiruvchilari magistrlik dissertatsiyasini yuqori saviyada tayyorlashlari va himoya qilishlari nazoratga olingan.</w:t>
      </w:r>
    </w:p>
    <w:p w14:paraId="65DE9CE9" w14:textId="77777777" w:rsidR="00B458C1" w:rsidRPr="00B458C1" w:rsidRDefault="00B458C1" w:rsidP="00B458C1">
      <w:pPr>
        <w:spacing w:after="0"/>
        <w:ind w:firstLine="567"/>
        <w:jc w:val="both"/>
        <w:rPr>
          <w:rFonts w:cs="Times New Roman"/>
          <w:lang w:val="uz-Latn-UZ"/>
        </w:rPr>
      </w:pPr>
      <w:r w:rsidRPr="00B458C1">
        <w:rPr>
          <w:rFonts w:cs="Times New Roman"/>
          <w:lang w:val="uz-Latn-UZ"/>
        </w:rPr>
        <w:t>Bundan tashqari, TATU rahbariyati, filial direktorlari, tegishli  rahbar-</w:t>
      </w:r>
      <w:r w:rsidR="0033291C">
        <w:rPr>
          <w:rFonts w:cs="Times New Roman"/>
          <w:lang w:val="uz-Latn-UZ"/>
        </w:rPr>
        <w:t>x</w:t>
      </w:r>
      <w:r w:rsidRPr="00B458C1">
        <w:rPr>
          <w:rFonts w:cs="Times New Roman"/>
          <w:lang w:val="uz-Latn-UZ"/>
        </w:rPr>
        <w:t xml:space="preserve">odimlar ishtirokida  joriy yil 19-may  kuni </w:t>
      </w:r>
      <w:r w:rsidR="00206D6B">
        <w:rPr>
          <w:rFonts w:cs="Times New Roman"/>
          <w:lang w:val="uz-Latn-UZ"/>
        </w:rPr>
        <w:t>o‘</w:t>
      </w:r>
      <w:r w:rsidRPr="00B458C1">
        <w:rPr>
          <w:rFonts w:cs="Times New Roman"/>
          <w:lang w:val="uz-Latn-UZ"/>
        </w:rPr>
        <w:t>tkazilgan 6-sonli yig‘ilish bayonnamasi hamda qarorida keltirilgan vazifa va topshiriqlardan kelib chiqib TATU F</w:t>
      </w:r>
      <w:r w:rsidR="0033291C">
        <w:rPr>
          <w:rFonts w:cs="Times New Roman"/>
          <w:lang w:val="uz-Latn-UZ"/>
        </w:rPr>
        <w:t>arg‘ona filiali</w:t>
      </w:r>
      <w:r w:rsidRPr="00B458C1">
        <w:rPr>
          <w:rFonts w:cs="Times New Roman"/>
          <w:lang w:val="uz-Latn-UZ"/>
        </w:rPr>
        <w:t>dagi tegishli ta’lim y</w:t>
      </w:r>
      <w:r w:rsidR="00206D6B">
        <w:rPr>
          <w:rFonts w:cs="Times New Roman"/>
          <w:lang w:val="uz-Latn-UZ"/>
        </w:rPr>
        <w:t>o‘</w:t>
      </w:r>
      <w:r w:rsidRPr="00B458C1">
        <w:rPr>
          <w:rFonts w:cs="Times New Roman"/>
          <w:lang w:val="uz-Latn-UZ"/>
        </w:rPr>
        <w:t xml:space="preserve">nalishlari bitiruvchi  magistrlik dissertatsiya ishlari hamda  4-kurs bitiruvchi bakalavr BMIlarini amaldagi </w:t>
      </w:r>
      <w:r w:rsidR="00206D6B">
        <w:rPr>
          <w:rFonts w:cs="Times New Roman"/>
          <w:lang w:val="uz-Latn-UZ"/>
        </w:rPr>
        <w:t>O‘</w:t>
      </w:r>
      <w:r w:rsidRPr="00B458C1">
        <w:rPr>
          <w:rFonts w:cs="Times New Roman"/>
          <w:lang w:val="uz-Latn-UZ"/>
        </w:rPr>
        <w:t xml:space="preserve">zbekiston Respublikasi Oliy va </w:t>
      </w:r>
      <w:r w:rsidR="00206D6B">
        <w:rPr>
          <w:rFonts w:cs="Times New Roman"/>
          <w:lang w:val="uz-Latn-UZ"/>
        </w:rPr>
        <w:t>O‘</w:t>
      </w:r>
      <w:r w:rsidRPr="00B458C1">
        <w:rPr>
          <w:rFonts w:cs="Times New Roman"/>
          <w:lang w:val="uz-Latn-UZ"/>
        </w:rPr>
        <w:t>rta maxsus ta’lim vazirligining “Oliy ta’lim muassasalarida bitiruv malakaviy ishini tayyorlash tartibi haqidagi Nizom”ga asosan bakalavr darajasini berish b</w:t>
      </w:r>
      <w:r w:rsidR="00206D6B">
        <w:rPr>
          <w:rFonts w:cs="Times New Roman"/>
          <w:lang w:val="uz-Latn-UZ"/>
        </w:rPr>
        <w:t>o‘</w:t>
      </w:r>
      <w:r w:rsidRPr="00B458C1">
        <w:rPr>
          <w:rFonts w:cs="Times New Roman"/>
          <w:lang w:val="uz-Latn-UZ"/>
        </w:rPr>
        <w:t>yicha bitiruv malakaviy ishi mazmuni va sifatiga q</w:t>
      </w:r>
      <w:r w:rsidR="00206D6B">
        <w:rPr>
          <w:rFonts w:cs="Times New Roman"/>
          <w:lang w:val="uz-Latn-UZ"/>
        </w:rPr>
        <w:t>o‘</w:t>
      </w:r>
      <w:r w:rsidRPr="00B458C1">
        <w:rPr>
          <w:rFonts w:cs="Times New Roman"/>
          <w:lang w:val="uz-Latn-UZ"/>
        </w:rPr>
        <w:t>yiladigan mezonlar va talablar hamda xalqaro ta’lim standartlari darajasidagi me’yoriy talablarga mos ravishda rasmiylashtirilganligi, k</w:t>
      </w:r>
      <w:r w:rsidR="00206D6B">
        <w:rPr>
          <w:rFonts w:cs="Times New Roman"/>
          <w:lang w:val="uz-Latn-UZ"/>
        </w:rPr>
        <w:t>o‘</w:t>
      </w:r>
      <w:r w:rsidRPr="00B458C1">
        <w:rPr>
          <w:rFonts w:cs="Times New Roman"/>
          <w:lang w:val="uz-Latn-UZ"/>
        </w:rPr>
        <w:t>chirmakashlik (plagiatizm) va boshqa k</w:t>
      </w:r>
      <w:r w:rsidR="00206D6B">
        <w:rPr>
          <w:rFonts w:cs="Times New Roman"/>
          <w:lang w:val="uz-Latn-UZ"/>
        </w:rPr>
        <w:t>o‘</w:t>
      </w:r>
      <w:r w:rsidRPr="00B458C1">
        <w:rPr>
          <w:rFonts w:cs="Times New Roman"/>
          <w:lang w:val="uz-Latn-UZ"/>
        </w:rPr>
        <w:t>ngilsiz holatlarni oldini oilish, bituruvchilarga shart-sharoitlar yaratib berish  maqsadida Ilmiy b</w:t>
      </w:r>
      <w:r w:rsidR="00206D6B">
        <w:rPr>
          <w:rFonts w:cs="Times New Roman"/>
          <w:lang w:val="uz-Latn-UZ"/>
        </w:rPr>
        <w:t>o‘</w:t>
      </w:r>
      <w:r w:rsidRPr="00B458C1">
        <w:rPr>
          <w:rFonts w:cs="Times New Roman"/>
          <w:lang w:val="uz-Latn-UZ"/>
        </w:rPr>
        <w:t>limda bepul antiplagiat dasturi tashkil etilgan. Bu borada tegishli kafedralardan mudir boshchiligidagi 1 nafar  mas</w:t>
      </w:r>
      <w:r w:rsidR="0033291C">
        <w:rPr>
          <w:rFonts w:cs="Times New Roman"/>
          <w:lang w:val="uz-Latn-UZ"/>
        </w:rPr>
        <w:t>’</w:t>
      </w:r>
      <w:r w:rsidRPr="00B458C1">
        <w:rPr>
          <w:rFonts w:cs="Times New Roman"/>
          <w:lang w:val="uz-Latn-UZ"/>
        </w:rPr>
        <w:t xml:space="preserve">ul ajratilib, tegishli BMIlarni  monitoring qilish  va antiplagiatdan </w:t>
      </w:r>
      <w:r w:rsidR="00206D6B">
        <w:rPr>
          <w:rFonts w:cs="Times New Roman"/>
          <w:lang w:val="uz-Latn-UZ"/>
        </w:rPr>
        <w:t>o‘</w:t>
      </w:r>
      <w:r w:rsidRPr="00B458C1">
        <w:rPr>
          <w:rFonts w:cs="Times New Roman"/>
          <w:lang w:val="uz-Latn-UZ"/>
        </w:rPr>
        <w:t xml:space="preserve">tkazish ishlarini </w:t>
      </w:r>
      <w:r w:rsidR="0033291C">
        <w:rPr>
          <w:rFonts w:cs="Times New Roman"/>
          <w:lang w:val="uz-Latn-UZ"/>
        </w:rPr>
        <w:t>2023-yil 5-mayga</w:t>
      </w:r>
      <w:r w:rsidRPr="00B458C1">
        <w:rPr>
          <w:rFonts w:cs="Times New Roman"/>
          <w:lang w:val="uz-Latn-UZ"/>
        </w:rPr>
        <w:t xml:space="preserve"> qadar t</w:t>
      </w:r>
      <w:r w:rsidR="00206D6B">
        <w:rPr>
          <w:rFonts w:cs="Times New Roman"/>
          <w:lang w:val="uz-Latn-UZ"/>
        </w:rPr>
        <w:t>o‘</w:t>
      </w:r>
      <w:r w:rsidRPr="00B458C1">
        <w:rPr>
          <w:rFonts w:cs="Times New Roman"/>
          <w:lang w:val="uz-Latn-UZ"/>
        </w:rPr>
        <w:t>liq yakunlash, amalga oshirilgan ishlar ma‘lumotnomasini tasdiqlangan r</w:t>
      </w:r>
      <w:r w:rsidR="00206D6B">
        <w:rPr>
          <w:rFonts w:cs="Times New Roman"/>
          <w:lang w:val="uz-Latn-UZ"/>
        </w:rPr>
        <w:t>o‘</w:t>
      </w:r>
      <w:r w:rsidRPr="00B458C1">
        <w:rPr>
          <w:rFonts w:cs="Times New Roman"/>
          <w:lang w:val="uz-Latn-UZ"/>
        </w:rPr>
        <w:t>y</w:t>
      </w:r>
      <w:r w:rsidR="007356DF">
        <w:rPr>
          <w:rFonts w:cs="Times New Roman"/>
          <w:lang w:val="uz-Latn-UZ"/>
        </w:rPr>
        <w:t>x</w:t>
      </w:r>
      <w:r w:rsidRPr="00B458C1">
        <w:rPr>
          <w:rFonts w:cs="Times New Roman"/>
          <w:lang w:val="uz-Latn-UZ"/>
        </w:rPr>
        <w:t xml:space="preserve">at asosida (antiplagiat axborotnoma varaqasi bilan) II va IB direktor </w:t>
      </w:r>
      <w:r w:rsidR="00206D6B">
        <w:rPr>
          <w:rFonts w:cs="Times New Roman"/>
          <w:lang w:val="uz-Latn-UZ"/>
        </w:rPr>
        <w:t>o‘</w:t>
      </w:r>
      <w:r w:rsidRPr="00B458C1">
        <w:rPr>
          <w:rFonts w:cs="Times New Roman"/>
          <w:lang w:val="uz-Latn-UZ"/>
        </w:rPr>
        <w:t>rinbosariga  taqdim etishin yuzasidan  s</w:t>
      </w:r>
      <w:r w:rsidR="00206D6B">
        <w:rPr>
          <w:rFonts w:cs="Times New Roman"/>
          <w:lang w:val="uz-Latn-UZ"/>
        </w:rPr>
        <w:t>o‘</w:t>
      </w:r>
      <w:r w:rsidRPr="00B458C1">
        <w:rPr>
          <w:rFonts w:cs="Times New Roman"/>
          <w:lang w:val="uz-Latn-UZ"/>
        </w:rPr>
        <w:t>rov-xizmat xatlari taqdim etilgan.</w:t>
      </w:r>
    </w:p>
    <w:p w14:paraId="28368A7C" w14:textId="77777777" w:rsidR="00B458C1" w:rsidRPr="00B458C1" w:rsidRDefault="00B458C1" w:rsidP="00B458C1">
      <w:pPr>
        <w:spacing w:after="0"/>
        <w:ind w:firstLine="567"/>
        <w:jc w:val="both"/>
        <w:rPr>
          <w:rFonts w:cs="Times New Roman"/>
          <w:lang w:val="uz-Latn-UZ"/>
        </w:rPr>
      </w:pPr>
      <w:r w:rsidRPr="0056066C">
        <w:rPr>
          <w:rFonts w:cs="Times New Roman"/>
          <w:lang w:val="uz-Latn-UZ"/>
        </w:rPr>
        <w:t>Telekommunikatsiya injiniringi va kasb ta’limi</w:t>
      </w:r>
      <w:r w:rsidRPr="00B458C1">
        <w:rPr>
          <w:rFonts w:cs="Times New Roman"/>
          <w:lang w:val="uz-Latn-UZ"/>
        </w:rPr>
        <w:t xml:space="preserve"> fakultetining 5350100 – Telekommunikatsiya texnologiyalari (Telekommunikatsiyalar) ta’lim y</w:t>
      </w:r>
      <w:r w:rsidR="00206D6B">
        <w:rPr>
          <w:rFonts w:cs="Times New Roman"/>
          <w:lang w:val="uz-Latn-UZ"/>
        </w:rPr>
        <w:t>o‘</w:t>
      </w:r>
      <w:r w:rsidRPr="00B458C1">
        <w:rPr>
          <w:rFonts w:cs="Times New Roman"/>
          <w:lang w:val="uz-Latn-UZ"/>
        </w:rPr>
        <w:t>nalishi kunduzgi ta’lim shakli bitiruvchilari 66 nafar b</w:t>
      </w:r>
      <w:r w:rsidR="00206D6B">
        <w:rPr>
          <w:rFonts w:cs="Times New Roman"/>
          <w:lang w:val="uz-Latn-UZ"/>
        </w:rPr>
        <w:t>o‘</w:t>
      </w:r>
      <w:r w:rsidRPr="00B458C1">
        <w:rPr>
          <w:rFonts w:cs="Times New Roman"/>
          <w:lang w:val="uz-Latn-UZ"/>
        </w:rPr>
        <w:t xml:space="preserve">lib, shundan 52 nafari </w:t>
      </w:r>
      <w:r w:rsidR="00206D6B">
        <w:rPr>
          <w:rFonts w:cs="Times New Roman"/>
          <w:lang w:val="uz-Latn-UZ"/>
        </w:rPr>
        <w:t>o‘</w:t>
      </w:r>
      <w:r w:rsidRPr="00B458C1">
        <w:rPr>
          <w:rFonts w:cs="Times New Roman"/>
          <w:lang w:val="uz-Latn-UZ"/>
        </w:rPr>
        <w:t>zbek guruhida 14 nafari rus guruhida ta’lim oladi. 66 nafar talabadan 23 nafari BMI himoya qilishni va 43 nafari “Mutaxasislik fani” dan YDA ni topishirishni tanlashdi.</w:t>
      </w:r>
    </w:p>
    <w:p w14:paraId="4F6B89D8" w14:textId="77777777" w:rsidR="00B458C1" w:rsidRPr="00B458C1" w:rsidRDefault="00B458C1" w:rsidP="00B458C1">
      <w:pPr>
        <w:spacing w:after="0"/>
        <w:ind w:firstLine="567"/>
        <w:jc w:val="both"/>
        <w:rPr>
          <w:rFonts w:cs="Times New Roman"/>
          <w:lang w:val="uz-Latn-UZ"/>
        </w:rPr>
      </w:pPr>
      <w:r w:rsidRPr="00B458C1">
        <w:rPr>
          <w:rFonts w:cs="Times New Roman"/>
          <w:lang w:val="uz-Latn-UZ"/>
        </w:rPr>
        <w:t>5350100 – Telekommunikatsiya texnologiyalari (Telekommunikatsiyalar) ta’lim y</w:t>
      </w:r>
      <w:r w:rsidR="00206D6B">
        <w:rPr>
          <w:rFonts w:cs="Times New Roman"/>
          <w:lang w:val="uz-Latn-UZ"/>
        </w:rPr>
        <w:t>o‘</w:t>
      </w:r>
      <w:r w:rsidRPr="00B458C1">
        <w:rPr>
          <w:rFonts w:cs="Times New Roman"/>
          <w:lang w:val="uz-Latn-UZ"/>
        </w:rPr>
        <w:t>nalishi sirtqi ta’lim shakli bitiruvchilari 47 nafar b</w:t>
      </w:r>
      <w:r w:rsidR="00206D6B">
        <w:rPr>
          <w:rFonts w:cs="Times New Roman"/>
          <w:lang w:val="uz-Latn-UZ"/>
        </w:rPr>
        <w:t>o‘</w:t>
      </w:r>
      <w:r w:rsidRPr="00B458C1">
        <w:rPr>
          <w:rFonts w:cs="Times New Roman"/>
          <w:lang w:val="uz-Latn-UZ"/>
        </w:rPr>
        <w:t xml:space="preserve">lib, shundan 43 nafari </w:t>
      </w:r>
      <w:r w:rsidR="00206D6B">
        <w:rPr>
          <w:rFonts w:cs="Times New Roman"/>
          <w:lang w:val="uz-Latn-UZ"/>
        </w:rPr>
        <w:t>o‘</w:t>
      </w:r>
      <w:r w:rsidRPr="00B458C1">
        <w:rPr>
          <w:rFonts w:cs="Times New Roman"/>
          <w:lang w:val="uz-Latn-UZ"/>
        </w:rPr>
        <w:t>zbek guruhida, 4 nafari rus guruhida ta’lim oladi. 47 nafar talabadan 4 nafari BMI himoya qilishni va 43 nafari “Mutaxasislik fani” dan YDA ni topishirishni tanlashdi.</w:t>
      </w:r>
    </w:p>
    <w:p w14:paraId="6B93F24A" w14:textId="77777777" w:rsidR="00B458C1" w:rsidRPr="00B458C1" w:rsidRDefault="00B458C1" w:rsidP="00B458C1">
      <w:pPr>
        <w:spacing w:after="0"/>
        <w:ind w:firstLine="567"/>
        <w:jc w:val="both"/>
        <w:rPr>
          <w:rFonts w:cs="Times New Roman"/>
          <w:lang w:val="uz-Latn-UZ"/>
        </w:rPr>
      </w:pPr>
      <w:r w:rsidRPr="00B458C1">
        <w:rPr>
          <w:rFonts w:cs="Times New Roman"/>
          <w:lang w:val="uz-Latn-UZ"/>
        </w:rPr>
        <w:t>Telekommunikatsiya injiniringi va kasb ta’limi fakulteti Telekommunikatsiya injiniringi kafedrasi 5350100 – Telekommunikatsiya texnologiyalari ta’lim y</w:t>
      </w:r>
      <w:r w:rsidR="00206D6B">
        <w:rPr>
          <w:rFonts w:cs="Times New Roman"/>
          <w:lang w:val="uz-Latn-UZ"/>
        </w:rPr>
        <w:t>o‘</w:t>
      </w:r>
      <w:r w:rsidRPr="00B458C1">
        <w:rPr>
          <w:rFonts w:cs="Times New Roman"/>
          <w:lang w:val="uz-Latn-UZ"/>
        </w:rPr>
        <w:t xml:space="preserve">nalishi bitiruvchilarining bitiruv malakaviy ishlari dastlabki himoyasi TATU Farg‘ona filiali direktorining 2023-yil 17-maygi №36-TIKT sonli buyrug‘i asosida kunduzgi ta’lim shakli uchun </w:t>
      </w:r>
      <w:r w:rsidR="00D26A9A">
        <w:rPr>
          <w:rFonts w:cs="Times New Roman"/>
          <w:lang w:val="uz-Latn-UZ"/>
        </w:rPr>
        <w:t>2023-yil 18-22-may</w:t>
      </w:r>
      <w:r w:rsidRPr="00B458C1">
        <w:rPr>
          <w:rFonts w:cs="Times New Roman"/>
          <w:lang w:val="uz-Latn-UZ"/>
        </w:rPr>
        <w:t xml:space="preserve"> kunlari </w:t>
      </w:r>
      <w:r w:rsidR="00206D6B">
        <w:rPr>
          <w:rFonts w:cs="Times New Roman"/>
          <w:lang w:val="uz-Latn-UZ"/>
        </w:rPr>
        <w:t>o‘</w:t>
      </w:r>
      <w:r w:rsidRPr="00B458C1">
        <w:rPr>
          <w:rFonts w:cs="Times New Roman"/>
          <w:lang w:val="uz-Latn-UZ"/>
        </w:rPr>
        <w:t xml:space="preserve">tkazildi, sirtqi ta’lim shakli uchun esa </w:t>
      </w:r>
      <w:r w:rsidR="00D26A9A">
        <w:rPr>
          <w:rFonts w:cs="Times New Roman"/>
          <w:lang w:val="uz-Latn-UZ"/>
        </w:rPr>
        <w:t>2023-yil 29-may</w:t>
      </w:r>
      <w:r w:rsidR="00D26A9A" w:rsidRPr="00B458C1">
        <w:rPr>
          <w:rFonts w:cs="Times New Roman"/>
          <w:lang w:val="uz-Latn-UZ"/>
        </w:rPr>
        <w:t xml:space="preserve"> kuni </w:t>
      </w:r>
      <w:r w:rsidR="00206D6B">
        <w:rPr>
          <w:rFonts w:cs="Times New Roman"/>
          <w:lang w:val="uz-Latn-UZ"/>
        </w:rPr>
        <w:t>o‘</w:t>
      </w:r>
      <w:r w:rsidRPr="00B458C1">
        <w:rPr>
          <w:rFonts w:cs="Times New Roman"/>
          <w:lang w:val="uz-Latn-UZ"/>
        </w:rPr>
        <w:t xml:space="preserve">tkazildi. </w:t>
      </w:r>
    </w:p>
    <w:p w14:paraId="25C30462" w14:textId="77777777" w:rsidR="00B458C1" w:rsidRPr="00AB4D39" w:rsidRDefault="00B458C1" w:rsidP="00E943D0">
      <w:pPr>
        <w:spacing w:after="0"/>
        <w:ind w:firstLine="567"/>
        <w:jc w:val="both"/>
        <w:rPr>
          <w:rFonts w:cs="Times New Roman"/>
          <w:lang w:val="uz-Cyrl-UZ"/>
        </w:rPr>
      </w:pPr>
      <w:r w:rsidRPr="00B458C1">
        <w:rPr>
          <w:rFonts w:cs="Times New Roman"/>
          <w:lang w:val="uz-Latn-UZ"/>
        </w:rPr>
        <w:t xml:space="preserve">Hozirda davom etayotgan Kompyuter injiniringi fakultetining bitiruvchi magistrlik dissertatsiya ishlari himoyasi jarayonlarida filial rahbariyati ham bevosita </w:t>
      </w:r>
      <w:r w:rsidRPr="00B458C1">
        <w:rPr>
          <w:rFonts w:cs="Times New Roman"/>
          <w:lang w:val="uz-Latn-UZ"/>
        </w:rPr>
        <w:lastRenderedPageBreak/>
        <w:t xml:space="preserve">ishtirok etib kelmoqda. Ushbu jarayonlar onlayn ravishda  TATU va boshqa tegishli </w:t>
      </w:r>
      <w:r w:rsidRPr="00AB4D39">
        <w:rPr>
          <w:rFonts w:cs="Times New Roman"/>
          <w:lang w:val="uz-Latn-UZ"/>
        </w:rPr>
        <w:t>yuqori turuvchi muassasalarning mas’ullariga ham bevosita havola etib kelinmoqda.</w:t>
      </w:r>
    </w:p>
    <w:p w14:paraId="458BF50C" w14:textId="494CFDA0" w:rsidR="00E74715" w:rsidRPr="00AB4D39" w:rsidRDefault="00FC7097" w:rsidP="00E943D0">
      <w:pPr>
        <w:spacing w:after="0"/>
        <w:ind w:firstLine="567"/>
        <w:jc w:val="both"/>
        <w:rPr>
          <w:rFonts w:cs="Times New Roman"/>
          <w:lang w:val="uz-Cyrl-UZ"/>
        </w:rPr>
      </w:pPr>
      <w:r w:rsidRPr="00AB4D39">
        <w:rPr>
          <w:rFonts w:cs="Times New Roman"/>
          <w:lang w:val="uz-Cyrl-UZ"/>
        </w:rPr>
        <w:t xml:space="preserve">Ushbu masala yuzasidan </w:t>
      </w:r>
      <w:r w:rsidR="009B4E65" w:rsidRPr="009B4E65">
        <w:rPr>
          <w:rFonts w:cs="Times New Roman"/>
          <w:lang w:val="uz-Cyrl-UZ"/>
        </w:rPr>
        <w:t xml:space="preserve">TSNQB boshlig‘i M.Teshaboyev, </w:t>
      </w:r>
      <w:r w:rsidR="00B93845" w:rsidRPr="00AB4D39">
        <w:rPr>
          <w:rFonts w:cs="Times New Roman"/>
          <w:lang w:val="uz-Cyrl-UZ"/>
        </w:rPr>
        <w:t xml:space="preserve">fakultet dekanlari N.Ibroximov, O.Otaqulov, </w:t>
      </w:r>
      <w:r w:rsidRPr="00AB4D39">
        <w:rPr>
          <w:rFonts w:cs="Times New Roman"/>
          <w:lang w:val="uz-Cyrl-UZ"/>
        </w:rPr>
        <w:t>kafedra mudiri O.Rayimjonov</w:t>
      </w:r>
      <w:r w:rsidR="009B4E65" w:rsidRPr="009B4E65">
        <w:rPr>
          <w:rFonts w:cs="Times New Roman"/>
          <w:lang w:val="uz-Cyrl-UZ"/>
        </w:rPr>
        <w:t>a</w:t>
      </w:r>
      <w:r w:rsidRPr="00AB4D39">
        <w:rPr>
          <w:rFonts w:cs="Times New Roman"/>
          <w:lang w:val="uz-Cyrl-UZ"/>
        </w:rPr>
        <w:t>lar fikr-mulohaza bildirdilar.</w:t>
      </w:r>
    </w:p>
    <w:p w14:paraId="2544B836" w14:textId="77777777" w:rsidR="00E74715" w:rsidRPr="006D2658" w:rsidRDefault="00E74715" w:rsidP="00E943D0">
      <w:pPr>
        <w:spacing w:after="0"/>
        <w:ind w:firstLine="567"/>
        <w:jc w:val="both"/>
        <w:rPr>
          <w:rFonts w:cs="Times New Roman"/>
          <w:lang w:val="uz-Cyrl-UZ"/>
        </w:rPr>
      </w:pPr>
    </w:p>
    <w:p w14:paraId="585BA3D7" w14:textId="77777777" w:rsidR="00E74715" w:rsidRDefault="00FC7097" w:rsidP="00E943D0">
      <w:pPr>
        <w:spacing w:after="0"/>
        <w:ind w:firstLine="567"/>
        <w:jc w:val="both"/>
        <w:rPr>
          <w:bCs/>
          <w:szCs w:val="28"/>
          <w:lang w:val="uz-Cyrl-UZ"/>
        </w:rPr>
      </w:pPr>
      <w:r w:rsidRPr="00E4763B">
        <w:rPr>
          <w:b/>
          <w:color w:val="FF0000"/>
          <w:szCs w:val="28"/>
          <w:lang w:val="uz-Cyrl-UZ"/>
        </w:rPr>
        <w:t>T</w:t>
      </w:r>
      <w:r w:rsidR="00206D6B">
        <w:rPr>
          <w:b/>
          <w:color w:val="FF0000"/>
          <w:szCs w:val="28"/>
          <w:lang w:val="uz-Cyrl-UZ"/>
        </w:rPr>
        <w:t>o‘</w:t>
      </w:r>
      <w:r w:rsidRPr="00E4763B">
        <w:rPr>
          <w:b/>
          <w:color w:val="FF0000"/>
          <w:szCs w:val="28"/>
          <w:lang w:val="uz-Cyrl-UZ"/>
        </w:rPr>
        <w:t>rtinchi masala b</w:t>
      </w:r>
      <w:r w:rsidR="00206D6B">
        <w:rPr>
          <w:b/>
          <w:color w:val="FF0000"/>
          <w:szCs w:val="28"/>
          <w:lang w:val="uz-Cyrl-UZ"/>
        </w:rPr>
        <w:t>o‘</w:t>
      </w:r>
      <w:r w:rsidRPr="00E4763B">
        <w:rPr>
          <w:b/>
          <w:color w:val="FF0000"/>
          <w:szCs w:val="28"/>
          <w:lang w:val="uz-Cyrl-UZ"/>
        </w:rPr>
        <w:t xml:space="preserve">lgan </w:t>
      </w:r>
      <w:r w:rsidR="008F6B21" w:rsidRPr="00E4763B">
        <w:rPr>
          <w:b/>
          <w:color w:val="FF0000"/>
          <w:szCs w:val="28"/>
          <w:lang w:val="uz-Cyrl-UZ"/>
        </w:rPr>
        <w:t>Filialning Jamoatchilik K</w:t>
      </w:r>
      <w:r w:rsidR="00D701C7">
        <w:rPr>
          <w:b/>
          <w:color w:val="FF0000"/>
          <w:szCs w:val="28"/>
          <w:lang w:val="uz-Cyrl-UZ"/>
        </w:rPr>
        <w:t>e</w:t>
      </w:r>
      <w:r w:rsidR="008F6B21" w:rsidRPr="00E4763B">
        <w:rPr>
          <w:b/>
          <w:color w:val="FF0000"/>
          <w:szCs w:val="28"/>
          <w:lang w:val="uz-Cyrl-UZ"/>
        </w:rPr>
        <w:t>ngashi, Vasiylik K</w:t>
      </w:r>
      <w:r w:rsidR="00D701C7">
        <w:rPr>
          <w:b/>
          <w:color w:val="FF0000"/>
          <w:szCs w:val="28"/>
          <w:lang w:val="uz-Cyrl-UZ"/>
        </w:rPr>
        <w:t>e</w:t>
      </w:r>
      <w:r w:rsidR="008F6B21" w:rsidRPr="00E4763B">
        <w:rPr>
          <w:b/>
          <w:color w:val="FF0000"/>
          <w:szCs w:val="28"/>
          <w:lang w:val="uz-Cyrl-UZ"/>
        </w:rPr>
        <w:t>ngashi va Maslahat K</w:t>
      </w:r>
      <w:r w:rsidR="00D701C7">
        <w:rPr>
          <w:b/>
          <w:color w:val="FF0000"/>
          <w:szCs w:val="28"/>
          <w:lang w:val="uz-Cyrl-UZ"/>
        </w:rPr>
        <w:t>e</w:t>
      </w:r>
      <w:r w:rsidR="008F6B21" w:rsidRPr="00E4763B">
        <w:rPr>
          <w:b/>
          <w:color w:val="FF0000"/>
          <w:szCs w:val="28"/>
          <w:lang w:val="uz-Cyrl-UZ"/>
        </w:rPr>
        <w:t>ngashlarining faoliyati</w:t>
      </w:r>
      <w:r w:rsidRPr="00E4763B">
        <w:rPr>
          <w:color w:val="FF0000"/>
          <w:lang w:val="uz-Cyrl-UZ"/>
        </w:rPr>
        <w:t xml:space="preserve"> </w:t>
      </w:r>
      <w:r w:rsidRPr="008F6B21">
        <w:rPr>
          <w:lang w:val="uz-Cyrl-UZ"/>
        </w:rPr>
        <w:t>t</w:t>
      </w:r>
      <w:r w:rsidR="00206D6B">
        <w:rPr>
          <w:lang w:val="uz-Cyrl-UZ"/>
        </w:rPr>
        <w:t>o‘</w:t>
      </w:r>
      <w:r w:rsidR="00C929EE" w:rsidRPr="008F6B21">
        <w:rPr>
          <w:lang w:val="uz-Cyrl-UZ"/>
        </w:rPr>
        <w:t>g‘</w:t>
      </w:r>
      <w:r w:rsidRPr="008F6B21">
        <w:rPr>
          <w:lang w:val="uz-Cyrl-UZ"/>
        </w:rPr>
        <w:t>risida</w:t>
      </w:r>
      <w:r w:rsidRPr="006D2658">
        <w:rPr>
          <w:bCs/>
          <w:szCs w:val="28"/>
          <w:lang w:val="uz-Cyrl-UZ"/>
        </w:rPr>
        <w:t xml:space="preserve"> </w:t>
      </w:r>
      <w:r w:rsidR="008F6B21" w:rsidRPr="008F6B21">
        <w:rPr>
          <w:szCs w:val="28"/>
          <w:lang w:val="uz-Cyrl-UZ"/>
        </w:rPr>
        <w:t>A. Abdulxamidov</w:t>
      </w:r>
      <w:r w:rsidRPr="006D2658">
        <w:rPr>
          <w:bCs/>
          <w:szCs w:val="28"/>
          <w:lang w:val="uz-Cyrl-UZ"/>
        </w:rPr>
        <w:t xml:space="preserve"> axborot berdi.</w:t>
      </w:r>
    </w:p>
    <w:p w14:paraId="4EA96019" w14:textId="77777777" w:rsidR="0032326A" w:rsidRPr="0032326A" w:rsidRDefault="0032326A" w:rsidP="0032326A">
      <w:pPr>
        <w:spacing w:after="0"/>
        <w:ind w:firstLine="567"/>
        <w:jc w:val="both"/>
        <w:rPr>
          <w:bCs/>
          <w:szCs w:val="28"/>
          <w:lang w:val="uz-Cyrl-UZ"/>
        </w:rPr>
      </w:pPr>
      <w:r w:rsidRPr="0032326A">
        <w:rPr>
          <w:bCs/>
          <w:szCs w:val="28"/>
          <w:lang w:val="uz-Cyrl-UZ"/>
        </w:rPr>
        <w:t>Filialimizda tashkil etilgan Vasiylik” Kengashi</w:t>
      </w:r>
      <w:r w:rsidR="00E4763B" w:rsidRPr="00E4763B">
        <w:rPr>
          <w:bCs/>
          <w:szCs w:val="28"/>
          <w:lang w:val="uz-Cyrl-UZ"/>
        </w:rPr>
        <w:t xml:space="preserve"> 2019-yil 31-oktabr</w:t>
      </w:r>
      <w:r w:rsidRPr="0032326A">
        <w:rPr>
          <w:bCs/>
          <w:szCs w:val="28"/>
          <w:lang w:val="uz-Cyrl-UZ"/>
        </w:rPr>
        <w:t>dagi  filial Kengashida k</w:t>
      </w:r>
      <w:r w:rsidR="00206D6B">
        <w:rPr>
          <w:bCs/>
          <w:szCs w:val="28"/>
          <w:lang w:val="uz-Cyrl-UZ"/>
        </w:rPr>
        <w:t>o‘</w:t>
      </w:r>
      <w:r w:rsidRPr="0032326A">
        <w:rPr>
          <w:bCs/>
          <w:szCs w:val="28"/>
          <w:lang w:val="uz-Cyrl-UZ"/>
        </w:rPr>
        <w:t xml:space="preserve">rib chiqilgan va tasdiqlangan Nizomga asosan ish faoliyatini boshlagan, Vasiylik Kengashining hujjatlarini yuritish Bilolov Inomjon </w:t>
      </w:r>
      <w:r w:rsidR="00206D6B">
        <w:rPr>
          <w:bCs/>
          <w:szCs w:val="28"/>
          <w:lang w:val="uz-Cyrl-UZ"/>
        </w:rPr>
        <w:t>O‘</w:t>
      </w:r>
      <w:r w:rsidRPr="0032326A">
        <w:rPr>
          <w:bCs/>
          <w:szCs w:val="28"/>
          <w:lang w:val="uz-Cyrl-UZ"/>
        </w:rPr>
        <w:t xml:space="preserve">ktamovich zimmasiga yuklatilgan. </w:t>
      </w:r>
    </w:p>
    <w:p w14:paraId="52D875A0" w14:textId="77777777" w:rsidR="0032326A" w:rsidRPr="0032326A" w:rsidRDefault="0032326A" w:rsidP="0032326A">
      <w:pPr>
        <w:spacing w:after="0"/>
        <w:ind w:firstLine="567"/>
        <w:jc w:val="both"/>
        <w:rPr>
          <w:bCs/>
          <w:szCs w:val="28"/>
          <w:lang w:val="en-US"/>
        </w:rPr>
      </w:pPr>
      <w:proofErr w:type="spellStart"/>
      <w:r w:rsidRPr="0032326A">
        <w:rPr>
          <w:bCs/>
          <w:szCs w:val="28"/>
          <w:lang w:val="en-US"/>
        </w:rPr>
        <w:t>Kengash</w:t>
      </w:r>
      <w:proofErr w:type="spellEnd"/>
      <w:r w:rsidRPr="0032326A">
        <w:rPr>
          <w:bCs/>
          <w:szCs w:val="28"/>
          <w:lang w:val="en-US"/>
        </w:rPr>
        <w:t xml:space="preserve"> </w:t>
      </w:r>
      <w:proofErr w:type="spellStart"/>
      <w:r w:rsidRPr="0032326A">
        <w:rPr>
          <w:bCs/>
          <w:szCs w:val="28"/>
          <w:lang w:val="en-US"/>
        </w:rPr>
        <w:t>a’zolari</w:t>
      </w:r>
      <w:proofErr w:type="spellEnd"/>
      <w:r w:rsidRPr="0032326A">
        <w:rPr>
          <w:bCs/>
          <w:szCs w:val="28"/>
          <w:lang w:val="en-US"/>
        </w:rPr>
        <w:t xml:space="preserve"> 15 </w:t>
      </w:r>
      <w:proofErr w:type="spellStart"/>
      <w:r w:rsidRPr="0032326A">
        <w:rPr>
          <w:bCs/>
          <w:szCs w:val="28"/>
          <w:lang w:val="en-US"/>
        </w:rPr>
        <w:t>kishini</w:t>
      </w:r>
      <w:proofErr w:type="spellEnd"/>
      <w:r w:rsidRPr="0032326A">
        <w:rPr>
          <w:bCs/>
          <w:szCs w:val="28"/>
          <w:lang w:val="en-US"/>
        </w:rPr>
        <w:t xml:space="preserve"> </w:t>
      </w:r>
      <w:proofErr w:type="spellStart"/>
      <w:r w:rsidRPr="0032326A">
        <w:rPr>
          <w:bCs/>
          <w:szCs w:val="28"/>
          <w:lang w:val="en-US"/>
        </w:rPr>
        <w:t>tashkil</w:t>
      </w:r>
      <w:proofErr w:type="spellEnd"/>
      <w:r w:rsidRPr="0032326A">
        <w:rPr>
          <w:bCs/>
          <w:szCs w:val="28"/>
          <w:lang w:val="en-US"/>
        </w:rPr>
        <w:t xml:space="preserve"> </w:t>
      </w:r>
      <w:proofErr w:type="spellStart"/>
      <w:r w:rsidRPr="0032326A">
        <w:rPr>
          <w:bCs/>
          <w:szCs w:val="28"/>
          <w:lang w:val="en-US"/>
        </w:rPr>
        <w:t>etadi</w:t>
      </w:r>
      <w:proofErr w:type="spellEnd"/>
      <w:r w:rsidRPr="0032326A">
        <w:rPr>
          <w:bCs/>
          <w:szCs w:val="28"/>
          <w:lang w:val="en-US"/>
        </w:rPr>
        <w:t xml:space="preserve">. Lekin </w:t>
      </w:r>
      <w:proofErr w:type="spellStart"/>
      <w:r w:rsidR="00E4763B">
        <w:rPr>
          <w:bCs/>
          <w:szCs w:val="28"/>
          <w:lang w:val="en-US"/>
        </w:rPr>
        <w:t>h</w:t>
      </w:r>
      <w:r w:rsidRPr="0032326A">
        <w:rPr>
          <w:bCs/>
          <w:szCs w:val="28"/>
          <w:lang w:val="en-US"/>
        </w:rPr>
        <w:t>ozirgi</w:t>
      </w:r>
      <w:proofErr w:type="spellEnd"/>
      <w:r w:rsidRPr="0032326A">
        <w:rPr>
          <w:bCs/>
          <w:szCs w:val="28"/>
          <w:lang w:val="en-US"/>
        </w:rPr>
        <w:t xml:space="preserve"> </w:t>
      </w:r>
      <w:proofErr w:type="spellStart"/>
      <w:r w:rsidRPr="0032326A">
        <w:rPr>
          <w:bCs/>
          <w:szCs w:val="28"/>
          <w:lang w:val="en-US"/>
        </w:rPr>
        <w:t>kungacha</w:t>
      </w:r>
      <w:proofErr w:type="spellEnd"/>
      <w:r w:rsidRPr="0032326A">
        <w:rPr>
          <w:bCs/>
          <w:szCs w:val="28"/>
          <w:lang w:val="en-US"/>
        </w:rPr>
        <w:t xml:space="preserve"> </w:t>
      </w:r>
      <w:proofErr w:type="spellStart"/>
      <w:r w:rsidRPr="0032326A">
        <w:rPr>
          <w:bCs/>
          <w:szCs w:val="28"/>
          <w:lang w:val="en-US"/>
        </w:rPr>
        <w:t>Nizom</w:t>
      </w:r>
      <w:proofErr w:type="spellEnd"/>
      <w:r w:rsidRPr="0032326A">
        <w:rPr>
          <w:bCs/>
          <w:szCs w:val="28"/>
          <w:lang w:val="en-US"/>
        </w:rPr>
        <w:t xml:space="preserve"> </w:t>
      </w:r>
      <w:proofErr w:type="spellStart"/>
      <w:r w:rsidRPr="0032326A">
        <w:rPr>
          <w:bCs/>
          <w:szCs w:val="28"/>
          <w:lang w:val="en-US"/>
        </w:rPr>
        <w:t>va</w:t>
      </w:r>
      <w:proofErr w:type="spellEnd"/>
      <w:r w:rsidRPr="0032326A">
        <w:rPr>
          <w:bCs/>
          <w:szCs w:val="28"/>
          <w:lang w:val="en-US"/>
        </w:rPr>
        <w:t xml:space="preserve"> </w:t>
      </w:r>
      <w:proofErr w:type="spellStart"/>
      <w:proofErr w:type="gramStart"/>
      <w:r w:rsidRPr="0032326A">
        <w:rPr>
          <w:bCs/>
          <w:szCs w:val="28"/>
          <w:lang w:val="en-US"/>
        </w:rPr>
        <w:t>yig‘</w:t>
      </w:r>
      <w:proofErr w:type="gramEnd"/>
      <w:r w:rsidRPr="0032326A">
        <w:rPr>
          <w:bCs/>
          <w:szCs w:val="28"/>
          <w:lang w:val="en-US"/>
        </w:rPr>
        <w:t>ilish</w:t>
      </w:r>
      <w:proofErr w:type="spellEnd"/>
      <w:r w:rsidRPr="0032326A">
        <w:rPr>
          <w:bCs/>
          <w:szCs w:val="28"/>
          <w:lang w:val="en-US"/>
        </w:rPr>
        <w:t xml:space="preserve"> </w:t>
      </w:r>
      <w:proofErr w:type="spellStart"/>
      <w:r w:rsidRPr="0032326A">
        <w:rPr>
          <w:bCs/>
          <w:szCs w:val="28"/>
          <w:lang w:val="en-US"/>
        </w:rPr>
        <w:t>bayonidan</w:t>
      </w:r>
      <w:proofErr w:type="spellEnd"/>
      <w:r w:rsidRPr="0032326A">
        <w:rPr>
          <w:bCs/>
          <w:szCs w:val="28"/>
          <w:lang w:val="en-US"/>
        </w:rPr>
        <w:t xml:space="preserve"> </w:t>
      </w:r>
      <w:proofErr w:type="spellStart"/>
      <w:r w:rsidRPr="0032326A">
        <w:rPr>
          <w:bCs/>
          <w:szCs w:val="28"/>
          <w:lang w:val="en-US"/>
        </w:rPr>
        <w:t>boshqa</w:t>
      </w:r>
      <w:proofErr w:type="spellEnd"/>
      <w:r w:rsidRPr="0032326A">
        <w:rPr>
          <w:bCs/>
          <w:szCs w:val="28"/>
          <w:lang w:val="en-US"/>
        </w:rPr>
        <w:t xml:space="preserve"> </w:t>
      </w:r>
      <w:proofErr w:type="spellStart"/>
      <w:r w:rsidRPr="0032326A">
        <w:rPr>
          <w:bCs/>
          <w:szCs w:val="28"/>
          <w:lang w:val="en-US"/>
        </w:rPr>
        <w:t>hujjatlar</w:t>
      </w:r>
      <w:proofErr w:type="spellEnd"/>
      <w:r w:rsidRPr="0032326A">
        <w:rPr>
          <w:bCs/>
          <w:szCs w:val="28"/>
          <w:lang w:val="en-US"/>
        </w:rPr>
        <w:t xml:space="preserve"> </w:t>
      </w:r>
      <w:proofErr w:type="spellStart"/>
      <w:r w:rsidRPr="0032326A">
        <w:rPr>
          <w:bCs/>
          <w:szCs w:val="28"/>
          <w:lang w:val="en-US"/>
        </w:rPr>
        <w:t>taqdim</w:t>
      </w:r>
      <w:proofErr w:type="spellEnd"/>
      <w:r w:rsidRPr="0032326A">
        <w:rPr>
          <w:bCs/>
          <w:szCs w:val="28"/>
          <w:lang w:val="en-US"/>
        </w:rPr>
        <w:t xml:space="preserve"> </w:t>
      </w:r>
      <w:proofErr w:type="spellStart"/>
      <w:r w:rsidRPr="0032326A">
        <w:rPr>
          <w:bCs/>
          <w:szCs w:val="28"/>
          <w:lang w:val="en-US"/>
        </w:rPr>
        <w:t>etilmadi</w:t>
      </w:r>
      <w:proofErr w:type="spellEnd"/>
      <w:r w:rsidR="00E4763B">
        <w:rPr>
          <w:bCs/>
          <w:szCs w:val="28"/>
          <w:lang w:val="en-US"/>
        </w:rPr>
        <w:t>.</w:t>
      </w:r>
      <w:r w:rsidRPr="0032326A">
        <w:rPr>
          <w:bCs/>
          <w:szCs w:val="28"/>
          <w:lang w:val="en-US"/>
        </w:rPr>
        <w:t xml:space="preserve"> </w:t>
      </w:r>
      <w:proofErr w:type="spellStart"/>
      <w:r w:rsidR="00E4763B">
        <w:rPr>
          <w:bCs/>
          <w:szCs w:val="28"/>
          <w:lang w:val="en-US"/>
        </w:rPr>
        <w:t>X</w:t>
      </w:r>
      <w:r w:rsidRPr="0032326A">
        <w:rPr>
          <w:bCs/>
          <w:szCs w:val="28"/>
          <w:lang w:val="en-US"/>
        </w:rPr>
        <w:t>ulosa</w:t>
      </w:r>
      <w:proofErr w:type="spellEnd"/>
      <w:r w:rsidRPr="0032326A">
        <w:rPr>
          <w:bCs/>
          <w:szCs w:val="28"/>
          <w:lang w:val="en-US"/>
        </w:rPr>
        <w:t xml:space="preserve"> </w:t>
      </w:r>
      <w:proofErr w:type="spellStart"/>
      <w:r w:rsidRPr="0032326A">
        <w:rPr>
          <w:bCs/>
          <w:szCs w:val="28"/>
          <w:lang w:val="en-US"/>
        </w:rPr>
        <w:t>shuki</w:t>
      </w:r>
      <w:proofErr w:type="spellEnd"/>
      <w:r w:rsidR="00E4763B">
        <w:rPr>
          <w:bCs/>
          <w:szCs w:val="28"/>
          <w:lang w:val="en-US"/>
        </w:rPr>
        <w:t>,</w:t>
      </w:r>
      <w:r w:rsidRPr="0032326A">
        <w:rPr>
          <w:bCs/>
          <w:szCs w:val="28"/>
          <w:lang w:val="en-US"/>
        </w:rPr>
        <w:t xml:space="preserve"> </w:t>
      </w:r>
      <w:proofErr w:type="spellStart"/>
      <w:r w:rsidR="00E4763B">
        <w:rPr>
          <w:bCs/>
          <w:szCs w:val="28"/>
          <w:lang w:val="en-US"/>
        </w:rPr>
        <w:t>f</w:t>
      </w:r>
      <w:r w:rsidRPr="0032326A">
        <w:rPr>
          <w:bCs/>
          <w:szCs w:val="28"/>
          <w:lang w:val="en-US"/>
        </w:rPr>
        <w:t>ilialimizda</w:t>
      </w:r>
      <w:proofErr w:type="spellEnd"/>
      <w:r w:rsidRPr="0032326A">
        <w:rPr>
          <w:bCs/>
          <w:szCs w:val="28"/>
          <w:lang w:val="en-US"/>
        </w:rPr>
        <w:t xml:space="preserve"> </w:t>
      </w:r>
      <w:proofErr w:type="spellStart"/>
      <w:r w:rsidRPr="0032326A">
        <w:rPr>
          <w:bCs/>
          <w:szCs w:val="28"/>
          <w:lang w:val="en-US"/>
        </w:rPr>
        <w:t>tashkil</w:t>
      </w:r>
      <w:proofErr w:type="spellEnd"/>
      <w:r w:rsidRPr="0032326A">
        <w:rPr>
          <w:bCs/>
          <w:szCs w:val="28"/>
          <w:lang w:val="en-US"/>
        </w:rPr>
        <w:t xml:space="preserve"> </w:t>
      </w:r>
      <w:proofErr w:type="spellStart"/>
      <w:r w:rsidRPr="0032326A">
        <w:rPr>
          <w:bCs/>
          <w:szCs w:val="28"/>
          <w:lang w:val="en-US"/>
        </w:rPr>
        <w:t>etilgan</w:t>
      </w:r>
      <w:proofErr w:type="spellEnd"/>
      <w:r w:rsidRPr="0032326A">
        <w:rPr>
          <w:bCs/>
          <w:szCs w:val="28"/>
          <w:lang w:val="en-US"/>
        </w:rPr>
        <w:t xml:space="preserve"> </w:t>
      </w:r>
      <w:proofErr w:type="spellStart"/>
      <w:r w:rsidRPr="0032326A">
        <w:rPr>
          <w:bCs/>
          <w:szCs w:val="28"/>
          <w:lang w:val="en-US"/>
        </w:rPr>
        <w:t>Vasiylik</w:t>
      </w:r>
      <w:proofErr w:type="spellEnd"/>
      <w:r w:rsidRPr="0032326A">
        <w:rPr>
          <w:bCs/>
          <w:szCs w:val="28"/>
          <w:lang w:val="en-US"/>
        </w:rPr>
        <w:t xml:space="preserve"> </w:t>
      </w:r>
      <w:proofErr w:type="spellStart"/>
      <w:r w:rsidRPr="0032326A">
        <w:rPr>
          <w:bCs/>
          <w:szCs w:val="28"/>
          <w:lang w:val="en-US"/>
        </w:rPr>
        <w:t>Kengashi</w:t>
      </w:r>
      <w:proofErr w:type="spellEnd"/>
      <w:r w:rsidRPr="0032326A">
        <w:rPr>
          <w:bCs/>
          <w:szCs w:val="28"/>
          <w:lang w:val="en-US"/>
        </w:rPr>
        <w:t xml:space="preserve"> </w:t>
      </w:r>
      <w:proofErr w:type="spellStart"/>
      <w:proofErr w:type="gramStart"/>
      <w:r w:rsidR="00206D6B">
        <w:rPr>
          <w:bCs/>
          <w:szCs w:val="28"/>
          <w:lang w:val="en-US"/>
        </w:rPr>
        <w:t>o‘</w:t>
      </w:r>
      <w:proofErr w:type="gramEnd"/>
      <w:r w:rsidRPr="0032326A">
        <w:rPr>
          <w:bCs/>
          <w:szCs w:val="28"/>
          <w:lang w:val="en-US"/>
        </w:rPr>
        <w:t>z</w:t>
      </w:r>
      <w:proofErr w:type="spellEnd"/>
      <w:r w:rsidRPr="0032326A">
        <w:rPr>
          <w:bCs/>
          <w:szCs w:val="28"/>
          <w:lang w:val="en-US"/>
        </w:rPr>
        <w:t xml:space="preserve"> </w:t>
      </w:r>
      <w:proofErr w:type="spellStart"/>
      <w:r w:rsidRPr="0032326A">
        <w:rPr>
          <w:bCs/>
          <w:szCs w:val="28"/>
          <w:lang w:val="en-US"/>
        </w:rPr>
        <w:t>ish</w:t>
      </w:r>
      <w:proofErr w:type="spellEnd"/>
      <w:r w:rsidRPr="0032326A">
        <w:rPr>
          <w:bCs/>
          <w:szCs w:val="28"/>
          <w:lang w:val="en-US"/>
        </w:rPr>
        <w:t xml:space="preserve"> </w:t>
      </w:r>
      <w:proofErr w:type="spellStart"/>
      <w:r w:rsidRPr="0032326A">
        <w:rPr>
          <w:bCs/>
          <w:szCs w:val="28"/>
          <w:lang w:val="en-US"/>
        </w:rPr>
        <w:t>faoliyatini</w:t>
      </w:r>
      <w:proofErr w:type="spellEnd"/>
      <w:r w:rsidRPr="0032326A">
        <w:rPr>
          <w:bCs/>
          <w:szCs w:val="28"/>
          <w:lang w:val="en-US"/>
        </w:rPr>
        <w:t xml:space="preserve"> </w:t>
      </w:r>
      <w:proofErr w:type="spellStart"/>
      <w:r w:rsidRPr="0032326A">
        <w:rPr>
          <w:bCs/>
          <w:szCs w:val="28"/>
          <w:lang w:val="en-US"/>
        </w:rPr>
        <w:t>yuritmagan</w:t>
      </w:r>
      <w:proofErr w:type="spellEnd"/>
      <w:r w:rsidRPr="0032326A">
        <w:rPr>
          <w:bCs/>
          <w:szCs w:val="28"/>
          <w:lang w:val="en-US"/>
        </w:rPr>
        <w:t>.</w:t>
      </w:r>
    </w:p>
    <w:p w14:paraId="55254D18" w14:textId="77777777" w:rsidR="0032326A" w:rsidRPr="0032326A" w:rsidRDefault="0032326A" w:rsidP="0032326A">
      <w:pPr>
        <w:spacing w:after="0"/>
        <w:ind w:firstLine="567"/>
        <w:jc w:val="both"/>
        <w:rPr>
          <w:bCs/>
          <w:szCs w:val="28"/>
          <w:lang w:val="en-US"/>
        </w:rPr>
      </w:pPr>
      <w:proofErr w:type="spellStart"/>
      <w:r w:rsidRPr="0032326A">
        <w:rPr>
          <w:bCs/>
          <w:szCs w:val="28"/>
          <w:lang w:val="en-US"/>
        </w:rPr>
        <w:t>Filialimizda</w:t>
      </w:r>
      <w:proofErr w:type="spellEnd"/>
      <w:r w:rsidRPr="0032326A">
        <w:rPr>
          <w:bCs/>
          <w:szCs w:val="28"/>
          <w:lang w:val="en-US"/>
        </w:rPr>
        <w:t xml:space="preserve"> </w:t>
      </w:r>
      <w:proofErr w:type="spellStart"/>
      <w:r w:rsidRPr="0032326A">
        <w:rPr>
          <w:bCs/>
          <w:szCs w:val="28"/>
          <w:lang w:val="en-US"/>
        </w:rPr>
        <w:t>tashkil</w:t>
      </w:r>
      <w:proofErr w:type="spellEnd"/>
      <w:r w:rsidRPr="0032326A">
        <w:rPr>
          <w:bCs/>
          <w:szCs w:val="28"/>
          <w:lang w:val="en-US"/>
        </w:rPr>
        <w:t xml:space="preserve"> </w:t>
      </w:r>
      <w:proofErr w:type="spellStart"/>
      <w:r w:rsidRPr="0032326A">
        <w:rPr>
          <w:bCs/>
          <w:szCs w:val="28"/>
          <w:lang w:val="en-US"/>
        </w:rPr>
        <w:t>etilgan</w:t>
      </w:r>
      <w:proofErr w:type="spellEnd"/>
      <w:r w:rsidRPr="0032326A">
        <w:rPr>
          <w:bCs/>
          <w:szCs w:val="28"/>
          <w:lang w:val="en-US"/>
        </w:rPr>
        <w:t xml:space="preserve"> Jamoatchilik </w:t>
      </w:r>
      <w:proofErr w:type="spellStart"/>
      <w:r w:rsidRPr="0032326A">
        <w:rPr>
          <w:bCs/>
          <w:szCs w:val="28"/>
          <w:lang w:val="en-US"/>
        </w:rPr>
        <w:t>Kengashining</w:t>
      </w:r>
      <w:proofErr w:type="spellEnd"/>
      <w:r w:rsidRPr="0032326A">
        <w:rPr>
          <w:bCs/>
          <w:szCs w:val="28"/>
          <w:lang w:val="en-US"/>
        </w:rPr>
        <w:t xml:space="preserve"> </w:t>
      </w:r>
      <w:proofErr w:type="spellStart"/>
      <w:r w:rsidRPr="0032326A">
        <w:rPr>
          <w:bCs/>
          <w:szCs w:val="28"/>
          <w:lang w:val="en-US"/>
        </w:rPr>
        <w:t>ish</w:t>
      </w:r>
      <w:proofErr w:type="spellEnd"/>
      <w:r w:rsidRPr="0032326A">
        <w:rPr>
          <w:bCs/>
          <w:szCs w:val="28"/>
          <w:lang w:val="en-US"/>
        </w:rPr>
        <w:t xml:space="preserve"> </w:t>
      </w:r>
      <w:proofErr w:type="spellStart"/>
      <w:r w:rsidRPr="0032326A">
        <w:rPr>
          <w:bCs/>
          <w:szCs w:val="28"/>
          <w:lang w:val="en-US"/>
        </w:rPr>
        <w:t>faoliyatini</w:t>
      </w:r>
      <w:proofErr w:type="spellEnd"/>
      <w:r w:rsidRPr="0032326A">
        <w:rPr>
          <w:bCs/>
          <w:szCs w:val="28"/>
          <w:lang w:val="en-US"/>
        </w:rPr>
        <w:t xml:space="preserve"> </w:t>
      </w:r>
      <w:proofErr w:type="spellStart"/>
      <w:proofErr w:type="gramStart"/>
      <w:r w:rsidRPr="0032326A">
        <w:rPr>
          <w:bCs/>
          <w:szCs w:val="28"/>
          <w:lang w:val="en-US"/>
        </w:rPr>
        <w:t>k</w:t>
      </w:r>
      <w:r w:rsidR="00206D6B">
        <w:rPr>
          <w:bCs/>
          <w:szCs w:val="28"/>
          <w:lang w:val="en-US"/>
        </w:rPr>
        <w:t>o‘</w:t>
      </w:r>
      <w:proofErr w:type="gramEnd"/>
      <w:r w:rsidRPr="0032326A">
        <w:rPr>
          <w:bCs/>
          <w:szCs w:val="28"/>
          <w:lang w:val="en-US"/>
        </w:rPr>
        <w:t>rib</w:t>
      </w:r>
      <w:proofErr w:type="spellEnd"/>
      <w:r w:rsidRPr="0032326A">
        <w:rPr>
          <w:bCs/>
          <w:szCs w:val="28"/>
          <w:lang w:val="en-US"/>
        </w:rPr>
        <w:t xml:space="preserve"> </w:t>
      </w:r>
      <w:proofErr w:type="spellStart"/>
      <w:r w:rsidRPr="0032326A">
        <w:rPr>
          <w:bCs/>
          <w:szCs w:val="28"/>
          <w:lang w:val="en-US"/>
        </w:rPr>
        <w:t>chiqadigan</w:t>
      </w:r>
      <w:proofErr w:type="spellEnd"/>
      <w:r w:rsidRPr="0032326A">
        <w:rPr>
          <w:bCs/>
          <w:szCs w:val="28"/>
          <w:lang w:val="en-US"/>
        </w:rPr>
        <w:t xml:space="preserve"> </w:t>
      </w:r>
      <w:proofErr w:type="spellStart"/>
      <w:r w:rsidRPr="0032326A">
        <w:rPr>
          <w:bCs/>
          <w:szCs w:val="28"/>
          <w:lang w:val="en-US"/>
        </w:rPr>
        <w:t>b</w:t>
      </w:r>
      <w:r w:rsidR="00206D6B">
        <w:rPr>
          <w:bCs/>
          <w:szCs w:val="28"/>
          <w:lang w:val="en-US"/>
        </w:rPr>
        <w:t>o‘</w:t>
      </w:r>
      <w:r w:rsidRPr="0032326A">
        <w:rPr>
          <w:bCs/>
          <w:szCs w:val="28"/>
          <w:lang w:val="en-US"/>
        </w:rPr>
        <w:t>lsak</w:t>
      </w:r>
      <w:proofErr w:type="spellEnd"/>
      <w:r w:rsidR="00E4763B">
        <w:rPr>
          <w:bCs/>
          <w:szCs w:val="28"/>
          <w:lang w:val="en-US"/>
        </w:rPr>
        <w:t>,</w:t>
      </w:r>
      <w:r w:rsidRPr="0032326A">
        <w:rPr>
          <w:bCs/>
          <w:szCs w:val="28"/>
          <w:lang w:val="en-US"/>
        </w:rPr>
        <w:t xml:space="preserve"> </w:t>
      </w:r>
      <w:proofErr w:type="spellStart"/>
      <w:r w:rsidRPr="0032326A">
        <w:rPr>
          <w:bCs/>
          <w:szCs w:val="28"/>
          <w:lang w:val="en-US"/>
        </w:rPr>
        <w:t>bu</w:t>
      </w:r>
      <w:proofErr w:type="spellEnd"/>
      <w:r w:rsidRPr="0032326A">
        <w:rPr>
          <w:bCs/>
          <w:szCs w:val="28"/>
          <w:lang w:val="en-US"/>
        </w:rPr>
        <w:t xml:space="preserve"> </w:t>
      </w:r>
      <w:proofErr w:type="spellStart"/>
      <w:r w:rsidRPr="0032326A">
        <w:rPr>
          <w:bCs/>
          <w:szCs w:val="28"/>
          <w:lang w:val="en-US"/>
        </w:rPr>
        <w:t>Kengashning</w:t>
      </w:r>
      <w:proofErr w:type="spellEnd"/>
      <w:r w:rsidRPr="0032326A">
        <w:rPr>
          <w:bCs/>
          <w:szCs w:val="28"/>
          <w:lang w:val="en-US"/>
        </w:rPr>
        <w:t xml:space="preserve"> </w:t>
      </w:r>
      <w:proofErr w:type="spellStart"/>
      <w:r w:rsidRPr="0032326A">
        <w:rPr>
          <w:bCs/>
          <w:szCs w:val="28"/>
          <w:lang w:val="en-US"/>
        </w:rPr>
        <w:t>a’zolari</w:t>
      </w:r>
      <w:proofErr w:type="spellEnd"/>
      <w:r w:rsidRPr="0032326A">
        <w:rPr>
          <w:bCs/>
          <w:szCs w:val="28"/>
          <w:lang w:val="en-US"/>
        </w:rPr>
        <w:t xml:space="preserve"> 19 </w:t>
      </w:r>
      <w:proofErr w:type="spellStart"/>
      <w:r w:rsidRPr="0032326A">
        <w:rPr>
          <w:bCs/>
          <w:szCs w:val="28"/>
          <w:lang w:val="en-US"/>
        </w:rPr>
        <w:t>kishini</w:t>
      </w:r>
      <w:proofErr w:type="spellEnd"/>
      <w:r w:rsidRPr="0032326A">
        <w:rPr>
          <w:bCs/>
          <w:szCs w:val="28"/>
          <w:lang w:val="en-US"/>
        </w:rPr>
        <w:t xml:space="preserve"> </w:t>
      </w:r>
      <w:proofErr w:type="spellStart"/>
      <w:r w:rsidRPr="0032326A">
        <w:rPr>
          <w:bCs/>
          <w:szCs w:val="28"/>
          <w:lang w:val="en-US"/>
        </w:rPr>
        <w:t>tashkil</w:t>
      </w:r>
      <w:proofErr w:type="spellEnd"/>
      <w:r w:rsidRPr="0032326A">
        <w:rPr>
          <w:bCs/>
          <w:szCs w:val="28"/>
          <w:lang w:val="en-US"/>
        </w:rPr>
        <w:t xml:space="preserve"> </w:t>
      </w:r>
      <w:proofErr w:type="spellStart"/>
      <w:r w:rsidRPr="0032326A">
        <w:rPr>
          <w:bCs/>
          <w:szCs w:val="28"/>
          <w:lang w:val="en-US"/>
        </w:rPr>
        <w:t>etadi</w:t>
      </w:r>
      <w:proofErr w:type="spellEnd"/>
      <w:r w:rsidRPr="0032326A">
        <w:rPr>
          <w:bCs/>
          <w:szCs w:val="28"/>
          <w:lang w:val="en-US"/>
        </w:rPr>
        <w:t xml:space="preserve"> </w:t>
      </w:r>
      <w:proofErr w:type="spellStart"/>
      <w:r w:rsidRPr="0032326A">
        <w:rPr>
          <w:bCs/>
          <w:szCs w:val="28"/>
          <w:lang w:val="en-US"/>
        </w:rPr>
        <w:t>hamda</w:t>
      </w:r>
      <w:proofErr w:type="spellEnd"/>
      <w:r w:rsidRPr="0032326A">
        <w:rPr>
          <w:bCs/>
          <w:szCs w:val="28"/>
          <w:lang w:val="en-US"/>
        </w:rPr>
        <w:t xml:space="preserve"> </w:t>
      </w:r>
      <w:r w:rsidR="00E4763B">
        <w:rPr>
          <w:bCs/>
          <w:szCs w:val="28"/>
          <w:lang w:val="en-US"/>
        </w:rPr>
        <w:t>2019-yil 31-oktabr</w:t>
      </w:r>
      <w:r w:rsidRPr="0032326A">
        <w:rPr>
          <w:bCs/>
          <w:szCs w:val="28"/>
          <w:lang w:val="en-US"/>
        </w:rPr>
        <w:t xml:space="preserve">dagi filial </w:t>
      </w:r>
      <w:proofErr w:type="spellStart"/>
      <w:r w:rsidRPr="0032326A">
        <w:rPr>
          <w:bCs/>
          <w:szCs w:val="28"/>
          <w:lang w:val="en-US"/>
        </w:rPr>
        <w:t>Kengashida</w:t>
      </w:r>
      <w:proofErr w:type="spellEnd"/>
      <w:r w:rsidRPr="0032326A">
        <w:rPr>
          <w:bCs/>
          <w:szCs w:val="28"/>
          <w:lang w:val="en-US"/>
        </w:rPr>
        <w:t xml:space="preserve"> </w:t>
      </w:r>
      <w:proofErr w:type="spellStart"/>
      <w:r w:rsidRPr="0032326A">
        <w:rPr>
          <w:bCs/>
          <w:szCs w:val="28"/>
          <w:lang w:val="en-US"/>
        </w:rPr>
        <w:t>k</w:t>
      </w:r>
      <w:r w:rsidR="00206D6B">
        <w:rPr>
          <w:bCs/>
          <w:szCs w:val="28"/>
          <w:lang w:val="en-US"/>
        </w:rPr>
        <w:t>o‘</w:t>
      </w:r>
      <w:r w:rsidRPr="0032326A">
        <w:rPr>
          <w:bCs/>
          <w:szCs w:val="28"/>
          <w:lang w:val="en-US"/>
        </w:rPr>
        <w:t>rib</w:t>
      </w:r>
      <w:proofErr w:type="spellEnd"/>
      <w:r w:rsidRPr="0032326A">
        <w:rPr>
          <w:bCs/>
          <w:szCs w:val="28"/>
          <w:lang w:val="en-US"/>
        </w:rPr>
        <w:t xml:space="preserve"> </w:t>
      </w:r>
      <w:proofErr w:type="spellStart"/>
      <w:r w:rsidRPr="0032326A">
        <w:rPr>
          <w:bCs/>
          <w:szCs w:val="28"/>
          <w:lang w:val="en-US"/>
        </w:rPr>
        <w:t>chiqilgan</w:t>
      </w:r>
      <w:proofErr w:type="spellEnd"/>
      <w:r w:rsidRPr="0032326A">
        <w:rPr>
          <w:bCs/>
          <w:szCs w:val="28"/>
          <w:lang w:val="en-US"/>
        </w:rPr>
        <w:t xml:space="preserve"> </w:t>
      </w:r>
      <w:proofErr w:type="spellStart"/>
      <w:r w:rsidRPr="0032326A">
        <w:rPr>
          <w:bCs/>
          <w:szCs w:val="28"/>
          <w:lang w:val="en-US"/>
        </w:rPr>
        <w:t>va</w:t>
      </w:r>
      <w:proofErr w:type="spellEnd"/>
      <w:r w:rsidRPr="0032326A">
        <w:rPr>
          <w:bCs/>
          <w:szCs w:val="28"/>
          <w:lang w:val="en-US"/>
        </w:rPr>
        <w:t xml:space="preserve"> </w:t>
      </w:r>
      <w:proofErr w:type="spellStart"/>
      <w:r w:rsidRPr="0032326A">
        <w:rPr>
          <w:bCs/>
          <w:szCs w:val="28"/>
          <w:lang w:val="en-US"/>
        </w:rPr>
        <w:t>tasdiqlangan</w:t>
      </w:r>
      <w:proofErr w:type="spellEnd"/>
      <w:r w:rsidRPr="0032326A">
        <w:rPr>
          <w:bCs/>
          <w:szCs w:val="28"/>
          <w:lang w:val="en-US"/>
        </w:rPr>
        <w:t xml:space="preserve"> </w:t>
      </w:r>
      <w:proofErr w:type="spellStart"/>
      <w:r w:rsidRPr="0032326A">
        <w:rPr>
          <w:bCs/>
          <w:szCs w:val="28"/>
          <w:lang w:val="en-US"/>
        </w:rPr>
        <w:t>Nizomga</w:t>
      </w:r>
      <w:proofErr w:type="spellEnd"/>
      <w:r w:rsidRPr="0032326A">
        <w:rPr>
          <w:bCs/>
          <w:szCs w:val="28"/>
          <w:lang w:val="en-US"/>
        </w:rPr>
        <w:t xml:space="preserve"> </w:t>
      </w:r>
      <w:proofErr w:type="spellStart"/>
      <w:r w:rsidRPr="0032326A">
        <w:rPr>
          <w:bCs/>
          <w:szCs w:val="28"/>
          <w:lang w:val="en-US"/>
        </w:rPr>
        <w:t>asosan</w:t>
      </w:r>
      <w:proofErr w:type="spellEnd"/>
      <w:r w:rsidRPr="0032326A">
        <w:rPr>
          <w:bCs/>
          <w:szCs w:val="28"/>
          <w:lang w:val="en-US"/>
        </w:rPr>
        <w:t xml:space="preserve"> </w:t>
      </w:r>
      <w:proofErr w:type="spellStart"/>
      <w:r w:rsidRPr="0032326A">
        <w:rPr>
          <w:bCs/>
          <w:szCs w:val="28"/>
          <w:lang w:val="en-US"/>
        </w:rPr>
        <w:t>ish</w:t>
      </w:r>
      <w:proofErr w:type="spellEnd"/>
      <w:r w:rsidRPr="0032326A">
        <w:rPr>
          <w:bCs/>
          <w:szCs w:val="28"/>
          <w:lang w:val="en-US"/>
        </w:rPr>
        <w:t xml:space="preserve"> </w:t>
      </w:r>
      <w:proofErr w:type="spellStart"/>
      <w:r w:rsidRPr="0032326A">
        <w:rPr>
          <w:bCs/>
          <w:szCs w:val="28"/>
          <w:lang w:val="en-US"/>
        </w:rPr>
        <w:t>faoliyatini</w:t>
      </w:r>
      <w:proofErr w:type="spellEnd"/>
      <w:r w:rsidRPr="0032326A">
        <w:rPr>
          <w:bCs/>
          <w:szCs w:val="28"/>
          <w:lang w:val="en-US"/>
        </w:rPr>
        <w:t xml:space="preserve"> </w:t>
      </w:r>
      <w:proofErr w:type="spellStart"/>
      <w:r w:rsidRPr="0032326A">
        <w:rPr>
          <w:bCs/>
          <w:szCs w:val="28"/>
          <w:lang w:val="en-US"/>
        </w:rPr>
        <w:t>boshlagan</w:t>
      </w:r>
      <w:proofErr w:type="spellEnd"/>
      <w:r w:rsidRPr="0032326A">
        <w:rPr>
          <w:bCs/>
          <w:szCs w:val="28"/>
          <w:lang w:val="en-US"/>
        </w:rPr>
        <w:t xml:space="preserve">. </w:t>
      </w:r>
      <w:proofErr w:type="spellStart"/>
      <w:r w:rsidRPr="0032326A">
        <w:rPr>
          <w:bCs/>
          <w:szCs w:val="28"/>
          <w:lang w:val="en-US"/>
        </w:rPr>
        <w:t>Hujjatlarni</w:t>
      </w:r>
      <w:proofErr w:type="spellEnd"/>
      <w:r w:rsidRPr="0032326A">
        <w:rPr>
          <w:bCs/>
          <w:szCs w:val="28"/>
          <w:lang w:val="en-US"/>
        </w:rPr>
        <w:t xml:space="preserve"> </w:t>
      </w:r>
      <w:proofErr w:type="spellStart"/>
      <w:r w:rsidRPr="0032326A">
        <w:rPr>
          <w:bCs/>
          <w:szCs w:val="28"/>
          <w:lang w:val="en-US"/>
        </w:rPr>
        <w:t>yuritish</w:t>
      </w:r>
      <w:proofErr w:type="spellEnd"/>
      <w:r w:rsidRPr="0032326A">
        <w:rPr>
          <w:bCs/>
          <w:szCs w:val="28"/>
          <w:lang w:val="en-US"/>
        </w:rPr>
        <w:t xml:space="preserve"> </w:t>
      </w:r>
      <w:proofErr w:type="spellStart"/>
      <w:r w:rsidRPr="0032326A">
        <w:rPr>
          <w:bCs/>
          <w:szCs w:val="28"/>
          <w:lang w:val="en-US"/>
        </w:rPr>
        <w:t>uchun</w:t>
      </w:r>
      <w:proofErr w:type="spellEnd"/>
      <w:r w:rsidRPr="0032326A">
        <w:rPr>
          <w:bCs/>
          <w:szCs w:val="28"/>
          <w:lang w:val="en-US"/>
        </w:rPr>
        <w:t xml:space="preserve"> </w:t>
      </w:r>
      <w:proofErr w:type="spellStart"/>
      <w:r w:rsidRPr="0032326A">
        <w:rPr>
          <w:bCs/>
          <w:szCs w:val="28"/>
          <w:lang w:val="en-US"/>
        </w:rPr>
        <w:t>mas’ul</w:t>
      </w:r>
      <w:proofErr w:type="spellEnd"/>
      <w:r w:rsidRPr="0032326A">
        <w:rPr>
          <w:bCs/>
          <w:szCs w:val="28"/>
          <w:lang w:val="en-US"/>
        </w:rPr>
        <w:t xml:space="preserve"> </w:t>
      </w:r>
      <w:proofErr w:type="spellStart"/>
      <w:r w:rsidRPr="0032326A">
        <w:rPr>
          <w:bCs/>
          <w:szCs w:val="28"/>
          <w:lang w:val="en-US"/>
        </w:rPr>
        <w:t>shaxs</w:t>
      </w:r>
      <w:proofErr w:type="spellEnd"/>
      <w:r w:rsidRPr="0032326A">
        <w:rPr>
          <w:bCs/>
          <w:szCs w:val="28"/>
          <w:lang w:val="en-US"/>
        </w:rPr>
        <w:t xml:space="preserve"> </w:t>
      </w:r>
      <w:proofErr w:type="spellStart"/>
      <w:r w:rsidRPr="0032326A">
        <w:rPr>
          <w:bCs/>
          <w:szCs w:val="28"/>
          <w:lang w:val="en-US"/>
        </w:rPr>
        <w:t>tayinlanmagan</w:t>
      </w:r>
      <w:proofErr w:type="spellEnd"/>
      <w:r w:rsidRPr="0032326A">
        <w:rPr>
          <w:bCs/>
          <w:szCs w:val="28"/>
          <w:lang w:val="en-US"/>
        </w:rPr>
        <w:t xml:space="preserve">, </w:t>
      </w:r>
      <w:proofErr w:type="spellStart"/>
      <w:r w:rsidRPr="0032326A">
        <w:rPr>
          <w:bCs/>
          <w:szCs w:val="28"/>
          <w:lang w:val="en-US"/>
        </w:rPr>
        <w:t>bu</w:t>
      </w:r>
      <w:proofErr w:type="spellEnd"/>
      <w:r w:rsidRPr="0032326A">
        <w:rPr>
          <w:bCs/>
          <w:szCs w:val="28"/>
          <w:lang w:val="en-US"/>
        </w:rPr>
        <w:t xml:space="preserve"> </w:t>
      </w:r>
      <w:proofErr w:type="spellStart"/>
      <w:r w:rsidRPr="0032326A">
        <w:rPr>
          <w:bCs/>
          <w:szCs w:val="28"/>
          <w:lang w:val="en-US"/>
        </w:rPr>
        <w:t>yuzasidan</w:t>
      </w:r>
      <w:proofErr w:type="spellEnd"/>
      <w:r w:rsidRPr="0032326A">
        <w:rPr>
          <w:bCs/>
          <w:szCs w:val="28"/>
          <w:lang w:val="en-US"/>
        </w:rPr>
        <w:t xml:space="preserve"> ham </w:t>
      </w:r>
      <w:proofErr w:type="spellStart"/>
      <w:r w:rsidRPr="0032326A">
        <w:rPr>
          <w:bCs/>
          <w:szCs w:val="28"/>
          <w:lang w:val="en-US"/>
        </w:rPr>
        <w:t>boshqa</w:t>
      </w:r>
      <w:proofErr w:type="spellEnd"/>
      <w:r w:rsidRPr="0032326A">
        <w:rPr>
          <w:bCs/>
          <w:szCs w:val="28"/>
          <w:lang w:val="en-US"/>
        </w:rPr>
        <w:t xml:space="preserve"> </w:t>
      </w:r>
      <w:proofErr w:type="spellStart"/>
      <w:r w:rsidRPr="0032326A">
        <w:rPr>
          <w:bCs/>
          <w:szCs w:val="28"/>
          <w:lang w:val="en-US"/>
        </w:rPr>
        <w:t>hujjatlar</w:t>
      </w:r>
      <w:proofErr w:type="spellEnd"/>
      <w:r w:rsidRPr="0032326A">
        <w:rPr>
          <w:bCs/>
          <w:szCs w:val="28"/>
          <w:lang w:val="en-US"/>
        </w:rPr>
        <w:t xml:space="preserve"> </w:t>
      </w:r>
      <w:proofErr w:type="spellStart"/>
      <w:r w:rsidRPr="0032326A">
        <w:rPr>
          <w:bCs/>
          <w:szCs w:val="28"/>
          <w:lang w:val="en-US"/>
        </w:rPr>
        <w:t>taqdim</w:t>
      </w:r>
      <w:proofErr w:type="spellEnd"/>
      <w:r w:rsidRPr="0032326A">
        <w:rPr>
          <w:bCs/>
          <w:szCs w:val="28"/>
          <w:lang w:val="en-US"/>
        </w:rPr>
        <w:t xml:space="preserve"> </w:t>
      </w:r>
      <w:proofErr w:type="spellStart"/>
      <w:r w:rsidRPr="0032326A">
        <w:rPr>
          <w:bCs/>
          <w:szCs w:val="28"/>
          <w:lang w:val="en-US"/>
        </w:rPr>
        <w:t>etilmadi</w:t>
      </w:r>
      <w:proofErr w:type="spellEnd"/>
      <w:r w:rsidRPr="0032326A">
        <w:rPr>
          <w:bCs/>
          <w:szCs w:val="28"/>
          <w:lang w:val="en-US"/>
        </w:rPr>
        <w:t>.</w:t>
      </w:r>
    </w:p>
    <w:p w14:paraId="130B86FC" w14:textId="77777777" w:rsidR="006548F0" w:rsidRDefault="006548F0" w:rsidP="006548F0">
      <w:pPr>
        <w:spacing w:after="0"/>
        <w:ind w:firstLine="567"/>
        <w:jc w:val="both"/>
        <w:rPr>
          <w:rFonts w:eastAsia="Calibri" w:cs="Times New Roman"/>
          <w:szCs w:val="28"/>
          <w:lang w:val="uz-Cyrl-UZ"/>
        </w:rPr>
      </w:pPr>
      <w:r>
        <w:rPr>
          <w:rFonts w:eastAsia="Calibri" w:cs="Times New Roman"/>
          <w:szCs w:val="28"/>
          <w:lang w:val="uz-Cyrl-UZ"/>
        </w:rPr>
        <w:t>TATU Farg‘ona filiali Maslahat Kengashi 2022/2023</w:t>
      </w:r>
      <w:r>
        <w:rPr>
          <w:rFonts w:eastAsia="Calibri" w:cs="Times New Roman"/>
          <w:szCs w:val="28"/>
          <w:lang w:val="en-US"/>
        </w:rPr>
        <w:t>-</w:t>
      </w:r>
      <w:r>
        <w:rPr>
          <w:rFonts w:eastAsia="Calibri" w:cs="Times New Roman"/>
          <w:szCs w:val="28"/>
          <w:lang w:val="uz-Cyrl-UZ"/>
        </w:rPr>
        <w:t xml:space="preserve">yillarda filial kafedralariga ishga kirgan va tanlov muddati </w:t>
      </w:r>
      <w:r w:rsidR="00206D6B">
        <w:rPr>
          <w:rFonts w:eastAsia="Calibri" w:cs="Times New Roman"/>
          <w:szCs w:val="28"/>
          <w:lang w:val="uz-Cyrl-UZ"/>
        </w:rPr>
        <w:t>o‘</w:t>
      </w:r>
      <w:r>
        <w:rPr>
          <w:rFonts w:eastAsia="Calibri" w:cs="Times New Roman"/>
          <w:szCs w:val="28"/>
          <w:lang w:val="uz-Cyrl-UZ"/>
        </w:rPr>
        <w:t>tgan professor-</w:t>
      </w:r>
      <w:r w:rsidR="00206D6B">
        <w:rPr>
          <w:rFonts w:eastAsia="Calibri" w:cs="Times New Roman"/>
          <w:szCs w:val="28"/>
          <w:lang w:val="uz-Cyrl-UZ"/>
        </w:rPr>
        <w:t>o‘</w:t>
      </w:r>
      <w:r>
        <w:rPr>
          <w:rFonts w:eastAsia="Calibri" w:cs="Times New Roman"/>
          <w:szCs w:val="28"/>
          <w:lang w:val="uz-Cyrl-UZ"/>
        </w:rPr>
        <w:t xml:space="preserve">qituvchilar </w:t>
      </w:r>
      <w:r w:rsidR="00206D6B">
        <w:rPr>
          <w:rFonts w:eastAsia="Calibri" w:cs="Times New Roman"/>
          <w:szCs w:val="28"/>
          <w:lang w:val="uz-Cyrl-UZ"/>
        </w:rPr>
        <w:t>o‘</w:t>
      </w:r>
      <w:r>
        <w:rPr>
          <w:rFonts w:eastAsia="Calibri" w:cs="Times New Roman"/>
          <w:szCs w:val="28"/>
          <w:lang w:val="uz-Cyrl-UZ"/>
        </w:rPr>
        <w:t>rniga e’lon qilingan b</w:t>
      </w:r>
      <w:r w:rsidR="00206D6B">
        <w:rPr>
          <w:rFonts w:eastAsia="Calibri" w:cs="Times New Roman"/>
          <w:szCs w:val="28"/>
          <w:lang w:val="uz-Cyrl-UZ"/>
        </w:rPr>
        <w:t>o‘</w:t>
      </w:r>
      <w:r>
        <w:rPr>
          <w:rFonts w:eastAsia="Calibri" w:cs="Times New Roman"/>
          <w:szCs w:val="28"/>
          <w:lang w:val="uz-Cyrl-UZ"/>
        </w:rPr>
        <w:t>sh lavozimlar tanlovida ishtiroki b</w:t>
      </w:r>
      <w:r w:rsidR="00206D6B">
        <w:rPr>
          <w:rFonts w:eastAsia="Calibri" w:cs="Times New Roman"/>
          <w:szCs w:val="28"/>
          <w:lang w:val="uz-Cyrl-UZ"/>
        </w:rPr>
        <w:t>o‘</w:t>
      </w:r>
      <w:r>
        <w:rPr>
          <w:rFonts w:eastAsia="Calibri" w:cs="Times New Roman"/>
          <w:szCs w:val="28"/>
          <w:lang w:val="uz-Cyrl-UZ"/>
        </w:rPr>
        <w:t>yicha faoliyat olib bor</w:t>
      </w:r>
      <w:proofErr w:type="spellStart"/>
      <w:r>
        <w:rPr>
          <w:rFonts w:eastAsia="Calibri" w:cs="Times New Roman"/>
          <w:szCs w:val="28"/>
          <w:lang w:val="en-US"/>
        </w:rPr>
        <w:t>gan</w:t>
      </w:r>
      <w:proofErr w:type="spellEnd"/>
      <w:r>
        <w:rPr>
          <w:rFonts w:eastAsia="Calibri" w:cs="Times New Roman"/>
          <w:szCs w:val="28"/>
          <w:lang w:val="uz-Cyrl-UZ"/>
        </w:rPr>
        <w:t>. Maslahat Kengashi tarkibi filial Kengashining 1-yig‘ilishida tasdiqlangan 9 kishidan iborat b</w:t>
      </w:r>
      <w:r w:rsidR="00206D6B">
        <w:rPr>
          <w:rFonts w:eastAsia="Calibri" w:cs="Times New Roman"/>
          <w:szCs w:val="28"/>
          <w:lang w:val="uz-Cyrl-UZ"/>
        </w:rPr>
        <w:t>o‘</w:t>
      </w:r>
      <w:r>
        <w:rPr>
          <w:rFonts w:eastAsia="Calibri" w:cs="Times New Roman"/>
          <w:szCs w:val="28"/>
          <w:lang w:val="uz-Cyrl-UZ"/>
        </w:rPr>
        <w:t>lib, hozirda a’zolar tarkibi quyidagicha:</w:t>
      </w:r>
    </w:p>
    <w:p w14:paraId="3C462F4A" w14:textId="77777777" w:rsidR="006548F0" w:rsidRDefault="006548F0" w:rsidP="006548F0">
      <w:pPr>
        <w:spacing w:after="0"/>
        <w:ind w:firstLine="567"/>
        <w:jc w:val="both"/>
        <w:rPr>
          <w:rFonts w:eastAsia="Calibri" w:cs="Times New Roman"/>
          <w:szCs w:val="28"/>
          <w:lang w:val="uz-Cyrl-UZ"/>
        </w:rPr>
      </w:pPr>
      <w:r>
        <w:rPr>
          <w:rFonts w:eastAsia="Calibri" w:cs="Times New Roman"/>
          <w:szCs w:val="28"/>
          <w:lang w:val="uz-Cyrl-UZ"/>
        </w:rPr>
        <w:t xml:space="preserve">- </w:t>
      </w:r>
      <w:r w:rsidR="00206D6B">
        <w:rPr>
          <w:rFonts w:eastAsia="Calibri" w:cs="Times New Roman"/>
          <w:szCs w:val="28"/>
          <w:lang w:val="uz-Cyrl-UZ"/>
        </w:rPr>
        <w:t>o‘</w:t>
      </w:r>
      <w:r>
        <w:rPr>
          <w:rFonts w:eastAsia="Calibri" w:cs="Times New Roman"/>
          <w:szCs w:val="28"/>
          <w:lang w:val="uz-Cyrl-UZ"/>
        </w:rPr>
        <w:t>quv</w:t>
      </w:r>
      <w:r w:rsidRPr="00C05187">
        <w:rPr>
          <w:rFonts w:eastAsia="Calibri" w:cs="Times New Roman"/>
          <w:szCs w:val="28"/>
          <w:lang w:val="uz-Cyrl-UZ"/>
        </w:rPr>
        <w:t xml:space="preserve"> </w:t>
      </w:r>
      <w:r>
        <w:rPr>
          <w:rFonts w:eastAsia="Calibri" w:cs="Times New Roman"/>
          <w:szCs w:val="28"/>
          <w:lang w:val="uz-Cyrl-UZ"/>
        </w:rPr>
        <w:t>va</w:t>
      </w:r>
      <w:r w:rsidRPr="00C05187">
        <w:rPr>
          <w:rFonts w:eastAsia="Calibri" w:cs="Times New Roman"/>
          <w:szCs w:val="28"/>
          <w:lang w:val="uz-Cyrl-UZ"/>
        </w:rPr>
        <w:t xml:space="preserve"> </w:t>
      </w:r>
      <w:r>
        <w:rPr>
          <w:rFonts w:eastAsia="Calibri" w:cs="Times New Roman"/>
          <w:szCs w:val="28"/>
          <w:lang w:val="uz-Cyrl-UZ"/>
        </w:rPr>
        <w:t>tarbiyaviy</w:t>
      </w:r>
      <w:r w:rsidRPr="00C05187">
        <w:rPr>
          <w:rFonts w:eastAsia="Calibri" w:cs="Times New Roman"/>
          <w:szCs w:val="28"/>
          <w:lang w:val="uz-Cyrl-UZ"/>
        </w:rPr>
        <w:t xml:space="preserve"> </w:t>
      </w:r>
      <w:r>
        <w:rPr>
          <w:rFonts w:eastAsia="Calibri" w:cs="Times New Roman"/>
          <w:szCs w:val="28"/>
          <w:lang w:val="uz-Cyrl-UZ"/>
        </w:rPr>
        <w:t>ishlar</w:t>
      </w:r>
      <w:r w:rsidRPr="00C05187">
        <w:rPr>
          <w:rFonts w:eastAsia="Calibri" w:cs="Times New Roman"/>
          <w:szCs w:val="28"/>
          <w:lang w:val="uz-Cyrl-UZ"/>
        </w:rPr>
        <w:t xml:space="preserve"> </w:t>
      </w:r>
      <w:r>
        <w:rPr>
          <w:rFonts w:eastAsia="Calibri" w:cs="Times New Roman"/>
          <w:szCs w:val="28"/>
          <w:lang w:val="uz-Cyrl-UZ"/>
        </w:rPr>
        <w:t>b</w:t>
      </w:r>
      <w:r w:rsidR="00206D6B">
        <w:rPr>
          <w:rFonts w:eastAsia="Calibri" w:cs="Times New Roman"/>
          <w:szCs w:val="28"/>
          <w:lang w:val="uz-Cyrl-UZ"/>
        </w:rPr>
        <w:t>o‘</w:t>
      </w:r>
      <w:r>
        <w:rPr>
          <w:rFonts w:eastAsia="Calibri" w:cs="Times New Roman"/>
          <w:szCs w:val="28"/>
          <w:lang w:val="uz-Cyrl-UZ"/>
        </w:rPr>
        <w:t>yicha</w:t>
      </w:r>
      <w:r w:rsidRPr="00C05187">
        <w:rPr>
          <w:rFonts w:eastAsia="Calibri" w:cs="Times New Roman"/>
          <w:szCs w:val="28"/>
          <w:lang w:val="uz-Cyrl-UZ"/>
        </w:rPr>
        <w:t xml:space="preserve"> </w:t>
      </w:r>
      <w:r>
        <w:rPr>
          <w:rFonts w:eastAsia="Calibri" w:cs="Times New Roman"/>
          <w:szCs w:val="28"/>
          <w:lang w:val="uz-Cyrl-UZ"/>
        </w:rPr>
        <w:t xml:space="preserve">direktor </w:t>
      </w:r>
      <w:r w:rsidR="00206D6B">
        <w:rPr>
          <w:rFonts w:eastAsia="Calibri" w:cs="Times New Roman"/>
          <w:szCs w:val="28"/>
          <w:lang w:val="uz-Cyrl-UZ"/>
        </w:rPr>
        <w:t>o‘</w:t>
      </w:r>
      <w:r>
        <w:rPr>
          <w:rFonts w:eastAsia="Calibri" w:cs="Times New Roman"/>
          <w:szCs w:val="28"/>
          <w:lang w:val="uz-Cyrl-UZ"/>
        </w:rPr>
        <w:t>rinbosari v. v. b. T</w:t>
      </w:r>
      <w:r w:rsidRPr="00C05187">
        <w:rPr>
          <w:rFonts w:eastAsia="Calibri" w:cs="Times New Roman"/>
          <w:szCs w:val="28"/>
          <w:lang w:val="uz-Cyrl-UZ"/>
        </w:rPr>
        <w:t>.</w:t>
      </w:r>
      <w:r>
        <w:rPr>
          <w:rFonts w:eastAsia="Calibri" w:cs="Times New Roman"/>
          <w:szCs w:val="28"/>
          <w:lang w:val="uz-Cyrl-UZ"/>
        </w:rPr>
        <w:t>Abdulla</w:t>
      </w:r>
      <w:r w:rsidRPr="006548F0">
        <w:rPr>
          <w:rFonts w:eastAsia="Calibri" w:cs="Times New Roman"/>
          <w:szCs w:val="28"/>
          <w:lang w:val="uz-Cyrl-UZ"/>
        </w:rPr>
        <w:t>y</w:t>
      </w:r>
      <w:r>
        <w:rPr>
          <w:rFonts w:eastAsia="Calibri" w:cs="Times New Roman"/>
          <w:szCs w:val="28"/>
          <w:lang w:val="uz-Cyrl-UZ"/>
        </w:rPr>
        <w:t>ev</w:t>
      </w:r>
      <w:r w:rsidRPr="006548F0">
        <w:rPr>
          <w:rFonts w:eastAsia="Calibri" w:cs="Times New Roman"/>
          <w:szCs w:val="28"/>
          <w:lang w:val="uz-Cyrl-UZ"/>
        </w:rPr>
        <w:t xml:space="preserve">, Maslahat Kengashi </w:t>
      </w:r>
      <w:r>
        <w:rPr>
          <w:rFonts w:eastAsia="Calibri" w:cs="Times New Roman"/>
          <w:szCs w:val="28"/>
          <w:lang w:val="uz-Cyrl-UZ"/>
        </w:rPr>
        <w:t>rais</w:t>
      </w:r>
      <w:r w:rsidRPr="006548F0">
        <w:rPr>
          <w:rFonts w:eastAsia="Calibri" w:cs="Times New Roman"/>
          <w:szCs w:val="28"/>
          <w:lang w:val="uz-Cyrl-UZ"/>
        </w:rPr>
        <w:t>i</w:t>
      </w:r>
      <w:r>
        <w:rPr>
          <w:rFonts w:eastAsia="Calibri" w:cs="Times New Roman"/>
          <w:szCs w:val="28"/>
          <w:lang w:val="uz-Cyrl-UZ"/>
        </w:rPr>
        <w:t>.</w:t>
      </w:r>
    </w:p>
    <w:p w14:paraId="6B90F722" w14:textId="77777777" w:rsidR="006548F0" w:rsidRDefault="006548F0" w:rsidP="006548F0">
      <w:pPr>
        <w:spacing w:after="0"/>
        <w:ind w:firstLine="567"/>
        <w:rPr>
          <w:rFonts w:eastAsia="Calibri" w:cs="Times New Roman"/>
          <w:szCs w:val="28"/>
          <w:lang w:val="uz-Cyrl-UZ"/>
        </w:rPr>
      </w:pPr>
      <w:r>
        <w:rPr>
          <w:rFonts w:eastAsia="Calibri" w:cs="Times New Roman"/>
          <w:szCs w:val="28"/>
          <w:lang w:val="uz-Cyrl-UZ"/>
        </w:rPr>
        <w:t>- ilmiy</w:t>
      </w:r>
      <w:r w:rsidRPr="00C05187">
        <w:rPr>
          <w:rFonts w:eastAsia="Calibri" w:cs="Times New Roman"/>
          <w:szCs w:val="28"/>
          <w:lang w:val="uz-Cyrl-UZ"/>
        </w:rPr>
        <w:t xml:space="preserve"> </w:t>
      </w:r>
      <w:r>
        <w:rPr>
          <w:rFonts w:eastAsia="Calibri" w:cs="Times New Roman"/>
          <w:szCs w:val="28"/>
          <w:lang w:val="uz-Cyrl-UZ"/>
        </w:rPr>
        <w:t>ishlar</w:t>
      </w:r>
      <w:r w:rsidRPr="00C05187">
        <w:rPr>
          <w:rFonts w:eastAsia="Calibri" w:cs="Times New Roman"/>
          <w:szCs w:val="28"/>
          <w:lang w:val="uz-Cyrl-UZ"/>
        </w:rPr>
        <w:t xml:space="preserve"> </w:t>
      </w:r>
      <w:r>
        <w:rPr>
          <w:rFonts w:eastAsia="Calibri" w:cs="Times New Roman"/>
          <w:szCs w:val="28"/>
          <w:lang w:val="uz-Cyrl-UZ"/>
        </w:rPr>
        <w:t>va</w:t>
      </w:r>
      <w:r w:rsidRPr="00C05187">
        <w:rPr>
          <w:rFonts w:eastAsia="Calibri" w:cs="Times New Roman"/>
          <w:szCs w:val="28"/>
          <w:lang w:val="uz-Cyrl-UZ"/>
        </w:rPr>
        <w:t xml:space="preserve"> </w:t>
      </w:r>
      <w:r>
        <w:rPr>
          <w:rFonts w:eastAsia="Calibri" w:cs="Times New Roman"/>
          <w:szCs w:val="28"/>
          <w:lang w:val="uz-Cyrl-UZ"/>
        </w:rPr>
        <w:t>innovatsiyalar</w:t>
      </w:r>
      <w:r w:rsidRPr="00C05187">
        <w:rPr>
          <w:rFonts w:eastAsia="Calibri" w:cs="Times New Roman"/>
          <w:szCs w:val="28"/>
          <w:lang w:val="uz-Cyrl-UZ"/>
        </w:rPr>
        <w:t xml:space="preserve"> </w:t>
      </w:r>
      <w:r>
        <w:rPr>
          <w:rFonts w:eastAsia="Calibri" w:cs="Times New Roman"/>
          <w:szCs w:val="28"/>
          <w:lang w:val="uz-Cyrl-UZ"/>
        </w:rPr>
        <w:t>b</w:t>
      </w:r>
      <w:r w:rsidR="00206D6B">
        <w:rPr>
          <w:rFonts w:eastAsia="Calibri" w:cs="Times New Roman"/>
          <w:szCs w:val="28"/>
          <w:lang w:val="uz-Cyrl-UZ"/>
        </w:rPr>
        <w:t>o‘</w:t>
      </w:r>
      <w:r>
        <w:rPr>
          <w:rFonts w:eastAsia="Calibri" w:cs="Times New Roman"/>
          <w:szCs w:val="28"/>
          <w:lang w:val="uz-Cyrl-UZ"/>
        </w:rPr>
        <w:t>yicha</w:t>
      </w:r>
      <w:r w:rsidRPr="00C05187">
        <w:rPr>
          <w:rFonts w:eastAsia="Calibri" w:cs="Times New Roman"/>
          <w:szCs w:val="28"/>
          <w:lang w:val="uz-Cyrl-UZ"/>
        </w:rPr>
        <w:t xml:space="preserve"> </w:t>
      </w:r>
      <w:r>
        <w:rPr>
          <w:rFonts w:eastAsia="Calibri" w:cs="Times New Roman"/>
          <w:szCs w:val="28"/>
          <w:lang w:val="uz-Cyrl-UZ"/>
        </w:rPr>
        <w:t xml:space="preserve">direktor </w:t>
      </w:r>
      <w:r w:rsidR="00206D6B">
        <w:rPr>
          <w:rFonts w:eastAsia="Calibri" w:cs="Times New Roman"/>
          <w:szCs w:val="28"/>
          <w:lang w:val="uz-Cyrl-UZ"/>
        </w:rPr>
        <w:t>o‘</w:t>
      </w:r>
      <w:r>
        <w:rPr>
          <w:rFonts w:eastAsia="Calibri" w:cs="Times New Roman"/>
          <w:szCs w:val="28"/>
          <w:lang w:val="uz-Cyrl-UZ"/>
        </w:rPr>
        <w:t>rinbosari B</w:t>
      </w:r>
      <w:r w:rsidRPr="00C05187">
        <w:rPr>
          <w:rFonts w:eastAsia="Calibri" w:cs="Times New Roman"/>
          <w:szCs w:val="28"/>
          <w:lang w:val="uz-Cyrl-UZ"/>
        </w:rPr>
        <w:t>.</w:t>
      </w:r>
      <w:r>
        <w:rPr>
          <w:rFonts w:eastAsia="Calibri" w:cs="Times New Roman"/>
          <w:szCs w:val="28"/>
          <w:lang w:val="uz-Cyrl-UZ"/>
        </w:rPr>
        <w:t>Polvonov;</w:t>
      </w:r>
    </w:p>
    <w:p w14:paraId="3365B79B" w14:textId="77777777" w:rsidR="006548F0" w:rsidRPr="00C05187" w:rsidRDefault="006548F0" w:rsidP="006548F0">
      <w:pPr>
        <w:spacing w:after="0"/>
        <w:ind w:firstLine="567"/>
        <w:jc w:val="both"/>
        <w:rPr>
          <w:rFonts w:eastAsia="Calibri" w:cs="Times New Roman"/>
          <w:szCs w:val="28"/>
          <w:lang w:val="uz-Cyrl-UZ"/>
        </w:rPr>
      </w:pPr>
      <w:r>
        <w:rPr>
          <w:rFonts w:eastAsia="Calibri" w:cs="Times New Roman"/>
          <w:szCs w:val="28"/>
          <w:lang w:val="uz-Cyrl-UZ"/>
        </w:rPr>
        <w:t>- yoshlar</w:t>
      </w:r>
      <w:r w:rsidRPr="00C05187">
        <w:rPr>
          <w:rFonts w:eastAsia="Calibri" w:cs="Times New Roman"/>
          <w:szCs w:val="28"/>
          <w:lang w:val="uz-Cyrl-UZ"/>
        </w:rPr>
        <w:t xml:space="preserve"> </w:t>
      </w:r>
      <w:r>
        <w:rPr>
          <w:rFonts w:eastAsia="Calibri" w:cs="Times New Roman"/>
          <w:szCs w:val="28"/>
          <w:lang w:val="uz-Cyrl-UZ"/>
        </w:rPr>
        <w:t>bilan</w:t>
      </w:r>
      <w:r w:rsidRPr="00C05187">
        <w:rPr>
          <w:rFonts w:eastAsia="Calibri" w:cs="Times New Roman"/>
          <w:szCs w:val="28"/>
          <w:lang w:val="uz-Cyrl-UZ"/>
        </w:rPr>
        <w:t xml:space="preserve"> </w:t>
      </w:r>
      <w:r>
        <w:rPr>
          <w:rFonts w:eastAsia="Calibri" w:cs="Times New Roman"/>
          <w:szCs w:val="28"/>
          <w:lang w:val="uz-Cyrl-UZ"/>
        </w:rPr>
        <w:t>ishlash</w:t>
      </w:r>
      <w:r w:rsidRPr="00C05187">
        <w:rPr>
          <w:rFonts w:eastAsia="Calibri" w:cs="Times New Roman"/>
          <w:szCs w:val="28"/>
          <w:lang w:val="uz-Cyrl-UZ"/>
        </w:rPr>
        <w:t xml:space="preserve"> </w:t>
      </w:r>
      <w:r>
        <w:rPr>
          <w:rFonts w:eastAsia="Calibri" w:cs="Times New Roman"/>
          <w:szCs w:val="28"/>
          <w:lang w:val="uz-Cyrl-UZ"/>
        </w:rPr>
        <w:t>va</w:t>
      </w:r>
      <w:r w:rsidRPr="00C05187">
        <w:rPr>
          <w:rFonts w:eastAsia="Calibri" w:cs="Times New Roman"/>
          <w:szCs w:val="28"/>
          <w:lang w:val="uz-Cyrl-UZ"/>
        </w:rPr>
        <w:t xml:space="preserve"> </w:t>
      </w:r>
      <w:r>
        <w:rPr>
          <w:rFonts w:eastAsia="Calibri" w:cs="Times New Roman"/>
          <w:szCs w:val="28"/>
          <w:lang w:val="uz-Cyrl-UZ"/>
        </w:rPr>
        <w:t>ma’naviy</w:t>
      </w:r>
      <w:r w:rsidRPr="00C05187">
        <w:rPr>
          <w:rFonts w:eastAsia="Calibri" w:cs="Times New Roman"/>
          <w:szCs w:val="28"/>
          <w:lang w:val="uz-Cyrl-UZ"/>
        </w:rPr>
        <w:t>-</w:t>
      </w:r>
      <w:r>
        <w:rPr>
          <w:rFonts w:eastAsia="Calibri" w:cs="Times New Roman"/>
          <w:szCs w:val="28"/>
          <w:lang w:val="uz-Cyrl-UZ"/>
        </w:rPr>
        <w:t>ma’rifiy</w:t>
      </w:r>
      <w:r w:rsidRPr="00C05187">
        <w:rPr>
          <w:rFonts w:eastAsia="Calibri" w:cs="Times New Roman"/>
          <w:szCs w:val="28"/>
          <w:lang w:val="uz-Cyrl-UZ"/>
        </w:rPr>
        <w:t xml:space="preserve"> </w:t>
      </w:r>
      <w:r>
        <w:rPr>
          <w:rFonts w:eastAsia="Calibri" w:cs="Times New Roman"/>
          <w:szCs w:val="28"/>
          <w:lang w:val="uz-Cyrl-UZ"/>
        </w:rPr>
        <w:t>ishlar</w:t>
      </w:r>
      <w:r w:rsidRPr="00C05187">
        <w:rPr>
          <w:rFonts w:eastAsia="Calibri" w:cs="Times New Roman"/>
          <w:szCs w:val="28"/>
          <w:lang w:val="uz-Cyrl-UZ"/>
        </w:rPr>
        <w:t xml:space="preserve"> </w:t>
      </w:r>
      <w:r>
        <w:rPr>
          <w:rFonts w:eastAsia="Calibri" w:cs="Times New Roman"/>
          <w:szCs w:val="28"/>
          <w:lang w:val="uz-Cyrl-UZ"/>
        </w:rPr>
        <w:t>b</w:t>
      </w:r>
      <w:r w:rsidR="00206D6B">
        <w:rPr>
          <w:rFonts w:eastAsia="Calibri" w:cs="Times New Roman"/>
          <w:szCs w:val="28"/>
          <w:lang w:val="uz-Cyrl-UZ"/>
        </w:rPr>
        <w:t>o‘</w:t>
      </w:r>
      <w:r>
        <w:rPr>
          <w:rFonts w:eastAsia="Calibri" w:cs="Times New Roman"/>
          <w:szCs w:val="28"/>
          <w:lang w:val="uz-Cyrl-UZ"/>
        </w:rPr>
        <w:t xml:space="preserve">yicha direktor </w:t>
      </w:r>
      <w:r w:rsidR="00206D6B">
        <w:rPr>
          <w:rFonts w:eastAsia="Calibri" w:cs="Times New Roman"/>
          <w:szCs w:val="28"/>
          <w:lang w:val="uz-Cyrl-UZ"/>
        </w:rPr>
        <w:t>o‘</w:t>
      </w:r>
      <w:r>
        <w:rPr>
          <w:rFonts w:eastAsia="Calibri" w:cs="Times New Roman"/>
          <w:szCs w:val="28"/>
          <w:lang w:val="uz-Cyrl-UZ"/>
        </w:rPr>
        <w:t>rinbosari</w:t>
      </w:r>
      <w:r w:rsidRPr="00C05187">
        <w:rPr>
          <w:rFonts w:eastAsia="Calibri" w:cs="Times New Roman"/>
          <w:szCs w:val="28"/>
          <w:lang w:val="uz-Cyrl-UZ"/>
        </w:rPr>
        <w:t xml:space="preserve"> </w:t>
      </w:r>
      <w:r>
        <w:rPr>
          <w:rFonts w:eastAsia="Calibri" w:cs="Times New Roman"/>
          <w:szCs w:val="28"/>
          <w:lang w:val="uz-Cyrl-UZ"/>
        </w:rPr>
        <w:t>A</w:t>
      </w:r>
      <w:r w:rsidRPr="00C05187">
        <w:rPr>
          <w:rFonts w:eastAsia="Calibri" w:cs="Times New Roman"/>
          <w:szCs w:val="28"/>
          <w:lang w:val="uz-Cyrl-UZ"/>
        </w:rPr>
        <w:t xml:space="preserve">. </w:t>
      </w:r>
      <w:r>
        <w:rPr>
          <w:rFonts w:eastAsia="Calibri" w:cs="Times New Roman"/>
          <w:szCs w:val="28"/>
          <w:lang w:val="uz-Cyrl-UZ"/>
        </w:rPr>
        <w:t>Kadirov;</w:t>
      </w:r>
    </w:p>
    <w:p w14:paraId="604190A5" w14:textId="77777777" w:rsidR="006548F0" w:rsidRPr="00C05187" w:rsidRDefault="006548F0" w:rsidP="006548F0">
      <w:pPr>
        <w:spacing w:after="0"/>
        <w:ind w:firstLine="567"/>
        <w:rPr>
          <w:rFonts w:eastAsia="Calibri" w:cs="Times New Roman"/>
          <w:szCs w:val="28"/>
          <w:lang w:val="uz-Cyrl-UZ"/>
        </w:rPr>
      </w:pPr>
      <w:r>
        <w:rPr>
          <w:rFonts w:eastAsia="Calibri" w:cs="Times New Roman"/>
          <w:szCs w:val="28"/>
          <w:lang w:val="uz-Cyrl-UZ"/>
        </w:rPr>
        <w:t xml:space="preserve">- </w:t>
      </w:r>
      <w:r w:rsidR="00206D6B">
        <w:rPr>
          <w:rFonts w:eastAsia="Calibri" w:cs="Times New Roman"/>
          <w:szCs w:val="28"/>
          <w:lang w:val="uz-Cyrl-UZ"/>
        </w:rPr>
        <w:t>O‘</w:t>
      </w:r>
      <w:r>
        <w:rPr>
          <w:rFonts w:eastAsia="Calibri" w:cs="Times New Roman"/>
          <w:szCs w:val="28"/>
          <w:lang w:val="uz-Cyrl-UZ"/>
        </w:rPr>
        <w:t>quv-uslubiy b</w:t>
      </w:r>
      <w:r w:rsidR="00206D6B">
        <w:rPr>
          <w:rFonts w:eastAsia="Calibri" w:cs="Times New Roman"/>
          <w:szCs w:val="28"/>
          <w:lang w:val="uz-Cyrl-UZ"/>
        </w:rPr>
        <w:t>o‘</w:t>
      </w:r>
      <w:r>
        <w:rPr>
          <w:rFonts w:eastAsia="Calibri" w:cs="Times New Roman"/>
          <w:szCs w:val="28"/>
          <w:lang w:val="uz-Cyrl-UZ"/>
        </w:rPr>
        <w:t>lim boshlig‘i Sh</w:t>
      </w:r>
      <w:r w:rsidRPr="00C05187">
        <w:rPr>
          <w:rFonts w:eastAsia="Calibri" w:cs="Times New Roman"/>
          <w:szCs w:val="28"/>
          <w:lang w:val="uz-Cyrl-UZ"/>
        </w:rPr>
        <w:t xml:space="preserve">. </w:t>
      </w:r>
      <w:r>
        <w:rPr>
          <w:rFonts w:eastAsia="Calibri" w:cs="Times New Roman"/>
          <w:szCs w:val="28"/>
          <w:lang w:val="uz-Cyrl-UZ"/>
        </w:rPr>
        <w:t>Umarov;</w:t>
      </w:r>
    </w:p>
    <w:p w14:paraId="4E56F3E4" w14:textId="733FEBF7" w:rsidR="006548F0" w:rsidRPr="00C05187" w:rsidRDefault="006548F0" w:rsidP="006548F0">
      <w:pPr>
        <w:spacing w:after="0"/>
        <w:ind w:firstLine="567"/>
        <w:rPr>
          <w:rFonts w:eastAsia="Calibri" w:cs="Times New Roman"/>
          <w:szCs w:val="28"/>
          <w:lang w:val="uz-Cyrl-UZ"/>
        </w:rPr>
      </w:pPr>
      <w:r>
        <w:rPr>
          <w:rFonts w:eastAsia="Calibri" w:cs="Times New Roman"/>
          <w:szCs w:val="28"/>
          <w:lang w:val="uz-Cyrl-UZ"/>
        </w:rPr>
        <w:t>- Ta’lim</w:t>
      </w:r>
      <w:r w:rsidRPr="00C05187">
        <w:rPr>
          <w:rFonts w:eastAsia="Calibri" w:cs="Times New Roman"/>
          <w:szCs w:val="28"/>
          <w:lang w:val="uz-Cyrl-UZ"/>
        </w:rPr>
        <w:t xml:space="preserve"> </w:t>
      </w:r>
      <w:r>
        <w:rPr>
          <w:rFonts w:eastAsia="Calibri" w:cs="Times New Roman"/>
          <w:szCs w:val="28"/>
          <w:lang w:val="uz-Cyrl-UZ"/>
        </w:rPr>
        <w:t>sifatini</w:t>
      </w:r>
      <w:r w:rsidRPr="00C05187">
        <w:rPr>
          <w:rFonts w:eastAsia="Calibri" w:cs="Times New Roman"/>
          <w:szCs w:val="28"/>
          <w:lang w:val="uz-Cyrl-UZ"/>
        </w:rPr>
        <w:t xml:space="preserve"> </w:t>
      </w:r>
      <w:r>
        <w:rPr>
          <w:rFonts w:eastAsia="Calibri" w:cs="Times New Roman"/>
          <w:szCs w:val="28"/>
          <w:lang w:val="uz-Cyrl-UZ"/>
        </w:rPr>
        <w:t>nazorat</w:t>
      </w:r>
      <w:r w:rsidRPr="00C05187">
        <w:rPr>
          <w:rFonts w:eastAsia="Calibri" w:cs="Times New Roman"/>
          <w:szCs w:val="28"/>
          <w:lang w:val="uz-Cyrl-UZ"/>
        </w:rPr>
        <w:t xml:space="preserve"> </w:t>
      </w:r>
      <w:r>
        <w:rPr>
          <w:rFonts w:eastAsia="Calibri" w:cs="Times New Roman"/>
          <w:szCs w:val="28"/>
          <w:lang w:val="uz-Cyrl-UZ"/>
        </w:rPr>
        <w:t>qilish</w:t>
      </w:r>
      <w:r w:rsidRPr="00C05187">
        <w:rPr>
          <w:rFonts w:eastAsia="Calibri" w:cs="Times New Roman"/>
          <w:szCs w:val="28"/>
          <w:lang w:val="uz-Cyrl-UZ"/>
        </w:rPr>
        <w:t xml:space="preserve"> </w:t>
      </w:r>
      <w:r>
        <w:rPr>
          <w:rFonts w:eastAsia="Calibri" w:cs="Times New Roman"/>
          <w:szCs w:val="28"/>
          <w:lang w:val="uz-Cyrl-UZ"/>
        </w:rPr>
        <w:t>b</w:t>
      </w:r>
      <w:r w:rsidR="00206D6B">
        <w:rPr>
          <w:rFonts w:eastAsia="Calibri" w:cs="Times New Roman"/>
          <w:szCs w:val="28"/>
          <w:lang w:val="uz-Cyrl-UZ"/>
        </w:rPr>
        <w:t>o‘</w:t>
      </w:r>
      <w:r>
        <w:rPr>
          <w:rFonts w:eastAsia="Calibri" w:cs="Times New Roman"/>
          <w:szCs w:val="28"/>
          <w:lang w:val="uz-Cyrl-UZ"/>
        </w:rPr>
        <w:t>limi boshlig‘i M</w:t>
      </w:r>
      <w:r w:rsidRPr="00C05187">
        <w:rPr>
          <w:rFonts w:eastAsia="Calibri" w:cs="Times New Roman"/>
          <w:szCs w:val="28"/>
          <w:lang w:val="uz-Cyrl-UZ"/>
        </w:rPr>
        <w:t xml:space="preserve">. </w:t>
      </w:r>
      <w:r>
        <w:rPr>
          <w:rFonts w:eastAsia="Calibri" w:cs="Times New Roman"/>
          <w:szCs w:val="28"/>
          <w:lang w:val="uz-Cyrl-UZ"/>
        </w:rPr>
        <w:t>Teshab</w:t>
      </w:r>
      <w:r w:rsidR="002E5300">
        <w:rPr>
          <w:rFonts w:eastAsia="Calibri" w:cs="Times New Roman"/>
          <w:szCs w:val="28"/>
          <w:lang w:val="uz-Cyrl-UZ"/>
        </w:rPr>
        <w:t>oye</w:t>
      </w:r>
      <w:r>
        <w:rPr>
          <w:rFonts w:eastAsia="Calibri" w:cs="Times New Roman"/>
          <w:szCs w:val="28"/>
          <w:lang w:val="uz-Cyrl-UZ"/>
        </w:rPr>
        <w:t>v;</w:t>
      </w:r>
    </w:p>
    <w:p w14:paraId="78D74585" w14:textId="77777777" w:rsidR="006548F0" w:rsidRPr="00C05187" w:rsidRDefault="006548F0" w:rsidP="006548F0">
      <w:pPr>
        <w:spacing w:after="0"/>
        <w:ind w:firstLine="567"/>
        <w:rPr>
          <w:rFonts w:eastAsia="Calibri" w:cs="Times New Roman"/>
          <w:szCs w:val="28"/>
          <w:lang w:val="uz-Cyrl-UZ"/>
        </w:rPr>
      </w:pPr>
      <w:r>
        <w:rPr>
          <w:rFonts w:eastAsia="Calibri" w:cs="Times New Roman"/>
          <w:szCs w:val="28"/>
          <w:lang w:val="uz-Cyrl-UZ"/>
        </w:rPr>
        <w:t>- Sirtqi</w:t>
      </w:r>
      <w:r w:rsidRPr="00C05187">
        <w:rPr>
          <w:rFonts w:eastAsia="Calibri" w:cs="Times New Roman"/>
          <w:szCs w:val="28"/>
          <w:lang w:val="uz-Cyrl-UZ"/>
        </w:rPr>
        <w:t xml:space="preserve"> </w:t>
      </w:r>
      <w:r>
        <w:rPr>
          <w:rFonts w:eastAsia="Calibri" w:cs="Times New Roman"/>
          <w:szCs w:val="28"/>
          <w:lang w:val="uz-Cyrl-UZ"/>
        </w:rPr>
        <w:t>b</w:t>
      </w:r>
      <w:r w:rsidR="00206D6B">
        <w:rPr>
          <w:rFonts w:eastAsia="Calibri" w:cs="Times New Roman"/>
          <w:szCs w:val="28"/>
          <w:lang w:val="uz-Cyrl-UZ"/>
        </w:rPr>
        <w:t>o‘</w:t>
      </w:r>
      <w:r>
        <w:rPr>
          <w:rFonts w:eastAsia="Calibri" w:cs="Times New Roman"/>
          <w:szCs w:val="28"/>
          <w:lang w:val="uz-Cyrl-UZ"/>
        </w:rPr>
        <w:t>lim</w:t>
      </w:r>
      <w:r w:rsidRPr="00C05187">
        <w:rPr>
          <w:rFonts w:eastAsia="Calibri" w:cs="Times New Roman"/>
          <w:szCs w:val="28"/>
          <w:lang w:val="uz-Cyrl-UZ"/>
        </w:rPr>
        <w:t xml:space="preserve"> </w:t>
      </w:r>
      <w:r>
        <w:rPr>
          <w:rFonts w:eastAsia="Calibri" w:cs="Times New Roman"/>
          <w:szCs w:val="28"/>
          <w:lang w:val="uz-Cyrl-UZ"/>
        </w:rPr>
        <w:t>boshlig‘i M</w:t>
      </w:r>
      <w:r w:rsidRPr="00C05187">
        <w:rPr>
          <w:rFonts w:eastAsia="Calibri" w:cs="Times New Roman"/>
          <w:szCs w:val="28"/>
          <w:lang w:val="uz-Cyrl-UZ"/>
        </w:rPr>
        <w:t xml:space="preserve">. </w:t>
      </w:r>
      <w:r>
        <w:rPr>
          <w:rFonts w:eastAsia="Calibri" w:cs="Times New Roman"/>
          <w:szCs w:val="28"/>
          <w:lang w:val="uz-Cyrl-UZ"/>
        </w:rPr>
        <w:t>Norinov;</w:t>
      </w:r>
    </w:p>
    <w:p w14:paraId="7592FB65" w14:textId="77777777" w:rsidR="006548F0" w:rsidRDefault="006548F0" w:rsidP="006548F0">
      <w:pPr>
        <w:spacing w:after="0"/>
        <w:ind w:firstLine="567"/>
        <w:jc w:val="both"/>
        <w:rPr>
          <w:rFonts w:eastAsia="Calibri" w:cs="Times New Roman"/>
          <w:szCs w:val="28"/>
          <w:lang w:val="uz-Cyrl-UZ"/>
        </w:rPr>
      </w:pPr>
      <w:r>
        <w:rPr>
          <w:rFonts w:eastAsia="Calibri" w:cs="Times New Roman"/>
          <w:szCs w:val="28"/>
          <w:lang w:val="uz-Cyrl-UZ"/>
        </w:rPr>
        <w:t>- Kompyuter</w:t>
      </w:r>
      <w:r w:rsidRPr="00C05187">
        <w:rPr>
          <w:rFonts w:eastAsia="Calibri" w:cs="Times New Roman"/>
          <w:szCs w:val="28"/>
          <w:lang w:val="uz-Cyrl-UZ"/>
        </w:rPr>
        <w:t xml:space="preserve"> </w:t>
      </w:r>
      <w:r>
        <w:rPr>
          <w:rFonts w:eastAsia="Calibri" w:cs="Times New Roman"/>
          <w:szCs w:val="28"/>
          <w:lang w:val="uz-Cyrl-UZ"/>
        </w:rPr>
        <w:t>injiniringi</w:t>
      </w:r>
      <w:r w:rsidRPr="00C05187">
        <w:rPr>
          <w:rFonts w:eastAsia="Calibri" w:cs="Times New Roman"/>
          <w:szCs w:val="28"/>
          <w:lang w:val="uz-Cyrl-UZ"/>
        </w:rPr>
        <w:t xml:space="preserve"> </w:t>
      </w:r>
      <w:r>
        <w:rPr>
          <w:rFonts w:eastAsia="Calibri" w:cs="Times New Roman"/>
          <w:szCs w:val="28"/>
          <w:lang w:val="uz-Cyrl-UZ"/>
        </w:rPr>
        <w:t>fakulteti</w:t>
      </w:r>
      <w:r w:rsidRPr="00C05187">
        <w:rPr>
          <w:rFonts w:eastAsia="Calibri" w:cs="Times New Roman"/>
          <w:szCs w:val="28"/>
          <w:lang w:val="uz-Cyrl-UZ"/>
        </w:rPr>
        <w:t xml:space="preserve"> </w:t>
      </w:r>
      <w:r>
        <w:rPr>
          <w:rFonts w:eastAsia="Calibri" w:cs="Times New Roman"/>
          <w:szCs w:val="28"/>
          <w:lang w:val="uz-Cyrl-UZ"/>
        </w:rPr>
        <w:t>dekani O</w:t>
      </w:r>
      <w:r w:rsidRPr="00C05187">
        <w:rPr>
          <w:rFonts w:eastAsia="Calibri" w:cs="Times New Roman"/>
          <w:szCs w:val="28"/>
          <w:lang w:val="uz-Cyrl-UZ"/>
        </w:rPr>
        <w:t xml:space="preserve">. </w:t>
      </w:r>
      <w:r>
        <w:rPr>
          <w:rFonts w:eastAsia="Calibri" w:cs="Times New Roman"/>
          <w:szCs w:val="28"/>
          <w:lang w:val="uz-Cyrl-UZ"/>
        </w:rPr>
        <w:t>Otaqulov;</w:t>
      </w:r>
    </w:p>
    <w:p w14:paraId="22C34A1A" w14:textId="77777777" w:rsidR="006548F0" w:rsidRPr="00031CA9" w:rsidRDefault="006548F0" w:rsidP="006548F0">
      <w:pPr>
        <w:spacing w:after="0"/>
        <w:ind w:firstLine="567"/>
        <w:jc w:val="both"/>
        <w:rPr>
          <w:rFonts w:eastAsia="Calibri" w:cs="Times New Roman"/>
          <w:szCs w:val="28"/>
          <w:lang w:val="en-US"/>
        </w:rPr>
      </w:pPr>
      <w:r>
        <w:rPr>
          <w:rFonts w:eastAsia="Calibri" w:cs="Times New Roman"/>
          <w:szCs w:val="28"/>
          <w:lang w:val="uz-Cyrl-UZ"/>
        </w:rPr>
        <w:t>- Xorijiy</w:t>
      </w:r>
      <w:r w:rsidRPr="00C05187">
        <w:rPr>
          <w:rFonts w:eastAsia="Calibri" w:cs="Times New Roman"/>
          <w:szCs w:val="28"/>
          <w:lang w:val="uz-Cyrl-UZ"/>
        </w:rPr>
        <w:t xml:space="preserve"> </w:t>
      </w:r>
      <w:r>
        <w:rPr>
          <w:rFonts w:eastAsia="Calibri" w:cs="Times New Roman"/>
          <w:szCs w:val="28"/>
          <w:lang w:val="uz-Cyrl-UZ"/>
        </w:rPr>
        <w:t>tillar</w:t>
      </w:r>
      <w:r w:rsidRPr="00C05187">
        <w:rPr>
          <w:rFonts w:eastAsia="Calibri" w:cs="Times New Roman"/>
          <w:szCs w:val="28"/>
          <w:lang w:val="uz-Cyrl-UZ"/>
        </w:rPr>
        <w:t xml:space="preserve"> </w:t>
      </w:r>
      <w:r>
        <w:rPr>
          <w:rFonts w:eastAsia="Calibri" w:cs="Times New Roman"/>
          <w:szCs w:val="28"/>
          <w:lang w:val="uz-Cyrl-UZ"/>
        </w:rPr>
        <w:t>kafedrasi</w:t>
      </w:r>
      <w:r w:rsidRPr="00C05187">
        <w:rPr>
          <w:rFonts w:eastAsia="Calibri" w:cs="Times New Roman"/>
          <w:szCs w:val="28"/>
          <w:lang w:val="uz-Cyrl-UZ"/>
        </w:rPr>
        <w:t xml:space="preserve"> </w:t>
      </w:r>
      <w:r>
        <w:rPr>
          <w:rFonts w:eastAsia="Calibri" w:cs="Times New Roman"/>
          <w:szCs w:val="28"/>
          <w:lang w:val="uz-Cyrl-UZ"/>
        </w:rPr>
        <w:t>mudiri G</w:t>
      </w:r>
      <w:r w:rsidRPr="00C05187">
        <w:rPr>
          <w:rFonts w:eastAsia="Calibri" w:cs="Times New Roman"/>
          <w:szCs w:val="28"/>
          <w:lang w:val="uz-Cyrl-UZ"/>
        </w:rPr>
        <w:t xml:space="preserve">. </w:t>
      </w:r>
      <w:r>
        <w:rPr>
          <w:rFonts w:eastAsia="Calibri" w:cs="Times New Roman"/>
          <w:szCs w:val="28"/>
          <w:lang w:val="uz-Cyrl-UZ"/>
        </w:rPr>
        <w:t>Obidova</w:t>
      </w:r>
      <w:r w:rsidR="00031CA9">
        <w:rPr>
          <w:rFonts w:eastAsia="Calibri" w:cs="Times New Roman"/>
          <w:szCs w:val="28"/>
          <w:lang w:val="en-US"/>
        </w:rPr>
        <w:t>;</w:t>
      </w:r>
    </w:p>
    <w:p w14:paraId="38FE9D64" w14:textId="77777777" w:rsidR="006548F0" w:rsidRPr="006548F0" w:rsidRDefault="006548F0" w:rsidP="006548F0">
      <w:pPr>
        <w:spacing w:after="0"/>
        <w:ind w:firstLine="567"/>
        <w:jc w:val="both"/>
        <w:rPr>
          <w:rFonts w:eastAsia="Calibri" w:cs="Times New Roman"/>
          <w:szCs w:val="28"/>
          <w:lang w:val="en-US"/>
        </w:rPr>
      </w:pPr>
      <w:r>
        <w:rPr>
          <w:rFonts w:eastAsia="Calibri" w:cs="Times New Roman"/>
          <w:szCs w:val="28"/>
          <w:lang w:val="uz-Cyrl-UZ"/>
        </w:rPr>
        <w:t>- N</w:t>
      </w:r>
      <w:r w:rsidRPr="00C05187">
        <w:rPr>
          <w:rFonts w:eastAsia="Calibri" w:cs="Times New Roman"/>
          <w:szCs w:val="28"/>
          <w:lang w:val="uz-Cyrl-UZ"/>
        </w:rPr>
        <w:t xml:space="preserve">. </w:t>
      </w:r>
      <w:r>
        <w:rPr>
          <w:rFonts w:eastAsia="Calibri" w:cs="Times New Roman"/>
          <w:szCs w:val="28"/>
          <w:lang w:val="uz-Cyrl-UZ"/>
        </w:rPr>
        <w:t>Qurbonov</w:t>
      </w:r>
      <w:r>
        <w:rPr>
          <w:rFonts w:eastAsia="Calibri" w:cs="Times New Roman"/>
          <w:szCs w:val="28"/>
          <w:lang w:val="en-US"/>
        </w:rPr>
        <w:t xml:space="preserve">, </w:t>
      </w:r>
      <w:r w:rsidRPr="006548F0">
        <w:rPr>
          <w:rFonts w:eastAsia="Calibri" w:cs="Times New Roman"/>
          <w:szCs w:val="28"/>
          <w:lang w:val="uz-Cyrl-UZ"/>
        </w:rPr>
        <w:t>Maslahat Kengashi</w:t>
      </w:r>
      <w:r>
        <w:rPr>
          <w:rFonts w:eastAsia="Calibri" w:cs="Times New Roman"/>
          <w:szCs w:val="28"/>
          <w:lang w:val="en-US"/>
        </w:rPr>
        <w:t xml:space="preserve"> </w:t>
      </w:r>
      <w:proofErr w:type="spellStart"/>
      <w:r>
        <w:rPr>
          <w:rFonts w:eastAsia="Calibri" w:cs="Times New Roman"/>
          <w:szCs w:val="28"/>
          <w:lang w:val="en-US"/>
        </w:rPr>
        <w:t>kotibi</w:t>
      </w:r>
      <w:proofErr w:type="spellEnd"/>
      <w:r>
        <w:rPr>
          <w:rFonts w:eastAsia="Calibri" w:cs="Times New Roman"/>
          <w:szCs w:val="28"/>
          <w:lang w:val="en-US"/>
        </w:rPr>
        <w:t>.</w:t>
      </w:r>
    </w:p>
    <w:p w14:paraId="1AE8C5EB" w14:textId="77777777" w:rsidR="006548F0" w:rsidRDefault="006548F0" w:rsidP="006548F0">
      <w:pPr>
        <w:spacing w:after="0"/>
        <w:ind w:firstLine="567"/>
        <w:jc w:val="both"/>
        <w:rPr>
          <w:rFonts w:eastAsia="Calibri" w:cs="Times New Roman"/>
          <w:szCs w:val="28"/>
          <w:lang w:val="uz-Cyrl-UZ"/>
        </w:rPr>
      </w:pPr>
    </w:p>
    <w:p w14:paraId="6EFD91E0" w14:textId="77777777" w:rsidR="006548F0" w:rsidRDefault="006548F0" w:rsidP="006548F0">
      <w:pPr>
        <w:spacing w:after="0"/>
        <w:ind w:firstLine="567"/>
        <w:jc w:val="both"/>
        <w:rPr>
          <w:rFonts w:eastAsia="Calibri" w:cs="Times New Roman"/>
          <w:szCs w:val="28"/>
          <w:lang w:val="uz-Cyrl-UZ"/>
        </w:rPr>
      </w:pPr>
      <w:r>
        <w:rPr>
          <w:rFonts w:eastAsia="Calibri" w:cs="Times New Roman"/>
          <w:szCs w:val="28"/>
          <w:lang w:val="uz-Cyrl-UZ"/>
        </w:rPr>
        <w:t>Maslahat Kengashi may oyiga qadar 3 marotaba e’lon qilingan b</w:t>
      </w:r>
      <w:r w:rsidR="00206D6B">
        <w:rPr>
          <w:rFonts w:eastAsia="Calibri" w:cs="Times New Roman"/>
          <w:szCs w:val="28"/>
          <w:lang w:val="uz-Cyrl-UZ"/>
        </w:rPr>
        <w:t>o‘</w:t>
      </w:r>
      <w:r>
        <w:rPr>
          <w:rFonts w:eastAsia="Calibri" w:cs="Times New Roman"/>
          <w:szCs w:val="28"/>
          <w:lang w:val="uz-Cyrl-UZ"/>
        </w:rPr>
        <w:t>sh lavozimlar tanlovi lavozimlar</w:t>
      </w:r>
      <w:r w:rsidRPr="003237F4">
        <w:rPr>
          <w:rFonts w:eastAsia="Calibri" w:cs="Times New Roman"/>
          <w:szCs w:val="28"/>
          <w:lang w:val="uz-Cyrl-UZ"/>
        </w:rPr>
        <w:t xml:space="preserve"> </w:t>
      </w:r>
      <w:r>
        <w:rPr>
          <w:rFonts w:eastAsia="Calibri" w:cs="Times New Roman"/>
          <w:szCs w:val="28"/>
          <w:lang w:val="uz-Cyrl-UZ"/>
        </w:rPr>
        <w:t>tanlovi</w:t>
      </w:r>
      <w:r w:rsidRPr="003237F4">
        <w:rPr>
          <w:rFonts w:eastAsia="Calibri" w:cs="Times New Roman"/>
          <w:szCs w:val="28"/>
          <w:lang w:val="uz-Cyrl-UZ"/>
        </w:rPr>
        <w:t xml:space="preserve"> </w:t>
      </w:r>
      <w:r>
        <w:rPr>
          <w:rFonts w:eastAsia="Calibri" w:cs="Times New Roman"/>
          <w:szCs w:val="28"/>
          <w:lang w:val="uz-Cyrl-UZ"/>
        </w:rPr>
        <w:t>asosida</w:t>
      </w:r>
      <w:r w:rsidRPr="003237F4">
        <w:rPr>
          <w:rFonts w:eastAsia="Calibri" w:cs="Times New Roman"/>
          <w:szCs w:val="28"/>
          <w:lang w:val="uz-Cyrl-UZ"/>
        </w:rPr>
        <w:t xml:space="preserve"> </w:t>
      </w:r>
      <w:r>
        <w:rPr>
          <w:rFonts w:eastAsia="Calibri" w:cs="Times New Roman"/>
          <w:szCs w:val="28"/>
          <w:lang w:val="uz-Cyrl-UZ"/>
        </w:rPr>
        <w:t>filial</w:t>
      </w:r>
      <w:r w:rsidRPr="003237F4">
        <w:rPr>
          <w:rFonts w:eastAsia="Calibri" w:cs="Times New Roman"/>
          <w:szCs w:val="28"/>
          <w:lang w:val="uz-Cyrl-UZ"/>
        </w:rPr>
        <w:t xml:space="preserve"> </w:t>
      </w:r>
      <w:r>
        <w:rPr>
          <w:rFonts w:eastAsia="Calibri" w:cs="Times New Roman"/>
          <w:szCs w:val="28"/>
          <w:lang w:val="uz-Cyrl-UZ"/>
        </w:rPr>
        <w:t>Kengashi</w:t>
      </w:r>
      <w:r w:rsidRPr="003237F4">
        <w:rPr>
          <w:rFonts w:eastAsia="Calibri" w:cs="Times New Roman"/>
          <w:szCs w:val="28"/>
          <w:lang w:val="uz-Cyrl-UZ"/>
        </w:rPr>
        <w:t xml:space="preserve"> </w:t>
      </w:r>
      <w:r>
        <w:rPr>
          <w:rFonts w:eastAsia="Calibri" w:cs="Times New Roman"/>
          <w:szCs w:val="28"/>
          <w:lang w:val="uz-Cyrl-UZ"/>
        </w:rPr>
        <w:t>kotibiga</w:t>
      </w:r>
      <w:r w:rsidRPr="003237F4">
        <w:rPr>
          <w:rFonts w:eastAsia="Calibri" w:cs="Times New Roman"/>
          <w:szCs w:val="28"/>
          <w:lang w:val="uz-Cyrl-UZ"/>
        </w:rPr>
        <w:t xml:space="preserve"> </w:t>
      </w:r>
      <w:r>
        <w:rPr>
          <w:rFonts w:eastAsia="Calibri" w:cs="Times New Roman"/>
          <w:szCs w:val="28"/>
          <w:lang w:val="uz-Cyrl-UZ"/>
        </w:rPr>
        <w:t>kelib</w:t>
      </w:r>
      <w:r w:rsidRPr="003237F4">
        <w:rPr>
          <w:rFonts w:eastAsia="Calibri" w:cs="Times New Roman"/>
          <w:szCs w:val="28"/>
          <w:lang w:val="uz-Cyrl-UZ"/>
        </w:rPr>
        <w:t xml:space="preserve"> </w:t>
      </w:r>
      <w:r>
        <w:rPr>
          <w:rFonts w:eastAsia="Calibri" w:cs="Times New Roman"/>
          <w:szCs w:val="28"/>
          <w:lang w:val="uz-Cyrl-UZ"/>
        </w:rPr>
        <w:t>tushgan</w:t>
      </w:r>
      <w:r w:rsidRPr="003237F4">
        <w:rPr>
          <w:rFonts w:eastAsia="Calibri" w:cs="Times New Roman"/>
          <w:szCs w:val="28"/>
          <w:lang w:val="uz-Cyrl-UZ"/>
        </w:rPr>
        <w:t xml:space="preserve"> </w:t>
      </w:r>
      <w:r>
        <w:rPr>
          <w:rFonts w:eastAsia="Calibri" w:cs="Times New Roman"/>
          <w:szCs w:val="28"/>
          <w:lang w:val="uz-Cyrl-UZ"/>
        </w:rPr>
        <w:t>ariza</w:t>
      </w:r>
      <w:r w:rsidRPr="003237F4">
        <w:rPr>
          <w:rFonts w:eastAsia="Calibri" w:cs="Times New Roman"/>
          <w:szCs w:val="28"/>
          <w:lang w:val="uz-Cyrl-UZ"/>
        </w:rPr>
        <w:t xml:space="preserve"> </w:t>
      </w:r>
      <w:r>
        <w:rPr>
          <w:rFonts w:eastAsia="Calibri" w:cs="Times New Roman"/>
          <w:szCs w:val="28"/>
          <w:lang w:val="uz-Cyrl-UZ"/>
        </w:rPr>
        <w:t>va</w:t>
      </w:r>
      <w:r w:rsidRPr="003237F4">
        <w:rPr>
          <w:rFonts w:eastAsia="Calibri" w:cs="Times New Roman"/>
          <w:szCs w:val="28"/>
          <w:lang w:val="uz-Cyrl-UZ"/>
        </w:rPr>
        <w:t xml:space="preserve"> </w:t>
      </w:r>
      <w:r>
        <w:rPr>
          <w:rFonts w:eastAsia="Calibri" w:cs="Times New Roman"/>
          <w:szCs w:val="28"/>
          <w:lang w:val="uz-Cyrl-UZ"/>
        </w:rPr>
        <w:t>hujjatlari</w:t>
      </w:r>
      <w:r w:rsidRPr="003237F4">
        <w:rPr>
          <w:rFonts w:eastAsia="Calibri" w:cs="Times New Roman"/>
          <w:szCs w:val="28"/>
          <w:lang w:val="uz-Cyrl-UZ"/>
        </w:rPr>
        <w:t xml:space="preserve"> </w:t>
      </w:r>
      <w:r>
        <w:rPr>
          <w:rFonts w:eastAsia="Calibri" w:cs="Times New Roman"/>
          <w:szCs w:val="28"/>
          <w:lang w:val="uz-Cyrl-UZ"/>
        </w:rPr>
        <w:t>yuzasidan</w:t>
      </w:r>
      <w:r w:rsidRPr="003237F4">
        <w:rPr>
          <w:rFonts w:eastAsia="Calibri" w:cs="Times New Roman"/>
          <w:szCs w:val="28"/>
          <w:lang w:val="uz-Cyrl-UZ"/>
        </w:rPr>
        <w:t xml:space="preserve"> </w:t>
      </w:r>
      <w:r>
        <w:rPr>
          <w:rFonts w:eastAsia="Calibri" w:cs="Times New Roman"/>
          <w:szCs w:val="28"/>
          <w:lang w:val="uz-Cyrl-UZ"/>
        </w:rPr>
        <w:t xml:space="preserve">yig‘ilishlar </w:t>
      </w:r>
      <w:r w:rsidR="00206D6B">
        <w:rPr>
          <w:rFonts w:eastAsia="Calibri" w:cs="Times New Roman"/>
          <w:szCs w:val="28"/>
          <w:lang w:val="uz-Cyrl-UZ"/>
        </w:rPr>
        <w:t>o‘</w:t>
      </w:r>
      <w:r>
        <w:rPr>
          <w:rFonts w:eastAsia="Calibri" w:cs="Times New Roman"/>
          <w:szCs w:val="28"/>
          <w:lang w:val="uz-Cyrl-UZ"/>
        </w:rPr>
        <w:t>tkazdi. Bular:</w:t>
      </w:r>
    </w:p>
    <w:p w14:paraId="10D21F7C" w14:textId="77777777" w:rsidR="006548F0" w:rsidRDefault="006548F0" w:rsidP="006548F0">
      <w:pPr>
        <w:spacing w:after="0"/>
        <w:ind w:firstLine="567"/>
        <w:jc w:val="both"/>
        <w:rPr>
          <w:rFonts w:eastAsia="Calibri" w:cs="Times New Roman"/>
          <w:szCs w:val="28"/>
          <w:lang w:val="uz-Cyrl-UZ"/>
        </w:rPr>
      </w:pPr>
      <w:r>
        <w:rPr>
          <w:rFonts w:eastAsia="Calibri" w:cs="Times New Roman"/>
          <w:szCs w:val="28"/>
          <w:lang w:val="uz-Cyrl-UZ"/>
        </w:rPr>
        <w:t>2022</w:t>
      </w:r>
      <w:r w:rsidR="00037D47" w:rsidRPr="00037D47">
        <w:rPr>
          <w:rFonts w:eastAsia="Calibri" w:cs="Times New Roman"/>
          <w:szCs w:val="28"/>
          <w:lang w:val="uz-Cyrl-UZ"/>
        </w:rPr>
        <w:t>-</w:t>
      </w:r>
      <w:r>
        <w:rPr>
          <w:rFonts w:eastAsia="Calibri" w:cs="Times New Roman"/>
          <w:szCs w:val="28"/>
          <w:lang w:val="uz-Cyrl-UZ"/>
        </w:rPr>
        <w:t>yil 29</w:t>
      </w:r>
      <w:r w:rsidR="00037D47" w:rsidRPr="00037D47">
        <w:rPr>
          <w:rFonts w:eastAsia="Calibri" w:cs="Times New Roman"/>
          <w:szCs w:val="28"/>
          <w:lang w:val="uz-Cyrl-UZ"/>
        </w:rPr>
        <w:t>-</w:t>
      </w:r>
      <w:r>
        <w:rPr>
          <w:rFonts w:eastAsia="Calibri" w:cs="Times New Roman"/>
          <w:szCs w:val="28"/>
          <w:lang w:val="uz-Cyrl-UZ"/>
        </w:rPr>
        <w:t xml:space="preserve">oktabrda </w:t>
      </w:r>
      <w:r w:rsidRPr="003237F4">
        <w:rPr>
          <w:rFonts w:eastAsia="Calibri" w:cs="Times New Roman"/>
          <w:szCs w:val="28"/>
          <w:lang w:val="uz-Cyrl-UZ"/>
        </w:rPr>
        <w:t>“</w:t>
      </w:r>
      <w:r>
        <w:rPr>
          <w:rFonts w:eastAsia="Calibri" w:cs="Times New Roman"/>
          <w:szCs w:val="28"/>
          <w:lang w:val="uz-Cyrl-UZ"/>
        </w:rPr>
        <w:t>Farg‘ona</w:t>
      </w:r>
      <w:r w:rsidRPr="003237F4">
        <w:rPr>
          <w:rFonts w:eastAsia="Calibri" w:cs="Times New Roman"/>
          <w:szCs w:val="28"/>
          <w:lang w:val="uz-Cyrl-UZ"/>
        </w:rPr>
        <w:t xml:space="preserve"> </w:t>
      </w:r>
      <w:r>
        <w:rPr>
          <w:rFonts w:eastAsia="Calibri" w:cs="Times New Roman"/>
          <w:szCs w:val="28"/>
          <w:lang w:val="uz-Cyrl-UZ"/>
        </w:rPr>
        <w:t>haqiqati</w:t>
      </w:r>
      <w:r w:rsidRPr="003237F4">
        <w:rPr>
          <w:rFonts w:eastAsia="Calibri" w:cs="Times New Roman"/>
          <w:szCs w:val="28"/>
          <w:lang w:val="uz-Cyrl-UZ"/>
        </w:rPr>
        <w:t xml:space="preserve">” </w:t>
      </w:r>
      <w:r>
        <w:rPr>
          <w:rFonts w:eastAsia="Calibri" w:cs="Times New Roman"/>
          <w:szCs w:val="28"/>
          <w:lang w:val="uz-Cyrl-UZ"/>
        </w:rPr>
        <w:t>gazetasining</w:t>
      </w:r>
      <w:r w:rsidRPr="003237F4">
        <w:rPr>
          <w:rFonts w:eastAsia="Calibri" w:cs="Times New Roman"/>
          <w:szCs w:val="28"/>
          <w:lang w:val="uz-Cyrl-UZ"/>
        </w:rPr>
        <w:t xml:space="preserve"> 202</w:t>
      </w:r>
      <w:r>
        <w:rPr>
          <w:rFonts w:eastAsia="Calibri" w:cs="Times New Roman"/>
          <w:szCs w:val="28"/>
          <w:lang w:val="uz-Cyrl-UZ"/>
        </w:rPr>
        <w:t>2</w:t>
      </w:r>
      <w:r w:rsidRPr="003237F4">
        <w:rPr>
          <w:rFonts w:eastAsia="Calibri" w:cs="Times New Roman"/>
          <w:szCs w:val="28"/>
          <w:lang w:val="uz-Cyrl-UZ"/>
        </w:rPr>
        <w:t xml:space="preserve"> </w:t>
      </w:r>
      <w:r>
        <w:rPr>
          <w:rFonts w:eastAsia="Calibri" w:cs="Times New Roman"/>
          <w:szCs w:val="28"/>
          <w:lang w:val="uz-Cyrl-UZ"/>
        </w:rPr>
        <w:t>yil</w:t>
      </w:r>
      <w:r w:rsidRPr="003237F4">
        <w:rPr>
          <w:rFonts w:eastAsia="Calibri" w:cs="Times New Roman"/>
          <w:szCs w:val="28"/>
          <w:lang w:val="uz-Cyrl-UZ"/>
        </w:rPr>
        <w:t xml:space="preserve"> </w:t>
      </w:r>
      <w:r>
        <w:rPr>
          <w:rFonts w:eastAsia="Calibri" w:cs="Times New Roman"/>
          <w:szCs w:val="28"/>
          <w:lang w:val="uz-Cyrl-UZ"/>
        </w:rPr>
        <w:t>9</w:t>
      </w:r>
      <w:r w:rsidRPr="003237F4">
        <w:rPr>
          <w:rFonts w:eastAsia="Calibri" w:cs="Times New Roman"/>
          <w:szCs w:val="28"/>
          <w:lang w:val="uz-Cyrl-UZ"/>
        </w:rPr>
        <w:t xml:space="preserve"> </w:t>
      </w:r>
      <w:r>
        <w:rPr>
          <w:rFonts w:eastAsia="Calibri" w:cs="Times New Roman"/>
          <w:szCs w:val="28"/>
          <w:lang w:val="uz-Cyrl-UZ"/>
        </w:rPr>
        <w:t>sentabr</w:t>
      </w:r>
      <w:r w:rsidRPr="003237F4">
        <w:rPr>
          <w:rFonts w:eastAsia="Calibri" w:cs="Times New Roman"/>
          <w:szCs w:val="28"/>
          <w:lang w:val="uz-Cyrl-UZ"/>
        </w:rPr>
        <w:t xml:space="preserve"> </w:t>
      </w:r>
      <w:r>
        <w:rPr>
          <w:rFonts w:eastAsia="Calibri" w:cs="Times New Roman"/>
          <w:szCs w:val="28"/>
          <w:lang w:val="uz-Cyrl-UZ"/>
        </w:rPr>
        <w:t>74</w:t>
      </w:r>
      <w:r w:rsidRPr="003237F4">
        <w:rPr>
          <w:rFonts w:eastAsia="Calibri" w:cs="Times New Roman"/>
          <w:szCs w:val="28"/>
          <w:lang w:val="uz-Cyrl-UZ"/>
        </w:rPr>
        <w:t>-</w:t>
      </w:r>
      <w:r>
        <w:rPr>
          <w:rFonts w:eastAsia="Calibri" w:cs="Times New Roman"/>
          <w:szCs w:val="28"/>
          <w:lang w:val="uz-Cyrl-UZ"/>
        </w:rPr>
        <w:t>sonida</w:t>
      </w:r>
      <w:r w:rsidRPr="003237F4">
        <w:rPr>
          <w:rFonts w:eastAsia="Calibri" w:cs="Times New Roman"/>
          <w:szCs w:val="28"/>
          <w:lang w:val="uz-Cyrl-UZ"/>
        </w:rPr>
        <w:t xml:space="preserve"> </w:t>
      </w:r>
      <w:r>
        <w:rPr>
          <w:rFonts w:eastAsia="Calibri" w:cs="Times New Roman"/>
          <w:szCs w:val="28"/>
          <w:lang w:val="uz-Cyrl-UZ"/>
        </w:rPr>
        <w:t>e’lon</w:t>
      </w:r>
      <w:r w:rsidRPr="003237F4">
        <w:rPr>
          <w:rFonts w:eastAsia="Calibri" w:cs="Times New Roman"/>
          <w:szCs w:val="28"/>
          <w:lang w:val="uz-Cyrl-UZ"/>
        </w:rPr>
        <w:t xml:space="preserve"> </w:t>
      </w:r>
      <w:r>
        <w:rPr>
          <w:rFonts w:eastAsia="Calibri" w:cs="Times New Roman"/>
          <w:szCs w:val="28"/>
          <w:lang w:val="uz-Cyrl-UZ"/>
        </w:rPr>
        <w:t>qilingan</w:t>
      </w:r>
      <w:r w:rsidRPr="003237F4">
        <w:rPr>
          <w:rFonts w:eastAsia="Calibri" w:cs="Times New Roman"/>
          <w:szCs w:val="28"/>
          <w:lang w:val="uz-Cyrl-UZ"/>
        </w:rPr>
        <w:t xml:space="preserve"> </w:t>
      </w:r>
      <w:r>
        <w:rPr>
          <w:rFonts w:eastAsia="Calibri" w:cs="Times New Roman"/>
          <w:szCs w:val="28"/>
          <w:lang w:val="uz-Cyrl-UZ"/>
        </w:rPr>
        <w:t>b</w:t>
      </w:r>
      <w:r w:rsidR="00206D6B">
        <w:rPr>
          <w:rFonts w:eastAsia="Calibri" w:cs="Times New Roman"/>
          <w:szCs w:val="28"/>
          <w:lang w:val="uz-Cyrl-UZ"/>
        </w:rPr>
        <w:t>o‘</w:t>
      </w:r>
      <w:r>
        <w:rPr>
          <w:rFonts w:eastAsia="Calibri" w:cs="Times New Roman"/>
          <w:szCs w:val="28"/>
          <w:lang w:val="uz-Cyrl-UZ"/>
        </w:rPr>
        <w:t>sh</w:t>
      </w:r>
      <w:r w:rsidRPr="003237F4">
        <w:rPr>
          <w:rFonts w:eastAsia="Calibri" w:cs="Times New Roman"/>
          <w:szCs w:val="28"/>
          <w:lang w:val="uz-Cyrl-UZ"/>
        </w:rPr>
        <w:t xml:space="preserve"> </w:t>
      </w:r>
      <w:r>
        <w:rPr>
          <w:rFonts w:eastAsia="Calibri" w:cs="Times New Roman"/>
          <w:szCs w:val="28"/>
          <w:lang w:val="uz-Cyrl-UZ"/>
        </w:rPr>
        <w:t>lavozimlar</w:t>
      </w:r>
      <w:r w:rsidRPr="003237F4">
        <w:rPr>
          <w:rFonts w:eastAsia="Calibri" w:cs="Times New Roman"/>
          <w:szCs w:val="28"/>
          <w:lang w:val="uz-Cyrl-UZ"/>
        </w:rPr>
        <w:t xml:space="preserve"> </w:t>
      </w:r>
      <w:r>
        <w:rPr>
          <w:rFonts w:eastAsia="Calibri" w:cs="Times New Roman"/>
          <w:szCs w:val="28"/>
          <w:lang w:val="uz-Cyrl-UZ"/>
        </w:rPr>
        <w:t>tanlovi b</w:t>
      </w:r>
      <w:r w:rsidR="00206D6B">
        <w:rPr>
          <w:rFonts w:eastAsia="Calibri" w:cs="Times New Roman"/>
          <w:szCs w:val="28"/>
          <w:lang w:val="uz-Cyrl-UZ"/>
        </w:rPr>
        <w:t>o‘</w:t>
      </w:r>
      <w:r>
        <w:rPr>
          <w:rFonts w:eastAsia="Calibri" w:cs="Times New Roman"/>
          <w:szCs w:val="28"/>
          <w:lang w:val="uz-Cyrl-UZ"/>
        </w:rPr>
        <w:t>yicha Maslahat Kengashining 1-son yig‘ilishi. Lavozimlar b</w:t>
      </w:r>
      <w:r w:rsidR="00206D6B">
        <w:rPr>
          <w:rFonts w:eastAsia="Calibri" w:cs="Times New Roman"/>
          <w:szCs w:val="28"/>
          <w:lang w:val="uz-Cyrl-UZ"/>
        </w:rPr>
        <w:t>o‘</w:t>
      </w:r>
      <w:r>
        <w:rPr>
          <w:rFonts w:eastAsia="Calibri" w:cs="Times New Roman"/>
          <w:szCs w:val="28"/>
          <w:lang w:val="uz-Cyrl-UZ"/>
        </w:rPr>
        <w:t xml:space="preserve">yicha muhokamadan </w:t>
      </w:r>
      <w:r w:rsidR="00206D6B">
        <w:rPr>
          <w:rFonts w:eastAsia="Calibri" w:cs="Times New Roman"/>
          <w:szCs w:val="28"/>
          <w:lang w:val="uz-Cyrl-UZ"/>
        </w:rPr>
        <w:t>o‘</w:t>
      </w:r>
      <w:r>
        <w:rPr>
          <w:rFonts w:eastAsia="Calibri" w:cs="Times New Roman"/>
          <w:szCs w:val="28"/>
          <w:lang w:val="uz-Cyrl-UZ"/>
        </w:rPr>
        <w:t xml:space="preserve">tkazilgan arizalar: </w:t>
      </w:r>
    </w:p>
    <w:p w14:paraId="680E9B1B" w14:textId="77777777" w:rsidR="006548F0" w:rsidRPr="000C34A2" w:rsidRDefault="006548F0" w:rsidP="006548F0">
      <w:pPr>
        <w:spacing w:after="0"/>
        <w:ind w:firstLine="567"/>
        <w:jc w:val="both"/>
        <w:rPr>
          <w:rFonts w:eastAsia="Calibri" w:cs="Times New Roman"/>
          <w:szCs w:val="28"/>
          <w:lang w:val="uz-Cyrl-UZ"/>
        </w:rPr>
      </w:pPr>
      <w:r>
        <w:rPr>
          <w:rFonts w:eastAsia="Calibri" w:cs="Times New Roman"/>
          <w:szCs w:val="28"/>
          <w:lang w:val="uz-Cyrl-UZ"/>
        </w:rPr>
        <w:lastRenderedPageBreak/>
        <w:t>1</w:t>
      </w:r>
      <w:r w:rsidRPr="000C34A2">
        <w:rPr>
          <w:rFonts w:eastAsia="Calibri" w:cs="Times New Roman"/>
          <w:szCs w:val="28"/>
          <w:lang w:val="uz-Cyrl-UZ"/>
        </w:rPr>
        <w:t xml:space="preserve">. </w:t>
      </w:r>
      <w:r>
        <w:rPr>
          <w:rFonts w:eastAsia="Calibri" w:cs="Times New Roman"/>
          <w:szCs w:val="28"/>
          <w:lang w:val="uz-Cyrl-UZ"/>
        </w:rPr>
        <w:t>Kafedra</w:t>
      </w:r>
      <w:r w:rsidRPr="000C34A2">
        <w:rPr>
          <w:rFonts w:eastAsia="Calibri" w:cs="Times New Roman"/>
          <w:szCs w:val="28"/>
          <w:lang w:val="uz-Cyrl-UZ"/>
        </w:rPr>
        <w:t xml:space="preserve"> </w:t>
      </w:r>
      <w:r>
        <w:rPr>
          <w:rFonts w:eastAsia="Calibri" w:cs="Times New Roman"/>
          <w:szCs w:val="28"/>
          <w:lang w:val="uz-Cyrl-UZ"/>
        </w:rPr>
        <w:t>mudiri</w:t>
      </w:r>
      <w:r w:rsidRPr="000C34A2">
        <w:rPr>
          <w:rFonts w:eastAsia="Calibri" w:cs="Times New Roman"/>
          <w:szCs w:val="28"/>
          <w:lang w:val="uz-Cyrl-UZ"/>
        </w:rPr>
        <w:t xml:space="preserve"> </w:t>
      </w:r>
      <w:r>
        <w:rPr>
          <w:rFonts w:eastAsia="Calibri" w:cs="Times New Roman"/>
          <w:szCs w:val="28"/>
          <w:lang w:val="uz-Cyrl-UZ"/>
        </w:rPr>
        <w:t xml:space="preserve">lavozimiga e’lon berilgan 5 </w:t>
      </w:r>
      <w:r w:rsidR="00206D6B">
        <w:rPr>
          <w:rFonts w:eastAsia="Calibri" w:cs="Times New Roman"/>
          <w:szCs w:val="28"/>
          <w:lang w:val="uz-Cyrl-UZ"/>
        </w:rPr>
        <w:t>o‘</w:t>
      </w:r>
      <w:r>
        <w:rPr>
          <w:rFonts w:eastAsia="Calibri" w:cs="Times New Roman"/>
          <w:szCs w:val="28"/>
          <w:lang w:val="uz-Cyrl-UZ"/>
        </w:rPr>
        <w:t>rin. Shundan tavsiya qilingan 2 ta talabgor.</w:t>
      </w:r>
    </w:p>
    <w:p w14:paraId="13614A74" w14:textId="77777777" w:rsidR="006548F0" w:rsidRPr="000C34A2" w:rsidRDefault="006548F0" w:rsidP="006548F0">
      <w:pPr>
        <w:spacing w:after="0"/>
        <w:ind w:firstLine="567"/>
        <w:jc w:val="both"/>
        <w:rPr>
          <w:rFonts w:eastAsia="Calibri" w:cs="Times New Roman"/>
          <w:szCs w:val="28"/>
          <w:lang w:val="uz-Cyrl-UZ"/>
        </w:rPr>
      </w:pPr>
      <w:r>
        <w:rPr>
          <w:rFonts w:eastAsia="Calibri" w:cs="Times New Roman"/>
          <w:szCs w:val="28"/>
          <w:lang w:val="uz-Cyrl-UZ"/>
        </w:rPr>
        <w:t>2</w:t>
      </w:r>
      <w:r w:rsidRPr="000C34A2">
        <w:rPr>
          <w:rFonts w:eastAsia="Calibri" w:cs="Times New Roman"/>
          <w:szCs w:val="28"/>
          <w:lang w:val="uz-Cyrl-UZ"/>
        </w:rPr>
        <w:t xml:space="preserve">. </w:t>
      </w:r>
      <w:r>
        <w:rPr>
          <w:rFonts w:eastAsia="Calibri" w:cs="Times New Roman"/>
          <w:szCs w:val="28"/>
          <w:lang w:val="uz-Cyrl-UZ"/>
        </w:rPr>
        <w:t>Kafedra</w:t>
      </w:r>
      <w:r w:rsidRPr="000C34A2">
        <w:rPr>
          <w:rFonts w:eastAsia="Calibri" w:cs="Times New Roman"/>
          <w:szCs w:val="28"/>
          <w:lang w:val="uz-Cyrl-UZ"/>
        </w:rPr>
        <w:t xml:space="preserve"> </w:t>
      </w:r>
      <w:r>
        <w:rPr>
          <w:rFonts w:eastAsia="Calibri" w:cs="Times New Roman"/>
          <w:szCs w:val="28"/>
          <w:lang w:val="uz-Cyrl-UZ"/>
        </w:rPr>
        <w:t>katta</w:t>
      </w:r>
      <w:r w:rsidRPr="000C34A2">
        <w:rPr>
          <w:rFonts w:eastAsia="Calibri" w:cs="Times New Roman"/>
          <w:szCs w:val="28"/>
          <w:lang w:val="uz-Cyrl-UZ"/>
        </w:rPr>
        <w:t xml:space="preserve"> </w:t>
      </w:r>
      <w:r w:rsidR="00206D6B">
        <w:rPr>
          <w:rFonts w:eastAsia="Calibri" w:cs="Times New Roman"/>
          <w:szCs w:val="28"/>
          <w:lang w:val="uz-Cyrl-UZ"/>
        </w:rPr>
        <w:t>o‘</w:t>
      </w:r>
      <w:r>
        <w:rPr>
          <w:rFonts w:eastAsia="Calibri" w:cs="Times New Roman"/>
          <w:szCs w:val="28"/>
          <w:lang w:val="uz-Cyrl-UZ"/>
        </w:rPr>
        <w:t>qituvchisi</w:t>
      </w:r>
      <w:r w:rsidRPr="000C34A2">
        <w:rPr>
          <w:rFonts w:eastAsia="Calibri" w:cs="Times New Roman"/>
          <w:szCs w:val="28"/>
          <w:lang w:val="uz-Cyrl-UZ"/>
        </w:rPr>
        <w:t xml:space="preserve"> </w:t>
      </w:r>
      <w:r>
        <w:rPr>
          <w:rFonts w:eastAsia="Calibri" w:cs="Times New Roman"/>
          <w:szCs w:val="28"/>
          <w:lang w:val="uz-Cyrl-UZ"/>
        </w:rPr>
        <w:t xml:space="preserve">lavozimiga e’lon berilgan 7 </w:t>
      </w:r>
      <w:r w:rsidR="00206D6B">
        <w:rPr>
          <w:rFonts w:eastAsia="Calibri" w:cs="Times New Roman"/>
          <w:szCs w:val="28"/>
          <w:lang w:val="uz-Cyrl-UZ"/>
        </w:rPr>
        <w:t>o‘</w:t>
      </w:r>
      <w:r>
        <w:rPr>
          <w:rFonts w:eastAsia="Calibri" w:cs="Times New Roman"/>
          <w:szCs w:val="28"/>
          <w:lang w:val="uz-Cyrl-UZ"/>
        </w:rPr>
        <w:t>rin. Shundan tavsiya qilingan 10 ta talabgor. Axborot</w:t>
      </w:r>
      <w:r w:rsidRPr="000C34A2">
        <w:rPr>
          <w:rFonts w:eastAsia="Calibri" w:cs="Times New Roman"/>
          <w:szCs w:val="28"/>
          <w:lang w:val="uz-Cyrl-UZ"/>
        </w:rPr>
        <w:t xml:space="preserve"> </w:t>
      </w:r>
      <w:r>
        <w:rPr>
          <w:rFonts w:eastAsia="Calibri" w:cs="Times New Roman"/>
          <w:szCs w:val="28"/>
          <w:lang w:val="uz-Cyrl-UZ"/>
        </w:rPr>
        <w:t>texnologiyalari</w:t>
      </w:r>
      <w:r w:rsidRPr="000C34A2">
        <w:rPr>
          <w:rFonts w:eastAsia="Calibri" w:cs="Times New Roman"/>
          <w:szCs w:val="28"/>
          <w:lang w:val="uz-Cyrl-UZ"/>
        </w:rPr>
        <w:t xml:space="preserve"> </w:t>
      </w:r>
      <w:r>
        <w:rPr>
          <w:rFonts w:eastAsia="Calibri" w:cs="Times New Roman"/>
          <w:szCs w:val="28"/>
          <w:lang w:val="uz-Cyrl-UZ"/>
        </w:rPr>
        <w:t>kafedrasi va Tabiiy</w:t>
      </w:r>
      <w:r w:rsidRPr="000C34A2">
        <w:rPr>
          <w:rFonts w:eastAsia="Calibri" w:cs="Times New Roman"/>
          <w:szCs w:val="28"/>
          <w:lang w:val="uz-Cyrl-UZ"/>
        </w:rPr>
        <w:t xml:space="preserve"> </w:t>
      </w:r>
      <w:r>
        <w:rPr>
          <w:rFonts w:eastAsia="Calibri" w:cs="Times New Roman"/>
          <w:szCs w:val="28"/>
          <w:lang w:val="uz-Cyrl-UZ"/>
        </w:rPr>
        <w:t>fanlar</w:t>
      </w:r>
      <w:r w:rsidRPr="000C34A2">
        <w:rPr>
          <w:rFonts w:eastAsia="Calibri" w:cs="Times New Roman"/>
          <w:szCs w:val="28"/>
          <w:lang w:val="uz-Cyrl-UZ"/>
        </w:rPr>
        <w:t xml:space="preserve"> </w:t>
      </w:r>
      <w:r>
        <w:rPr>
          <w:rFonts w:eastAsia="Calibri" w:cs="Times New Roman"/>
          <w:szCs w:val="28"/>
          <w:lang w:val="uz-Cyrl-UZ"/>
        </w:rPr>
        <w:t>kafedrasi b</w:t>
      </w:r>
      <w:r w:rsidR="00206D6B">
        <w:rPr>
          <w:rFonts w:eastAsia="Calibri" w:cs="Times New Roman"/>
          <w:szCs w:val="28"/>
          <w:lang w:val="uz-Cyrl-UZ"/>
        </w:rPr>
        <w:t>o‘</w:t>
      </w:r>
      <w:r>
        <w:rPr>
          <w:rFonts w:eastAsia="Calibri" w:cs="Times New Roman"/>
          <w:szCs w:val="28"/>
          <w:lang w:val="uz-Cyrl-UZ"/>
        </w:rPr>
        <w:t>yicha arizalar kelib tushmagan.</w:t>
      </w:r>
    </w:p>
    <w:p w14:paraId="16721058" w14:textId="77777777" w:rsidR="006548F0" w:rsidRPr="000C34A2" w:rsidRDefault="006548F0" w:rsidP="006548F0">
      <w:pPr>
        <w:spacing w:after="0"/>
        <w:ind w:firstLine="567"/>
        <w:jc w:val="both"/>
        <w:rPr>
          <w:rFonts w:eastAsia="Calibri" w:cs="Times New Roman"/>
          <w:szCs w:val="28"/>
          <w:lang w:val="uz-Cyrl-UZ"/>
        </w:rPr>
      </w:pPr>
      <w:r>
        <w:rPr>
          <w:rFonts w:eastAsia="Calibri" w:cs="Times New Roman"/>
          <w:szCs w:val="28"/>
          <w:lang w:val="uz-Cyrl-UZ"/>
        </w:rPr>
        <w:t>3</w:t>
      </w:r>
      <w:r w:rsidRPr="000C34A2">
        <w:rPr>
          <w:rFonts w:eastAsia="Calibri" w:cs="Times New Roman"/>
          <w:szCs w:val="28"/>
          <w:lang w:val="uz-Cyrl-UZ"/>
        </w:rPr>
        <w:t xml:space="preserve">. </w:t>
      </w:r>
      <w:r>
        <w:rPr>
          <w:rFonts w:eastAsia="Calibri" w:cs="Times New Roman"/>
          <w:szCs w:val="28"/>
          <w:lang w:val="uz-Cyrl-UZ"/>
        </w:rPr>
        <w:t>Kafedra</w:t>
      </w:r>
      <w:r w:rsidRPr="000C34A2">
        <w:rPr>
          <w:rFonts w:eastAsia="Calibri" w:cs="Times New Roman"/>
          <w:szCs w:val="28"/>
          <w:lang w:val="uz-Cyrl-UZ"/>
        </w:rPr>
        <w:t xml:space="preserve"> </w:t>
      </w:r>
      <w:r>
        <w:rPr>
          <w:rFonts w:eastAsia="Calibri" w:cs="Times New Roman"/>
          <w:szCs w:val="28"/>
          <w:lang w:val="uz-Cyrl-UZ"/>
        </w:rPr>
        <w:t>assistenti</w:t>
      </w:r>
      <w:r w:rsidRPr="000C34A2">
        <w:rPr>
          <w:rFonts w:eastAsia="Calibri" w:cs="Times New Roman"/>
          <w:szCs w:val="28"/>
          <w:lang w:val="uz-Cyrl-UZ"/>
        </w:rPr>
        <w:t xml:space="preserve"> </w:t>
      </w:r>
      <w:r>
        <w:rPr>
          <w:rFonts w:eastAsia="Calibri" w:cs="Times New Roman"/>
          <w:szCs w:val="28"/>
          <w:lang w:val="uz-Cyrl-UZ"/>
        </w:rPr>
        <w:t xml:space="preserve">lavozimiga e’lon berilgan 5 </w:t>
      </w:r>
      <w:r w:rsidR="00206D6B">
        <w:rPr>
          <w:rFonts w:eastAsia="Calibri" w:cs="Times New Roman"/>
          <w:szCs w:val="28"/>
          <w:lang w:val="uz-Cyrl-UZ"/>
        </w:rPr>
        <w:t>o‘</w:t>
      </w:r>
      <w:r>
        <w:rPr>
          <w:rFonts w:eastAsia="Calibri" w:cs="Times New Roman"/>
          <w:szCs w:val="28"/>
          <w:lang w:val="uz-Cyrl-UZ"/>
        </w:rPr>
        <w:t>rin. Shundan tavsiya qilingan 8 ta talabgor.</w:t>
      </w:r>
    </w:p>
    <w:p w14:paraId="30E9CF65" w14:textId="77777777" w:rsidR="006548F0" w:rsidRDefault="006548F0" w:rsidP="006548F0">
      <w:pPr>
        <w:spacing w:after="0"/>
        <w:ind w:firstLine="567"/>
        <w:jc w:val="both"/>
        <w:rPr>
          <w:rFonts w:eastAsia="Calibri" w:cs="Times New Roman"/>
          <w:szCs w:val="28"/>
          <w:lang w:val="uz-Cyrl-UZ"/>
        </w:rPr>
      </w:pPr>
      <w:r>
        <w:rPr>
          <w:rFonts w:eastAsia="Calibri" w:cs="Times New Roman"/>
          <w:szCs w:val="28"/>
          <w:lang w:val="uz-Cyrl-UZ"/>
        </w:rPr>
        <w:t>2023</w:t>
      </w:r>
      <w:r w:rsidR="00037D47" w:rsidRPr="00037D47">
        <w:rPr>
          <w:rFonts w:eastAsia="Calibri" w:cs="Times New Roman"/>
          <w:szCs w:val="28"/>
          <w:lang w:val="uz-Cyrl-UZ"/>
        </w:rPr>
        <w:t>-</w:t>
      </w:r>
      <w:r>
        <w:rPr>
          <w:rFonts w:eastAsia="Calibri" w:cs="Times New Roman"/>
          <w:szCs w:val="28"/>
          <w:lang w:val="uz-Cyrl-UZ"/>
        </w:rPr>
        <w:t>yil 26</w:t>
      </w:r>
      <w:r w:rsidR="00037D47" w:rsidRPr="00037D47">
        <w:rPr>
          <w:rFonts w:eastAsia="Calibri" w:cs="Times New Roman"/>
          <w:szCs w:val="28"/>
          <w:lang w:val="uz-Cyrl-UZ"/>
        </w:rPr>
        <w:t>-</w:t>
      </w:r>
      <w:r>
        <w:rPr>
          <w:rFonts w:eastAsia="Calibri" w:cs="Times New Roman"/>
          <w:szCs w:val="28"/>
          <w:lang w:val="uz-Cyrl-UZ"/>
        </w:rPr>
        <w:t>yanvarda “Farg‘ona haqiqati” gazetasining 202</w:t>
      </w:r>
      <w:r w:rsidR="00037D47" w:rsidRPr="00037D47">
        <w:rPr>
          <w:rFonts w:eastAsia="Calibri" w:cs="Times New Roman"/>
          <w:szCs w:val="28"/>
          <w:lang w:val="uz-Cyrl-UZ"/>
        </w:rPr>
        <w:t>2-</w:t>
      </w:r>
      <w:r>
        <w:rPr>
          <w:rFonts w:eastAsia="Calibri" w:cs="Times New Roman"/>
          <w:szCs w:val="28"/>
          <w:lang w:val="uz-Cyrl-UZ"/>
        </w:rPr>
        <w:t>yil 25</w:t>
      </w:r>
      <w:r w:rsidR="00037D47" w:rsidRPr="00037D47">
        <w:rPr>
          <w:rFonts w:eastAsia="Calibri" w:cs="Times New Roman"/>
          <w:szCs w:val="28"/>
          <w:lang w:val="uz-Cyrl-UZ"/>
        </w:rPr>
        <w:t>-</w:t>
      </w:r>
      <w:r>
        <w:rPr>
          <w:rFonts w:eastAsia="Calibri" w:cs="Times New Roman"/>
          <w:szCs w:val="28"/>
          <w:lang w:val="uz-Cyrl-UZ"/>
        </w:rPr>
        <w:t>noyabr 96-sonida e’lon qilingan b</w:t>
      </w:r>
      <w:r w:rsidR="00206D6B">
        <w:rPr>
          <w:rFonts w:eastAsia="Calibri" w:cs="Times New Roman"/>
          <w:szCs w:val="28"/>
          <w:lang w:val="uz-Cyrl-UZ"/>
        </w:rPr>
        <w:t>o‘</w:t>
      </w:r>
      <w:r>
        <w:rPr>
          <w:rFonts w:eastAsia="Calibri" w:cs="Times New Roman"/>
          <w:szCs w:val="28"/>
          <w:lang w:val="uz-Cyrl-UZ"/>
        </w:rPr>
        <w:t>sh lavozimlar tanlovi</w:t>
      </w:r>
      <w:r w:rsidRPr="003237F4">
        <w:rPr>
          <w:rFonts w:eastAsia="Times New Roman" w:cs="Times New Roman"/>
          <w:sz w:val="18"/>
          <w:szCs w:val="28"/>
          <w:lang w:val="uz-Cyrl-UZ" w:eastAsia="ru-RU"/>
        </w:rPr>
        <w:t xml:space="preserve"> </w:t>
      </w:r>
      <w:r>
        <w:rPr>
          <w:rFonts w:eastAsia="Calibri" w:cs="Times New Roman"/>
          <w:szCs w:val="28"/>
          <w:lang w:val="uz-Cyrl-UZ"/>
        </w:rPr>
        <w:t>b</w:t>
      </w:r>
      <w:r w:rsidR="00206D6B">
        <w:rPr>
          <w:rFonts w:eastAsia="Calibri" w:cs="Times New Roman"/>
          <w:szCs w:val="28"/>
          <w:lang w:val="uz-Cyrl-UZ"/>
        </w:rPr>
        <w:t>o‘</w:t>
      </w:r>
      <w:r>
        <w:rPr>
          <w:rFonts w:eastAsia="Calibri" w:cs="Times New Roman"/>
          <w:szCs w:val="28"/>
          <w:lang w:val="uz-Cyrl-UZ"/>
        </w:rPr>
        <w:t>yicha Maslahat Kengashining 2-son yig‘ilishi. Lavozimlar b</w:t>
      </w:r>
      <w:r w:rsidR="00206D6B">
        <w:rPr>
          <w:rFonts w:eastAsia="Calibri" w:cs="Times New Roman"/>
          <w:szCs w:val="28"/>
          <w:lang w:val="uz-Cyrl-UZ"/>
        </w:rPr>
        <w:t>o‘</w:t>
      </w:r>
      <w:r>
        <w:rPr>
          <w:rFonts w:eastAsia="Calibri" w:cs="Times New Roman"/>
          <w:szCs w:val="28"/>
          <w:lang w:val="uz-Cyrl-UZ"/>
        </w:rPr>
        <w:t xml:space="preserve">yicha muhokamadan </w:t>
      </w:r>
      <w:r w:rsidR="00206D6B">
        <w:rPr>
          <w:rFonts w:eastAsia="Calibri" w:cs="Times New Roman"/>
          <w:szCs w:val="28"/>
          <w:lang w:val="uz-Cyrl-UZ"/>
        </w:rPr>
        <w:t>o‘</w:t>
      </w:r>
      <w:r>
        <w:rPr>
          <w:rFonts w:eastAsia="Calibri" w:cs="Times New Roman"/>
          <w:szCs w:val="28"/>
          <w:lang w:val="uz-Cyrl-UZ"/>
        </w:rPr>
        <w:t xml:space="preserve">tkazilgan arizalar: </w:t>
      </w:r>
    </w:p>
    <w:p w14:paraId="14C61DDA" w14:textId="77777777" w:rsidR="006548F0" w:rsidRPr="000C34A2" w:rsidRDefault="006548F0" w:rsidP="006548F0">
      <w:pPr>
        <w:spacing w:after="0"/>
        <w:ind w:firstLine="567"/>
        <w:jc w:val="both"/>
        <w:rPr>
          <w:rFonts w:eastAsia="Calibri" w:cs="Times New Roman"/>
          <w:szCs w:val="28"/>
          <w:lang w:val="uz-Cyrl-UZ"/>
        </w:rPr>
      </w:pPr>
      <w:r>
        <w:rPr>
          <w:rFonts w:eastAsia="Calibri" w:cs="Times New Roman"/>
          <w:szCs w:val="28"/>
          <w:lang w:val="uz-Cyrl-UZ"/>
        </w:rPr>
        <w:t>1</w:t>
      </w:r>
      <w:r w:rsidRPr="000C34A2">
        <w:rPr>
          <w:rFonts w:eastAsia="Calibri" w:cs="Times New Roman"/>
          <w:szCs w:val="28"/>
          <w:lang w:val="uz-Cyrl-UZ"/>
        </w:rPr>
        <w:t xml:space="preserve">. </w:t>
      </w:r>
      <w:r>
        <w:rPr>
          <w:rFonts w:eastAsia="Calibri" w:cs="Times New Roman"/>
          <w:szCs w:val="28"/>
          <w:lang w:val="uz-Cyrl-UZ"/>
        </w:rPr>
        <w:t>Kafedra</w:t>
      </w:r>
      <w:r w:rsidRPr="000C34A2">
        <w:rPr>
          <w:rFonts w:eastAsia="Calibri" w:cs="Times New Roman"/>
          <w:szCs w:val="28"/>
          <w:lang w:val="uz-Cyrl-UZ"/>
        </w:rPr>
        <w:t xml:space="preserve"> </w:t>
      </w:r>
      <w:r>
        <w:rPr>
          <w:rFonts w:eastAsia="Calibri" w:cs="Times New Roman"/>
          <w:szCs w:val="28"/>
          <w:lang w:val="uz-Cyrl-UZ"/>
        </w:rPr>
        <w:t>mudiri</w:t>
      </w:r>
      <w:r w:rsidRPr="000C34A2">
        <w:rPr>
          <w:rFonts w:eastAsia="Calibri" w:cs="Times New Roman"/>
          <w:szCs w:val="28"/>
          <w:lang w:val="uz-Cyrl-UZ"/>
        </w:rPr>
        <w:t xml:space="preserve"> </w:t>
      </w:r>
      <w:r>
        <w:rPr>
          <w:rFonts w:eastAsia="Calibri" w:cs="Times New Roman"/>
          <w:szCs w:val="28"/>
          <w:lang w:val="uz-Cyrl-UZ"/>
        </w:rPr>
        <w:t xml:space="preserve">lavozimiga e’lon berilgan 2 </w:t>
      </w:r>
      <w:r w:rsidR="00206D6B">
        <w:rPr>
          <w:rFonts w:eastAsia="Calibri" w:cs="Times New Roman"/>
          <w:szCs w:val="28"/>
          <w:lang w:val="uz-Cyrl-UZ"/>
        </w:rPr>
        <w:t>o‘</w:t>
      </w:r>
      <w:r>
        <w:rPr>
          <w:rFonts w:eastAsia="Calibri" w:cs="Times New Roman"/>
          <w:szCs w:val="28"/>
          <w:lang w:val="uz-Cyrl-UZ"/>
        </w:rPr>
        <w:t>rin. Shundan tavsiya qilingan 2 ta talabgor.</w:t>
      </w:r>
    </w:p>
    <w:p w14:paraId="0F73E49A" w14:textId="77777777" w:rsidR="006548F0" w:rsidRDefault="006548F0" w:rsidP="006548F0">
      <w:pPr>
        <w:spacing w:after="0"/>
        <w:ind w:firstLine="567"/>
        <w:jc w:val="both"/>
        <w:rPr>
          <w:rFonts w:eastAsia="Calibri" w:cs="Times New Roman"/>
          <w:szCs w:val="28"/>
          <w:lang w:val="uz-Cyrl-UZ"/>
        </w:rPr>
      </w:pPr>
      <w:r>
        <w:rPr>
          <w:rFonts w:eastAsia="Calibri" w:cs="Times New Roman"/>
          <w:szCs w:val="28"/>
          <w:lang w:val="uz-Cyrl-UZ"/>
        </w:rPr>
        <w:t>2</w:t>
      </w:r>
      <w:r w:rsidRPr="000C34A2">
        <w:rPr>
          <w:rFonts w:eastAsia="Calibri" w:cs="Times New Roman"/>
          <w:szCs w:val="28"/>
          <w:lang w:val="uz-Cyrl-UZ"/>
        </w:rPr>
        <w:t xml:space="preserve">. </w:t>
      </w:r>
      <w:r>
        <w:rPr>
          <w:rFonts w:eastAsia="Calibri" w:cs="Times New Roman"/>
          <w:szCs w:val="28"/>
          <w:lang w:val="uz-Cyrl-UZ"/>
        </w:rPr>
        <w:t>Kafedra</w:t>
      </w:r>
      <w:r w:rsidRPr="000C34A2">
        <w:rPr>
          <w:rFonts w:eastAsia="Calibri" w:cs="Times New Roman"/>
          <w:szCs w:val="28"/>
          <w:lang w:val="uz-Cyrl-UZ"/>
        </w:rPr>
        <w:t xml:space="preserve"> </w:t>
      </w:r>
      <w:r>
        <w:rPr>
          <w:rFonts w:eastAsia="Calibri" w:cs="Times New Roman"/>
          <w:szCs w:val="28"/>
          <w:lang w:val="uz-Cyrl-UZ"/>
        </w:rPr>
        <w:t>katta</w:t>
      </w:r>
      <w:r w:rsidRPr="000C34A2">
        <w:rPr>
          <w:rFonts w:eastAsia="Calibri" w:cs="Times New Roman"/>
          <w:szCs w:val="28"/>
          <w:lang w:val="uz-Cyrl-UZ"/>
        </w:rPr>
        <w:t xml:space="preserve"> </w:t>
      </w:r>
      <w:r w:rsidR="00206D6B">
        <w:rPr>
          <w:rFonts w:eastAsia="Calibri" w:cs="Times New Roman"/>
          <w:szCs w:val="28"/>
          <w:lang w:val="uz-Cyrl-UZ"/>
        </w:rPr>
        <w:t>o‘</w:t>
      </w:r>
      <w:r>
        <w:rPr>
          <w:rFonts w:eastAsia="Calibri" w:cs="Times New Roman"/>
          <w:szCs w:val="28"/>
          <w:lang w:val="uz-Cyrl-UZ"/>
        </w:rPr>
        <w:t>qituvchisi</w:t>
      </w:r>
      <w:r w:rsidRPr="000C34A2">
        <w:rPr>
          <w:rFonts w:eastAsia="Calibri" w:cs="Times New Roman"/>
          <w:szCs w:val="28"/>
          <w:lang w:val="uz-Cyrl-UZ"/>
        </w:rPr>
        <w:t xml:space="preserve"> </w:t>
      </w:r>
      <w:r>
        <w:rPr>
          <w:rFonts w:eastAsia="Calibri" w:cs="Times New Roman"/>
          <w:szCs w:val="28"/>
          <w:lang w:val="uz-Cyrl-UZ"/>
        </w:rPr>
        <w:t xml:space="preserve">lavozimiga e’lon berilgan 4 </w:t>
      </w:r>
      <w:r w:rsidR="00206D6B">
        <w:rPr>
          <w:rFonts w:eastAsia="Calibri" w:cs="Times New Roman"/>
          <w:szCs w:val="28"/>
          <w:lang w:val="uz-Cyrl-UZ"/>
        </w:rPr>
        <w:t>o‘</w:t>
      </w:r>
      <w:r>
        <w:rPr>
          <w:rFonts w:eastAsia="Calibri" w:cs="Times New Roman"/>
          <w:szCs w:val="28"/>
          <w:lang w:val="uz-Cyrl-UZ"/>
        </w:rPr>
        <w:t>rin. Shundan tavsiya qilingan 8 ta talabgor.</w:t>
      </w:r>
    </w:p>
    <w:p w14:paraId="6C15A875" w14:textId="77777777" w:rsidR="006548F0" w:rsidRPr="000C34A2" w:rsidRDefault="006548F0" w:rsidP="006548F0">
      <w:pPr>
        <w:spacing w:after="0"/>
        <w:ind w:firstLine="567"/>
        <w:jc w:val="both"/>
        <w:rPr>
          <w:rFonts w:eastAsia="Calibri" w:cs="Times New Roman"/>
          <w:szCs w:val="28"/>
          <w:lang w:val="uz-Cyrl-UZ"/>
        </w:rPr>
      </w:pPr>
      <w:r>
        <w:rPr>
          <w:rFonts w:eastAsia="Calibri" w:cs="Times New Roman"/>
          <w:szCs w:val="28"/>
          <w:lang w:val="uz-Cyrl-UZ"/>
        </w:rPr>
        <w:t>3</w:t>
      </w:r>
      <w:r w:rsidRPr="000C34A2">
        <w:rPr>
          <w:rFonts w:eastAsia="Calibri" w:cs="Times New Roman"/>
          <w:szCs w:val="28"/>
          <w:lang w:val="uz-Cyrl-UZ"/>
        </w:rPr>
        <w:t xml:space="preserve">. </w:t>
      </w:r>
      <w:r>
        <w:rPr>
          <w:rFonts w:eastAsia="Calibri" w:cs="Times New Roman"/>
          <w:szCs w:val="28"/>
          <w:lang w:val="uz-Cyrl-UZ"/>
        </w:rPr>
        <w:t>Kafedra</w:t>
      </w:r>
      <w:r w:rsidRPr="000C34A2">
        <w:rPr>
          <w:rFonts w:eastAsia="Calibri" w:cs="Times New Roman"/>
          <w:szCs w:val="28"/>
          <w:lang w:val="uz-Cyrl-UZ"/>
        </w:rPr>
        <w:t xml:space="preserve"> </w:t>
      </w:r>
      <w:r>
        <w:rPr>
          <w:rFonts w:eastAsia="Calibri" w:cs="Times New Roman"/>
          <w:szCs w:val="28"/>
          <w:lang w:val="uz-Cyrl-UZ"/>
        </w:rPr>
        <w:t>assistenti</w:t>
      </w:r>
      <w:r w:rsidRPr="000C34A2">
        <w:rPr>
          <w:rFonts w:eastAsia="Calibri" w:cs="Times New Roman"/>
          <w:szCs w:val="28"/>
          <w:lang w:val="uz-Cyrl-UZ"/>
        </w:rPr>
        <w:t xml:space="preserve"> </w:t>
      </w:r>
      <w:r>
        <w:rPr>
          <w:rFonts w:eastAsia="Calibri" w:cs="Times New Roman"/>
          <w:szCs w:val="28"/>
          <w:lang w:val="uz-Cyrl-UZ"/>
        </w:rPr>
        <w:t xml:space="preserve">lavozimiga e’lon berilgan 1 </w:t>
      </w:r>
      <w:r w:rsidR="00206D6B">
        <w:rPr>
          <w:rFonts w:eastAsia="Calibri" w:cs="Times New Roman"/>
          <w:szCs w:val="28"/>
          <w:lang w:val="uz-Cyrl-UZ"/>
        </w:rPr>
        <w:t>o‘</w:t>
      </w:r>
      <w:r>
        <w:rPr>
          <w:rFonts w:eastAsia="Calibri" w:cs="Times New Roman"/>
          <w:szCs w:val="28"/>
          <w:lang w:val="uz-Cyrl-UZ"/>
        </w:rPr>
        <w:t>rin. Shundan tavsiya qilingan 2 ta talabgor.</w:t>
      </w:r>
    </w:p>
    <w:p w14:paraId="15EC7968" w14:textId="77777777" w:rsidR="006548F0" w:rsidRDefault="006548F0" w:rsidP="006548F0">
      <w:pPr>
        <w:spacing w:after="0"/>
        <w:ind w:firstLine="567"/>
        <w:jc w:val="both"/>
        <w:rPr>
          <w:rFonts w:eastAsia="Calibri" w:cs="Times New Roman"/>
          <w:szCs w:val="28"/>
          <w:lang w:val="uz-Cyrl-UZ"/>
        </w:rPr>
      </w:pPr>
      <w:r>
        <w:rPr>
          <w:rFonts w:eastAsia="Calibri" w:cs="Times New Roman"/>
          <w:szCs w:val="28"/>
          <w:lang w:val="uz-Cyrl-UZ"/>
        </w:rPr>
        <w:t>2023</w:t>
      </w:r>
      <w:r w:rsidR="00037D47">
        <w:rPr>
          <w:rFonts w:eastAsia="Calibri" w:cs="Times New Roman"/>
          <w:szCs w:val="28"/>
          <w:lang w:val="en-US"/>
        </w:rPr>
        <w:t>-</w:t>
      </w:r>
      <w:r>
        <w:rPr>
          <w:rFonts w:eastAsia="Calibri" w:cs="Times New Roman"/>
          <w:szCs w:val="28"/>
          <w:lang w:val="uz-Cyrl-UZ"/>
        </w:rPr>
        <w:t>yil 28</w:t>
      </w:r>
      <w:r w:rsidR="00037D47">
        <w:rPr>
          <w:rFonts w:eastAsia="Calibri" w:cs="Times New Roman"/>
          <w:szCs w:val="28"/>
          <w:lang w:val="en-US"/>
        </w:rPr>
        <w:t>-</w:t>
      </w:r>
      <w:r>
        <w:rPr>
          <w:rFonts w:eastAsia="Calibri" w:cs="Times New Roman"/>
          <w:szCs w:val="28"/>
          <w:lang w:val="uz-Cyrl-UZ"/>
        </w:rPr>
        <w:t>aprelda “Farg‘ona haqiqati” gazetasining 2023</w:t>
      </w:r>
      <w:r w:rsidR="00F515CE">
        <w:rPr>
          <w:rFonts w:eastAsia="Calibri" w:cs="Times New Roman"/>
          <w:szCs w:val="28"/>
          <w:lang w:val="en-US"/>
        </w:rPr>
        <w:t>-</w:t>
      </w:r>
      <w:r>
        <w:rPr>
          <w:rFonts w:eastAsia="Calibri" w:cs="Times New Roman"/>
          <w:szCs w:val="28"/>
          <w:lang w:val="uz-Cyrl-UZ"/>
        </w:rPr>
        <w:t>yil 24</w:t>
      </w:r>
      <w:r w:rsidR="00F515CE">
        <w:rPr>
          <w:rFonts w:eastAsia="Calibri" w:cs="Times New Roman"/>
          <w:szCs w:val="28"/>
          <w:lang w:val="en-US"/>
        </w:rPr>
        <w:t>-</w:t>
      </w:r>
      <w:r>
        <w:rPr>
          <w:rFonts w:eastAsia="Calibri" w:cs="Times New Roman"/>
          <w:szCs w:val="28"/>
          <w:lang w:val="uz-Cyrl-UZ"/>
        </w:rPr>
        <w:t>fevral 8-sonida e’lon qilingan b</w:t>
      </w:r>
      <w:r w:rsidR="00206D6B">
        <w:rPr>
          <w:rFonts w:eastAsia="Calibri" w:cs="Times New Roman"/>
          <w:szCs w:val="28"/>
          <w:lang w:val="uz-Cyrl-UZ"/>
        </w:rPr>
        <w:t>o‘</w:t>
      </w:r>
      <w:r>
        <w:rPr>
          <w:rFonts w:eastAsia="Calibri" w:cs="Times New Roman"/>
          <w:szCs w:val="28"/>
          <w:lang w:val="uz-Cyrl-UZ"/>
        </w:rPr>
        <w:t>sh lavozimlar tanlovi</w:t>
      </w:r>
      <w:r w:rsidRPr="008930F0">
        <w:rPr>
          <w:rFonts w:eastAsia="Calibri" w:cs="Times New Roman"/>
          <w:szCs w:val="28"/>
          <w:lang w:val="uz-Cyrl-UZ"/>
        </w:rPr>
        <w:t xml:space="preserve"> </w:t>
      </w:r>
      <w:r>
        <w:rPr>
          <w:rFonts w:eastAsia="Calibri" w:cs="Times New Roman"/>
          <w:szCs w:val="28"/>
          <w:lang w:val="uz-Cyrl-UZ"/>
        </w:rPr>
        <w:t>b</w:t>
      </w:r>
      <w:r w:rsidR="00206D6B">
        <w:rPr>
          <w:rFonts w:eastAsia="Calibri" w:cs="Times New Roman"/>
          <w:szCs w:val="28"/>
          <w:lang w:val="uz-Cyrl-UZ"/>
        </w:rPr>
        <w:t>o‘</w:t>
      </w:r>
      <w:r>
        <w:rPr>
          <w:rFonts w:eastAsia="Calibri" w:cs="Times New Roman"/>
          <w:szCs w:val="28"/>
          <w:lang w:val="uz-Cyrl-UZ"/>
        </w:rPr>
        <w:t>yicha Maslahat Kengashining 3-son yig‘ilishi. Lavozimlar b</w:t>
      </w:r>
      <w:r w:rsidR="00206D6B">
        <w:rPr>
          <w:rFonts w:eastAsia="Calibri" w:cs="Times New Roman"/>
          <w:szCs w:val="28"/>
          <w:lang w:val="uz-Cyrl-UZ"/>
        </w:rPr>
        <w:t>o‘</w:t>
      </w:r>
      <w:r>
        <w:rPr>
          <w:rFonts w:eastAsia="Calibri" w:cs="Times New Roman"/>
          <w:szCs w:val="28"/>
          <w:lang w:val="uz-Cyrl-UZ"/>
        </w:rPr>
        <w:t xml:space="preserve">yicha muhokamadan </w:t>
      </w:r>
      <w:r w:rsidR="00206D6B">
        <w:rPr>
          <w:rFonts w:eastAsia="Calibri" w:cs="Times New Roman"/>
          <w:szCs w:val="28"/>
          <w:lang w:val="uz-Cyrl-UZ"/>
        </w:rPr>
        <w:t>o‘</w:t>
      </w:r>
      <w:r>
        <w:rPr>
          <w:rFonts w:eastAsia="Calibri" w:cs="Times New Roman"/>
          <w:szCs w:val="28"/>
          <w:lang w:val="uz-Cyrl-UZ"/>
        </w:rPr>
        <w:t xml:space="preserve">tkazilgan arizalar: </w:t>
      </w:r>
    </w:p>
    <w:p w14:paraId="2BFA49A6" w14:textId="77777777" w:rsidR="006548F0" w:rsidRDefault="006548F0" w:rsidP="006548F0">
      <w:pPr>
        <w:spacing w:after="0"/>
        <w:ind w:firstLine="567"/>
        <w:jc w:val="both"/>
        <w:rPr>
          <w:rFonts w:eastAsia="Calibri" w:cs="Times New Roman"/>
          <w:szCs w:val="28"/>
          <w:lang w:val="uz-Cyrl-UZ"/>
        </w:rPr>
      </w:pPr>
      <w:r>
        <w:rPr>
          <w:rFonts w:eastAsia="Calibri" w:cs="Times New Roman"/>
          <w:szCs w:val="28"/>
          <w:lang w:val="uz-Cyrl-UZ"/>
        </w:rPr>
        <w:t>1</w:t>
      </w:r>
      <w:r w:rsidRPr="000C34A2">
        <w:rPr>
          <w:rFonts w:eastAsia="Calibri" w:cs="Times New Roman"/>
          <w:szCs w:val="28"/>
          <w:lang w:val="uz-Cyrl-UZ"/>
        </w:rPr>
        <w:t xml:space="preserve">. </w:t>
      </w:r>
      <w:r>
        <w:rPr>
          <w:rFonts w:eastAsia="Calibri" w:cs="Times New Roman"/>
          <w:szCs w:val="28"/>
          <w:lang w:val="uz-Cyrl-UZ"/>
        </w:rPr>
        <w:t>Kafedra</w:t>
      </w:r>
      <w:r w:rsidRPr="000C34A2">
        <w:rPr>
          <w:rFonts w:eastAsia="Calibri" w:cs="Times New Roman"/>
          <w:szCs w:val="28"/>
          <w:lang w:val="uz-Cyrl-UZ"/>
        </w:rPr>
        <w:t xml:space="preserve"> </w:t>
      </w:r>
      <w:r>
        <w:rPr>
          <w:rFonts w:eastAsia="Calibri" w:cs="Times New Roman"/>
          <w:szCs w:val="28"/>
          <w:lang w:val="uz-Cyrl-UZ"/>
        </w:rPr>
        <w:t>katta</w:t>
      </w:r>
      <w:r w:rsidRPr="000C34A2">
        <w:rPr>
          <w:rFonts w:eastAsia="Calibri" w:cs="Times New Roman"/>
          <w:szCs w:val="28"/>
          <w:lang w:val="uz-Cyrl-UZ"/>
        </w:rPr>
        <w:t xml:space="preserve"> </w:t>
      </w:r>
      <w:r w:rsidR="00206D6B">
        <w:rPr>
          <w:rFonts w:eastAsia="Calibri" w:cs="Times New Roman"/>
          <w:szCs w:val="28"/>
          <w:lang w:val="uz-Cyrl-UZ"/>
        </w:rPr>
        <w:t>o‘</w:t>
      </w:r>
      <w:r>
        <w:rPr>
          <w:rFonts w:eastAsia="Calibri" w:cs="Times New Roman"/>
          <w:szCs w:val="28"/>
          <w:lang w:val="uz-Cyrl-UZ"/>
        </w:rPr>
        <w:t>qituvchisi</w:t>
      </w:r>
      <w:r w:rsidRPr="000C34A2">
        <w:rPr>
          <w:rFonts w:eastAsia="Calibri" w:cs="Times New Roman"/>
          <w:szCs w:val="28"/>
          <w:lang w:val="uz-Cyrl-UZ"/>
        </w:rPr>
        <w:t xml:space="preserve"> </w:t>
      </w:r>
      <w:r>
        <w:rPr>
          <w:rFonts w:eastAsia="Calibri" w:cs="Times New Roman"/>
          <w:szCs w:val="28"/>
          <w:lang w:val="uz-Cyrl-UZ"/>
        </w:rPr>
        <w:t xml:space="preserve">lavozimiga e’lon berilgan 3 </w:t>
      </w:r>
      <w:r w:rsidR="00206D6B">
        <w:rPr>
          <w:rFonts w:eastAsia="Calibri" w:cs="Times New Roman"/>
          <w:szCs w:val="28"/>
          <w:lang w:val="uz-Cyrl-UZ"/>
        </w:rPr>
        <w:t>o‘</w:t>
      </w:r>
      <w:r>
        <w:rPr>
          <w:rFonts w:eastAsia="Calibri" w:cs="Times New Roman"/>
          <w:szCs w:val="28"/>
          <w:lang w:val="uz-Cyrl-UZ"/>
        </w:rPr>
        <w:t>rin. Shundan tavsiya qilingan 6 ta talabgor.</w:t>
      </w:r>
    </w:p>
    <w:p w14:paraId="3BE827FE" w14:textId="77777777" w:rsidR="006548F0" w:rsidRPr="000C34A2" w:rsidRDefault="006548F0" w:rsidP="006548F0">
      <w:pPr>
        <w:spacing w:after="0"/>
        <w:ind w:firstLine="567"/>
        <w:jc w:val="both"/>
        <w:rPr>
          <w:rFonts w:eastAsia="Calibri" w:cs="Times New Roman"/>
          <w:szCs w:val="28"/>
          <w:lang w:val="uz-Cyrl-UZ"/>
        </w:rPr>
      </w:pPr>
      <w:r>
        <w:rPr>
          <w:rFonts w:eastAsia="Calibri" w:cs="Times New Roman"/>
          <w:szCs w:val="28"/>
          <w:lang w:val="uz-Cyrl-UZ"/>
        </w:rPr>
        <w:t>3</w:t>
      </w:r>
      <w:r w:rsidRPr="000C34A2">
        <w:rPr>
          <w:rFonts w:eastAsia="Calibri" w:cs="Times New Roman"/>
          <w:szCs w:val="28"/>
          <w:lang w:val="uz-Cyrl-UZ"/>
        </w:rPr>
        <w:t xml:space="preserve">. </w:t>
      </w:r>
      <w:r>
        <w:rPr>
          <w:rFonts w:eastAsia="Calibri" w:cs="Times New Roman"/>
          <w:szCs w:val="28"/>
          <w:lang w:val="uz-Cyrl-UZ"/>
        </w:rPr>
        <w:t>Kafedra</w:t>
      </w:r>
      <w:r w:rsidRPr="000C34A2">
        <w:rPr>
          <w:rFonts w:eastAsia="Calibri" w:cs="Times New Roman"/>
          <w:szCs w:val="28"/>
          <w:lang w:val="uz-Cyrl-UZ"/>
        </w:rPr>
        <w:t xml:space="preserve"> </w:t>
      </w:r>
      <w:r>
        <w:rPr>
          <w:rFonts w:eastAsia="Calibri" w:cs="Times New Roman"/>
          <w:szCs w:val="28"/>
          <w:lang w:val="uz-Cyrl-UZ"/>
        </w:rPr>
        <w:t>assistenti</w:t>
      </w:r>
      <w:r w:rsidRPr="000C34A2">
        <w:rPr>
          <w:rFonts w:eastAsia="Calibri" w:cs="Times New Roman"/>
          <w:szCs w:val="28"/>
          <w:lang w:val="uz-Cyrl-UZ"/>
        </w:rPr>
        <w:t xml:space="preserve"> </w:t>
      </w:r>
      <w:r>
        <w:rPr>
          <w:rFonts w:eastAsia="Calibri" w:cs="Times New Roman"/>
          <w:szCs w:val="28"/>
          <w:lang w:val="uz-Cyrl-UZ"/>
        </w:rPr>
        <w:t xml:space="preserve">lavozimiga e’lon berilgan 8 </w:t>
      </w:r>
      <w:r w:rsidR="00206D6B">
        <w:rPr>
          <w:rFonts w:eastAsia="Calibri" w:cs="Times New Roman"/>
          <w:szCs w:val="28"/>
          <w:lang w:val="uz-Cyrl-UZ"/>
        </w:rPr>
        <w:t>o‘</w:t>
      </w:r>
      <w:r>
        <w:rPr>
          <w:rFonts w:eastAsia="Calibri" w:cs="Times New Roman"/>
          <w:szCs w:val="28"/>
          <w:lang w:val="uz-Cyrl-UZ"/>
        </w:rPr>
        <w:t>rin. Shundan tavsiya qilingan 14 ta talabgor.</w:t>
      </w:r>
    </w:p>
    <w:p w14:paraId="54530813" w14:textId="77777777" w:rsidR="006548F0" w:rsidRPr="000C34A2" w:rsidRDefault="006548F0" w:rsidP="006548F0">
      <w:pPr>
        <w:spacing w:after="0"/>
        <w:ind w:firstLine="567"/>
        <w:jc w:val="both"/>
        <w:rPr>
          <w:rFonts w:eastAsia="Calibri" w:cs="Times New Roman"/>
          <w:szCs w:val="28"/>
          <w:lang w:val="uz-Cyrl-UZ"/>
        </w:rPr>
      </w:pPr>
      <w:r>
        <w:rPr>
          <w:rFonts w:eastAsia="Calibri" w:cs="Times New Roman"/>
          <w:szCs w:val="28"/>
          <w:lang w:val="uz-Cyrl-UZ"/>
        </w:rPr>
        <w:t>Kompyuter tizimlari kafedrasi b</w:t>
      </w:r>
      <w:r w:rsidR="00206D6B">
        <w:rPr>
          <w:rFonts w:eastAsia="Calibri" w:cs="Times New Roman"/>
          <w:szCs w:val="28"/>
          <w:lang w:val="uz-Cyrl-UZ"/>
        </w:rPr>
        <w:t>o‘</w:t>
      </w:r>
      <w:r>
        <w:rPr>
          <w:rFonts w:eastAsia="Calibri" w:cs="Times New Roman"/>
          <w:szCs w:val="28"/>
          <w:lang w:val="uz-Cyrl-UZ"/>
        </w:rPr>
        <w:t>yicha</w:t>
      </w:r>
      <w:r w:rsidR="00097D8E">
        <w:rPr>
          <w:rFonts w:eastAsia="Calibri" w:cs="Times New Roman"/>
          <w:szCs w:val="28"/>
          <w:lang w:val="en-US"/>
        </w:rPr>
        <w:t xml:space="preserve"> </w:t>
      </w:r>
      <w:r w:rsidR="00097D8E">
        <w:rPr>
          <w:rFonts w:eastAsia="Calibri" w:cs="Times New Roman"/>
          <w:szCs w:val="28"/>
          <w:lang w:val="uz-Cyrl-UZ"/>
        </w:rPr>
        <w:t>assistent</w:t>
      </w:r>
      <w:r w:rsidR="00097D8E" w:rsidRPr="000C34A2">
        <w:rPr>
          <w:rFonts w:eastAsia="Calibri" w:cs="Times New Roman"/>
          <w:szCs w:val="28"/>
          <w:lang w:val="uz-Cyrl-UZ"/>
        </w:rPr>
        <w:t xml:space="preserve"> </w:t>
      </w:r>
      <w:r w:rsidR="00097D8E">
        <w:rPr>
          <w:rFonts w:eastAsia="Calibri" w:cs="Times New Roman"/>
          <w:szCs w:val="28"/>
          <w:lang w:val="uz-Cyrl-UZ"/>
        </w:rPr>
        <w:t>lavozimiga</w:t>
      </w:r>
      <w:r>
        <w:rPr>
          <w:rFonts w:eastAsia="Calibri" w:cs="Times New Roman"/>
          <w:szCs w:val="28"/>
          <w:lang w:val="uz-Cyrl-UZ"/>
        </w:rPr>
        <w:t xml:space="preserve"> tushgan arizalar tanlovga tavsiya etilmagan.</w:t>
      </w:r>
    </w:p>
    <w:p w14:paraId="1069A1B7" w14:textId="77777777" w:rsidR="006548F0" w:rsidRDefault="006548F0" w:rsidP="006548F0">
      <w:pPr>
        <w:spacing w:after="0"/>
        <w:ind w:firstLine="567"/>
        <w:jc w:val="both"/>
        <w:rPr>
          <w:rFonts w:eastAsia="Calibri" w:cs="Times New Roman"/>
          <w:szCs w:val="28"/>
          <w:lang w:val="uz-Cyrl-UZ"/>
        </w:rPr>
      </w:pPr>
    </w:p>
    <w:p w14:paraId="3F6D90AB" w14:textId="77777777" w:rsidR="006548F0" w:rsidRDefault="006548F0" w:rsidP="006548F0">
      <w:pPr>
        <w:spacing w:after="0"/>
        <w:ind w:firstLine="567"/>
        <w:jc w:val="both"/>
        <w:rPr>
          <w:rFonts w:eastAsia="Calibri" w:cs="Times New Roman"/>
          <w:szCs w:val="28"/>
          <w:lang w:val="uz-Cyrl-UZ"/>
        </w:rPr>
      </w:pPr>
      <w:r>
        <w:rPr>
          <w:rFonts w:eastAsia="Calibri" w:cs="Times New Roman"/>
          <w:szCs w:val="28"/>
          <w:lang w:val="uz-Cyrl-UZ"/>
        </w:rPr>
        <w:t xml:space="preserve">Joriy </w:t>
      </w:r>
      <w:r w:rsidR="00206D6B">
        <w:rPr>
          <w:rFonts w:eastAsia="Calibri" w:cs="Times New Roman"/>
          <w:szCs w:val="28"/>
          <w:lang w:val="uz-Cyrl-UZ"/>
        </w:rPr>
        <w:t>o‘</w:t>
      </w:r>
      <w:r>
        <w:rPr>
          <w:rFonts w:eastAsia="Calibri" w:cs="Times New Roman"/>
          <w:szCs w:val="28"/>
          <w:lang w:val="uz-Cyrl-UZ"/>
        </w:rPr>
        <w:t>quv yilida e’lon qilingan b</w:t>
      </w:r>
      <w:r w:rsidR="00206D6B">
        <w:rPr>
          <w:rFonts w:eastAsia="Calibri" w:cs="Times New Roman"/>
          <w:szCs w:val="28"/>
          <w:lang w:val="uz-Cyrl-UZ"/>
        </w:rPr>
        <w:t>o‘</w:t>
      </w:r>
      <w:r>
        <w:rPr>
          <w:rFonts w:eastAsia="Calibri" w:cs="Times New Roman"/>
          <w:szCs w:val="28"/>
          <w:lang w:val="uz-Cyrl-UZ"/>
        </w:rPr>
        <w:t>sh lavozimlar tanloviga quyidagi lavozimlar b</w:t>
      </w:r>
      <w:r w:rsidR="00206D6B">
        <w:rPr>
          <w:rFonts w:eastAsia="Calibri" w:cs="Times New Roman"/>
          <w:szCs w:val="28"/>
          <w:lang w:val="uz-Cyrl-UZ"/>
        </w:rPr>
        <w:t>o‘</w:t>
      </w:r>
      <w:r>
        <w:rPr>
          <w:rFonts w:eastAsia="Calibri" w:cs="Times New Roman"/>
          <w:szCs w:val="28"/>
          <w:lang w:val="uz-Cyrl-UZ"/>
        </w:rPr>
        <w:t xml:space="preserve">yicha tushgan arizalar Kengash yig‘ilishida tanlovdan </w:t>
      </w:r>
      <w:r w:rsidR="00206D6B">
        <w:rPr>
          <w:rFonts w:eastAsia="Calibri" w:cs="Times New Roman"/>
          <w:szCs w:val="28"/>
          <w:lang w:val="uz-Cyrl-UZ"/>
        </w:rPr>
        <w:t>o‘</w:t>
      </w:r>
      <w:r>
        <w:rPr>
          <w:rFonts w:eastAsia="Calibri" w:cs="Times New Roman"/>
          <w:szCs w:val="28"/>
          <w:lang w:val="uz-Cyrl-UZ"/>
        </w:rPr>
        <w:t>tish uchun tavsiya qilindi:</w:t>
      </w:r>
    </w:p>
    <w:p w14:paraId="6953C9E2" w14:textId="77777777" w:rsidR="006548F0" w:rsidRDefault="006548F0" w:rsidP="006548F0">
      <w:pPr>
        <w:spacing w:after="0"/>
        <w:ind w:firstLine="567"/>
        <w:jc w:val="both"/>
        <w:rPr>
          <w:rFonts w:eastAsia="Times New Roman" w:cs="Times New Roman"/>
          <w:b/>
          <w:iCs/>
          <w:szCs w:val="28"/>
          <w:lang w:val="uz-Cyrl-UZ" w:eastAsia="ru-RU"/>
        </w:rPr>
      </w:pPr>
    </w:p>
    <w:tbl>
      <w:tblPr>
        <w:tblStyle w:val="af"/>
        <w:tblW w:w="9425" w:type="dxa"/>
        <w:tblLook w:val="04A0" w:firstRow="1" w:lastRow="0" w:firstColumn="1" w:lastColumn="0" w:noHBand="0" w:noVBand="1"/>
      </w:tblPr>
      <w:tblGrid>
        <w:gridCol w:w="601"/>
        <w:gridCol w:w="2938"/>
        <w:gridCol w:w="1373"/>
        <w:gridCol w:w="1604"/>
        <w:gridCol w:w="1273"/>
        <w:gridCol w:w="1636"/>
      </w:tblGrid>
      <w:tr w:rsidR="006548F0" w:rsidRPr="000D218B" w14:paraId="725F4BDD" w14:textId="77777777" w:rsidTr="003855D4">
        <w:tc>
          <w:tcPr>
            <w:tcW w:w="601" w:type="dxa"/>
          </w:tcPr>
          <w:p w14:paraId="4E74D42B" w14:textId="77777777" w:rsidR="006548F0" w:rsidRPr="000D218B" w:rsidRDefault="006548F0" w:rsidP="003855D4">
            <w:pPr>
              <w:spacing w:after="0"/>
              <w:jc w:val="center"/>
              <w:rPr>
                <w:rFonts w:eastAsia="Times New Roman" w:cs="Times New Roman"/>
                <w:b/>
                <w:iCs/>
                <w:sz w:val="24"/>
                <w:szCs w:val="24"/>
                <w:lang w:val="uz-Cyrl-UZ" w:eastAsia="ru-RU"/>
              </w:rPr>
            </w:pPr>
            <w:r w:rsidRPr="000D218B">
              <w:rPr>
                <w:rFonts w:eastAsia="Times New Roman" w:cs="Times New Roman"/>
                <w:b/>
                <w:iCs/>
                <w:sz w:val="24"/>
                <w:szCs w:val="24"/>
                <w:lang w:val="uz-Cyrl-UZ" w:eastAsia="ru-RU"/>
              </w:rPr>
              <w:t>№</w:t>
            </w:r>
          </w:p>
        </w:tc>
        <w:tc>
          <w:tcPr>
            <w:tcW w:w="2938" w:type="dxa"/>
          </w:tcPr>
          <w:p w14:paraId="72FC5321" w14:textId="77777777" w:rsidR="006548F0" w:rsidRPr="000D218B" w:rsidRDefault="006548F0" w:rsidP="003855D4">
            <w:pPr>
              <w:spacing w:after="0"/>
              <w:jc w:val="center"/>
              <w:rPr>
                <w:rFonts w:eastAsia="Times New Roman" w:cs="Times New Roman"/>
                <w:b/>
                <w:iCs/>
                <w:sz w:val="24"/>
                <w:szCs w:val="24"/>
                <w:lang w:val="uz-Cyrl-UZ" w:eastAsia="ru-RU"/>
              </w:rPr>
            </w:pPr>
            <w:r>
              <w:rPr>
                <w:rFonts w:eastAsia="Times New Roman" w:cs="Times New Roman"/>
                <w:b/>
                <w:iCs/>
                <w:sz w:val="24"/>
                <w:szCs w:val="24"/>
                <w:lang w:val="uz-Cyrl-UZ" w:eastAsia="ru-RU"/>
              </w:rPr>
              <w:t>Lavozim</w:t>
            </w:r>
            <w:r w:rsidRPr="000D218B">
              <w:rPr>
                <w:rFonts w:eastAsia="Times New Roman" w:cs="Times New Roman"/>
                <w:b/>
                <w:iCs/>
                <w:sz w:val="24"/>
                <w:szCs w:val="24"/>
                <w:lang w:val="uz-Cyrl-UZ" w:eastAsia="ru-RU"/>
              </w:rPr>
              <w:t xml:space="preserve"> </w:t>
            </w:r>
            <w:r>
              <w:rPr>
                <w:rFonts w:eastAsia="Times New Roman" w:cs="Times New Roman"/>
                <w:b/>
                <w:iCs/>
                <w:sz w:val="24"/>
                <w:szCs w:val="24"/>
                <w:lang w:val="uz-Cyrl-UZ" w:eastAsia="ru-RU"/>
              </w:rPr>
              <w:t>nomi</w:t>
            </w:r>
          </w:p>
        </w:tc>
        <w:tc>
          <w:tcPr>
            <w:tcW w:w="1373" w:type="dxa"/>
          </w:tcPr>
          <w:p w14:paraId="550E0D33" w14:textId="77777777" w:rsidR="006548F0" w:rsidRPr="000D218B" w:rsidRDefault="006548F0" w:rsidP="003855D4">
            <w:pPr>
              <w:spacing w:after="0"/>
              <w:jc w:val="center"/>
              <w:rPr>
                <w:rFonts w:eastAsia="Times New Roman" w:cs="Times New Roman"/>
                <w:b/>
                <w:iCs/>
                <w:sz w:val="24"/>
                <w:szCs w:val="24"/>
                <w:lang w:val="uz-Cyrl-UZ" w:eastAsia="ru-RU"/>
              </w:rPr>
            </w:pPr>
            <w:r>
              <w:rPr>
                <w:rFonts w:eastAsia="Times New Roman" w:cs="Times New Roman"/>
                <w:b/>
                <w:iCs/>
                <w:sz w:val="24"/>
                <w:szCs w:val="24"/>
                <w:lang w:val="uz-Cyrl-UZ" w:eastAsia="ru-RU"/>
              </w:rPr>
              <w:t>E’lon</w:t>
            </w:r>
            <w:r w:rsidRPr="000D218B">
              <w:rPr>
                <w:rFonts w:eastAsia="Times New Roman" w:cs="Times New Roman"/>
                <w:b/>
                <w:iCs/>
                <w:sz w:val="24"/>
                <w:szCs w:val="24"/>
                <w:lang w:val="uz-Cyrl-UZ" w:eastAsia="ru-RU"/>
              </w:rPr>
              <w:t xml:space="preserve"> </w:t>
            </w:r>
            <w:r>
              <w:rPr>
                <w:rFonts w:eastAsia="Times New Roman" w:cs="Times New Roman"/>
                <w:b/>
                <w:iCs/>
                <w:sz w:val="24"/>
                <w:szCs w:val="24"/>
                <w:lang w:val="uz-Cyrl-UZ" w:eastAsia="ru-RU"/>
              </w:rPr>
              <w:t>qilingan</w:t>
            </w:r>
          </w:p>
        </w:tc>
        <w:tc>
          <w:tcPr>
            <w:tcW w:w="1604" w:type="dxa"/>
          </w:tcPr>
          <w:p w14:paraId="171D533E" w14:textId="77777777" w:rsidR="006548F0" w:rsidRPr="000D218B" w:rsidRDefault="006548F0" w:rsidP="003855D4">
            <w:pPr>
              <w:spacing w:after="0"/>
              <w:jc w:val="center"/>
              <w:rPr>
                <w:rFonts w:eastAsia="Times New Roman" w:cs="Times New Roman"/>
                <w:b/>
                <w:iCs/>
                <w:sz w:val="24"/>
                <w:szCs w:val="24"/>
                <w:lang w:val="uz-Cyrl-UZ" w:eastAsia="ru-RU"/>
              </w:rPr>
            </w:pPr>
            <w:r>
              <w:rPr>
                <w:rFonts w:eastAsia="Times New Roman" w:cs="Times New Roman"/>
                <w:b/>
                <w:iCs/>
                <w:sz w:val="24"/>
                <w:szCs w:val="24"/>
                <w:lang w:val="uz-Cyrl-UZ" w:eastAsia="ru-RU"/>
              </w:rPr>
              <w:t>Kelib</w:t>
            </w:r>
            <w:r w:rsidRPr="000D218B">
              <w:rPr>
                <w:rFonts w:eastAsia="Times New Roman" w:cs="Times New Roman"/>
                <w:b/>
                <w:iCs/>
                <w:sz w:val="24"/>
                <w:szCs w:val="24"/>
                <w:lang w:val="uz-Cyrl-UZ" w:eastAsia="ru-RU"/>
              </w:rPr>
              <w:t xml:space="preserve"> </w:t>
            </w:r>
            <w:r>
              <w:rPr>
                <w:rFonts w:eastAsia="Times New Roman" w:cs="Times New Roman"/>
                <w:b/>
                <w:iCs/>
                <w:sz w:val="24"/>
                <w:szCs w:val="24"/>
                <w:lang w:val="uz-Cyrl-UZ" w:eastAsia="ru-RU"/>
              </w:rPr>
              <w:t>tushgan</w:t>
            </w:r>
            <w:r w:rsidRPr="000D218B">
              <w:rPr>
                <w:rFonts w:eastAsia="Times New Roman" w:cs="Times New Roman"/>
                <w:b/>
                <w:iCs/>
                <w:sz w:val="24"/>
                <w:szCs w:val="24"/>
                <w:lang w:val="uz-Cyrl-UZ" w:eastAsia="ru-RU"/>
              </w:rPr>
              <w:t xml:space="preserve"> </w:t>
            </w:r>
            <w:r>
              <w:rPr>
                <w:rFonts w:eastAsia="Times New Roman" w:cs="Times New Roman"/>
                <w:b/>
                <w:iCs/>
                <w:sz w:val="24"/>
                <w:szCs w:val="24"/>
                <w:lang w:val="uz-Cyrl-UZ" w:eastAsia="ru-RU"/>
              </w:rPr>
              <w:t>arizalar</w:t>
            </w:r>
          </w:p>
        </w:tc>
        <w:tc>
          <w:tcPr>
            <w:tcW w:w="1273" w:type="dxa"/>
          </w:tcPr>
          <w:p w14:paraId="5B0F32B6" w14:textId="77777777" w:rsidR="006548F0" w:rsidRPr="000D218B" w:rsidRDefault="006548F0" w:rsidP="003855D4">
            <w:pPr>
              <w:spacing w:after="0"/>
              <w:jc w:val="center"/>
              <w:rPr>
                <w:rFonts w:eastAsia="Times New Roman" w:cs="Times New Roman"/>
                <w:b/>
                <w:iCs/>
                <w:sz w:val="24"/>
                <w:szCs w:val="24"/>
                <w:lang w:val="uz-Cyrl-UZ" w:eastAsia="ru-RU"/>
              </w:rPr>
            </w:pPr>
            <w:r>
              <w:rPr>
                <w:rFonts w:eastAsia="Times New Roman" w:cs="Times New Roman"/>
                <w:b/>
                <w:iCs/>
                <w:sz w:val="24"/>
                <w:szCs w:val="24"/>
                <w:lang w:val="uz-Cyrl-UZ" w:eastAsia="ru-RU"/>
              </w:rPr>
              <w:t>Tanlovga tavsiya</w:t>
            </w:r>
            <w:r w:rsidRPr="000D218B">
              <w:rPr>
                <w:rFonts w:eastAsia="Times New Roman" w:cs="Times New Roman"/>
                <w:b/>
                <w:iCs/>
                <w:sz w:val="24"/>
                <w:szCs w:val="24"/>
                <w:lang w:val="uz-Cyrl-UZ" w:eastAsia="ru-RU"/>
              </w:rPr>
              <w:t xml:space="preserve"> </w:t>
            </w:r>
            <w:r>
              <w:rPr>
                <w:rFonts w:eastAsia="Times New Roman" w:cs="Times New Roman"/>
                <w:b/>
                <w:iCs/>
                <w:sz w:val="24"/>
                <w:szCs w:val="24"/>
                <w:lang w:val="uz-Cyrl-UZ" w:eastAsia="ru-RU"/>
              </w:rPr>
              <w:t>qilingan</w:t>
            </w:r>
          </w:p>
        </w:tc>
        <w:tc>
          <w:tcPr>
            <w:tcW w:w="1636" w:type="dxa"/>
          </w:tcPr>
          <w:p w14:paraId="71194B01" w14:textId="77777777" w:rsidR="006548F0" w:rsidRPr="000D218B" w:rsidRDefault="006548F0" w:rsidP="003855D4">
            <w:pPr>
              <w:spacing w:after="0"/>
              <w:jc w:val="center"/>
              <w:rPr>
                <w:rFonts w:eastAsia="Times New Roman" w:cs="Times New Roman"/>
                <w:b/>
                <w:iCs/>
                <w:sz w:val="24"/>
                <w:szCs w:val="24"/>
                <w:lang w:val="uz-Cyrl-UZ" w:eastAsia="ru-RU"/>
              </w:rPr>
            </w:pPr>
            <w:r>
              <w:rPr>
                <w:rFonts w:eastAsia="Times New Roman" w:cs="Times New Roman"/>
                <w:b/>
                <w:iCs/>
                <w:sz w:val="24"/>
                <w:szCs w:val="24"/>
                <w:lang w:val="uz-Cyrl-UZ" w:eastAsia="ru-RU"/>
              </w:rPr>
              <w:t>Tanlovga tavsiya</w:t>
            </w:r>
            <w:r w:rsidRPr="000D218B">
              <w:rPr>
                <w:rFonts w:eastAsia="Times New Roman" w:cs="Times New Roman"/>
                <w:b/>
                <w:iCs/>
                <w:sz w:val="24"/>
                <w:szCs w:val="24"/>
                <w:lang w:val="uz-Cyrl-UZ" w:eastAsia="ru-RU"/>
              </w:rPr>
              <w:t xml:space="preserve"> </w:t>
            </w:r>
            <w:r>
              <w:rPr>
                <w:rFonts w:eastAsia="Times New Roman" w:cs="Times New Roman"/>
                <w:b/>
                <w:iCs/>
                <w:sz w:val="24"/>
                <w:szCs w:val="24"/>
                <w:lang w:val="uz-Cyrl-UZ" w:eastAsia="ru-RU"/>
              </w:rPr>
              <w:t>qilinmagan</w:t>
            </w:r>
          </w:p>
        </w:tc>
      </w:tr>
      <w:tr w:rsidR="006548F0" w:rsidRPr="000D218B" w14:paraId="6A997F7D" w14:textId="77777777" w:rsidTr="003855D4">
        <w:tc>
          <w:tcPr>
            <w:tcW w:w="601" w:type="dxa"/>
          </w:tcPr>
          <w:p w14:paraId="4CEE49B5" w14:textId="77777777" w:rsidR="006548F0" w:rsidRPr="000D218B" w:rsidRDefault="006548F0" w:rsidP="003855D4">
            <w:pPr>
              <w:spacing w:after="0"/>
              <w:jc w:val="center"/>
              <w:rPr>
                <w:rFonts w:eastAsia="Times New Roman" w:cs="Times New Roman"/>
                <w:iCs/>
                <w:sz w:val="24"/>
                <w:szCs w:val="24"/>
                <w:lang w:val="uz-Cyrl-UZ" w:eastAsia="ru-RU"/>
              </w:rPr>
            </w:pPr>
            <w:r w:rsidRPr="000D218B">
              <w:rPr>
                <w:rFonts w:eastAsia="Times New Roman" w:cs="Times New Roman"/>
                <w:iCs/>
                <w:sz w:val="24"/>
                <w:szCs w:val="24"/>
                <w:lang w:val="uz-Cyrl-UZ" w:eastAsia="ru-RU"/>
              </w:rPr>
              <w:t>1</w:t>
            </w:r>
          </w:p>
        </w:tc>
        <w:tc>
          <w:tcPr>
            <w:tcW w:w="2938" w:type="dxa"/>
          </w:tcPr>
          <w:p w14:paraId="6C8E784C" w14:textId="77777777" w:rsidR="006548F0" w:rsidRPr="000D218B" w:rsidRDefault="006548F0" w:rsidP="003855D4">
            <w:pPr>
              <w:spacing w:after="0"/>
              <w:jc w:val="center"/>
              <w:rPr>
                <w:rFonts w:eastAsia="Times New Roman" w:cs="Times New Roman"/>
                <w:iCs/>
                <w:sz w:val="24"/>
                <w:szCs w:val="24"/>
                <w:lang w:val="uz-Cyrl-UZ" w:eastAsia="ru-RU"/>
              </w:rPr>
            </w:pPr>
            <w:r>
              <w:rPr>
                <w:rFonts w:eastAsia="Times New Roman" w:cs="Times New Roman"/>
                <w:iCs/>
                <w:sz w:val="24"/>
                <w:szCs w:val="24"/>
                <w:lang w:val="uz-Cyrl-UZ" w:eastAsia="ru-RU"/>
              </w:rPr>
              <w:t>Kafedra</w:t>
            </w:r>
            <w:r w:rsidRPr="000D218B">
              <w:rPr>
                <w:rFonts w:eastAsia="Times New Roman" w:cs="Times New Roman"/>
                <w:iCs/>
                <w:sz w:val="24"/>
                <w:szCs w:val="24"/>
                <w:lang w:val="uz-Cyrl-UZ" w:eastAsia="ru-RU"/>
              </w:rPr>
              <w:t xml:space="preserve"> </w:t>
            </w:r>
            <w:r>
              <w:rPr>
                <w:rFonts w:eastAsia="Times New Roman" w:cs="Times New Roman"/>
                <w:iCs/>
                <w:sz w:val="24"/>
                <w:szCs w:val="24"/>
                <w:lang w:val="uz-Cyrl-UZ" w:eastAsia="ru-RU"/>
              </w:rPr>
              <w:t>mudiri</w:t>
            </w:r>
          </w:p>
        </w:tc>
        <w:tc>
          <w:tcPr>
            <w:tcW w:w="1373" w:type="dxa"/>
          </w:tcPr>
          <w:p w14:paraId="30A9E9C1" w14:textId="77777777" w:rsidR="006548F0" w:rsidRPr="00C15AF2" w:rsidRDefault="006548F0" w:rsidP="003855D4">
            <w:pPr>
              <w:spacing w:after="0"/>
              <w:jc w:val="center"/>
              <w:rPr>
                <w:rFonts w:eastAsia="Times New Roman" w:cs="Times New Roman"/>
                <w:iCs/>
                <w:sz w:val="24"/>
                <w:szCs w:val="24"/>
                <w:lang w:val="uz-Cyrl-UZ" w:eastAsia="ru-RU"/>
              </w:rPr>
            </w:pPr>
            <w:r>
              <w:rPr>
                <w:rFonts w:eastAsia="Times New Roman" w:cs="Times New Roman"/>
                <w:iCs/>
                <w:sz w:val="24"/>
                <w:szCs w:val="24"/>
                <w:lang w:val="uz-Cyrl-UZ" w:eastAsia="ru-RU"/>
              </w:rPr>
              <w:t>7</w:t>
            </w:r>
          </w:p>
        </w:tc>
        <w:tc>
          <w:tcPr>
            <w:tcW w:w="1604" w:type="dxa"/>
          </w:tcPr>
          <w:p w14:paraId="01796B8E" w14:textId="77777777" w:rsidR="006548F0" w:rsidRPr="00C15AF2" w:rsidRDefault="006548F0" w:rsidP="003855D4">
            <w:pPr>
              <w:spacing w:after="0"/>
              <w:jc w:val="center"/>
              <w:rPr>
                <w:rFonts w:eastAsia="Times New Roman" w:cs="Times New Roman"/>
                <w:iCs/>
                <w:sz w:val="24"/>
                <w:szCs w:val="24"/>
                <w:lang w:val="uz-Cyrl-UZ" w:eastAsia="ru-RU"/>
              </w:rPr>
            </w:pPr>
            <w:r>
              <w:rPr>
                <w:rFonts w:eastAsia="Times New Roman" w:cs="Times New Roman"/>
                <w:iCs/>
                <w:sz w:val="24"/>
                <w:szCs w:val="24"/>
                <w:lang w:val="uz-Cyrl-UZ" w:eastAsia="ru-RU"/>
              </w:rPr>
              <w:t>4</w:t>
            </w:r>
          </w:p>
        </w:tc>
        <w:tc>
          <w:tcPr>
            <w:tcW w:w="1273" w:type="dxa"/>
          </w:tcPr>
          <w:p w14:paraId="2A1FE348" w14:textId="77777777" w:rsidR="006548F0" w:rsidRPr="00C15AF2" w:rsidRDefault="006548F0" w:rsidP="003855D4">
            <w:pPr>
              <w:spacing w:after="0"/>
              <w:jc w:val="center"/>
              <w:rPr>
                <w:rFonts w:eastAsia="Times New Roman" w:cs="Times New Roman"/>
                <w:iCs/>
                <w:sz w:val="24"/>
                <w:szCs w:val="24"/>
                <w:lang w:val="uz-Cyrl-UZ" w:eastAsia="ru-RU"/>
              </w:rPr>
            </w:pPr>
            <w:r>
              <w:rPr>
                <w:rFonts w:eastAsia="Times New Roman" w:cs="Times New Roman"/>
                <w:iCs/>
                <w:sz w:val="24"/>
                <w:szCs w:val="24"/>
                <w:lang w:val="uz-Cyrl-UZ" w:eastAsia="ru-RU"/>
              </w:rPr>
              <w:t>4</w:t>
            </w:r>
          </w:p>
        </w:tc>
        <w:tc>
          <w:tcPr>
            <w:tcW w:w="1636" w:type="dxa"/>
          </w:tcPr>
          <w:p w14:paraId="245EF995" w14:textId="77777777" w:rsidR="006548F0" w:rsidRPr="000D218B" w:rsidRDefault="006548F0" w:rsidP="003855D4">
            <w:pPr>
              <w:spacing w:after="0"/>
              <w:jc w:val="center"/>
              <w:rPr>
                <w:rFonts w:eastAsia="Times New Roman" w:cs="Times New Roman"/>
                <w:b/>
                <w:iCs/>
                <w:sz w:val="24"/>
                <w:szCs w:val="24"/>
                <w:lang w:val="uz-Cyrl-UZ" w:eastAsia="ru-RU"/>
              </w:rPr>
            </w:pPr>
            <w:r>
              <w:rPr>
                <w:rFonts w:eastAsia="Times New Roman" w:cs="Times New Roman"/>
                <w:b/>
                <w:iCs/>
                <w:sz w:val="24"/>
                <w:szCs w:val="24"/>
                <w:lang w:val="uz-Cyrl-UZ" w:eastAsia="ru-RU"/>
              </w:rPr>
              <w:t>-</w:t>
            </w:r>
          </w:p>
        </w:tc>
      </w:tr>
      <w:tr w:rsidR="006548F0" w:rsidRPr="000D218B" w14:paraId="47D62E64" w14:textId="77777777" w:rsidTr="003855D4">
        <w:tc>
          <w:tcPr>
            <w:tcW w:w="601" w:type="dxa"/>
          </w:tcPr>
          <w:p w14:paraId="1DBCC301" w14:textId="77777777" w:rsidR="006548F0" w:rsidRPr="000D218B" w:rsidRDefault="006548F0" w:rsidP="003855D4">
            <w:pPr>
              <w:spacing w:after="0"/>
              <w:jc w:val="center"/>
              <w:rPr>
                <w:rFonts w:eastAsia="Times New Roman" w:cs="Times New Roman"/>
                <w:iCs/>
                <w:sz w:val="24"/>
                <w:szCs w:val="24"/>
                <w:lang w:val="uz-Cyrl-UZ" w:eastAsia="ru-RU"/>
              </w:rPr>
            </w:pPr>
            <w:r w:rsidRPr="000D218B">
              <w:rPr>
                <w:rFonts w:eastAsia="Times New Roman" w:cs="Times New Roman"/>
                <w:iCs/>
                <w:sz w:val="24"/>
                <w:szCs w:val="24"/>
                <w:lang w:val="uz-Cyrl-UZ" w:eastAsia="ru-RU"/>
              </w:rPr>
              <w:t>2</w:t>
            </w:r>
          </w:p>
        </w:tc>
        <w:tc>
          <w:tcPr>
            <w:tcW w:w="2938" w:type="dxa"/>
          </w:tcPr>
          <w:p w14:paraId="6D91BE66" w14:textId="77777777" w:rsidR="006548F0" w:rsidRPr="000D218B" w:rsidRDefault="006548F0" w:rsidP="003855D4">
            <w:pPr>
              <w:spacing w:after="0"/>
              <w:jc w:val="center"/>
              <w:rPr>
                <w:rFonts w:eastAsia="Times New Roman" w:cs="Times New Roman"/>
                <w:iCs/>
                <w:sz w:val="24"/>
                <w:szCs w:val="24"/>
                <w:lang w:val="uz-Cyrl-UZ" w:eastAsia="ru-RU"/>
              </w:rPr>
            </w:pPr>
            <w:r>
              <w:rPr>
                <w:rFonts w:eastAsia="Times New Roman" w:cs="Times New Roman"/>
                <w:iCs/>
                <w:sz w:val="24"/>
                <w:szCs w:val="24"/>
                <w:lang w:val="uz-Cyrl-UZ" w:eastAsia="ru-RU"/>
              </w:rPr>
              <w:t>Katta</w:t>
            </w:r>
            <w:r w:rsidRPr="000D218B">
              <w:rPr>
                <w:rFonts w:eastAsia="Times New Roman" w:cs="Times New Roman"/>
                <w:iCs/>
                <w:sz w:val="24"/>
                <w:szCs w:val="24"/>
                <w:lang w:val="uz-Cyrl-UZ" w:eastAsia="ru-RU"/>
              </w:rPr>
              <w:t xml:space="preserve"> </w:t>
            </w:r>
            <w:r w:rsidR="00206D6B">
              <w:rPr>
                <w:rFonts w:eastAsia="Times New Roman" w:cs="Times New Roman"/>
                <w:iCs/>
                <w:sz w:val="24"/>
                <w:szCs w:val="24"/>
                <w:lang w:val="uz-Cyrl-UZ" w:eastAsia="ru-RU"/>
              </w:rPr>
              <w:t>o‘</w:t>
            </w:r>
            <w:r>
              <w:rPr>
                <w:rFonts w:eastAsia="Times New Roman" w:cs="Times New Roman"/>
                <w:iCs/>
                <w:sz w:val="24"/>
                <w:szCs w:val="24"/>
                <w:lang w:val="uz-Cyrl-UZ" w:eastAsia="ru-RU"/>
              </w:rPr>
              <w:t>qituvchi</w:t>
            </w:r>
          </w:p>
        </w:tc>
        <w:tc>
          <w:tcPr>
            <w:tcW w:w="1373" w:type="dxa"/>
          </w:tcPr>
          <w:p w14:paraId="0B42425F" w14:textId="77777777" w:rsidR="006548F0" w:rsidRPr="000D218B" w:rsidRDefault="006548F0" w:rsidP="003855D4">
            <w:pPr>
              <w:spacing w:after="0"/>
              <w:jc w:val="center"/>
              <w:rPr>
                <w:rFonts w:eastAsia="Times New Roman" w:cs="Times New Roman"/>
                <w:iCs/>
                <w:sz w:val="24"/>
                <w:szCs w:val="24"/>
                <w:lang w:val="uz-Cyrl-UZ" w:eastAsia="ru-RU"/>
              </w:rPr>
            </w:pPr>
            <w:r>
              <w:rPr>
                <w:rFonts w:eastAsia="Times New Roman" w:cs="Times New Roman"/>
                <w:iCs/>
                <w:sz w:val="24"/>
                <w:szCs w:val="24"/>
                <w:lang w:val="uz-Cyrl-UZ" w:eastAsia="ru-RU"/>
              </w:rPr>
              <w:t>14</w:t>
            </w:r>
          </w:p>
        </w:tc>
        <w:tc>
          <w:tcPr>
            <w:tcW w:w="1604" w:type="dxa"/>
          </w:tcPr>
          <w:p w14:paraId="07F8FEF9" w14:textId="77777777" w:rsidR="006548F0" w:rsidRPr="000D218B" w:rsidRDefault="006548F0" w:rsidP="003855D4">
            <w:pPr>
              <w:spacing w:after="0"/>
              <w:jc w:val="center"/>
              <w:rPr>
                <w:rFonts w:eastAsia="Times New Roman" w:cs="Times New Roman"/>
                <w:iCs/>
                <w:sz w:val="24"/>
                <w:szCs w:val="24"/>
                <w:lang w:val="uz-Cyrl-UZ" w:eastAsia="ru-RU"/>
              </w:rPr>
            </w:pPr>
            <w:r>
              <w:rPr>
                <w:rFonts w:eastAsia="Times New Roman" w:cs="Times New Roman"/>
                <w:iCs/>
                <w:sz w:val="24"/>
                <w:szCs w:val="24"/>
                <w:lang w:val="uz-Cyrl-UZ" w:eastAsia="ru-RU"/>
              </w:rPr>
              <w:t>24</w:t>
            </w:r>
          </w:p>
        </w:tc>
        <w:tc>
          <w:tcPr>
            <w:tcW w:w="1273" w:type="dxa"/>
          </w:tcPr>
          <w:p w14:paraId="765A3C5E" w14:textId="77777777" w:rsidR="006548F0" w:rsidRPr="000D218B" w:rsidRDefault="006548F0" w:rsidP="003855D4">
            <w:pPr>
              <w:spacing w:after="0"/>
              <w:jc w:val="center"/>
              <w:rPr>
                <w:rFonts w:eastAsia="Times New Roman" w:cs="Times New Roman"/>
                <w:iCs/>
                <w:sz w:val="24"/>
                <w:szCs w:val="24"/>
                <w:lang w:val="uz-Cyrl-UZ" w:eastAsia="ru-RU"/>
              </w:rPr>
            </w:pPr>
            <w:r>
              <w:rPr>
                <w:rFonts w:eastAsia="Times New Roman" w:cs="Times New Roman"/>
                <w:iCs/>
                <w:sz w:val="24"/>
                <w:szCs w:val="24"/>
                <w:lang w:val="uz-Cyrl-UZ" w:eastAsia="ru-RU"/>
              </w:rPr>
              <w:t>24</w:t>
            </w:r>
          </w:p>
        </w:tc>
        <w:tc>
          <w:tcPr>
            <w:tcW w:w="1636" w:type="dxa"/>
          </w:tcPr>
          <w:p w14:paraId="7ECADEE7" w14:textId="77777777" w:rsidR="006548F0" w:rsidRPr="000D218B" w:rsidRDefault="006548F0" w:rsidP="003855D4">
            <w:pPr>
              <w:spacing w:after="0"/>
              <w:jc w:val="center"/>
              <w:rPr>
                <w:rFonts w:eastAsia="Times New Roman" w:cs="Times New Roman"/>
                <w:iCs/>
                <w:sz w:val="24"/>
                <w:szCs w:val="24"/>
                <w:lang w:val="uz-Cyrl-UZ" w:eastAsia="ru-RU"/>
              </w:rPr>
            </w:pPr>
            <w:r>
              <w:rPr>
                <w:rFonts w:eastAsia="Times New Roman" w:cs="Times New Roman"/>
                <w:iCs/>
                <w:sz w:val="24"/>
                <w:szCs w:val="24"/>
                <w:lang w:val="uz-Cyrl-UZ" w:eastAsia="ru-RU"/>
              </w:rPr>
              <w:t>-</w:t>
            </w:r>
          </w:p>
        </w:tc>
      </w:tr>
      <w:tr w:rsidR="006548F0" w:rsidRPr="000D218B" w14:paraId="48F1CB5E" w14:textId="77777777" w:rsidTr="003855D4">
        <w:tc>
          <w:tcPr>
            <w:tcW w:w="601" w:type="dxa"/>
          </w:tcPr>
          <w:p w14:paraId="7EBE9082" w14:textId="77777777" w:rsidR="006548F0" w:rsidRPr="000D218B" w:rsidRDefault="006548F0" w:rsidP="003855D4">
            <w:pPr>
              <w:spacing w:after="0"/>
              <w:jc w:val="center"/>
              <w:rPr>
                <w:rFonts w:eastAsia="Times New Roman" w:cs="Times New Roman"/>
                <w:iCs/>
                <w:sz w:val="24"/>
                <w:szCs w:val="24"/>
                <w:lang w:val="uz-Cyrl-UZ" w:eastAsia="ru-RU"/>
              </w:rPr>
            </w:pPr>
            <w:r w:rsidRPr="000D218B">
              <w:rPr>
                <w:rFonts w:eastAsia="Times New Roman" w:cs="Times New Roman"/>
                <w:iCs/>
                <w:sz w:val="24"/>
                <w:szCs w:val="24"/>
                <w:lang w:val="uz-Cyrl-UZ" w:eastAsia="ru-RU"/>
              </w:rPr>
              <w:t>3</w:t>
            </w:r>
          </w:p>
        </w:tc>
        <w:tc>
          <w:tcPr>
            <w:tcW w:w="2938" w:type="dxa"/>
          </w:tcPr>
          <w:p w14:paraId="6FBAD7CA" w14:textId="77777777" w:rsidR="006548F0" w:rsidRPr="000D218B" w:rsidRDefault="006548F0" w:rsidP="003855D4">
            <w:pPr>
              <w:spacing w:after="0"/>
              <w:jc w:val="center"/>
              <w:rPr>
                <w:rFonts w:eastAsia="Times New Roman" w:cs="Times New Roman"/>
                <w:iCs/>
                <w:sz w:val="24"/>
                <w:szCs w:val="24"/>
                <w:lang w:val="uz-Cyrl-UZ" w:eastAsia="ru-RU"/>
              </w:rPr>
            </w:pPr>
            <w:r>
              <w:rPr>
                <w:rFonts w:eastAsia="Times New Roman" w:cs="Times New Roman"/>
                <w:iCs/>
                <w:sz w:val="24"/>
                <w:szCs w:val="24"/>
                <w:lang w:val="uz-Cyrl-UZ" w:eastAsia="ru-RU"/>
              </w:rPr>
              <w:t>Assistent</w:t>
            </w:r>
          </w:p>
        </w:tc>
        <w:tc>
          <w:tcPr>
            <w:tcW w:w="1373" w:type="dxa"/>
          </w:tcPr>
          <w:p w14:paraId="6DF5574B" w14:textId="77777777" w:rsidR="006548F0" w:rsidRPr="000D218B" w:rsidRDefault="006548F0" w:rsidP="003855D4">
            <w:pPr>
              <w:spacing w:after="0"/>
              <w:jc w:val="center"/>
              <w:rPr>
                <w:rFonts w:eastAsia="Times New Roman" w:cs="Times New Roman"/>
                <w:iCs/>
                <w:sz w:val="24"/>
                <w:szCs w:val="24"/>
                <w:lang w:val="uz-Cyrl-UZ" w:eastAsia="ru-RU"/>
              </w:rPr>
            </w:pPr>
            <w:r>
              <w:rPr>
                <w:rFonts w:eastAsia="Times New Roman" w:cs="Times New Roman"/>
                <w:iCs/>
                <w:sz w:val="24"/>
                <w:szCs w:val="24"/>
                <w:lang w:val="uz-Cyrl-UZ" w:eastAsia="ru-RU"/>
              </w:rPr>
              <w:t>14</w:t>
            </w:r>
          </w:p>
        </w:tc>
        <w:tc>
          <w:tcPr>
            <w:tcW w:w="1604" w:type="dxa"/>
          </w:tcPr>
          <w:p w14:paraId="7822BC46" w14:textId="77777777" w:rsidR="006548F0" w:rsidRPr="000D218B" w:rsidRDefault="006548F0" w:rsidP="003855D4">
            <w:pPr>
              <w:spacing w:after="0"/>
              <w:jc w:val="center"/>
              <w:rPr>
                <w:rFonts w:eastAsia="Times New Roman" w:cs="Times New Roman"/>
                <w:iCs/>
                <w:sz w:val="24"/>
                <w:szCs w:val="24"/>
                <w:lang w:val="uz-Cyrl-UZ" w:eastAsia="ru-RU"/>
              </w:rPr>
            </w:pPr>
            <w:r>
              <w:rPr>
                <w:rFonts w:eastAsia="Times New Roman" w:cs="Times New Roman"/>
                <w:iCs/>
                <w:sz w:val="24"/>
                <w:szCs w:val="24"/>
                <w:lang w:val="uz-Cyrl-UZ" w:eastAsia="ru-RU"/>
              </w:rPr>
              <w:t>28</w:t>
            </w:r>
          </w:p>
        </w:tc>
        <w:tc>
          <w:tcPr>
            <w:tcW w:w="1273" w:type="dxa"/>
          </w:tcPr>
          <w:p w14:paraId="679DB626" w14:textId="77777777" w:rsidR="006548F0" w:rsidRPr="000D218B" w:rsidRDefault="006548F0" w:rsidP="003855D4">
            <w:pPr>
              <w:spacing w:after="0"/>
              <w:jc w:val="center"/>
              <w:rPr>
                <w:rFonts w:eastAsia="Times New Roman" w:cs="Times New Roman"/>
                <w:iCs/>
                <w:sz w:val="24"/>
                <w:szCs w:val="24"/>
                <w:lang w:val="uz-Cyrl-UZ" w:eastAsia="ru-RU"/>
              </w:rPr>
            </w:pPr>
            <w:r>
              <w:rPr>
                <w:rFonts w:eastAsia="Times New Roman" w:cs="Times New Roman"/>
                <w:iCs/>
                <w:sz w:val="24"/>
                <w:szCs w:val="24"/>
                <w:lang w:val="uz-Cyrl-UZ" w:eastAsia="ru-RU"/>
              </w:rPr>
              <w:t>26</w:t>
            </w:r>
          </w:p>
        </w:tc>
        <w:tc>
          <w:tcPr>
            <w:tcW w:w="1636" w:type="dxa"/>
          </w:tcPr>
          <w:p w14:paraId="2861BF3A" w14:textId="77777777" w:rsidR="006548F0" w:rsidRPr="000D218B" w:rsidRDefault="006548F0" w:rsidP="003855D4">
            <w:pPr>
              <w:spacing w:after="0"/>
              <w:jc w:val="center"/>
              <w:rPr>
                <w:rFonts w:eastAsia="Times New Roman" w:cs="Times New Roman"/>
                <w:iCs/>
                <w:sz w:val="24"/>
                <w:szCs w:val="24"/>
                <w:lang w:val="uz-Cyrl-UZ" w:eastAsia="ru-RU"/>
              </w:rPr>
            </w:pPr>
            <w:r>
              <w:rPr>
                <w:rFonts w:eastAsia="Times New Roman" w:cs="Times New Roman"/>
                <w:iCs/>
                <w:sz w:val="24"/>
                <w:szCs w:val="24"/>
                <w:lang w:val="uz-Cyrl-UZ" w:eastAsia="ru-RU"/>
              </w:rPr>
              <w:t>2</w:t>
            </w:r>
          </w:p>
        </w:tc>
      </w:tr>
    </w:tbl>
    <w:p w14:paraId="7F13B0EF" w14:textId="77777777" w:rsidR="006548F0" w:rsidRDefault="006548F0" w:rsidP="006548F0">
      <w:pPr>
        <w:spacing w:after="0"/>
        <w:ind w:firstLine="567"/>
        <w:jc w:val="both"/>
        <w:rPr>
          <w:rFonts w:eastAsia="Times New Roman" w:cs="Times New Roman"/>
          <w:b/>
          <w:iCs/>
          <w:szCs w:val="28"/>
          <w:lang w:val="uz-Cyrl-UZ" w:eastAsia="ru-RU"/>
        </w:rPr>
      </w:pPr>
    </w:p>
    <w:p w14:paraId="3177AE39" w14:textId="77777777" w:rsidR="006548F0" w:rsidRDefault="006548F0" w:rsidP="006548F0">
      <w:pPr>
        <w:spacing w:after="0"/>
        <w:ind w:firstLine="567"/>
        <w:jc w:val="both"/>
        <w:rPr>
          <w:rFonts w:eastAsia="Times New Roman" w:cs="Times New Roman"/>
          <w:bCs/>
          <w:iCs/>
          <w:szCs w:val="28"/>
          <w:lang w:val="uz-Cyrl-UZ" w:eastAsia="ru-RU"/>
        </w:rPr>
      </w:pPr>
      <w:r w:rsidRPr="003237F4">
        <w:rPr>
          <w:rFonts w:eastAsia="Calibri" w:cs="Times New Roman"/>
          <w:szCs w:val="28"/>
          <w:lang w:val="uz-Cyrl-UZ"/>
        </w:rPr>
        <w:t>“</w:t>
      </w:r>
      <w:r>
        <w:rPr>
          <w:rFonts w:eastAsia="Calibri" w:cs="Times New Roman"/>
          <w:szCs w:val="28"/>
          <w:lang w:val="uz-Cyrl-UZ"/>
        </w:rPr>
        <w:t>Farg‘ona</w:t>
      </w:r>
      <w:r w:rsidRPr="003237F4">
        <w:rPr>
          <w:rFonts w:eastAsia="Calibri" w:cs="Times New Roman"/>
          <w:szCs w:val="28"/>
          <w:lang w:val="uz-Cyrl-UZ"/>
        </w:rPr>
        <w:t xml:space="preserve"> </w:t>
      </w:r>
      <w:r>
        <w:rPr>
          <w:rFonts w:eastAsia="Calibri" w:cs="Times New Roman"/>
          <w:szCs w:val="28"/>
          <w:lang w:val="uz-Cyrl-UZ"/>
        </w:rPr>
        <w:t>haqiqati</w:t>
      </w:r>
      <w:r w:rsidRPr="003237F4">
        <w:rPr>
          <w:rFonts w:eastAsia="Calibri" w:cs="Times New Roman"/>
          <w:szCs w:val="28"/>
          <w:lang w:val="uz-Cyrl-UZ"/>
        </w:rPr>
        <w:t xml:space="preserve">” </w:t>
      </w:r>
      <w:r>
        <w:rPr>
          <w:rFonts w:eastAsia="Calibri" w:cs="Times New Roman"/>
          <w:szCs w:val="28"/>
          <w:lang w:val="uz-Cyrl-UZ"/>
        </w:rPr>
        <w:t>gazetasining</w:t>
      </w:r>
      <w:r w:rsidRPr="003237F4">
        <w:rPr>
          <w:rFonts w:eastAsia="Calibri" w:cs="Times New Roman"/>
          <w:szCs w:val="28"/>
          <w:lang w:val="uz-Cyrl-UZ"/>
        </w:rPr>
        <w:t xml:space="preserve"> 202</w:t>
      </w:r>
      <w:r>
        <w:rPr>
          <w:rFonts w:eastAsia="Calibri" w:cs="Times New Roman"/>
          <w:szCs w:val="28"/>
          <w:lang w:val="uz-Cyrl-UZ"/>
        </w:rPr>
        <w:t>2</w:t>
      </w:r>
      <w:r w:rsidR="00885B53" w:rsidRPr="00885B53">
        <w:rPr>
          <w:rFonts w:eastAsia="Calibri" w:cs="Times New Roman"/>
          <w:szCs w:val="28"/>
          <w:lang w:val="uz-Cyrl-UZ"/>
        </w:rPr>
        <w:t>-</w:t>
      </w:r>
      <w:r>
        <w:rPr>
          <w:rFonts w:eastAsia="Calibri" w:cs="Times New Roman"/>
          <w:szCs w:val="28"/>
          <w:lang w:val="uz-Cyrl-UZ"/>
        </w:rPr>
        <w:t>yil</w:t>
      </w:r>
      <w:r w:rsidRPr="003237F4">
        <w:rPr>
          <w:rFonts w:eastAsia="Calibri" w:cs="Times New Roman"/>
          <w:szCs w:val="28"/>
          <w:lang w:val="uz-Cyrl-UZ"/>
        </w:rPr>
        <w:t xml:space="preserve"> </w:t>
      </w:r>
      <w:r>
        <w:rPr>
          <w:rFonts w:eastAsia="Calibri" w:cs="Times New Roman"/>
          <w:szCs w:val="28"/>
          <w:lang w:val="uz-Cyrl-UZ"/>
        </w:rPr>
        <w:t>9</w:t>
      </w:r>
      <w:r w:rsidR="00885B53" w:rsidRPr="00885B53">
        <w:rPr>
          <w:rFonts w:eastAsia="Calibri" w:cs="Times New Roman"/>
          <w:szCs w:val="28"/>
          <w:lang w:val="uz-Cyrl-UZ"/>
        </w:rPr>
        <w:t>-</w:t>
      </w:r>
      <w:r>
        <w:rPr>
          <w:rFonts w:eastAsia="Calibri" w:cs="Times New Roman"/>
          <w:szCs w:val="28"/>
          <w:lang w:val="uz-Cyrl-UZ"/>
        </w:rPr>
        <w:t>sentabr</w:t>
      </w:r>
      <w:r w:rsidRPr="003237F4">
        <w:rPr>
          <w:rFonts w:eastAsia="Calibri" w:cs="Times New Roman"/>
          <w:szCs w:val="28"/>
          <w:lang w:val="uz-Cyrl-UZ"/>
        </w:rPr>
        <w:t xml:space="preserve"> </w:t>
      </w:r>
      <w:r>
        <w:rPr>
          <w:rFonts w:eastAsia="Calibri" w:cs="Times New Roman"/>
          <w:szCs w:val="28"/>
          <w:lang w:val="uz-Cyrl-UZ"/>
        </w:rPr>
        <w:t>74</w:t>
      </w:r>
      <w:r w:rsidRPr="003237F4">
        <w:rPr>
          <w:rFonts w:eastAsia="Calibri" w:cs="Times New Roman"/>
          <w:szCs w:val="28"/>
          <w:lang w:val="uz-Cyrl-UZ"/>
        </w:rPr>
        <w:t>-</w:t>
      </w:r>
      <w:r>
        <w:rPr>
          <w:rFonts w:eastAsia="Calibri" w:cs="Times New Roman"/>
          <w:szCs w:val="28"/>
          <w:lang w:val="uz-Cyrl-UZ"/>
        </w:rPr>
        <w:t>sonida e’lon qilingan</w:t>
      </w:r>
      <w:r>
        <w:rPr>
          <w:rFonts w:eastAsia="Times New Roman" w:cs="Times New Roman"/>
          <w:bCs/>
          <w:iCs/>
          <w:szCs w:val="28"/>
          <w:lang w:val="uz-Cyrl-UZ" w:eastAsia="ru-RU"/>
        </w:rPr>
        <w:t xml:space="preserve"> Axborot</w:t>
      </w:r>
      <w:r w:rsidRPr="00CA63D2">
        <w:rPr>
          <w:rFonts w:eastAsia="Times New Roman" w:cs="Times New Roman"/>
          <w:bCs/>
          <w:iCs/>
          <w:szCs w:val="28"/>
          <w:lang w:val="uz-Cyrl-UZ" w:eastAsia="ru-RU"/>
        </w:rPr>
        <w:t xml:space="preserve"> </w:t>
      </w:r>
      <w:r>
        <w:rPr>
          <w:rFonts w:eastAsia="Times New Roman" w:cs="Times New Roman"/>
          <w:bCs/>
          <w:iCs/>
          <w:szCs w:val="28"/>
          <w:lang w:val="uz-Cyrl-UZ" w:eastAsia="ru-RU"/>
        </w:rPr>
        <w:t>texnologiyalari</w:t>
      </w:r>
      <w:r w:rsidRPr="00CA63D2">
        <w:rPr>
          <w:rFonts w:eastAsia="Times New Roman" w:cs="Times New Roman"/>
          <w:bCs/>
          <w:iCs/>
          <w:szCs w:val="28"/>
          <w:lang w:val="uz-Cyrl-UZ" w:eastAsia="ru-RU"/>
        </w:rPr>
        <w:t xml:space="preserve"> </w:t>
      </w:r>
      <w:r>
        <w:rPr>
          <w:rFonts w:eastAsia="Times New Roman" w:cs="Times New Roman"/>
          <w:bCs/>
          <w:iCs/>
          <w:szCs w:val="28"/>
          <w:lang w:val="uz-Cyrl-UZ" w:eastAsia="ru-RU"/>
        </w:rPr>
        <w:t xml:space="preserve">kafedrasi katta </w:t>
      </w:r>
      <w:r w:rsidR="00206D6B">
        <w:rPr>
          <w:rFonts w:eastAsia="Times New Roman" w:cs="Times New Roman"/>
          <w:bCs/>
          <w:iCs/>
          <w:szCs w:val="28"/>
          <w:lang w:val="uz-Cyrl-UZ" w:eastAsia="ru-RU"/>
        </w:rPr>
        <w:t>o‘</w:t>
      </w:r>
      <w:r>
        <w:rPr>
          <w:rFonts w:eastAsia="Times New Roman" w:cs="Times New Roman"/>
          <w:bCs/>
          <w:iCs/>
          <w:szCs w:val="28"/>
          <w:lang w:val="uz-Cyrl-UZ" w:eastAsia="ru-RU"/>
        </w:rPr>
        <w:t>qituvchisi va Tabiiy</w:t>
      </w:r>
      <w:r w:rsidRPr="00CA63D2">
        <w:rPr>
          <w:rFonts w:eastAsia="Times New Roman" w:cs="Times New Roman"/>
          <w:bCs/>
          <w:iCs/>
          <w:szCs w:val="28"/>
          <w:lang w:val="uz-Cyrl-UZ" w:eastAsia="ru-RU"/>
        </w:rPr>
        <w:t xml:space="preserve"> </w:t>
      </w:r>
      <w:r>
        <w:rPr>
          <w:rFonts w:eastAsia="Times New Roman" w:cs="Times New Roman"/>
          <w:bCs/>
          <w:iCs/>
          <w:szCs w:val="28"/>
          <w:lang w:val="uz-Cyrl-UZ" w:eastAsia="ru-RU"/>
        </w:rPr>
        <w:t>fanlar</w:t>
      </w:r>
      <w:r w:rsidRPr="00CA63D2">
        <w:rPr>
          <w:rFonts w:eastAsia="Times New Roman" w:cs="Times New Roman"/>
          <w:bCs/>
          <w:iCs/>
          <w:szCs w:val="28"/>
          <w:lang w:val="uz-Cyrl-UZ" w:eastAsia="ru-RU"/>
        </w:rPr>
        <w:t xml:space="preserve"> </w:t>
      </w:r>
      <w:r>
        <w:rPr>
          <w:rFonts w:eastAsia="Times New Roman" w:cs="Times New Roman"/>
          <w:bCs/>
          <w:iCs/>
          <w:szCs w:val="28"/>
          <w:lang w:val="uz-Cyrl-UZ" w:eastAsia="ru-RU"/>
        </w:rPr>
        <w:t xml:space="preserve">kafedrasi katta </w:t>
      </w:r>
      <w:r w:rsidR="00206D6B">
        <w:rPr>
          <w:rFonts w:eastAsia="Times New Roman" w:cs="Times New Roman"/>
          <w:bCs/>
          <w:iCs/>
          <w:szCs w:val="28"/>
          <w:lang w:val="uz-Cyrl-UZ" w:eastAsia="ru-RU"/>
        </w:rPr>
        <w:t>o‘</w:t>
      </w:r>
      <w:r>
        <w:rPr>
          <w:rFonts w:eastAsia="Times New Roman" w:cs="Times New Roman"/>
          <w:bCs/>
          <w:iCs/>
          <w:szCs w:val="28"/>
          <w:lang w:val="uz-Cyrl-UZ" w:eastAsia="ru-RU"/>
        </w:rPr>
        <w:t>qituvchisi lavozimi tanloviga arizalar kelib tushmagan</w:t>
      </w:r>
      <w:r w:rsidRPr="00CA63D2">
        <w:rPr>
          <w:rFonts w:eastAsia="Times New Roman" w:cs="Times New Roman"/>
          <w:bCs/>
          <w:iCs/>
          <w:szCs w:val="28"/>
          <w:lang w:val="uz-Cyrl-UZ" w:eastAsia="ru-RU"/>
        </w:rPr>
        <w:t>.</w:t>
      </w:r>
    </w:p>
    <w:p w14:paraId="57637BAD" w14:textId="77777777" w:rsidR="006548F0" w:rsidRPr="000C03DF" w:rsidRDefault="006548F0" w:rsidP="006548F0">
      <w:pPr>
        <w:spacing w:after="0"/>
        <w:ind w:firstLine="567"/>
        <w:jc w:val="both"/>
        <w:rPr>
          <w:rFonts w:eastAsia="Times New Roman" w:cs="Times New Roman"/>
          <w:bCs/>
          <w:iCs/>
          <w:szCs w:val="28"/>
          <w:lang w:val="uz-Cyrl-UZ" w:eastAsia="ru-RU"/>
        </w:rPr>
      </w:pPr>
      <w:r>
        <w:rPr>
          <w:rFonts w:eastAsia="Calibri" w:cs="Times New Roman"/>
          <w:szCs w:val="28"/>
          <w:lang w:val="uz-Cyrl-UZ"/>
        </w:rPr>
        <w:t>“Farg‘ona haqiqati” gazetasining 2023</w:t>
      </w:r>
      <w:r w:rsidR="00885B53" w:rsidRPr="00885B53">
        <w:rPr>
          <w:rFonts w:eastAsia="Calibri" w:cs="Times New Roman"/>
          <w:szCs w:val="28"/>
          <w:lang w:val="uz-Cyrl-UZ"/>
        </w:rPr>
        <w:t>-</w:t>
      </w:r>
      <w:r>
        <w:rPr>
          <w:rFonts w:eastAsia="Calibri" w:cs="Times New Roman"/>
          <w:szCs w:val="28"/>
          <w:lang w:val="uz-Cyrl-UZ"/>
        </w:rPr>
        <w:t>yil 24</w:t>
      </w:r>
      <w:r w:rsidR="00885B53" w:rsidRPr="000B5F70">
        <w:rPr>
          <w:rFonts w:eastAsia="Calibri" w:cs="Times New Roman"/>
          <w:szCs w:val="28"/>
          <w:lang w:val="uz-Cyrl-UZ"/>
        </w:rPr>
        <w:t>-</w:t>
      </w:r>
      <w:r>
        <w:rPr>
          <w:rFonts w:eastAsia="Calibri" w:cs="Times New Roman"/>
          <w:szCs w:val="28"/>
          <w:lang w:val="uz-Cyrl-UZ"/>
        </w:rPr>
        <w:t>fevral 8-sonida e’lon qilingan</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Kompyuter</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tizimlari</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kafedrasi</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assistenti</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lavozimi tanlovida ishtirok etish uchun ariza bergan</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talabgorlar</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Mirkomilov</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Doniyorjon</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Maxamatibragimovich</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(TATU Farg‘ona filiali)</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va</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Vaxobov</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Davronbek</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Avazjon</w:t>
      </w:r>
      <w:r w:rsidRPr="000C03DF">
        <w:rPr>
          <w:rFonts w:eastAsia="Times New Roman" w:cs="Times New Roman"/>
          <w:bCs/>
          <w:iCs/>
          <w:szCs w:val="28"/>
          <w:lang w:val="uz-Cyrl-UZ" w:eastAsia="ru-RU"/>
        </w:rPr>
        <w:t xml:space="preserve"> </w:t>
      </w:r>
      <w:r w:rsidR="00206D6B">
        <w:rPr>
          <w:rFonts w:eastAsia="Times New Roman" w:cs="Times New Roman"/>
          <w:bCs/>
          <w:iCs/>
          <w:szCs w:val="28"/>
          <w:lang w:val="uz-Cyrl-UZ" w:eastAsia="ru-RU"/>
        </w:rPr>
        <w:t>o‘</w:t>
      </w:r>
      <w:r>
        <w:rPr>
          <w:rFonts w:eastAsia="Times New Roman" w:cs="Times New Roman"/>
          <w:bCs/>
          <w:iCs/>
          <w:szCs w:val="28"/>
          <w:lang w:val="uz-Cyrl-UZ" w:eastAsia="ru-RU"/>
        </w:rPr>
        <w:t>g‘li</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(FarPI)</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dan</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ariza</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tushgan</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lekin</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talabgorlarning</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sinov</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ochiq</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dars</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hujjatlarini</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hamda</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da’vogarlar</w:t>
      </w:r>
      <w:r w:rsidRPr="00B048DA">
        <w:rPr>
          <w:rFonts w:eastAsia="Times New Roman" w:cs="Times New Roman"/>
          <w:bCs/>
          <w:iCs/>
          <w:szCs w:val="28"/>
          <w:lang w:val="uz-Cyrl-UZ" w:eastAsia="ru-RU"/>
        </w:rPr>
        <w:t xml:space="preserve"> </w:t>
      </w:r>
      <w:r>
        <w:rPr>
          <w:rFonts w:eastAsia="Times New Roman" w:cs="Times New Roman"/>
          <w:bCs/>
          <w:iCs/>
          <w:szCs w:val="28"/>
          <w:lang w:val="uz-Cyrl-UZ" w:eastAsia="ru-RU"/>
        </w:rPr>
        <w:t>hujjatlarini</w:t>
      </w:r>
      <w:r w:rsidRPr="00B048DA">
        <w:rPr>
          <w:rFonts w:eastAsia="Times New Roman" w:cs="Times New Roman"/>
          <w:bCs/>
          <w:iCs/>
          <w:szCs w:val="28"/>
          <w:lang w:val="uz-Cyrl-UZ" w:eastAsia="ru-RU"/>
        </w:rPr>
        <w:t xml:space="preserve"> </w:t>
      </w:r>
      <w:r>
        <w:rPr>
          <w:rFonts w:eastAsia="Times New Roman" w:cs="Times New Roman"/>
          <w:bCs/>
          <w:iCs/>
          <w:szCs w:val="28"/>
          <w:lang w:val="uz-Cyrl-UZ" w:eastAsia="ru-RU"/>
        </w:rPr>
        <w:lastRenderedPageBreak/>
        <w:t>Kengashga</w:t>
      </w:r>
      <w:r w:rsidRPr="00B048DA">
        <w:rPr>
          <w:rFonts w:eastAsia="Times New Roman" w:cs="Times New Roman"/>
          <w:bCs/>
          <w:iCs/>
          <w:szCs w:val="28"/>
          <w:lang w:val="uz-Cyrl-UZ" w:eastAsia="ru-RU"/>
        </w:rPr>
        <w:t xml:space="preserve"> </w:t>
      </w:r>
      <w:r>
        <w:rPr>
          <w:rFonts w:eastAsia="Times New Roman" w:cs="Times New Roman"/>
          <w:bCs/>
          <w:iCs/>
          <w:szCs w:val="28"/>
          <w:lang w:val="uz-Cyrl-UZ" w:eastAsia="ru-RU"/>
        </w:rPr>
        <w:t>taqdim</w:t>
      </w:r>
      <w:r w:rsidRPr="00B048DA">
        <w:rPr>
          <w:rFonts w:eastAsia="Times New Roman" w:cs="Times New Roman"/>
          <w:bCs/>
          <w:iCs/>
          <w:szCs w:val="28"/>
          <w:lang w:val="uz-Cyrl-UZ" w:eastAsia="ru-RU"/>
        </w:rPr>
        <w:t xml:space="preserve"> </w:t>
      </w:r>
      <w:r>
        <w:rPr>
          <w:rFonts w:eastAsia="Times New Roman" w:cs="Times New Roman"/>
          <w:bCs/>
          <w:iCs/>
          <w:szCs w:val="28"/>
          <w:lang w:val="uz-Cyrl-UZ" w:eastAsia="ru-RU"/>
        </w:rPr>
        <w:t>etish</w:t>
      </w:r>
      <w:r w:rsidRPr="00B048DA">
        <w:rPr>
          <w:rFonts w:eastAsia="Times New Roman" w:cs="Times New Roman"/>
          <w:bCs/>
          <w:iCs/>
          <w:szCs w:val="28"/>
          <w:lang w:val="uz-Cyrl-UZ" w:eastAsia="ru-RU"/>
        </w:rPr>
        <w:t xml:space="preserve"> </w:t>
      </w:r>
      <w:r>
        <w:rPr>
          <w:rFonts w:eastAsia="Times New Roman" w:cs="Times New Roman"/>
          <w:bCs/>
          <w:iCs/>
          <w:szCs w:val="28"/>
          <w:lang w:val="uz-Cyrl-UZ" w:eastAsia="ru-RU"/>
        </w:rPr>
        <w:t>t</w:t>
      </w:r>
      <w:r w:rsidR="00206D6B">
        <w:rPr>
          <w:rFonts w:eastAsia="Times New Roman" w:cs="Times New Roman"/>
          <w:bCs/>
          <w:iCs/>
          <w:szCs w:val="28"/>
          <w:lang w:val="uz-Cyrl-UZ" w:eastAsia="ru-RU"/>
        </w:rPr>
        <w:t>o‘</w:t>
      </w:r>
      <w:r>
        <w:rPr>
          <w:rFonts w:eastAsia="Times New Roman" w:cs="Times New Roman"/>
          <w:bCs/>
          <w:iCs/>
          <w:szCs w:val="28"/>
          <w:lang w:val="uz-Cyrl-UZ" w:eastAsia="ru-RU"/>
        </w:rPr>
        <w:t>g‘risidagi</w:t>
      </w:r>
      <w:r w:rsidRPr="00B048DA">
        <w:rPr>
          <w:rFonts w:eastAsia="Times New Roman" w:cs="Times New Roman"/>
          <w:bCs/>
          <w:iCs/>
          <w:szCs w:val="28"/>
          <w:lang w:val="uz-Cyrl-UZ" w:eastAsia="ru-RU"/>
        </w:rPr>
        <w:t xml:space="preserve"> </w:t>
      </w:r>
      <w:r>
        <w:rPr>
          <w:rFonts w:eastAsia="Times New Roman" w:cs="Times New Roman"/>
          <w:bCs/>
          <w:iCs/>
          <w:szCs w:val="28"/>
          <w:lang w:val="uz-Cyrl-UZ" w:eastAsia="ru-RU"/>
        </w:rPr>
        <w:t>kafedra</w:t>
      </w:r>
      <w:r w:rsidRPr="007609E4">
        <w:rPr>
          <w:rFonts w:eastAsia="Times New Roman" w:cs="Times New Roman"/>
          <w:bCs/>
          <w:iCs/>
          <w:szCs w:val="28"/>
          <w:lang w:val="uz-Cyrl-UZ" w:eastAsia="ru-RU"/>
        </w:rPr>
        <w:t xml:space="preserve"> </w:t>
      </w:r>
      <w:r>
        <w:rPr>
          <w:rFonts w:eastAsia="Times New Roman" w:cs="Times New Roman"/>
          <w:bCs/>
          <w:iCs/>
          <w:szCs w:val="28"/>
          <w:lang w:val="uz-Cyrl-UZ" w:eastAsia="ru-RU"/>
        </w:rPr>
        <w:t>yig‘ilishi</w:t>
      </w:r>
      <w:r w:rsidRPr="00B048DA">
        <w:rPr>
          <w:rFonts w:eastAsia="Times New Roman" w:cs="Times New Roman"/>
          <w:bCs/>
          <w:iCs/>
          <w:szCs w:val="28"/>
          <w:lang w:val="uz-Cyrl-UZ" w:eastAsia="ru-RU"/>
        </w:rPr>
        <w:t xml:space="preserve"> </w:t>
      </w:r>
      <w:r>
        <w:rPr>
          <w:rFonts w:eastAsia="Times New Roman" w:cs="Times New Roman"/>
          <w:bCs/>
          <w:iCs/>
          <w:szCs w:val="28"/>
          <w:lang w:val="uz-Cyrl-UZ" w:eastAsia="ru-RU"/>
        </w:rPr>
        <w:t>bayonnomasidan</w:t>
      </w:r>
      <w:r w:rsidRPr="00784928">
        <w:rPr>
          <w:rFonts w:eastAsia="Times New Roman" w:cs="Times New Roman"/>
          <w:bCs/>
          <w:iCs/>
          <w:szCs w:val="28"/>
          <w:lang w:val="uz-Cyrl-UZ" w:eastAsia="ru-RU"/>
        </w:rPr>
        <w:t xml:space="preserve"> </w:t>
      </w:r>
      <w:r>
        <w:rPr>
          <w:rFonts w:eastAsia="Times New Roman" w:cs="Times New Roman"/>
          <w:bCs/>
          <w:iCs/>
          <w:szCs w:val="28"/>
          <w:lang w:val="uz-Cyrl-UZ" w:eastAsia="ru-RU"/>
        </w:rPr>
        <w:t>k</w:t>
      </w:r>
      <w:r w:rsidR="00206D6B">
        <w:rPr>
          <w:rFonts w:eastAsia="Times New Roman" w:cs="Times New Roman"/>
          <w:bCs/>
          <w:iCs/>
          <w:szCs w:val="28"/>
          <w:lang w:val="uz-Cyrl-UZ" w:eastAsia="ru-RU"/>
        </w:rPr>
        <w:t>o‘</w:t>
      </w:r>
      <w:r>
        <w:rPr>
          <w:rFonts w:eastAsia="Times New Roman" w:cs="Times New Roman"/>
          <w:bCs/>
          <w:iCs/>
          <w:szCs w:val="28"/>
          <w:lang w:val="uz-Cyrl-UZ" w:eastAsia="ru-RU"/>
        </w:rPr>
        <w:t>chirmani</w:t>
      </w:r>
      <w:r w:rsidRPr="007609E4">
        <w:rPr>
          <w:rFonts w:eastAsia="Times New Roman" w:cs="Times New Roman"/>
          <w:bCs/>
          <w:iCs/>
          <w:szCs w:val="28"/>
          <w:lang w:val="uz-Cyrl-UZ" w:eastAsia="ru-RU"/>
        </w:rPr>
        <w:t xml:space="preserve"> </w:t>
      </w:r>
      <w:r>
        <w:rPr>
          <w:rFonts w:eastAsia="Times New Roman" w:cs="Times New Roman"/>
          <w:bCs/>
          <w:iCs/>
          <w:szCs w:val="28"/>
          <w:lang w:val="uz-Cyrl-UZ" w:eastAsia="ru-RU"/>
        </w:rPr>
        <w:t>taqdim</w:t>
      </w:r>
      <w:r w:rsidRPr="007609E4">
        <w:rPr>
          <w:rFonts w:eastAsia="Times New Roman" w:cs="Times New Roman"/>
          <w:bCs/>
          <w:iCs/>
          <w:szCs w:val="28"/>
          <w:lang w:val="uz-Cyrl-UZ" w:eastAsia="ru-RU"/>
        </w:rPr>
        <w:t xml:space="preserve"> </w:t>
      </w:r>
      <w:r>
        <w:rPr>
          <w:rFonts w:eastAsia="Times New Roman" w:cs="Times New Roman"/>
          <w:bCs/>
          <w:iCs/>
          <w:szCs w:val="28"/>
          <w:lang w:val="uz-Cyrl-UZ" w:eastAsia="ru-RU"/>
        </w:rPr>
        <w:t>etmaganliklari</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talabgorlarning</w:t>
      </w:r>
      <w:r w:rsidRPr="000C03DF">
        <w:rPr>
          <w:rFonts w:eastAsia="Times New Roman" w:cs="Times New Roman"/>
          <w:bCs/>
          <w:iCs/>
          <w:szCs w:val="28"/>
          <w:lang w:val="uz-Cyrl-UZ" w:eastAsia="ru-RU"/>
        </w:rPr>
        <w:t xml:space="preserve"> </w:t>
      </w:r>
      <w:r w:rsidR="00206D6B">
        <w:rPr>
          <w:rFonts w:eastAsia="Times New Roman" w:cs="Times New Roman"/>
          <w:bCs/>
          <w:iCs/>
          <w:szCs w:val="28"/>
          <w:lang w:val="uz-Cyrl-UZ" w:eastAsia="ru-RU"/>
        </w:rPr>
        <w:t>o‘</w:t>
      </w:r>
      <w:r>
        <w:rPr>
          <w:rFonts w:eastAsia="Times New Roman" w:cs="Times New Roman"/>
          <w:bCs/>
          <w:iCs/>
          <w:szCs w:val="28"/>
          <w:lang w:val="uz-Cyrl-UZ" w:eastAsia="ru-RU"/>
        </w:rPr>
        <w:t>zlari</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Maslahat</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Kengashiga</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kelib tushuntirish bermaganliklari</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sababli</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hujjatlari</w:t>
      </w:r>
      <w:r w:rsidRPr="000C03DF">
        <w:rPr>
          <w:rFonts w:eastAsia="Times New Roman" w:cs="Times New Roman"/>
          <w:bCs/>
          <w:iCs/>
          <w:szCs w:val="28"/>
          <w:lang w:val="uz-Cyrl-UZ" w:eastAsia="ru-RU"/>
        </w:rPr>
        <w:t xml:space="preserve"> </w:t>
      </w:r>
      <w:r w:rsidR="00206D6B">
        <w:rPr>
          <w:rFonts w:eastAsia="Times New Roman" w:cs="Times New Roman"/>
          <w:bCs/>
          <w:iCs/>
          <w:szCs w:val="28"/>
          <w:lang w:val="uz-Cyrl-UZ" w:eastAsia="ru-RU"/>
        </w:rPr>
        <w:t>o‘</w:t>
      </w:r>
      <w:r>
        <w:rPr>
          <w:rFonts w:eastAsia="Times New Roman" w:cs="Times New Roman"/>
          <w:bCs/>
          <w:iCs/>
          <w:szCs w:val="28"/>
          <w:lang w:val="uz-Cyrl-UZ" w:eastAsia="ru-RU"/>
        </w:rPr>
        <w:t>rganib</w:t>
      </w:r>
      <w:r w:rsidRPr="000C03DF">
        <w:rPr>
          <w:rFonts w:eastAsia="Times New Roman" w:cs="Times New Roman"/>
          <w:bCs/>
          <w:iCs/>
          <w:szCs w:val="28"/>
          <w:lang w:val="uz-Cyrl-UZ" w:eastAsia="ru-RU"/>
        </w:rPr>
        <w:t xml:space="preserve"> </w:t>
      </w:r>
      <w:r>
        <w:rPr>
          <w:rFonts w:eastAsia="Times New Roman" w:cs="Times New Roman"/>
          <w:bCs/>
          <w:iCs/>
          <w:szCs w:val="28"/>
          <w:lang w:val="uz-Cyrl-UZ" w:eastAsia="ru-RU"/>
        </w:rPr>
        <w:t>chiqilmadi va tanlovga tavsiya etilma</w:t>
      </w:r>
      <w:r w:rsidR="000B5F70" w:rsidRPr="000B5F70">
        <w:rPr>
          <w:rFonts w:eastAsia="Times New Roman" w:cs="Times New Roman"/>
          <w:bCs/>
          <w:iCs/>
          <w:szCs w:val="28"/>
          <w:lang w:val="uz-Cyrl-UZ" w:eastAsia="ru-RU"/>
        </w:rPr>
        <w:t>gan</w:t>
      </w:r>
      <w:r w:rsidRPr="000C03DF">
        <w:rPr>
          <w:rFonts w:eastAsia="Times New Roman" w:cs="Times New Roman"/>
          <w:bCs/>
          <w:iCs/>
          <w:szCs w:val="28"/>
          <w:lang w:val="uz-Cyrl-UZ" w:eastAsia="ru-RU"/>
        </w:rPr>
        <w:t>.</w:t>
      </w:r>
    </w:p>
    <w:p w14:paraId="1E8C73D1" w14:textId="77777777" w:rsidR="006548F0" w:rsidRDefault="006548F0" w:rsidP="006548F0">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Maslahat Kengashi faoliyati yuzasidan hisobot filial Kengashi yig‘ilishlarining “Pedagog-xodimlar tanlovi” masalalarida berib boril</w:t>
      </w:r>
      <w:proofErr w:type="spellStart"/>
      <w:r w:rsidR="000B5F70">
        <w:rPr>
          <w:rFonts w:eastAsia="Times New Roman" w:cs="Times New Roman"/>
          <w:bCs/>
          <w:iCs/>
          <w:szCs w:val="28"/>
          <w:lang w:val="en-US" w:eastAsia="ru-RU"/>
        </w:rPr>
        <w:t>gan</w:t>
      </w:r>
      <w:proofErr w:type="spellEnd"/>
      <w:r>
        <w:rPr>
          <w:rFonts w:eastAsia="Times New Roman" w:cs="Times New Roman"/>
          <w:bCs/>
          <w:iCs/>
          <w:szCs w:val="28"/>
          <w:lang w:val="uz-Cyrl-UZ" w:eastAsia="ru-RU"/>
        </w:rPr>
        <w:t>.</w:t>
      </w:r>
    </w:p>
    <w:p w14:paraId="0D43D5D9" w14:textId="286E0C74" w:rsidR="00E74715" w:rsidRPr="00333D44" w:rsidRDefault="00FC7097" w:rsidP="00E943D0">
      <w:pPr>
        <w:spacing w:after="0"/>
        <w:ind w:firstLine="567"/>
        <w:jc w:val="both"/>
        <w:rPr>
          <w:lang w:val="uz-Cyrl-UZ"/>
        </w:rPr>
      </w:pPr>
      <w:r w:rsidRPr="00333D44">
        <w:rPr>
          <w:lang w:val="uz-Cyrl-UZ"/>
        </w:rPr>
        <w:t xml:space="preserve">Ushbu masala yuzasidan </w:t>
      </w:r>
      <w:r w:rsidR="00333D44" w:rsidRPr="00333D44">
        <w:rPr>
          <w:lang w:val="uz-Cyrl-UZ"/>
        </w:rPr>
        <w:t>filial direktori F.Muxtarov</w:t>
      </w:r>
      <w:r w:rsidRPr="00333D44">
        <w:rPr>
          <w:lang w:val="uz-Cyrl-UZ"/>
        </w:rPr>
        <w:t xml:space="preserve">, </w:t>
      </w:r>
      <w:r w:rsidR="00AF7579" w:rsidRPr="00333D44">
        <w:rPr>
          <w:lang w:val="uz-Cyrl-UZ"/>
        </w:rPr>
        <w:t xml:space="preserve">TSNQB boshlig‘i M.Teshaboyev, </w:t>
      </w:r>
      <w:r w:rsidRPr="00333D44">
        <w:rPr>
          <w:lang w:val="uz-Cyrl-UZ"/>
        </w:rPr>
        <w:t>fakultet dekani O.Otaqulovlar fikr-mulohaza bildirdilar.</w:t>
      </w:r>
    </w:p>
    <w:p w14:paraId="7E6F8CCB" w14:textId="77777777" w:rsidR="00E74715" w:rsidRPr="00333D44" w:rsidRDefault="00E74715" w:rsidP="00E943D0">
      <w:pPr>
        <w:spacing w:after="0"/>
        <w:jc w:val="both"/>
        <w:rPr>
          <w:lang w:val="uz-Cyrl-UZ"/>
        </w:rPr>
      </w:pPr>
    </w:p>
    <w:p w14:paraId="187932F9" w14:textId="77777777" w:rsidR="00E74715" w:rsidRPr="006D2658" w:rsidRDefault="00FC7097" w:rsidP="00E943D0">
      <w:pPr>
        <w:spacing w:after="0"/>
        <w:ind w:firstLine="567"/>
        <w:jc w:val="both"/>
        <w:rPr>
          <w:bCs/>
          <w:szCs w:val="28"/>
          <w:lang w:val="uz-Cyrl-UZ"/>
        </w:rPr>
      </w:pPr>
      <w:r w:rsidRPr="00B262B7">
        <w:rPr>
          <w:b/>
          <w:color w:val="FF0000"/>
          <w:szCs w:val="28"/>
          <w:lang w:val="uz-Cyrl-UZ"/>
        </w:rPr>
        <w:t>Beshinchi masala b</w:t>
      </w:r>
      <w:r w:rsidR="00206D6B" w:rsidRPr="00B262B7">
        <w:rPr>
          <w:b/>
          <w:color w:val="FF0000"/>
          <w:szCs w:val="28"/>
          <w:lang w:val="uz-Cyrl-UZ"/>
        </w:rPr>
        <w:t>o‘</w:t>
      </w:r>
      <w:r w:rsidRPr="00B262B7">
        <w:rPr>
          <w:b/>
          <w:color w:val="FF0000"/>
          <w:szCs w:val="28"/>
          <w:lang w:val="uz-Cyrl-UZ"/>
        </w:rPr>
        <w:t xml:space="preserve">lgan </w:t>
      </w:r>
      <w:r w:rsidR="00387044" w:rsidRPr="00B262B7">
        <w:rPr>
          <w:b/>
          <w:color w:val="FF0000"/>
          <w:szCs w:val="28"/>
          <w:lang w:val="uz-Cyrl-UZ"/>
        </w:rPr>
        <w:t>f</w:t>
      </w:r>
      <w:r w:rsidR="004876E4" w:rsidRPr="00B262B7">
        <w:rPr>
          <w:b/>
          <w:color w:val="FF0000"/>
          <w:szCs w:val="28"/>
          <w:lang w:val="uz-Cyrl-UZ"/>
        </w:rPr>
        <w:t>ilial Xotin-qizlar q</w:t>
      </w:r>
      <w:r w:rsidR="00206D6B" w:rsidRPr="00B262B7">
        <w:rPr>
          <w:b/>
          <w:color w:val="FF0000"/>
          <w:szCs w:val="28"/>
          <w:lang w:val="uz-Cyrl-UZ"/>
        </w:rPr>
        <w:t>o‘</w:t>
      </w:r>
      <w:r w:rsidR="004876E4" w:rsidRPr="00B262B7">
        <w:rPr>
          <w:b/>
          <w:color w:val="FF0000"/>
          <w:szCs w:val="28"/>
          <w:lang w:val="uz-Cyrl-UZ"/>
        </w:rPr>
        <w:t>mitasi, boshlang‘ich Kasaba uyushmasi faoliyati haqida</w:t>
      </w:r>
      <w:r w:rsidRPr="00B262B7">
        <w:rPr>
          <w:bCs/>
          <w:color w:val="FF0000"/>
          <w:szCs w:val="28"/>
          <w:lang w:val="uz-Cyrl-UZ"/>
        </w:rPr>
        <w:t xml:space="preserve"> </w:t>
      </w:r>
      <w:r w:rsidR="00387044" w:rsidRPr="00387044">
        <w:rPr>
          <w:bCs/>
          <w:szCs w:val="28"/>
          <w:lang w:val="uz-Cyrl-UZ"/>
        </w:rPr>
        <w:t xml:space="preserve">filial </w:t>
      </w:r>
      <w:r w:rsidR="004876E4" w:rsidRPr="00D3094F">
        <w:rPr>
          <w:lang w:val="uz-Cyrl-UZ"/>
        </w:rPr>
        <w:t>K</w:t>
      </w:r>
      <w:r w:rsidR="004876E4" w:rsidRPr="004876E4">
        <w:rPr>
          <w:lang w:val="uz-Cyrl-UZ"/>
        </w:rPr>
        <w:t>asaba uyushma</w:t>
      </w:r>
      <w:r w:rsidR="004876E4" w:rsidRPr="00D3094F">
        <w:rPr>
          <w:lang w:val="uz-Cyrl-UZ"/>
        </w:rPr>
        <w:t xml:space="preserve"> raisi</w:t>
      </w:r>
      <w:r w:rsidR="004876E4" w:rsidRPr="004876E4">
        <w:rPr>
          <w:lang w:val="uz-Cyrl-UZ"/>
        </w:rPr>
        <w:t xml:space="preserve"> I.Rustamov</w:t>
      </w:r>
      <w:r w:rsidR="004876E4" w:rsidRPr="00D3094F">
        <w:rPr>
          <w:lang w:val="uz-Cyrl-UZ"/>
        </w:rPr>
        <w:t>,</w:t>
      </w:r>
      <w:r w:rsidR="004876E4" w:rsidRPr="004876E4">
        <w:rPr>
          <w:lang w:val="uz-Cyrl-UZ"/>
        </w:rPr>
        <w:t xml:space="preserve"> </w:t>
      </w:r>
      <w:r w:rsidR="004876E4" w:rsidRPr="00D3094F">
        <w:rPr>
          <w:lang w:val="uz-Cyrl-UZ"/>
        </w:rPr>
        <w:t>Xotin-qizlar q</w:t>
      </w:r>
      <w:r w:rsidR="00206D6B">
        <w:rPr>
          <w:lang w:val="uz-Cyrl-UZ"/>
        </w:rPr>
        <w:t>o‘</w:t>
      </w:r>
      <w:r w:rsidR="004876E4" w:rsidRPr="00D3094F">
        <w:rPr>
          <w:lang w:val="uz-Cyrl-UZ"/>
        </w:rPr>
        <w:t>mitasi raisi</w:t>
      </w:r>
      <w:r w:rsidR="004876E4" w:rsidRPr="006D2658">
        <w:rPr>
          <w:bCs/>
          <w:szCs w:val="28"/>
          <w:lang w:val="uz-Cyrl-UZ"/>
        </w:rPr>
        <w:t xml:space="preserve"> </w:t>
      </w:r>
      <w:r w:rsidR="004876E4" w:rsidRPr="004876E4">
        <w:rPr>
          <w:bCs/>
          <w:szCs w:val="28"/>
          <w:lang w:val="uz-Cyrl-UZ"/>
        </w:rPr>
        <w:t>G.J</w:t>
      </w:r>
      <w:r w:rsidR="00206D6B">
        <w:rPr>
          <w:bCs/>
          <w:szCs w:val="28"/>
          <w:lang w:val="uz-Cyrl-UZ"/>
        </w:rPr>
        <w:t>o‘</w:t>
      </w:r>
      <w:r w:rsidR="004876E4" w:rsidRPr="004876E4">
        <w:rPr>
          <w:bCs/>
          <w:szCs w:val="28"/>
          <w:lang w:val="uz-Cyrl-UZ"/>
        </w:rPr>
        <w:t>rayeva</w:t>
      </w:r>
      <w:r w:rsidR="00387044" w:rsidRPr="00387044">
        <w:rPr>
          <w:bCs/>
          <w:szCs w:val="28"/>
          <w:lang w:val="uz-Cyrl-UZ"/>
        </w:rPr>
        <w:t>lar</w:t>
      </w:r>
      <w:r w:rsidR="004876E4" w:rsidRPr="004876E4">
        <w:rPr>
          <w:bCs/>
          <w:szCs w:val="28"/>
          <w:lang w:val="uz-Cyrl-UZ"/>
        </w:rPr>
        <w:t xml:space="preserve"> </w:t>
      </w:r>
      <w:r w:rsidRPr="006D2658">
        <w:rPr>
          <w:bCs/>
          <w:szCs w:val="28"/>
          <w:lang w:val="uz-Cyrl-UZ"/>
        </w:rPr>
        <w:t>axborot berdi</w:t>
      </w:r>
      <w:r w:rsidR="004876E4" w:rsidRPr="004876E4">
        <w:rPr>
          <w:bCs/>
          <w:szCs w:val="28"/>
          <w:lang w:val="uz-Cyrl-UZ"/>
        </w:rPr>
        <w:t>lar</w:t>
      </w:r>
      <w:r w:rsidRPr="006D2658">
        <w:rPr>
          <w:bCs/>
          <w:szCs w:val="28"/>
          <w:lang w:val="uz-Cyrl-UZ"/>
        </w:rPr>
        <w:t>.</w:t>
      </w:r>
    </w:p>
    <w:p w14:paraId="7CA52B3B"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sidRPr="005722F0">
        <w:rPr>
          <w:rFonts w:ascii="Times New Roman" w:hAnsi="Times New Roman" w:cs="Times New Roman"/>
          <w:sz w:val="28"/>
          <w:szCs w:val="28"/>
          <w:lang w:val="uz-Cyrl-UZ"/>
        </w:rPr>
        <w:t xml:space="preserve">  </w:t>
      </w:r>
      <w:r w:rsidRPr="005722F0">
        <w:rPr>
          <w:rFonts w:ascii="Times New Roman" w:hAnsi="Times New Roman" w:cs="Times New Roman"/>
          <w:b/>
          <w:bCs/>
          <w:sz w:val="28"/>
          <w:szCs w:val="28"/>
          <w:lang w:val="uz-Cyrl-UZ"/>
        </w:rPr>
        <w:t>TATU Farg‘ona filiali Boshlang‘ich Kasaba uyushmasi q</w:t>
      </w:r>
      <w:r w:rsidR="00206D6B">
        <w:rPr>
          <w:rFonts w:ascii="Times New Roman" w:hAnsi="Times New Roman" w:cs="Times New Roman"/>
          <w:b/>
          <w:bCs/>
          <w:sz w:val="28"/>
          <w:szCs w:val="28"/>
          <w:lang w:val="uz-Cyrl-UZ"/>
        </w:rPr>
        <w:t>o‘</w:t>
      </w:r>
      <w:r w:rsidRPr="005722F0">
        <w:rPr>
          <w:rFonts w:ascii="Times New Roman" w:hAnsi="Times New Roman" w:cs="Times New Roman"/>
          <w:b/>
          <w:bCs/>
          <w:sz w:val="28"/>
          <w:szCs w:val="28"/>
          <w:lang w:val="uz-Cyrl-UZ"/>
        </w:rPr>
        <w:t xml:space="preserve">mitasi raisining </w:t>
      </w:r>
      <w:r w:rsidRPr="005722F0">
        <w:rPr>
          <w:rFonts w:ascii="Times New Roman" w:hAnsi="Times New Roman" w:cs="Times New Roman"/>
          <w:b/>
          <w:bCs/>
          <w:sz w:val="28"/>
          <w:szCs w:val="28"/>
          <w:lang w:val="en-US"/>
        </w:rPr>
        <w:t>h</w:t>
      </w:r>
      <w:r w:rsidRPr="005722F0">
        <w:rPr>
          <w:rFonts w:ascii="Times New Roman" w:hAnsi="Times New Roman" w:cs="Times New Roman"/>
          <w:b/>
          <w:bCs/>
          <w:sz w:val="28"/>
          <w:szCs w:val="28"/>
          <w:lang w:val="uz-Cyrl-UZ"/>
        </w:rPr>
        <w:t>isoboti</w:t>
      </w:r>
      <w:r w:rsidRPr="005722F0">
        <w:rPr>
          <w:rFonts w:ascii="Times New Roman" w:hAnsi="Times New Roman" w:cs="Times New Roman"/>
          <w:b/>
          <w:bCs/>
          <w:sz w:val="28"/>
          <w:szCs w:val="28"/>
          <w:lang w:val="en-US"/>
        </w:rPr>
        <w:t xml:space="preserve">. </w:t>
      </w:r>
      <w:r>
        <w:rPr>
          <w:rFonts w:ascii="Times New Roman" w:hAnsi="Times New Roman" w:cs="Times New Roman"/>
          <w:sz w:val="28"/>
          <w:szCs w:val="28"/>
          <w:lang w:val="uz-Cyrl-UZ"/>
        </w:rPr>
        <w:t>TATU</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Farg‘ona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filialida</w:t>
      </w:r>
      <w:r w:rsidRPr="005722F0">
        <w:rPr>
          <w:rFonts w:ascii="Times New Roman" w:hAnsi="Times New Roman" w:cs="Times New Roman"/>
          <w:sz w:val="28"/>
          <w:szCs w:val="28"/>
          <w:lang w:val="uz-Cyrl-UZ"/>
        </w:rPr>
        <w:t xml:space="preserve"> 2022</w:t>
      </w:r>
      <w:r w:rsidR="000B4B05">
        <w:rPr>
          <w:rFonts w:ascii="Times New Roman" w:hAnsi="Times New Roman" w:cs="Times New Roman"/>
          <w:sz w:val="28"/>
          <w:szCs w:val="28"/>
          <w:lang w:val="en-US"/>
        </w:rPr>
        <w:t>-</w:t>
      </w:r>
      <w:r>
        <w:rPr>
          <w:rFonts w:ascii="Times New Roman" w:hAnsi="Times New Roman" w:cs="Times New Roman"/>
          <w:sz w:val="28"/>
          <w:szCs w:val="28"/>
          <w:lang w:val="uz-Cyrl-UZ"/>
        </w:rPr>
        <w:t>yil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sentabr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oyidan</w:t>
      </w:r>
      <w:r w:rsidRPr="005722F0">
        <w:rPr>
          <w:rFonts w:ascii="Times New Roman" w:hAnsi="Times New Roman" w:cs="Times New Roman"/>
          <w:sz w:val="28"/>
          <w:szCs w:val="28"/>
          <w:lang w:val="uz-Cyrl-UZ"/>
        </w:rPr>
        <w:t xml:space="preserve"> 2023</w:t>
      </w:r>
      <w:r w:rsidR="000B4B05">
        <w:rPr>
          <w:rFonts w:ascii="Times New Roman" w:hAnsi="Times New Roman" w:cs="Times New Roman"/>
          <w:sz w:val="28"/>
          <w:szCs w:val="28"/>
          <w:lang w:val="en-US"/>
        </w:rPr>
        <w:t>-</w:t>
      </w:r>
      <w:r>
        <w:rPr>
          <w:rFonts w:ascii="Times New Roman" w:hAnsi="Times New Roman" w:cs="Times New Roman"/>
          <w:sz w:val="28"/>
          <w:szCs w:val="28"/>
          <w:lang w:val="uz-Cyrl-UZ"/>
        </w:rPr>
        <w:t>yil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oyigacha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Boshlang‘ich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Kasaba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uyushmasi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tomonidan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muayyan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amalga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oshirildi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Jumladan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hisobot</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davrida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oylik</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maoshlar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imtiyozlar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w:t>
      </w:r>
      <w:r w:rsidR="00584B57">
        <w:rPr>
          <w:rFonts w:ascii="Times New Roman" w:hAnsi="Times New Roman" w:cs="Times New Roman"/>
          <w:sz w:val="28"/>
          <w:szCs w:val="28"/>
          <w:lang w:val="en-US"/>
        </w:rPr>
        <w:t>q</w:t>
      </w:r>
      <w:r>
        <w:rPr>
          <w:rFonts w:ascii="Times New Roman" w:hAnsi="Times New Roman" w:cs="Times New Roman"/>
          <w:sz w:val="28"/>
          <w:szCs w:val="28"/>
          <w:lang w:val="uz-Cyrl-UZ"/>
        </w:rPr>
        <w:t>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lovlarni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vaqtida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lashga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zarur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sharoitlar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yaratishga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erishildi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Xususan</w:t>
      </w:r>
      <w:r w:rsidRPr="005722F0">
        <w:rPr>
          <w:rFonts w:ascii="Times New Roman" w:hAnsi="Times New Roman" w:cs="Times New Roman"/>
          <w:sz w:val="28"/>
          <w:szCs w:val="28"/>
          <w:lang w:val="uz-Cyrl-UZ"/>
        </w:rPr>
        <w:t>, 2022</w:t>
      </w:r>
      <w:r w:rsidR="00584B57" w:rsidRPr="00584B57">
        <w:rPr>
          <w:rFonts w:ascii="Times New Roman" w:hAnsi="Times New Roman" w:cs="Times New Roman"/>
          <w:sz w:val="28"/>
          <w:szCs w:val="28"/>
          <w:lang w:val="uz-Cyrl-UZ"/>
        </w:rPr>
        <w:t>-</w:t>
      </w:r>
      <w:r>
        <w:rPr>
          <w:rFonts w:ascii="Times New Roman" w:hAnsi="Times New Roman" w:cs="Times New Roman"/>
          <w:sz w:val="28"/>
          <w:szCs w:val="28"/>
          <w:lang w:val="uz-Cyrl-UZ"/>
        </w:rPr>
        <w:t>yil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sentabr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oyidan</w:t>
      </w:r>
      <w:r w:rsidRPr="005722F0">
        <w:rPr>
          <w:rFonts w:ascii="Times New Roman" w:hAnsi="Times New Roman" w:cs="Times New Roman"/>
          <w:sz w:val="28"/>
          <w:szCs w:val="28"/>
          <w:lang w:val="uz-Cyrl-UZ"/>
        </w:rPr>
        <w:t xml:space="preserve"> 2023</w:t>
      </w:r>
      <w:r w:rsidR="00584B57" w:rsidRPr="00584B57">
        <w:rPr>
          <w:rFonts w:ascii="Times New Roman" w:hAnsi="Times New Roman" w:cs="Times New Roman"/>
          <w:sz w:val="28"/>
          <w:szCs w:val="28"/>
          <w:lang w:val="uz-Cyrl-UZ"/>
        </w:rPr>
        <w:t>-</w:t>
      </w:r>
      <w:r>
        <w:rPr>
          <w:rFonts w:ascii="Times New Roman" w:hAnsi="Times New Roman" w:cs="Times New Roman"/>
          <w:sz w:val="28"/>
          <w:szCs w:val="28"/>
          <w:lang w:val="uz-Cyrl-UZ"/>
        </w:rPr>
        <w:t>yil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oyi</w:t>
      </w:r>
      <w:r w:rsidR="00584B57" w:rsidRPr="00584B57">
        <w:rPr>
          <w:rFonts w:ascii="Times New Roman" w:hAnsi="Times New Roman" w:cs="Times New Roman"/>
          <w:sz w:val="28"/>
          <w:szCs w:val="28"/>
          <w:lang w:val="uz-Cyrl-UZ"/>
        </w:rPr>
        <w:t>gacha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filial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ishchi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xodimlarini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ijtimoiy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himoyalash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maqsadida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juda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p</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amaliy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qilindi</w:t>
      </w:r>
      <w:r w:rsidRPr="005722F0">
        <w:rPr>
          <w:rFonts w:ascii="Times New Roman" w:hAnsi="Times New Roman" w:cs="Times New Roman"/>
          <w:sz w:val="28"/>
          <w:szCs w:val="28"/>
          <w:lang w:val="uz-Cyrl-UZ"/>
        </w:rPr>
        <w:t xml:space="preserve">. </w:t>
      </w:r>
    </w:p>
    <w:p w14:paraId="67788026"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Hisobot</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davrida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filial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Boshlang‘ich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Kasaba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uyushma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mitasi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a’zolari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sifatida</w:t>
      </w:r>
      <w:r w:rsidRPr="005722F0">
        <w:rPr>
          <w:rFonts w:ascii="Times New Roman" w:hAnsi="Times New Roman" w:cs="Times New Roman"/>
          <w:sz w:val="28"/>
          <w:szCs w:val="28"/>
          <w:lang w:val="uz-Cyrl-UZ"/>
        </w:rPr>
        <w:t xml:space="preserve"> 281 </w:t>
      </w:r>
      <w:r>
        <w:rPr>
          <w:rFonts w:ascii="Times New Roman" w:hAnsi="Times New Roman" w:cs="Times New Roman"/>
          <w:sz w:val="28"/>
          <w:szCs w:val="28"/>
          <w:lang w:val="uz-Cyrl-UZ"/>
        </w:rPr>
        <w:t>nafar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professor</w:t>
      </w:r>
      <w:r w:rsidR="0042246D" w:rsidRPr="0042246D">
        <w:rPr>
          <w:rFonts w:ascii="Times New Roman" w:hAnsi="Times New Roman" w:cs="Times New Roman"/>
          <w:sz w:val="28"/>
          <w:szCs w:val="28"/>
          <w:lang w:val="uz-Cyrl-UZ"/>
        </w:rPr>
        <w:t>-</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qituvchilar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xodimlar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mehnat</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qilib</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kelmoqdalar</w:t>
      </w:r>
      <w:r w:rsidRPr="005722F0">
        <w:rPr>
          <w:rFonts w:ascii="Times New Roman" w:hAnsi="Times New Roman" w:cs="Times New Roman"/>
          <w:sz w:val="28"/>
          <w:szCs w:val="28"/>
          <w:lang w:val="uz-Cyrl-UZ"/>
        </w:rPr>
        <w:t xml:space="preserve">.    </w:t>
      </w:r>
    </w:p>
    <w:p w14:paraId="14D92C9D"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sidRPr="005722F0">
        <w:rPr>
          <w:rFonts w:ascii="Times New Roman" w:hAnsi="Times New Roman" w:cs="Times New Roman"/>
          <w:sz w:val="28"/>
          <w:szCs w:val="28"/>
          <w:lang w:val="uz-Cyrl-UZ"/>
        </w:rPr>
        <w:tab/>
        <w:t>2022</w:t>
      </w:r>
      <w:r w:rsidR="0042246D">
        <w:rPr>
          <w:rFonts w:ascii="Times New Roman" w:hAnsi="Times New Roman" w:cs="Times New Roman"/>
          <w:sz w:val="28"/>
          <w:szCs w:val="28"/>
          <w:lang w:val="en-US"/>
        </w:rPr>
        <w:t>-</w:t>
      </w:r>
      <w:r>
        <w:rPr>
          <w:rFonts w:ascii="Times New Roman" w:hAnsi="Times New Roman" w:cs="Times New Roman"/>
          <w:sz w:val="28"/>
          <w:szCs w:val="28"/>
          <w:lang w:val="uz-Cyrl-UZ"/>
        </w:rPr>
        <w:t>yil</w:t>
      </w:r>
      <w:r w:rsidRPr="005722F0">
        <w:rPr>
          <w:rFonts w:ascii="Times New Roman" w:hAnsi="Times New Roman" w:cs="Times New Roman"/>
          <w:sz w:val="28"/>
          <w:szCs w:val="28"/>
          <w:lang w:val="uz-Cyrl-UZ"/>
        </w:rPr>
        <w:t xml:space="preserve"> 1</w:t>
      </w:r>
      <w:r w:rsidR="0042246D">
        <w:rPr>
          <w:rFonts w:ascii="Times New Roman" w:hAnsi="Times New Roman" w:cs="Times New Roman"/>
          <w:sz w:val="28"/>
          <w:szCs w:val="28"/>
          <w:lang w:val="en-US"/>
        </w:rPr>
        <w:t>-</w:t>
      </w:r>
      <w:r>
        <w:rPr>
          <w:rFonts w:ascii="Times New Roman" w:hAnsi="Times New Roman" w:cs="Times New Roman"/>
          <w:sz w:val="28"/>
          <w:szCs w:val="28"/>
          <w:lang w:val="uz-Cyrl-UZ"/>
        </w:rPr>
        <w:t>sentabr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oyi</w:t>
      </w:r>
      <w:r w:rsidRPr="005722F0">
        <w:rPr>
          <w:rFonts w:ascii="Times New Roman" w:hAnsi="Times New Roman" w:cs="Times New Roman"/>
          <w:sz w:val="28"/>
          <w:szCs w:val="28"/>
          <w:lang w:val="uz-Cyrl-UZ"/>
        </w:rPr>
        <w:t xml:space="preserve"> </w:t>
      </w:r>
      <w:r w:rsidR="0042246D">
        <w:rPr>
          <w:rFonts w:ascii="Times New Roman" w:hAnsi="Times New Roman" w:cs="Times New Roman"/>
          <w:sz w:val="28"/>
          <w:szCs w:val="28"/>
          <w:lang w:val="en-US"/>
        </w:rPr>
        <w:t>h</w:t>
      </w:r>
      <w:r>
        <w:rPr>
          <w:rFonts w:ascii="Times New Roman" w:hAnsi="Times New Roman" w:cs="Times New Roman"/>
          <w:sz w:val="28"/>
          <w:szCs w:val="28"/>
          <w:lang w:val="uz-Cyrl-UZ"/>
        </w:rPr>
        <w:t>olatiga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filial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kasaba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uyushmasi</w:t>
      </w:r>
      <w:r w:rsidRPr="005722F0">
        <w:rPr>
          <w:rFonts w:ascii="Times New Roman" w:hAnsi="Times New Roman" w:cs="Times New Roman"/>
          <w:sz w:val="28"/>
          <w:szCs w:val="28"/>
          <w:lang w:val="uz-Cyrl-UZ"/>
        </w:rPr>
        <w:t xml:space="preserve"> </w:t>
      </w:r>
      <w:r w:rsidR="0042246D">
        <w:rPr>
          <w:rFonts w:ascii="Times New Roman" w:hAnsi="Times New Roman" w:cs="Times New Roman"/>
          <w:sz w:val="28"/>
          <w:szCs w:val="28"/>
          <w:lang w:val="en-US"/>
        </w:rPr>
        <w:t>h</w:t>
      </w:r>
      <w:r>
        <w:rPr>
          <w:rFonts w:ascii="Times New Roman" w:hAnsi="Times New Roman" w:cs="Times New Roman"/>
          <w:sz w:val="28"/>
          <w:szCs w:val="28"/>
          <w:lang w:val="uz-Cyrl-UZ"/>
        </w:rPr>
        <w:t>isob</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raqamida</w:t>
      </w:r>
      <w:r w:rsidRPr="005722F0">
        <w:rPr>
          <w:rFonts w:ascii="Times New Roman" w:hAnsi="Times New Roman" w:cs="Times New Roman"/>
          <w:sz w:val="28"/>
          <w:szCs w:val="28"/>
          <w:lang w:val="uz-Cyrl-UZ"/>
        </w:rPr>
        <w:t xml:space="preserve"> 21 082 079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qolgan</w:t>
      </w:r>
      <w:r w:rsidRPr="005722F0">
        <w:rPr>
          <w:rFonts w:ascii="Times New Roman" w:hAnsi="Times New Roman" w:cs="Times New Roman"/>
          <w:sz w:val="28"/>
          <w:szCs w:val="28"/>
          <w:lang w:val="uz-Cyrl-UZ"/>
        </w:rPr>
        <w:t xml:space="preserve">. </w:t>
      </w:r>
    </w:p>
    <w:p w14:paraId="6A9151B5"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sidRPr="005722F0">
        <w:rPr>
          <w:rFonts w:ascii="Times New Roman" w:hAnsi="Times New Roman" w:cs="Times New Roman"/>
          <w:sz w:val="28"/>
          <w:szCs w:val="28"/>
          <w:lang w:val="uz-Cyrl-UZ"/>
        </w:rPr>
        <w:t>2022</w:t>
      </w:r>
      <w:r w:rsidR="0042246D">
        <w:rPr>
          <w:rFonts w:ascii="Times New Roman" w:hAnsi="Times New Roman" w:cs="Times New Roman"/>
          <w:sz w:val="28"/>
          <w:szCs w:val="28"/>
          <w:lang w:val="en-US"/>
        </w:rPr>
        <w:t>-</w:t>
      </w:r>
      <w:r>
        <w:rPr>
          <w:rFonts w:ascii="Times New Roman" w:hAnsi="Times New Roman" w:cs="Times New Roman"/>
          <w:sz w:val="28"/>
          <w:szCs w:val="28"/>
          <w:lang w:val="uz-Cyrl-UZ"/>
        </w:rPr>
        <w:t>yil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sentabrdan</w:t>
      </w:r>
      <w:r w:rsidRPr="005722F0">
        <w:rPr>
          <w:rFonts w:ascii="Times New Roman" w:hAnsi="Times New Roman" w:cs="Times New Roman"/>
          <w:sz w:val="28"/>
          <w:szCs w:val="28"/>
          <w:lang w:val="uz-Cyrl-UZ"/>
        </w:rPr>
        <w:t xml:space="preserve"> 2023</w:t>
      </w:r>
      <w:r w:rsidR="0042246D">
        <w:rPr>
          <w:rFonts w:ascii="Times New Roman" w:hAnsi="Times New Roman" w:cs="Times New Roman"/>
          <w:sz w:val="28"/>
          <w:szCs w:val="28"/>
          <w:lang w:val="en-US"/>
        </w:rPr>
        <w:t>-</w:t>
      </w:r>
      <w:r>
        <w:rPr>
          <w:rFonts w:ascii="Times New Roman" w:hAnsi="Times New Roman" w:cs="Times New Roman"/>
          <w:sz w:val="28"/>
          <w:szCs w:val="28"/>
          <w:lang w:val="uz-Cyrl-UZ"/>
        </w:rPr>
        <w:t>yil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oyigacha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Kasaba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uyushmasi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mitasiga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w:t>
      </w:r>
      <w:r w:rsidRPr="005722F0">
        <w:rPr>
          <w:rFonts w:ascii="Times New Roman" w:hAnsi="Times New Roman" w:cs="Times New Roman"/>
          <w:sz w:val="28"/>
          <w:szCs w:val="28"/>
          <w:lang w:val="uz-Cyrl-UZ"/>
        </w:rPr>
        <w:t xml:space="preserve"> 138 588 930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ushlangan</w:t>
      </w:r>
      <w:r w:rsidRPr="005722F0">
        <w:rPr>
          <w:rFonts w:ascii="Times New Roman" w:hAnsi="Times New Roman" w:cs="Times New Roman"/>
          <w:sz w:val="28"/>
          <w:szCs w:val="28"/>
          <w:lang w:val="uz-Cyrl-UZ"/>
        </w:rPr>
        <w:t xml:space="preserve">. </w:t>
      </w:r>
    </w:p>
    <w:p w14:paraId="63F88251"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Undan</w:t>
      </w:r>
      <w:r w:rsidRPr="005722F0">
        <w:rPr>
          <w:rFonts w:ascii="Times New Roman" w:hAnsi="Times New Roman" w:cs="Times New Roman"/>
          <w:sz w:val="28"/>
          <w:szCs w:val="28"/>
          <w:lang w:val="uz-Cyrl-UZ"/>
        </w:rPr>
        <w:t xml:space="preserve"> 40 </w:t>
      </w:r>
      <w:r>
        <w:rPr>
          <w:rFonts w:ascii="Times New Roman" w:hAnsi="Times New Roman" w:cs="Times New Roman"/>
          <w:sz w:val="28"/>
          <w:szCs w:val="28"/>
          <w:lang w:val="uz-Cyrl-UZ"/>
        </w:rPr>
        <w:t>foizi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Farg‘ona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viloyati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Kasaba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Uyushma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mitasiga</w:t>
      </w:r>
      <w:r w:rsidRPr="005722F0">
        <w:rPr>
          <w:rFonts w:ascii="Times New Roman" w:hAnsi="Times New Roman" w:cs="Times New Roman"/>
          <w:sz w:val="28"/>
          <w:szCs w:val="28"/>
          <w:lang w:val="uz-Cyrl-UZ"/>
        </w:rPr>
        <w:t xml:space="preserve"> 55 435</w:t>
      </w:r>
      <w:r w:rsidR="0042246D">
        <w:rPr>
          <w:rFonts w:ascii="Times New Roman" w:hAnsi="Times New Roman" w:cs="Times New Roman"/>
          <w:sz w:val="28"/>
          <w:szCs w:val="28"/>
          <w:lang w:val="uz-Cyrl-UZ"/>
        </w:rPr>
        <w:t> </w:t>
      </w:r>
      <w:r w:rsidRPr="005722F0">
        <w:rPr>
          <w:rFonts w:ascii="Times New Roman" w:hAnsi="Times New Roman" w:cs="Times New Roman"/>
          <w:sz w:val="28"/>
          <w:szCs w:val="28"/>
          <w:lang w:val="uz-Cyrl-UZ"/>
        </w:rPr>
        <w:t>572</w:t>
      </w:r>
      <w:r w:rsidR="0042246D">
        <w:rPr>
          <w:rFonts w:ascii="Times New Roman" w:hAnsi="Times New Roman" w:cs="Times New Roman"/>
          <w:sz w:val="28"/>
          <w:szCs w:val="28"/>
          <w:lang w:val="en-US"/>
        </w:rPr>
        <w:t xml:space="preserve">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hisob</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raqamiga</w:t>
      </w:r>
      <w:r w:rsidRPr="005722F0">
        <w:rPr>
          <w:rFonts w:ascii="Times New Roman" w:hAnsi="Times New Roman" w:cs="Times New Roman"/>
          <w:sz w:val="28"/>
          <w:szCs w:val="28"/>
          <w:lang w:val="uz-Cyrl-UZ"/>
        </w:rPr>
        <w:t xml:space="preserve"> </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tkazib</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berildi</w:t>
      </w:r>
      <w:r w:rsidRPr="005722F0">
        <w:rPr>
          <w:rFonts w:ascii="Times New Roman" w:hAnsi="Times New Roman" w:cs="Times New Roman"/>
          <w:sz w:val="28"/>
          <w:szCs w:val="28"/>
          <w:lang w:val="uz-Cyrl-UZ"/>
        </w:rPr>
        <w:t xml:space="preserve">. </w:t>
      </w:r>
    </w:p>
    <w:p w14:paraId="4FAC370A"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Filial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Kasaba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uyushmasi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mitasi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hisob</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raqamida</w:t>
      </w:r>
      <w:r w:rsidRPr="005722F0">
        <w:rPr>
          <w:rFonts w:ascii="Times New Roman" w:hAnsi="Times New Roman" w:cs="Times New Roman"/>
          <w:sz w:val="28"/>
          <w:szCs w:val="28"/>
          <w:lang w:val="uz-Cyrl-UZ"/>
        </w:rPr>
        <w:t xml:space="preserve"> 60 </w:t>
      </w:r>
      <w:r>
        <w:rPr>
          <w:rFonts w:ascii="Times New Roman" w:hAnsi="Times New Roman" w:cs="Times New Roman"/>
          <w:sz w:val="28"/>
          <w:szCs w:val="28"/>
          <w:lang w:val="uz-Cyrl-UZ"/>
        </w:rPr>
        <w:t>foiz</w:t>
      </w:r>
      <w:r w:rsidRPr="005722F0">
        <w:rPr>
          <w:rFonts w:ascii="Times New Roman" w:hAnsi="Times New Roman" w:cs="Times New Roman"/>
          <w:sz w:val="28"/>
          <w:szCs w:val="28"/>
          <w:lang w:val="uz-Cyrl-UZ"/>
        </w:rPr>
        <w:t xml:space="preserve"> 83 153 358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qolgan</w:t>
      </w:r>
      <w:r w:rsidRPr="005722F0">
        <w:rPr>
          <w:rFonts w:ascii="Times New Roman" w:hAnsi="Times New Roman" w:cs="Times New Roman"/>
          <w:sz w:val="28"/>
          <w:szCs w:val="28"/>
          <w:lang w:val="uz-Cyrl-UZ"/>
        </w:rPr>
        <w:t xml:space="preserve">.   </w:t>
      </w:r>
    </w:p>
    <w:p w14:paraId="1CC85DC4"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Bu</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quyidagicha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sarflandi</w:t>
      </w:r>
      <w:r w:rsidRPr="005722F0">
        <w:rPr>
          <w:rFonts w:ascii="Times New Roman" w:hAnsi="Times New Roman" w:cs="Times New Roman"/>
          <w:sz w:val="28"/>
          <w:szCs w:val="28"/>
          <w:lang w:val="uz-Cyrl-UZ"/>
        </w:rPr>
        <w:t>:</w:t>
      </w:r>
    </w:p>
    <w:p w14:paraId="4DC1E798"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Salomatligini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qotgan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professor</w:t>
      </w:r>
      <w:r w:rsidRPr="005722F0">
        <w:rPr>
          <w:rFonts w:ascii="Times New Roman" w:hAnsi="Times New Roman" w:cs="Times New Roman"/>
          <w:sz w:val="28"/>
          <w:szCs w:val="28"/>
          <w:lang w:val="uz-Cyrl-UZ"/>
        </w:rPr>
        <w:t>-</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qituvchi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ishchi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xodimlarga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dori</w:t>
      </w:r>
      <w:r w:rsidR="00CD5A5D" w:rsidRPr="00CD5A5D">
        <w:rPr>
          <w:rFonts w:ascii="Times New Roman" w:hAnsi="Times New Roman" w:cs="Times New Roman"/>
          <w:sz w:val="28"/>
          <w:szCs w:val="28"/>
          <w:lang w:val="uz-Cyrl-UZ"/>
        </w:rPr>
        <w:t>-</w:t>
      </w:r>
      <w:r>
        <w:rPr>
          <w:rFonts w:ascii="Times New Roman" w:hAnsi="Times New Roman" w:cs="Times New Roman"/>
          <w:sz w:val="28"/>
          <w:szCs w:val="28"/>
          <w:lang w:val="uz-Cyrl-UZ"/>
        </w:rPr>
        <w:t>darmon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salomatliklarini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tiklash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5722F0">
        <w:rPr>
          <w:rFonts w:ascii="Times New Roman" w:hAnsi="Times New Roman" w:cs="Times New Roman"/>
          <w:sz w:val="28"/>
          <w:szCs w:val="28"/>
          <w:lang w:val="uz-Cyrl-UZ"/>
        </w:rPr>
        <w:t xml:space="preserve"> 8 </w:t>
      </w:r>
      <w:r>
        <w:rPr>
          <w:rFonts w:ascii="Times New Roman" w:hAnsi="Times New Roman" w:cs="Times New Roman"/>
          <w:sz w:val="28"/>
          <w:szCs w:val="28"/>
          <w:lang w:val="uz-Cyrl-UZ"/>
        </w:rPr>
        <w:t>nafariga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moddiy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llab</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quvvatlash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maqsadida</w:t>
      </w:r>
      <w:r w:rsidRPr="005722F0">
        <w:rPr>
          <w:rFonts w:ascii="Times New Roman" w:hAnsi="Times New Roman" w:cs="Times New Roman"/>
          <w:sz w:val="28"/>
          <w:szCs w:val="28"/>
          <w:lang w:val="uz-Cyrl-UZ"/>
        </w:rPr>
        <w:t xml:space="preserve"> 2 400 000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miqdorida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moddiy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yordam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rsatildi</w:t>
      </w:r>
      <w:r w:rsidRPr="005722F0">
        <w:rPr>
          <w:rFonts w:ascii="Times New Roman" w:hAnsi="Times New Roman" w:cs="Times New Roman"/>
          <w:sz w:val="28"/>
          <w:szCs w:val="28"/>
          <w:lang w:val="uz-Cyrl-UZ"/>
        </w:rPr>
        <w:t>.</w:t>
      </w:r>
    </w:p>
    <w:p w14:paraId="22DE7F52"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Birinchi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marta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turmush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qurayotgan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professor</w:t>
      </w:r>
      <w:r w:rsidRPr="005722F0">
        <w:rPr>
          <w:rFonts w:ascii="Times New Roman" w:hAnsi="Times New Roman" w:cs="Times New Roman"/>
          <w:sz w:val="28"/>
          <w:szCs w:val="28"/>
          <w:lang w:val="uz-Cyrl-UZ"/>
        </w:rPr>
        <w:t>-</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qituvchi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ishchi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xodimlarning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munosabati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Pr="005722F0">
        <w:rPr>
          <w:rFonts w:ascii="Times New Roman" w:hAnsi="Times New Roman" w:cs="Times New Roman"/>
          <w:sz w:val="28"/>
          <w:szCs w:val="28"/>
          <w:lang w:val="uz-Cyrl-UZ"/>
        </w:rPr>
        <w:t xml:space="preserve"> 6 </w:t>
      </w:r>
      <w:r>
        <w:rPr>
          <w:rFonts w:ascii="Times New Roman" w:hAnsi="Times New Roman" w:cs="Times New Roman"/>
          <w:sz w:val="28"/>
          <w:szCs w:val="28"/>
          <w:lang w:val="uz-Cyrl-UZ"/>
        </w:rPr>
        <w:t>nafariga</w:t>
      </w:r>
      <w:r w:rsidRPr="005722F0">
        <w:rPr>
          <w:rFonts w:ascii="Times New Roman" w:hAnsi="Times New Roman" w:cs="Times New Roman"/>
          <w:sz w:val="28"/>
          <w:szCs w:val="28"/>
          <w:lang w:val="uz-Cyrl-UZ"/>
        </w:rPr>
        <w:t xml:space="preserve"> 1 800 000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mdan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moddiy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llab</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quvvatlash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berildi</w:t>
      </w:r>
      <w:r w:rsidRPr="005722F0">
        <w:rPr>
          <w:rFonts w:ascii="Times New Roman" w:hAnsi="Times New Roman" w:cs="Times New Roman"/>
          <w:sz w:val="28"/>
          <w:szCs w:val="28"/>
          <w:lang w:val="uz-Cyrl-UZ"/>
        </w:rPr>
        <w:t>.</w:t>
      </w:r>
    </w:p>
    <w:p w14:paraId="4CC7431B"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Professor</w:t>
      </w:r>
      <w:r w:rsidRPr="005722F0">
        <w:rPr>
          <w:rFonts w:ascii="Times New Roman" w:hAnsi="Times New Roman" w:cs="Times New Roman"/>
          <w:sz w:val="28"/>
          <w:szCs w:val="28"/>
          <w:lang w:val="uz-Cyrl-UZ"/>
        </w:rPr>
        <w:t>-</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qituvchi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ishchi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xodimlarning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yaqin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insonlari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ota</w:t>
      </w:r>
      <w:r w:rsidRPr="005722F0">
        <w:rPr>
          <w:rFonts w:ascii="Times New Roman" w:hAnsi="Times New Roman" w:cs="Times New Roman"/>
          <w:sz w:val="28"/>
          <w:szCs w:val="28"/>
          <w:lang w:val="uz-Cyrl-UZ"/>
        </w:rPr>
        <w:t>-</w:t>
      </w:r>
      <w:r>
        <w:rPr>
          <w:rFonts w:ascii="Times New Roman" w:hAnsi="Times New Roman" w:cs="Times New Roman"/>
          <w:sz w:val="28"/>
          <w:szCs w:val="28"/>
          <w:lang w:val="uz-Cyrl-UZ"/>
        </w:rPr>
        <w:t>onalari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farzandlari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vafot</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etganda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ma’nan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moddiy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llab</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quvatlash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maqsadida</w:t>
      </w:r>
      <w:r w:rsidRPr="005722F0">
        <w:rPr>
          <w:rFonts w:ascii="Times New Roman" w:hAnsi="Times New Roman" w:cs="Times New Roman"/>
          <w:sz w:val="28"/>
          <w:szCs w:val="28"/>
          <w:lang w:val="uz-Cyrl-UZ"/>
        </w:rPr>
        <w:t xml:space="preserve"> 6 </w:t>
      </w:r>
      <w:r>
        <w:rPr>
          <w:rFonts w:ascii="Times New Roman" w:hAnsi="Times New Roman" w:cs="Times New Roman"/>
          <w:sz w:val="28"/>
          <w:szCs w:val="28"/>
          <w:lang w:val="uz-Cyrl-UZ"/>
        </w:rPr>
        <w:t>nafariga</w:t>
      </w:r>
      <w:r w:rsidRPr="005722F0">
        <w:rPr>
          <w:rFonts w:ascii="Times New Roman" w:hAnsi="Times New Roman" w:cs="Times New Roman"/>
          <w:sz w:val="28"/>
          <w:szCs w:val="28"/>
          <w:lang w:val="uz-Cyrl-UZ"/>
        </w:rPr>
        <w:t xml:space="preserve"> 5 571 187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mdan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moddiy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llab</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quvvatlash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berildi</w:t>
      </w:r>
      <w:r w:rsidRPr="005722F0">
        <w:rPr>
          <w:rFonts w:ascii="Times New Roman" w:hAnsi="Times New Roman" w:cs="Times New Roman"/>
          <w:sz w:val="28"/>
          <w:szCs w:val="28"/>
          <w:lang w:val="uz-Cyrl-UZ"/>
        </w:rPr>
        <w:t>.</w:t>
      </w:r>
    </w:p>
    <w:p w14:paraId="1366463E"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Professor</w:t>
      </w:r>
      <w:r w:rsidRPr="005722F0">
        <w:rPr>
          <w:rFonts w:ascii="Times New Roman" w:hAnsi="Times New Roman" w:cs="Times New Roman"/>
          <w:sz w:val="28"/>
          <w:szCs w:val="28"/>
          <w:lang w:val="uz-Cyrl-UZ"/>
        </w:rPr>
        <w:t xml:space="preserve"> </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qituvchi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ishchi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xodimlariga</w:t>
      </w:r>
      <w:r w:rsidRPr="005722F0">
        <w:rPr>
          <w:rFonts w:ascii="Times New Roman" w:hAnsi="Times New Roman" w:cs="Times New Roman"/>
          <w:sz w:val="28"/>
          <w:szCs w:val="28"/>
          <w:lang w:val="uz-Cyrl-UZ"/>
        </w:rPr>
        <w:t xml:space="preserve"> </w:t>
      </w:r>
      <w:r w:rsidR="00CD5A5D">
        <w:rPr>
          <w:rFonts w:ascii="Times New Roman" w:hAnsi="Times New Roman" w:cs="Times New Roman"/>
          <w:sz w:val="28"/>
          <w:szCs w:val="28"/>
          <w:lang w:val="en-US"/>
        </w:rPr>
        <w:t>y</w:t>
      </w:r>
      <w:r>
        <w:rPr>
          <w:rFonts w:ascii="Times New Roman" w:hAnsi="Times New Roman" w:cs="Times New Roman"/>
          <w:sz w:val="28"/>
          <w:szCs w:val="28"/>
          <w:lang w:val="uz-Cyrl-UZ"/>
        </w:rPr>
        <w:t>ubiley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sanalari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munosabati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qimmatbaho</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sovg‘alar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topshirish</w:t>
      </w:r>
      <w:r w:rsidRPr="005722F0">
        <w:rPr>
          <w:rFonts w:ascii="Times New Roman" w:hAnsi="Times New Roman" w:cs="Times New Roman"/>
          <w:sz w:val="28"/>
          <w:szCs w:val="28"/>
          <w:lang w:val="uz-Cyrl-UZ"/>
        </w:rPr>
        <w:t xml:space="preserve"> 8 </w:t>
      </w:r>
      <w:r>
        <w:rPr>
          <w:rFonts w:ascii="Times New Roman" w:hAnsi="Times New Roman" w:cs="Times New Roman"/>
          <w:sz w:val="28"/>
          <w:szCs w:val="28"/>
          <w:lang w:val="uz-Cyrl-UZ"/>
        </w:rPr>
        <w:t>nafariga</w:t>
      </w:r>
      <w:r w:rsidRPr="005722F0">
        <w:rPr>
          <w:rFonts w:ascii="Times New Roman" w:hAnsi="Times New Roman" w:cs="Times New Roman"/>
          <w:sz w:val="28"/>
          <w:szCs w:val="28"/>
          <w:lang w:val="uz-Cyrl-UZ"/>
        </w:rPr>
        <w:t xml:space="preserve"> 4 300 000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sarflandi</w:t>
      </w:r>
      <w:r w:rsidRPr="005722F0">
        <w:rPr>
          <w:rFonts w:ascii="Times New Roman" w:hAnsi="Times New Roman" w:cs="Times New Roman"/>
          <w:sz w:val="28"/>
          <w:szCs w:val="28"/>
          <w:lang w:val="uz-Cyrl-UZ"/>
        </w:rPr>
        <w:t>.</w:t>
      </w:r>
    </w:p>
    <w:p w14:paraId="55A16D6C"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Filialda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uzoq</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yillar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faoliyat</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olib</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w:t>
      </w:r>
      <w:r w:rsidR="00CD5A5D" w:rsidRPr="00CD5A5D">
        <w:rPr>
          <w:rFonts w:ascii="Times New Roman" w:hAnsi="Times New Roman" w:cs="Times New Roman"/>
          <w:sz w:val="28"/>
          <w:szCs w:val="28"/>
          <w:lang w:val="uz-Cyrl-UZ"/>
        </w:rPr>
        <w:t>r</w:t>
      </w:r>
      <w:r>
        <w:rPr>
          <w:rFonts w:ascii="Times New Roman" w:hAnsi="Times New Roman" w:cs="Times New Roman"/>
          <w:sz w:val="28"/>
          <w:szCs w:val="28"/>
          <w:lang w:val="uz-Cyrl-UZ"/>
        </w:rPr>
        <w:t>ib</w:t>
      </w:r>
      <w:r w:rsidR="00CD5A5D" w:rsidRPr="00CD5A5D">
        <w:rPr>
          <w:rFonts w:ascii="Times New Roman" w:hAnsi="Times New Roman" w:cs="Times New Roman"/>
          <w:sz w:val="28"/>
          <w:szCs w:val="28"/>
          <w:lang w:val="uz-Cyrl-UZ"/>
        </w:rPr>
        <w:t>,</w:t>
      </w:r>
      <w:r w:rsidRPr="005722F0">
        <w:rPr>
          <w:rFonts w:ascii="Times New Roman" w:hAnsi="Times New Roman" w:cs="Times New Roman"/>
          <w:sz w:val="28"/>
          <w:szCs w:val="28"/>
          <w:lang w:val="uz-Cyrl-UZ"/>
        </w:rPr>
        <w:t xml:space="preserve"> </w:t>
      </w:r>
      <w:r w:rsidR="00CD5A5D" w:rsidRPr="00CD5A5D">
        <w:rPr>
          <w:rFonts w:ascii="Times New Roman" w:hAnsi="Times New Roman" w:cs="Times New Roman"/>
          <w:sz w:val="28"/>
          <w:szCs w:val="28"/>
          <w:lang w:val="uz-Cyrl-UZ"/>
        </w:rPr>
        <w:t>h</w:t>
      </w:r>
      <w:r>
        <w:rPr>
          <w:rFonts w:ascii="Times New Roman" w:hAnsi="Times New Roman" w:cs="Times New Roman"/>
          <w:sz w:val="28"/>
          <w:szCs w:val="28"/>
          <w:lang w:val="uz-Cyrl-UZ"/>
        </w:rPr>
        <w:t>ozirgi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kunda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qarilik</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gashtini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surayotgan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nafaqadagi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xodimlarni</w:t>
      </w:r>
      <w:r w:rsidRPr="005722F0">
        <w:rPr>
          <w:rFonts w:ascii="Times New Roman" w:hAnsi="Times New Roman" w:cs="Times New Roman"/>
          <w:sz w:val="28"/>
          <w:szCs w:val="28"/>
          <w:lang w:val="uz-Cyrl-UZ"/>
        </w:rPr>
        <w:t xml:space="preserve"> </w:t>
      </w:r>
      <w:r w:rsidR="00CD5A5D" w:rsidRPr="00CD5A5D">
        <w:rPr>
          <w:rFonts w:ascii="Times New Roman" w:hAnsi="Times New Roman" w:cs="Times New Roman"/>
          <w:sz w:val="28"/>
          <w:szCs w:val="28"/>
          <w:lang w:val="uz-Cyrl-UZ"/>
        </w:rPr>
        <w:t>h</w:t>
      </w:r>
      <w:r>
        <w:rPr>
          <w:rFonts w:ascii="Times New Roman" w:hAnsi="Times New Roman" w:cs="Times New Roman"/>
          <w:sz w:val="28"/>
          <w:szCs w:val="28"/>
          <w:lang w:val="uz-Cyrl-UZ"/>
        </w:rPr>
        <w:t>olidan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xabar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w:t>
      </w:r>
      <w:r w:rsidR="00CD5A5D" w:rsidRPr="00CD5A5D">
        <w:rPr>
          <w:rFonts w:ascii="Times New Roman" w:hAnsi="Times New Roman" w:cs="Times New Roman"/>
          <w:sz w:val="28"/>
          <w:szCs w:val="28"/>
          <w:lang w:val="uz-Cyrl-UZ"/>
        </w:rPr>
        <w:t>ndi 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ularning</w:t>
      </w:r>
      <w:r w:rsidRPr="005722F0">
        <w:rPr>
          <w:rFonts w:ascii="Times New Roman" w:hAnsi="Times New Roman" w:cs="Times New Roman"/>
          <w:sz w:val="28"/>
          <w:szCs w:val="28"/>
          <w:lang w:val="uz-Cyrl-UZ"/>
        </w:rPr>
        <w:t xml:space="preserve"> 6 </w:t>
      </w:r>
      <w:r>
        <w:rPr>
          <w:rFonts w:ascii="Times New Roman" w:hAnsi="Times New Roman" w:cs="Times New Roman"/>
          <w:sz w:val="28"/>
          <w:szCs w:val="28"/>
          <w:lang w:val="uz-Cyrl-UZ"/>
        </w:rPr>
        <w:t>nafariga</w:t>
      </w:r>
      <w:r w:rsidRPr="005722F0">
        <w:rPr>
          <w:rFonts w:ascii="Times New Roman" w:hAnsi="Times New Roman" w:cs="Times New Roman"/>
          <w:sz w:val="28"/>
          <w:szCs w:val="28"/>
          <w:lang w:val="uz-Cyrl-UZ"/>
        </w:rPr>
        <w:t xml:space="preserve"> 3 600 000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sarflandi</w:t>
      </w:r>
      <w:r w:rsidRPr="005722F0">
        <w:rPr>
          <w:rFonts w:ascii="Times New Roman" w:hAnsi="Times New Roman" w:cs="Times New Roman"/>
          <w:sz w:val="28"/>
          <w:szCs w:val="28"/>
          <w:lang w:val="uz-Cyrl-UZ"/>
        </w:rPr>
        <w:t>.</w:t>
      </w:r>
    </w:p>
    <w:p w14:paraId="2CEFAB37"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sidRPr="005722F0">
        <w:rPr>
          <w:rFonts w:ascii="Times New Roman" w:hAnsi="Times New Roman" w:cs="Times New Roman"/>
          <w:sz w:val="28"/>
          <w:szCs w:val="28"/>
          <w:lang w:val="uz-Cyrl-UZ"/>
        </w:rPr>
        <w:lastRenderedPageBreak/>
        <w:t>2022</w:t>
      </w:r>
      <w:r w:rsidR="00363B1D" w:rsidRPr="00363B1D">
        <w:rPr>
          <w:rFonts w:ascii="Times New Roman" w:hAnsi="Times New Roman" w:cs="Times New Roman"/>
          <w:sz w:val="28"/>
          <w:szCs w:val="28"/>
          <w:lang w:val="uz-Cyrl-UZ"/>
        </w:rPr>
        <w:t>-</w:t>
      </w:r>
      <w:r>
        <w:rPr>
          <w:rFonts w:ascii="Times New Roman" w:hAnsi="Times New Roman" w:cs="Times New Roman"/>
          <w:sz w:val="28"/>
          <w:szCs w:val="28"/>
          <w:lang w:val="uz-Cyrl-UZ"/>
        </w:rPr>
        <w:t>yil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sentabrdan</w:t>
      </w:r>
      <w:r w:rsidRPr="005722F0">
        <w:rPr>
          <w:rFonts w:ascii="Times New Roman" w:hAnsi="Times New Roman" w:cs="Times New Roman"/>
          <w:sz w:val="28"/>
          <w:szCs w:val="28"/>
          <w:lang w:val="uz-Cyrl-UZ"/>
        </w:rPr>
        <w:t xml:space="preserve"> 2023</w:t>
      </w:r>
      <w:r w:rsidR="00363B1D" w:rsidRPr="009965D7">
        <w:rPr>
          <w:rFonts w:ascii="Times New Roman" w:hAnsi="Times New Roman" w:cs="Times New Roman"/>
          <w:sz w:val="28"/>
          <w:szCs w:val="28"/>
          <w:lang w:val="uz-Cyrl-UZ"/>
        </w:rPr>
        <w:t>-</w:t>
      </w:r>
      <w:r>
        <w:rPr>
          <w:rFonts w:ascii="Times New Roman" w:hAnsi="Times New Roman" w:cs="Times New Roman"/>
          <w:sz w:val="28"/>
          <w:szCs w:val="28"/>
          <w:lang w:val="uz-Cyrl-UZ"/>
        </w:rPr>
        <w:t>yil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oyigacha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bayramlarni</w:t>
      </w:r>
      <w:r w:rsidRPr="005722F0">
        <w:rPr>
          <w:rFonts w:ascii="Times New Roman" w:hAnsi="Times New Roman" w:cs="Times New Roman"/>
          <w:sz w:val="28"/>
          <w:szCs w:val="28"/>
          <w:lang w:val="uz-Cyrl-UZ"/>
        </w:rPr>
        <w:t xml:space="preserve"> </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tkazish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filial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boshlang‘ich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kasaba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uyushmasi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mitasi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tomonidan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quyidagicha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sarflandi</w:t>
      </w:r>
      <w:r w:rsidRPr="005722F0">
        <w:rPr>
          <w:rFonts w:ascii="Times New Roman" w:hAnsi="Times New Roman" w:cs="Times New Roman"/>
          <w:sz w:val="28"/>
          <w:szCs w:val="28"/>
          <w:lang w:val="uz-Cyrl-UZ"/>
        </w:rPr>
        <w:t>:</w:t>
      </w:r>
    </w:p>
    <w:p w14:paraId="018834CD"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sidRPr="005722F0">
        <w:rPr>
          <w:rFonts w:ascii="Times New Roman" w:hAnsi="Times New Roman" w:cs="Times New Roman"/>
          <w:sz w:val="28"/>
          <w:szCs w:val="28"/>
          <w:lang w:val="uz-Cyrl-UZ"/>
        </w:rPr>
        <w:t>- 1</w:t>
      </w:r>
      <w:r w:rsidR="009965D7" w:rsidRPr="009965D7">
        <w:rPr>
          <w:rFonts w:ascii="Times New Roman" w:hAnsi="Times New Roman" w:cs="Times New Roman"/>
          <w:sz w:val="28"/>
          <w:szCs w:val="28"/>
          <w:lang w:val="uz-Cyrl-UZ"/>
        </w:rPr>
        <w:t>-</w:t>
      </w:r>
      <w:r>
        <w:rPr>
          <w:rFonts w:ascii="Times New Roman" w:hAnsi="Times New Roman" w:cs="Times New Roman"/>
          <w:sz w:val="28"/>
          <w:szCs w:val="28"/>
          <w:lang w:val="uz-Cyrl-UZ"/>
        </w:rPr>
        <w:t>oktabr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Ustozlar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murabbiylar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bayrami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munosabati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AFROSIY</w:t>
      </w:r>
      <w:r w:rsidR="009965D7" w:rsidRPr="006D098C">
        <w:rPr>
          <w:rFonts w:ascii="Times New Roman" w:hAnsi="Times New Roman" w:cs="Times New Roman"/>
          <w:sz w:val="28"/>
          <w:szCs w:val="28"/>
          <w:lang w:val="uz-Cyrl-UZ"/>
        </w:rPr>
        <w:t>O</w:t>
      </w:r>
      <w:r>
        <w:rPr>
          <w:rFonts w:ascii="Times New Roman" w:hAnsi="Times New Roman" w:cs="Times New Roman"/>
          <w:sz w:val="28"/>
          <w:szCs w:val="28"/>
          <w:lang w:val="uz-Cyrl-UZ"/>
        </w:rPr>
        <w:t>B</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tantanalar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saroyida</w:t>
      </w:r>
      <w:r w:rsidRPr="005722F0">
        <w:rPr>
          <w:rFonts w:ascii="Times New Roman" w:hAnsi="Times New Roman" w:cs="Times New Roman"/>
          <w:sz w:val="28"/>
          <w:szCs w:val="28"/>
          <w:lang w:val="uz-Cyrl-UZ"/>
        </w:rPr>
        <w:t xml:space="preserve"> </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tkazilgan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bayram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dasturxoniga</w:t>
      </w:r>
      <w:r w:rsidRPr="005722F0">
        <w:rPr>
          <w:rFonts w:ascii="Times New Roman" w:hAnsi="Times New Roman" w:cs="Times New Roman"/>
          <w:sz w:val="28"/>
          <w:szCs w:val="28"/>
          <w:lang w:val="uz-Cyrl-UZ"/>
        </w:rPr>
        <w:t xml:space="preserve"> 18 000 000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miqdorida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sarflangan</w:t>
      </w:r>
      <w:r w:rsidRPr="005722F0">
        <w:rPr>
          <w:rFonts w:ascii="Times New Roman" w:hAnsi="Times New Roman" w:cs="Times New Roman"/>
          <w:sz w:val="28"/>
          <w:szCs w:val="28"/>
          <w:lang w:val="uz-Cyrl-UZ"/>
        </w:rPr>
        <w:t>.</w:t>
      </w:r>
    </w:p>
    <w:p w14:paraId="615E4B73"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sidRPr="005722F0">
        <w:rPr>
          <w:rFonts w:ascii="Times New Roman" w:hAnsi="Times New Roman" w:cs="Times New Roman"/>
          <w:sz w:val="28"/>
          <w:szCs w:val="28"/>
          <w:lang w:val="uz-Cyrl-UZ"/>
        </w:rPr>
        <w:t>- 21</w:t>
      </w:r>
      <w:r w:rsidR="006D098C">
        <w:rPr>
          <w:rFonts w:ascii="Times New Roman" w:hAnsi="Times New Roman" w:cs="Times New Roman"/>
          <w:sz w:val="28"/>
          <w:szCs w:val="28"/>
          <w:lang w:val="en-US"/>
        </w:rPr>
        <w:t>-</w:t>
      </w:r>
      <w:r>
        <w:rPr>
          <w:rFonts w:ascii="Times New Roman" w:hAnsi="Times New Roman" w:cs="Times New Roman"/>
          <w:sz w:val="28"/>
          <w:szCs w:val="28"/>
          <w:lang w:val="uz-Cyrl-UZ"/>
        </w:rPr>
        <w:t>mart</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Navr</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z</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bayrami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munosabati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JASMIN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tantanalar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saroyida</w:t>
      </w:r>
      <w:r w:rsidRPr="005722F0">
        <w:rPr>
          <w:rFonts w:ascii="Times New Roman" w:hAnsi="Times New Roman" w:cs="Times New Roman"/>
          <w:sz w:val="28"/>
          <w:szCs w:val="28"/>
          <w:lang w:val="uz-Cyrl-UZ"/>
        </w:rPr>
        <w:t xml:space="preserve"> </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tkazilgan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bayram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dasturxoniga</w:t>
      </w:r>
      <w:r w:rsidRPr="005722F0">
        <w:rPr>
          <w:rFonts w:ascii="Times New Roman" w:hAnsi="Times New Roman" w:cs="Times New Roman"/>
          <w:sz w:val="28"/>
          <w:szCs w:val="28"/>
          <w:lang w:val="uz-Cyrl-UZ"/>
        </w:rPr>
        <w:t xml:space="preserve"> 23 000 000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miqdorida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sarflangan</w:t>
      </w:r>
      <w:r w:rsidRPr="005722F0">
        <w:rPr>
          <w:rFonts w:ascii="Times New Roman" w:hAnsi="Times New Roman" w:cs="Times New Roman"/>
          <w:sz w:val="28"/>
          <w:szCs w:val="28"/>
          <w:lang w:val="uz-Cyrl-UZ"/>
        </w:rPr>
        <w:t xml:space="preserve"> </w:t>
      </w:r>
    </w:p>
    <w:p w14:paraId="798176B5"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sidRPr="005722F0">
        <w:rPr>
          <w:rFonts w:ascii="Times New Roman" w:hAnsi="Times New Roman" w:cs="Times New Roman"/>
          <w:sz w:val="28"/>
          <w:szCs w:val="28"/>
          <w:lang w:val="uz-Cyrl-UZ"/>
        </w:rPr>
        <w:t>- 3</w:t>
      </w:r>
      <w:r w:rsidR="006D098C">
        <w:rPr>
          <w:rFonts w:ascii="Times New Roman" w:hAnsi="Times New Roman" w:cs="Times New Roman"/>
          <w:sz w:val="28"/>
          <w:szCs w:val="28"/>
          <w:lang w:val="en-US"/>
        </w:rPr>
        <w:t>-</w:t>
      </w:r>
      <w:r>
        <w:rPr>
          <w:rFonts w:ascii="Times New Roman" w:hAnsi="Times New Roman" w:cs="Times New Roman"/>
          <w:sz w:val="28"/>
          <w:szCs w:val="28"/>
          <w:lang w:val="uz-Cyrl-UZ"/>
        </w:rPr>
        <w:t>dekabr</w:t>
      </w:r>
      <w:r w:rsidRPr="005722F0">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Nogironlar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munosabati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Pr="005722F0">
        <w:rPr>
          <w:rFonts w:ascii="Times New Roman" w:hAnsi="Times New Roman" w:cs="Times New Roman"/>
          <w:sz w:val="28"/>
          <w:szCs w:val="28"/>
          <w:lang w:val="uz-Cyrl-UZ"/>
        </w:rPr>
        <w:t xml:space="preserve"> 5 </w:t>
      </w:r>
      <w:r>
        <w:rPr>
          <w:rFonts w:ascii="Times New Roman" w:hAnsi="Times New Roman" w:cs="Times New Roman"/>
          <w:sz w:val="28"/>
          <w:szCs w:val="28"/>
          <w:lang w:val="uz-Cyrl-UZ"/>
        </w:rPr>
        <w:t>nafar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nogironligi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lgan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professor</w:t>
      </w:r>
      <w:r w:rsidRPr="005722F0">
        <w:rPr>
          <w:rFonts w:ascii="Times New Roman" w:hAnsi="Times New Roman" w:cs="Times New Roman"/>
          <w:sz w:val="28"/>
          <w:szCs w:val="28"/>
          <w:lang w:val="uz-Cyrl-UZ"/>
        </w:rPr>
        <w:t>-</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qituvchi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xodimlarga</w:t>
      </w:r>
      <w:r w:rsidRPr="005722F0">
        <w:rPr>
          <w:rFonts w:ascii="Times New Roman" w:hAnsi="Times New Roman" w:cs="Times New Roman"/>
          <w:sz w:val="28"/>
          <w:szCs w:val="28"/>
          <w:lang w:val="uz-Cyrl-UZ"/>
        </w:rPr>
        <w:t xml:space="preserve"> 1 500 000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miqdorida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sarflangan</w:t>
      </w:r>
    </w:p>
    <w:p w14:paraId="76B3F3B0"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Yangi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yil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Prezident</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archasi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bayrami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dasturi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filial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professor</w:t>
      </w:r>
      <w:r w:rsidRPr="005722F0">
        <w:rPr>
          <w:rFonts w:ascii="Times New Roman" w:hAnsi="Times New Roman" w:cs="Times New Roman"/>
          <w:sz w:val="28"/>
          <w:szCs w:val="28"/>
          <w:lang w:val="uz-Cyrl-UZ"/>
        </w:rPr>
        <w:t>-</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qituvchi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ishchi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xodimlarning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farzandlariga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w:t>
      </w:r>
      <w:r w:rsidRPr="005722F0">
        <w:rPr>
          <w:rFonts w:ascii="Times New Roman" w:hAnsi="Times New Roman" w:cs="Times New Roman"/>
          <w:sz w:val="28"/>
          <w:szCs w:val="28"/>
          <w:lang w:val="uz-Cyrl-UZ"/>
        </w:rPr>
        <w:t>.</w:t>
      </w:r>
      <w:r>
        <w:rPr>
          <w:rFonts w:ascii="Times New Roman" w:hAnsi="Times New Roman" w:cs="Times New Roman"/>
          <w:sz w:val="28"/>
          <w:szCs w:val="28"/>
          <w:lang w:val="uz-Cyrl-UZ"/>
        </w:rPr>
        <w:t>Karimov</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nomidagi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viloyat</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san’at</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saroyida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tashkillashtirilgan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Prezident</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archasi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bayram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tomoshalariga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chipta</w:t>
      </w:r>
      <w:r w:rsidRPr="005722F0">
        <w:rPr>
          <w:rFonts w:ascii="Times New Roman" w:hAnsi="Times New Roman" w:cs="Times New Roman"/>
          <w:sz w:val="28"/>
          <w:szCs w:val="28"/>
          <w:lang w:val="uz-Cyrl-UZ"/>
        </w:rPr>
        <w:t xml:space="preserve"> 4 950 000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miqdorida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sarflangan</w:t>
      </w:r>
      <w:r w:rsidRPr="005722F0">
        <w:rPr>
          <w:rFonts w:ascii="Times New Roman" w:hAnsi="Times New Roman" w:cs="Times New Roman"/>
          <w:sz w:val="28"/>
          <w:szCs w:val="28"/>
          <w:lang w:val="uz-Cyrl-UZ"/>
        </w:rPr>
        <w:t xml:space="preserve">. </w:t>
      </w:r>
    </w:p>
    <w:p w14:paraId="7098A38A"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sidRPr="005722F0">
        <w:rPr>
          <w:rFonts w:ascii="Times New Roman" w:hAnsi="Times New Roman" w:cs="Times New Roman"/>
          <w:sz w:val="28"/>
          <w:szCs w:val="28"/>
          <w:lang w:val="uz-Cyrl-UZ"/>
        </w:rPr>
        <w:t>- 14</w:t>
      </w:r>
      <w:r w:rsidR="006D098C" w:rsidRPr="006D098C">
        <w:rPr>
          <w:rFonts w:ascii="Times New Roman" w:hAnsi="Times New Roman" w:cs="Times New Roman"/>
          <w:sz w:val="28"/>
          <w:szCs w:val="28"/>
          <w:lang w:val="uz-Cyrl-UZ"/>
        </w:rPr>
        <w:t>-</w:t>
      </w:r>
      <w:r>
        <w:rPr>
          <w:rFonts w:ascii="Times New Roman" w:hAnsi="Times New Roman" w:cs="Times New Roman"/>
          <w:sz w:val="28"/>
          <w:szCs w:val="28"/>
          <w:lang w:val="uz-Cyrl-UZ"/>
        </w:rPr>
        <w:t>yanvar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Vatan</w:t>
      </w:r>
      <w:r w:rsidRPr="005722F0">
        <w:rPr>
          <w:rFonts w:ascii="Times New Roman" w:hAnsi="Times New Roman" w:cs="Times New Roman"/>
          <w:sz w:val="28"/>
          <w:szCs w:val="28"/>
          <w:lang w:val="uz-Cyrl-UZ"/>
        </w:rPr>
        <w:t xml:space="preserve"> </w:t>
      </w:r>
      <w:r w:rsidR="006D098C" w:rsidRPr="006D098C">
        <w:rPr>
          <w:rFonts w:ascii="Times New Roman" w:hAnsi="Times New Roman" w:cs="Times New Roman"/>
          <w:sz w:val="28"/>
          <w:szCs w:val="28"/>
          <w:lang w:val="uz-Cyrl-UZ"/>
        </w:rPr>
        <w:t>h</w:t>
      </w:r>
      <w:r>
        <w:rPr>
          <w:rFonts w:ascii="Times New Roman" w:hAnsi="Times New Roman" w:cs="Times New Roman"/>
          <w:sz w:val="28"/>
          <w:szCs w:val="28"/>
          <w:lang w:val="uz-Cyrl-UZ"/>
        </w:rPr>
        <w:t>imoyachilar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bayrami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munosabati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filialda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professor</w:t>
      </w:r>
      <w:r w:rsidRPr="005722F0">
        <w:rPr>
          <w:rFonts w:ascii="Times New Roman" w:hAnsi="Times New Roman" w:cs="Times New Roman"/>
          <w:sz w:val="28"/>
          <w:szCs w:val="28"/>
          <w:lang w:val="uz-Cyrl-UZ"/>
        </w:rPr>
        <w:t xml:space="preserve"> </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qituvchi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xodimlar</w:t>
      </w:r>
      <w:r w:rsidRPr="005722F0">
        <w:rPr>
          <w:rFonts w:ascii="Times New Roman" w:hAnsi="Times New Roman" w:cs="Times New Roman"/>
          <w:sz w:val="28"/>
          <w:szCs w:val="28"/>
          <w:lang w:val="uz-Cyrl-UZ"/>
        </w:rPr>
        <w:t xml:space="preserve"> </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rtasida</w:t>
      </w:r>
      <w:r w:rsidRPr="005722F0">
        <w:rPr>
          <w:rFonts w:ascii="Times New Roman" w:hAnsi="Times New Roman" w:cs="Times New Roman"/>
          <w:sz w:val="28"/>
          <w:szCs w:val="28"/>
          <w:lang w:val="uz-Cyrl-UZ"/>
        </w:rPr>
        <w:t xml:space="preserve"> </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tkazilgan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musobaqasi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g‘oliblarini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taqdirlash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5722F0">
        <w:rPr>
          <w:rFonts w:ascii="Times New Roman" w:hAnsi="Times New Roman" w:cs="Times New Roman"/>
          <w:sz w:val="28"/>
          <w:szCs w:val="28"/>
          <w:lang w:val="uz-Cyrl-UZ"/>
        </w:rPr>
        <w:t xml:space="preserve"> 600 000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Afg‘on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urushi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qatnashchilariga</w:t>
      </w:r>
      <w:r w:rsidRPr="005722F0">
        <w:rPr>
          <w:rFonts w:ascii="Times New Roman" w:hAnsi="Times New Roman" w:cs="Times New Roman"/>
          <w:sz w:val="28"/>
          <w:szCs w:val="28"/>
          <w:lang w:val="uz-Cyrl-UZ"/>
        </w:rPr>
        <w:t xml:space="preserve"> 600 000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sarflandi</w:t>
      </w:r>
      <w:r w:rsidRPr="005722F0">
        <w:rPr>
          <w:rFonts w:ascii="Times New Roman" w:hAnsi="Times New Roman" w:cs="Times New Roman"/>
          <w:sz w:val="28"/>
          <w:szCs w:val="28"/>
          <w:lang w:val="uz-Cyrl-UZ"/>
        </w:rPr>
        <w:t xml:space="preserve">. </w:t>
      </w:r>
    </w:p>
    <w:p w14:paraId="2AC6E809"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sidRPr="005722F0">
        <w:rPr>
          <w:rFonts w:ascii="Times New Roman" w:hAnsi="Times New Roman" w:cs="Times New Roman"/>
          <w:sz w:val="28"/>
          <w:szCs w:val="28"/>
          <w:lang w:val="uz-Cyrl-UZ"/>
        </w:rPr>
        <w:t>- 9</w:t>
      </w:r>
      <w:r w:rsidR="006D098C" w:rsidRPr="006D098C">
        <w:rPr>
          <w:rFonts w:ascii="Times New Roman" w:hAnsi="Times New Roman" w:cs="Times New Roman"/>
          <w:sz w:val="28"/>
          <w:szCs w:val="28"/>
          <w:lang w:val="uz-Cyrl-UZ"/>
        </w:rPr>
        <w:t>-</w:t>
      </w:r>
      <w:r>
        <w:rPr>
          <w:rFonts w:ascii="Times New Roman" w:hAnsi="Times New Roman" w:cs="Times New Roman"/>
          <w:sz w:val="28"/>
          <w:szCs w:val="28"/>
          <w:lang w:val="uz-Cyrl-UZ"/>
        </w:rPr>
        <w:t>may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Xotira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qadrlash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Onalarga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ehtirom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rsatish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bayrami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munosabati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filialning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faxriylari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uzoq</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yillardan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buyon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ishlab</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kelayotgan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xodimlarning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oila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a’zolarini</w:t>
      </w:r>
      <w:r w:rsidRPr="005722F0">
        <w:rPr>
          <w:rFonts w:ascii="Times New Roman" w:hAnsi="Times New Roman" w:cs="Times New Roman"/>
          <w:sz w:val="28"/>
          <w:szCs w:val="28"/>
          <w:lang w:val="uz-Cyrl-UZ"/>
        </w:rPr>
        <w:t xml:space="preserve"> </w:t>
      </w:r>
      <w:r w:rsidR="006D098C" w:rsidRPr="006D098C">
        <w:rPr>
          <w:rFonts w:ascii="Times New Roman" w:hAnsi="Times New Roman" w:cs="Times New Roman"/>
          <w:sz w:val="28"/>
          <w:szCs w:val="28"/>
          <w:lang w:val="uz-Cyrl-UZ"/>
        </w:rPr>
        <w:t>h</w:t>
      </w:r>
      <w:r>
        <w:rPr>
          <w:rFonts w:ascii="Times New Roman" w:hAnsi="Times New Roman" w:cs="Times New Roman"/>
          <w:sz w:val="28"/>
          <w:szCs w:val="28"/>
          <w:lang w:val="uz-Cyrl-UZ"/>
        </w:rPr>
        <w:t>olidan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xabar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olindi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ularga</w:t>
      </w:r>
      <w:r w:rsidRPr="005722F0">
        <w:rPr>
          <w:rFonts w:ascii="Times New Roman" w:hAnsi="Times New Roman" w:cs="Times New Roman"/>
          <w:sz w:val="28"/>
          <w:szCs w:val="28"/>
          <w:lang w:val="uz-Cyrl-UZ"/>
        </w:rPr>
        <w:t xml:space="preserve"> 500 000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sarflandi</w:t>
      </w:r>
      <w:r w:rsidRPr="005722F0">
        <w:rPr>
          <w:rFonts w:ascii="Times New Roman" w:hAnsi="Times New Roman" w:cs="Times New Roman"/>
          <w:sz w:val="28"/>
          <w:szCs w:val="28"/>
          <w:lang w:val="uz-Cyrl-UZ"/>
        </w:rPr>
        <w:t xml:space="preserve">. </w:t>
      </w:r>
    </w:p>
    <w:p w14:paraId="2BC06156"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sidRPr="005722F0">
        <w:rPr>
          <w:rFonts w:ascii="Times New Roman" w:hAnsi="Times New Roman" w:cs="Times New Roman"/>
          <w:sz w:val="28"/>
          <w:szCs w:val="28"/>
          <w:lang w:val="uz-Cyrl-UZ"/>
        </w:rPr>
        <w:t>- 11</w:t>
      </w:r>
      <w:r w:rsidR="006D098C" w:rsidRPr="006D098C">
        <w:rPr>
          <w:rFonts w:ascii="Times New Roman" w:hAnsi="Times New Roman" w:cs="Times New Roman"/>
          <w:sz w:val="28"/>
          <w:szCs w:val="28"/>
          <w:lang w:val="uz-Cyrl-UZ"/>
        </w:rPr>
        <w:t>-</w:t>
      </w:r>
      <w:r>
        <w:rPr>
          <w:rFonts w:ascii="Times New Roman" w:hAnsi="Times New Roman" w:cs="Times New Roman"/>
          <w:sz w:val="28"/>
          <w:szCs w:val="28"/>
          <w:lang w:val="uz-Cyrl-UZ"/>
        </w:rPr>
        <w:t>noyabr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Kasaba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uyushmalar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bayrami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munosabati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Boshlang‘ich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Kasaba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uyushmasi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faollariga</w:t>
      </w:r>
      <w:r w:rsidRPr="005722F0">
        <w:rPr>
          <w:rFonts w:ascii="Times New Roman" w:hAnsi="Times New Roman" w:cs="Times New Roman"/>
          <w:sz w:val="28"/>
          <w:szCs w:val="28"/>
          <w:lang w:val="uz-Cyrl-UZ"/>
        </w:rPr>
        <w:t xml:space="preserve"> 3 000 000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miqdorida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sarflangan</w:t>
      </w:r>
      <w:r w:rsidRPr="005722F0">
        <w:rPr>
          <w:rFonts w:ascii="Times New Roman" w:hAnsi="Times New Roman" w:cs="Times New Roman"/>
          <w:sz w:val="28"/>
          <w:szCs w:val="28"/>
          <w:lang w:val="uz-Cyrl-UZ"/>
        </w:rPr>
        <w:t>.</w:t>
      </w:r>
    </w:p>
    <w:p w14:paraId="0E62DF56"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sidRPr="005722F0">
        <w:rPr>
          <w:rFonts w:ascii="Times New Roman" w:hAnsi="Times New Roman" w:cs="Times New Roman"/>
          <w:sz w:val="28"/>
          <w:szCs w:val="28"/>
          <w:lang w:val="uz-Cyrl-UZ"/>
        </w:rPr>
        <w:t xml:space="preserve">- </w:t>
      </w:r>
      <w:r w:rsidR="008474F8">
        <w:rPr>
          <w:rFonts w:ascii="Times New Roman" w:hAnsi="Times New Roman" w:cs="Times New Roman"/>
          <w:sz w:val="28"/>
          <w:szCs w:val="28"/>
          <w:lang w:val="en-US"/>
        </w:rPr>
        <w:t>“</w:t>
      </w:r>
      <w:r>
        <w:rPr>
          <w:rFonts w:ascii="Times New Roman" w:hAnsi="Times New Roman" w:cs="Times New Roman"/>
          <w:sz w:val="28"/>
          <w:szCs w:val="28"/>
          <w:lang w:val="uz-Cyrl-UZ"/>
        </w:rPr>
        <w:t>Ishonch</w:t>
      </w:r>
      <w:r w:rsidR="008474F8">
        <w:rPr>
          <w:rFonts w:ascii="Times New Roman" w:hAnsi="Times New Roman" w:cs="Times New Roman"/>
          <w:sz w:val="28"/>
          <w:szCs w:val="28"/>
          <w:lang w:val="en-US"/>
        </w:rPr>
        <w:t>”</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sidR="008474F8">
        <w:rPr>
          <w:rFonts w:ascii="Times New Roman" w:hAnsi="Times New Roman" w:cs="Times New Roman"/>
          <w:sz w:val="28"/>
          <w:szCs w:val="28"/>
          <w:lang w:val="en-US"/>
        </w:rPr>
        <w:t>“</w:t>
      </w:r>
      <w:r w:rsidR="00D701C7">
        <w:rPr>
          <w:rFonts w:ascii="Times New Roman" w:hAnsi="Times New Roman" w:cs="Times New Roman"/>
          <w:sz w:val="28"/>
          <w:szCs w:val="28"/>
          <w:lang w:val="uz-Cyrl-UZ"/>
        </w:rPr>
        <w:t>Doverie</w:t>
      </w:r>
      <w:r w:rsidR="008474F8">
        <w:rPr>
          <w:rFonts w:ascii="Times New Roman" w:hAnsi="Times New Roman" w:cs="Times New Roman"/>
          <w:sz w:val="28"/>
          <w:szCs w:val="28"/>
          <w:lang w:val="en-US"/>
        </w:rPr>
        <w:t>”</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gazetasiga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obuna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5722F0">
        <w:rPr>
          <w:rFonts w:ascii="Times New Roman" w:hAnsi="Times New Roman" w:cs="Times New Roman"/>
          <w:sz w:val="28"/>
          <w:szCs w:val="28"/>
          <w:lang w:val="uz-Cyrl-UZ"/>
        </w:rPr>
        <w:t xml:space="preserve"> 1000 000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tkazildi</w:t>
      </w:r>
      <w:r w:rsidRPr="005722F0">
        <w:rPr>
          <w:rFonts w:ascii="Times New Roman" w:hAnsi="Times New Roman" w:cs="Times New Roman"/>
          <w:sz w:val="28"/>
          <w:szCs w:val="28"/>
          <w:lang w:val="uz-Cyrl-UZ"/>
        </w:rPr>
        <w:t xml:space="preserve">.  </w:t>
      </w:r>
    </w:p>
    <w:p w14:paraId="021E9779"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sidRPr="005722F0">
        <w:rPr>
          <w:rFonts w:ascii="Times New Roman" w:hAnsi="Times New Roman" w:cs="Times New Roman"/>
          <w:sz w:val="28"/>
          <w:szCs w:val="28"/>
          <w:lang w:val="uz-Cyrl-UZ"/>
        </w:rPr>
        <w:t>- 1</w:t>
      </w:r>
      <w:r w:rsidR="00BA198B" w:rsidRPr="00BA198B">
        <w:rPr>
          <w:rFonts w:ascii="Times New Roman" w:hAnsi="Times New Roman" w:cs="Times New Roman"/>
          <w:sz w:val="28"/>
          <w:szCs w:val="28"/>
          <w:lang w:val="uz-Cyrl-UZ"/>
        </w:rPr>
        <w:t>-</w:t>
      </w:r>
      <w:r>
        <w:rPr>
          <w:rFonts w:ascii="Times New Roman" w:hAnsi="Times New Roman" w:cs="Times New Roman"/>
          <w:sz w:val="28"/>
          <w:szCs w:val="28"/>
          <w:lang w:val="uz-Cyrl-UZ"/>
        </w:rPr>
        <w:t>iyun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Butun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w:t>
      </w:r>
      <w:r w:rsidR="00BA198B" w:rsidRPr="00BA198B">
        <w:rPr>
          <w:rFonts w:ascii="Times New Roman" w:hAnsi="Times New Roman" w:cs="Times New Roman"/>
          <w:sz w:val="28"/>
          <w:szCs w:val="28"/>
          <w:lang w:val="uz-Cyrl-UZ"/>
        </w:rPr>
        <w:t>h</w:t>
      </w:r>
      <w:r>
        <w:rPr>
          <w:rFonts w:ascii="Times New Roman" w:hAnsi="Times New Roman" w:cs="Times New Roman"/>
          <w:sz w:val="28"/>
          <w:szCs w:val="28"/>
          <w:lang w:val="uz-Cyrl-UZ"/>
        </w:rPr>
        <w:t>on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bolalarni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himoya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munosabati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professor</w:t>
      </w:r>
      <w:r w:rsidRPr="005722F0">
        <w:rPr>
          <w:rFonts w:ascii="Times New Roman" w:hAnsi="Times New Roman" w:cs="Times New Roman"/>
          <w:sz w:val="28"/>
          <w:szCs w:val="28"/>
          <w:lang w:val="uz-Cyrl-UZ"/>
        </w:rPr>
        <w:t>-</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qituvchilar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xodimlarni</w:t>
      </w:r>
      <w:r w:rsidR="00BA198B" w:rsidRPr="00BA198B">
        <w:rPr>
          <w:rFonts w:ascii="Times New Roman" w:hAnsi="Times New Roman" w:cs="Times New Roman"/>
          <w:sz w:val="28"/>
          <w:szCs w:val="28"/>
          <w:lang w:val="uz-Cyrl-UZ"/>
        </w:rPr>
        <w:t>ng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farzandarini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maroqli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olishlari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bayramiga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sovg‘alar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tadbirni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tarinki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ru</w:t>
      </w:r>
      <w:r w:rsidR="00BA198B" w:rsidRPr="00BA198B">
        <w:rPr>
          <w:rFonts w:ascii="Times New Roman" w:hAnsi="Times New Roman" w:cs="Times New Roman"/>
          <w:sz w:val="28"/>
          <w:szCs w:val="28"/>
          <w:lang w:val="uz-Cyrl-UZ"/>
        </w:rPr>
        <w:t>h</w:t>
      </w:r>
      <w:r>
        <w:rPr>
          <w:rFonts w:ascii="Times New Roman" w:hAnsi="Times New Roman" w:cs="Times New Roman"/>
          <w:sz w:val="28"/>
          <w:szCs w:val="28"/>
          <w:lang w:val="uz-Cyrl-UZ"/>
        </w:rPr>
        <w:t>da</w:t>
      </w:r>
      <w:r w:rsidRPr="005722F0">
        <w:rPr>
          <w:rFonts w:ascii="Times New Roman" w:hAnsi="Times New Roman" w:cs="Times New Roman"/>
          <w:sz w:val="28"/>
          <w:szCs w:val="28"/>
          <w:lang w:val="uz-Cyrl-UZ"/>
        </w:rPr>
        <w:t xml:space="preserve"> </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tkazish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5722F0">
        <w:rPr>
          <w:rFonts w:ascii="Times New Roman" w:hAnsi="Times New Roman" w:cs="Times New Roman"/>
          <w:sz w:val="28"/>
          <w:szCs w:val="28"/>
          <w:lang w:val="uz-Cyrl-UZ"/>
        </w:rPr>
        <w:t xml:space="preserve"> 2 450 000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miqdorida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sarflangan</w:t>
      </w:r>
      <w:r w:rsidRPr="005722F0">
        <w:rPr>
          <w:rFonts w:ascii="Times New Roman" w:hAnsi="Times New Roman" w:cs="Times New Roman"/>
          <w:sz w:val="28"/>
          <w:szCs w:val="28"/>
          <w:lang w:val="uz-Cyrl-UZ"/>
        </w:rPr>
        <w:t xml:space="preserve"> </w:t>
      </w:r>
    </w:p>
    <w:p w14:paraId="6AA5BD65"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Hisobot</w:t>
      </w:r>
      <w:r w:rsidRPr="005722F0">
        <w:rPr>
          <w:rFonts w:ascii="Times New Roman" w:hAnsi="Times New Roman" w:cs="Times New Roman"/>
          <w:sz w:val="28"/>
          <w:szCs w:val="28"/>
          <w:lang w:val="uz-Cyrl-UZ"/>
        </w:rPr>
        <w:t xml:space="preserve"> 2022</w:t>
      </w:r>
      <w:r w:rsidR="00016ABD" w:rsidRPr="00016ABD">
        <w:rPr>
          <w:rFonts w:ascii="Times New Roman" w:hAnsi="Times New Roman" w:cs="Times New Roman"/>
          <w:sz w:val="28"/>
          <w:szCs w:val="28"/>
          <w:lang w:val="uz-Cyrl-UZ"/>
        </w:rPr>
        <w:t>-</w:t>
      </w:r>
      <w:r>
        <w:rPr>
          <w:rFonts w:ascii="Times New Roman" w:hAnsi="Times New Roman" w:cs="Times New Roman"/>
          <w:sz w:val="28"/>
          <w:szCs w:val="28"/>
          <w:lang w:val="uz-Cyrl-UZ"/>
        </w:rPr>
        <w:t>yil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sentabrdan</w:t>
      </w:r>
      <w:r w:rsidRPr="005722F0">
        <w:rPr>
          <w:rFonts w:ascii="Times New Roman" w:hAnsi="Times New Roman" w:cs="Times New Roman"/>
          <w:sz w:val="28"/>
          <w:szCs w:val="28"/>
          <w:lang w:val="uz-Cyrl-UZ"/>
        </w:rPr>
        <w:t xml:space="preserve"> 2023</w:t>
      </w:r>
      <w:r w:rsidR="00016ABD" w:rsidRPr="00016ABD">
        <w:rPr>
          <w:rFonts w:ascii="Times New Roman" w:hAnsi="Times New Roman" w:cs="Times New Roman"/>
          <w:sz w:val="28"/>
          <w:szCs w:val="28"/>
          <w:lang w:val="uz-Cyrl-UZ"/>
        </w:rPr>
        <w:t>-</w:t>
      </w:r>
      <w:r>
        <w:rPr>
          <w:rFonts w:ascii="Times New Roman" w:hAnsi="Times New Roman" w:cs="Times New Roman"/>
          <w:sz w:val="28"/>
          <w:szCs w:val="28"/>
          <w:lang w:val="uz-Cyrl-UZ"/>
        </w:rPr>
        <w:t>yil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may</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oyi</w:t>
      </w:r>
      <w:r w:rsidRPr="005722F0">
        <w:rPr>
          <w:rFonts w:ascii="Times New Roman" w:hAnsi="Times New Roman" w:cs="Times New Roman"/>
          <w:sz w:val="28"/>
          <w:szCs w:val="28"/>
          <w:lang w:val="uz-Cyrl-UZ"/>
        </w:rPr>
        <w:t xml:space="preserve"> 6 </w:t>
      </w:r>
      <w:r>
        <w:rPr>
          <w:rFonts w:ascii="Times New Roman" w:hAnsi="Times New Roman" w:cs="Times New Roman"/>
          <w:sz w:val="28"/>
          <w:szCs w:val="28"/>
          <w:lang w:val="uz-Cyrl-UZ"/>
        </w:rPr>
        <w:t>nafar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professor</w:t>
      </w:r>
      <w:r w:rsidRPr="005722F0">
        <w:rPr>
          <w:rFonts w:ascii="Times New Roman" w:hAnsi="Times New Roman" w:cs="Times New Roman"/>
          <w:sz w:val="28"/>
          <w:szCs w:val="28"/>
          <w:lang w:val="uz-Cyrl-UZ"/>
        </w:rPr>
        <w:t>-</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qituvchilarning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sog‘ligini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tiklash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Oqtosh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Chimyon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Zomin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Zilol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Chortoq</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sihatgohlariga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imtiyozli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llanmalar</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berildi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ya’ni</w:t>
      </w:r>
      <w:r w:rsidRPr="005722F0">
        <w:rPr>
          <w:rFonts w:ascii="Times New Roman" w:hAnsi="Times New Roman" w:cs="Times New Roman"/>
          <w:sz w:val="28"/>
          <w:szCs w:val="28"/>
          <w:lang w:val="uz-Cyrl-UZ"/>
        </w:rPr>
        <w:t xml:space="preserve"> 50 </w:t>
      </w:r>
      <w:r>
        <w:rPr>
          <w:rFonts w:ascii="Times New Roman" w:hAnsi="Times New Roman" w:cs="Times New Roman"/>
          <w:sz w:val="28"/>
          <w:szCs w:val="28"/>
          <w:lang w:val="uz-Cyrl-UZ"/>
        </w:rPr>
        <w:t>foizni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Filial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Kasaba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uyushmasi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hisobidan</w:t>
      </w:r>
      <w:r w:rsidRPr="005722F0">
        <w:rPr>
          <w:rFonts w:ascii="Times New Roman" w:hAnsi="Times New Roman" w:cs="Times New Roman"/>
          <w:sz w:val="28"/>
          <w:szCs w:val="28"/>
          <w:lang w:val="uz-Cyrl-UZ"/>
        </w:rPr>
        <w:t xml:space="preserve"> 12 114 000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sarflandi</w:t>
      </w:r>
      <w:r w:rsidRPr="005722F0">
        <w:rPr>
          <w:rFonts w:ascii="Times New Roman" w:hAnsi="Times New Roman" w:cs="Times New Roman"/>
          <w:sz w:val="28"/>
          <w:szCs w:val="28"/>
          <w:lang w:val="uz-Cyrl-UZ"/>
        </w:rPr>
        <w:t xml:space="preserve">. </w:t>
      </w:r>
    </w:p>
    <w:p w14:paraId="735FAD9F"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Jami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joriy</w:t>
      </w:r>
      <w:r w:rsidRPr="005722F0">
        <w:rPr>
          <w:rFonts w:ascii="Times New Roman" w:hAnsi="Times New Roman" w:cs="Times New Roman"/>
          <w:sz w:val="28"/>
          <w:szCs w:val="28"/>
          <w:lang w:val="uz-Cyrl-UZ"/>
        </w:rPr>
        <w:t xml:space="preserve"> </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quv</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yilida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Boshlang‘ich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Kasaba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uyushmasi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tomonidan</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filial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professor</w:t>
      </w:r>
      <w:r w:rsidRPr="005722F0">
        <w:rPr>
          <w:rFonts w:ascii="Times New Roman" w:hAnsi="Times New Roman" w:cs="Times New Roman"/>
          <w:sz w:val="28"/>
          <w:szCs w:val="28"/>
          <w:lang w:val="uz-Cyrl-UZ"/>
        </w:rPr>
        <w:t>-</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qituvchilari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xodimlariga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maroqli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olishlari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sog‘liklarini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tiklash</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Pr="005722F0">
        <w:rPr>
          <w:rFonts w:ascii="Times New Roman" w:hAnsi="Times New Roman" w:cs="Times New Roman"/>
          <w:sz w:val="28"/>
          <w:szCs w:val="28"/>
          <w:lang w:val="uz-Cyrl-UZ"/>
        </w:rPr>
        <w:t xml:space="preserve"> 85 385 187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miqdorida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sarflangan</w:t>
      </w:r>
      <w:r w:rsidRPr="005722F0">
        <w:rPr>
          <w:rFonts w:ascii="Times New Roman" w:hAnsi="Times New Roman" w:cs="Times New Roman"/>
          <w:sz w:val="28"/>
          <w:szCs w:val="28"/>
          <w:lang w:val="uz-Cyrl-UZ"/>
        </w:rPr>
        <w:t>.</w:t>
      </w:r>
    </w:p>
    <w:p w14:paraId="3894AD1D" w14:textId="77777777" w:rsidR="005722F0" w:rsidRPr="005722F0" w:rsidRDefault="005722F0" w:rsidP="00584B57">
      <w:pPr>
        <w:pStyle w:val="af0"/>
        <w:spacing w:after="0" w:line="240" w:lineRule="auto"/>
        <w:ind w:left="0" w:firstLine="567"/>
        <w:jc w:val="both"/>
        <w:rPr>
          <w:rFonts w:ascii="Times New Roman" w:hAnsi="Times New Roman" w:cs="Times New Roman"/>
          <w:sz w:val="28"/>
          <w:szCs w:val="28"/>
          <w:lang w:val="uz-Cyrl-UZ"/>
        </w:rPr>
      </w:pPr>
      <w:r w:rsidRPr="005722F0">
        <w:rPr>
          <w:rFonts w:ascii="Times New Roman" w:hAnsi="Times New Roman" w:cs="Times New Roman"/>
          <w:sz w:val="28"/>
          <w:szCs w:val="28"/>
          <w:lang w:val="uz-Cyrl-UZ"/>
        </w:rPr>
        <w:t>2023</w:t>
      </w:r>
      <w:r w:rsidR="002943F2">
        <w:rPr>
          <w:rFonts w:ascii="Times New Roman" w:hAnsi="Times New Roman" w:cs="Times New Roman"/>
          <w:sz w:val="28"/>
          <w:szCs w:val="28"/>
          <w:lang w:val="uz-Cyrl-UZ"/>
        </w:rPr>
        <w:t>-</w:t>
      </w:r>
      <w:r>
        <w:rPr>
          <w:rFonts w:ascii="Times New Roman" w:hAnsi="Times New Roman" w:cs="Times New Roman"/>
          <w:sz w:val="28"/>
          <w:szCs w:val="28"/>
          <w:lang w:val="uz-Cyrl-UZ"/>
        </w:rPr>
        <w:t>yil</w:t>
      </w:r>
      <w:r w:rsidRPr="005722F0">
        <w:rPr>
          <w:rFonts w:ascii="Times New Roman" w:hAnsi="Times New Roman" w:cs="Times New Roman"/>
          <w:sz w:val="28"/>
          <w:szCs w:val="28"/>
          <w:lang w:val="uz-Cyrl-UZ"/>
        </w:rPr>
        <w:t xml:space="preserve"> 2</w:t>
      </w:r>
      <w:r w:rsidR="002943F2">
        <w:rPr>
          <w:rFonts w:ascii="Times New Roman" w:hAnsi="Times New Roman" w:cs="Times New Roman"/>
          <w:sz w:val="28"/>
          <w:szCs w:val="28"/>
          <w:lang w:val="uz-Cyrl-UZ"/>
        </w:rPr>
        <w:t>-</w:t>
      </w:r>
      <w:r>
        <w:rPr>
          <w:rFonts w:ascii="Times New Roman" w:hAnsi="Times New Roman" w:cs="Times New Roman"/>
          <w:sz w:val="28"/>
          <w:szCs w:val="28"/>
          <w:lang w:val="uz-Cyrl-UZ"/>
        </w:rPr>
        <w:t>iyun</w:t>
      </w:r>
      <w:r w:rsidRPr="005722F0">
        <w:rPr>
          <w:rFonts w:ascii="Times New Roman" w:hAnsi="Times New Roman" w:cs="Times New Roman"/>
          <w:sz w:val="28"/>
          <w:szCs w:val="28"/>
          <w:lang w:val="uz-Cyrl-UZ"/>
        </w:rPr>
        <w:t xml:space="preserve"> </w:t>
      </w:r>
      <w:r w:rsidR="002943F2">
        <w:rPr>
          <w:rFonts w:ascii="Times New Roman" w:hAnsi="Times New Roman" w:cs="Times New Roman"/>
          <w:sz w:val="28"/>
          <w:szCs w:val="28"/>
          <w:lang w:val="en-US"/>
        </w:rPr>
        <w:t>h</w:t>
      </w:r>
      <w:r>
        <w:rPr>
          <w:rFonts w:ascii="Times New Roman" w:hAnsi="Times New Roman" w:cs="Times New Roman"/>
          <w:sz w:val="28"/>
          <w:szCs w:val="28"/>
          <w:lang w:val="uz-Cyrl-UZ"/>
        </w:rPr>
        <w:t>olatiga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filial</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Kasaba</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uyushmasi</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hisob</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raqamida</w:t>
      </w:r>
      <w:r w:rsidRPr="005722F0">
        <w:rPr>
          <w:rFonts w:ascii="Times New Roman" w:hAnsi="Times New Roman" w:cs="Times New Roman"/>
          <w:sz w:val="28"/>
          <w:szCs w:val="28"/>
          <w:lang w:val="uz-Cyrl-UZ"/>
        </w:rPr>
        <w:t xml:space="preserve"> 18 850 250 </w:t>
      </w:r>
      <w:r>
        <w:rPr>
          <w:rFonts w:ascii="Times New Roman" w:hAnsi="Times New Roman" w:cs="Times New Roman"/>
          <w:sz w:val="28"/>
          <w:szCs w:val="28"/>
          <w:lang w:val="uz-Cyrl-UZ"/>
        </w:rPr>
        <w:t>s</w:t>
      </w:r>
      <w:r w:rsidR="00206D6B">
        <w:rPr>
          <w:rFonts w:ascii="Times New Roman" w:hAnsi="Times New Roman" w:cs="Times New Roman"/>
          <w:sz w:val="28"/>
          <w:szCs w:val="28"/>
          <w:lang w:val="uz-Cyrl-UZ"/>
        </w:rPr>
        <w:t>o‘</w:t>
      </w:r>
      <w:r>
        <w:rPr>
          <w:rFonts w:ascii="Times New Roman" w:hAnsi="Times New Roman" w:cs="Times New Roman"/>
          <w:sz w:val="28"/>
          <w:szCs w:val="28"/>
          <w:lang w:val="uz-Cyrl-UZ"/>
        </w:rPr>
        <w:t>m</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mablag‘</w:t>
      </w:r>
      <w:r w:rsidRPr="005722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mavjud</w:t>
      </w:r>
      <w:r w:rsidRPr="005722F0">
        <w:rPr>
          <w:rFonts w:ascii="Times New Roman" w:hAnsi="Times New Roman" w:cs="Times New Roman"/>
          <w:sz w:val="28"/>
          <w:szCs w:val="28"/>
          <w:lang w:val="uz-Cyrl-UZ"/>
        </w:rPr>
        <w:t xml:space="preserve">. </w:t>
      </w:r>
    </w:p>
    <w:p w14:paraId="3AC21138" w14:textId="77777777" w:rsidR="002D3E33" w:rsidRPr="002D3E33" w:rsidRDefault="000978A4" w:rsidP="00584B57">
      <w:pPr>
        <w:pStyle w:val="af0"/>
        <w:spacing w:after="0" w:line="240" w:lineRule="auto"/>
        <w:ind w:left="0" w:firstLine="567"/>
        <w:jc w:val="both"/>
        <w:rPr>
          <w:rFonts w:ascii="Times New Roman" w:hAnsi="Times New Roman" w:cs="Times New Roman"/>
          <w:sz w:val="28"/>
          <w:szCs w:val="28"/>
          <w:lang w:val="en-US"/>
        </w:rPr>
      </w:pPr>
      <w:r w:rsidRPr="003855D4">
        <w:rPr>
          <w:rFonts w:ascii="Times New Roman" w:hAnsi="Times New Roman" w:cs="Times New Roman"/>
          <w:b/>
          <w:bCs/>
          <w:sz w:val="28"/>
          <w:szCs w:val="28"/>
          <w:lang w:val="uz-Cyrl-UZ"/>
        </w:rPr>
        <w:t>TATU Farg‘ona filiali</w:t>
      </w:r>
      <w:r w:rsidRPr="003855D4">
        <w:rPr>
          <w:rFonts w:ascii="Times New Roman" w:hAnsi="Times New Roman" w:cs="Times New Roman"/>
          <w:b/>
          <w:bCs/>
          <w:sz w:val="28"/>
          <w:szCs w:val="28"/>
          <w:lang w:val="en-US"/>
        </w:rPr>
        <w:t xml:space="preserve"> </w:t>
      </w:r>
      <w:proofErr w:type="spellStart"/>
      <w:r w:rsidRPr="003855D4">
        <w:rPr>
          <w:rFonts w:ascii="Times New Roman" w:hAnsi="Times New Roman" w:cs="Times New Roman"/>
          <w:b/>
          <w:bCs/>
          <w:sz w:val="28"/>
          <w:szCs w:val="28"/>
          <w:lang w:val="en-US"/>
        </w:rPr>
        <w:t>Xotin-qizlar</w:t>
      </w:r>
      <w:proofErr w:type="spellEnd"/>
      <w:r w:rsidRPr="003855D4">
        <w:rPr>
          <w:rFonts w:ascii="Times New Roman" w:hAnsi="Times New Roman" w:cs="Times New Roman"/>
          <w:b/>
          <w:bCs/>
          <w:sz w:val="28"/>
          <w:szCs w:val="28"/>
          <w:lang w:val="uz-Cyrl-UZ"/>
        </w:rPr>
        <w:t xml:space="preserve"> q</w:t>
      </w:r>
      <w:r w:rsidR="00206D6B">
        <w:rPr>
          <w:rFonts w:ascii="Times New Roman" w:hAnsi="Times New Roman" w:cs="Times New Roman"/>
          <w:b/>
          <w:bCs/>
          <w:sz w:val="28"/>
          <w:szCs w:val="28"/>
          <w:lang w:val="uz-Cyrl-UZ"/>
        </w:rPr>
        <w:t>o‘</w:t>
      </w:r>
      <w:r w:rsidRPr="003855D4">
        <w:rPr>
          <w:rFonts w:ascii="Times New Roman" w:hAnsi="Times New Roman" w:cs="Times New Roman"/>
          <w:b/>
          <w:bCs/>
          <w:sz w:val="28"/>
          <w:szCs w:val="28"/>
          <w:lang w:val="uz-Cyrl-UZ"/>
        </w:rPr>
        <w:t xml:space="preserve">mitasi raisining </w:t>
      </w:r>
      <w:r w:rsidR="002D3E33" w:rsidRPr="003855D4">
        <w:rPr>
          <w:rFonts w:ascii="Times New Roman" w:hAnsi="Times New Roman" w:cs="Times New Roman"/>
          <w:b/>
          <w:bCs/>
          <w:sz w:val="28"/>
          <w:szCs w:val="28"/>
          <w:lang w:val="en-US"/>
        </w:rPr>
        <w:t>h</w:t>
      </w:r>
      <w:r w:rsidRPr="003855D4">
        <w:rPr>
          <w:rFonts w:ascii="Times New Roman" w:hAnsi="Times New Roman" w:cs="Times New Roman"/>
          <w:b/>
          <w:bCs/>
          <w:sz w:val="28"/>
          <w:szCs w:val="28"/>
          <w:lang w:val="uz-Cyrl-UZ"/>
        </w:rPr>
        <w:t>isoboti</w:t>
      </w:r>
      <w:r w:rsidRPr="003855D4">
        <w:rPr>
          <w:rFonts w:ascii="Times New Roman" w:hAnsi="Times New Roman" w:cs="Times New Roman"/>
          <w:b/>
          <w:bCs/>
          <w:sz w:val="28"/>
          <w:szCs w:val="28"/>
          <w:lang w:val="en-US"/>
        </w:rPr>
        <w:t>.</w:t>
      </w:r>
      <w:r w:rsidR="002D3E33" w:rsidRPr="003855D4">
        <w:rPr>
          <w:rFonts w:ascii="Times New Roman" w:hAnsi="Times New Roman" w:cs="Times New Roman"/>
          <w:sz w:val="28"/>
          <w:szCs w:val="28"/>
          <w:lang w:val="en-US"/>
        </w:rPr>
        <w:t xml:space="preserve"> </w:t>
      </w:r>
      <w:proofErr w:type="spellStart"/>
      <w:r w:rsidR="002D3E33" w:rsidRPr="003855D4">
        <w:rPr>
          <w:rFonts w:ascii="Times New Roman" w:hAnsi="Times New Roman" w:cs="Times New Roman"/>
          <w:sz w:val="28"/>
          <w:szCs w:val="28"/>
          <w:lang w:val="en-US"/>
        </w:rPr>
        <w:t>X</w:t>
      </w:r>
      <w:r w:rsidR="002D3E33" w:rsidRPr="002D3E33">
        <w:rPr>
          <w:rFonts w:ascii="Times New Roman" w:hAnsi="Times New Roman" w:cs="Times New Roman"/>
          <w:sz w:val="28"/>
          <w:szCs w:val="28"/>
          <w:lang w:val="en-US"/>
        </w:rPr>
        <w:t>otin-qizlar</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masalalari</w:t>
      </w:r>
      <w:proofErr w:type="spellEnd"/>
      <w:r w:rsidR="002D3E33" w:rsidRPr="002D3E33">
        <w:rPr>
          <w:rFonts w:ascii="Times New Roman" w:hAnsi="Times New Roman" w:cs="Times New Roman"/>
          <w:sz w:val="28"/>
          <w:szCs w:val="28"/>
          <w:lang w:val="en-US"/>
        </w:rPr>
        <w:t xml:space="preserve"> </w:t>
      </w:r>
      <w:proofErr w:type="spellStart"/>
      <w:proofErr w:type="gramStart"/>
      <w:r w:rsidR="002D3E33"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proofErr w:type="gramEnd"/>
      <w:r w:rsidR="002D3E33" w:rsidRPr="002D3E33">
        <w:rPr>
          <w:rFonts w:ascii="Times New Roman" w:hAnsi="Times New Roman" w:cs="Times New Roman"/>
          <w:sz w:val="28"/>
          <w:szCs w:val="28"/>
          <w:lang w:val="en-US"/>
        </w:rPr>
        <w:t>yicha</w:t>
      </w:r>
      <w:proofErr w:type="spellEnd"/>
      <w:r w:rsidR="002D3E33" w:rsidRPr="002D3E33">
        <w:rPr>
          <w:rFonts w:ascii="Times New Roman" w:hAnsi="Times New Roman" w:cs="Times New Roman"/>
          <w:sz w:val="28"/>
          <w:szCs w:val="28"/>
          <w:lang w:val="en-US"/>
        </w:rPr>
        <w:t xml:space="preserve"> </w:t>
      </w:r>
      <w:r w:rsidR="003855D4" w:rsidRPr="002D3E33">
        <w:rPr>
          <w:rFonts w:ascii="Times New Roman" w:hAnsi="Times New Roman" w:cs="Times New Roman"/>
          <w:sz w:val="28"/>
          <w:szCs w:val="28"/>
          <w:lang w:val="en-US"/>
        </w:rPr>
        <w:t>Masla</w:t>
      </w:r>
      <w:r w:rsidR="003855D4">
        <w:rPr>
          <w:rFonts w:ascii="Times New Roman" w:hAnsi="Times New Roman" w:cs="Times New Roman"/>
          <w:sz w:val="28"/>
          <w:szCs w:val="28"/>
          <w:lang w:val="en-US"/>
        </w:rPr>
        <w:t>h</w:t>
      </w:r>
      <w:r w:rsidR="003855D4" w:rsidRPr="002D3E33">
        <w:rPr>
          <w:rFonts w:ascii="Times New Roman" w:hAnsi="Times New Roman" w:cs="Times New Roman"/>
          <w:sz w:val="28"/>
          <w:szCs w:val="28"/>
          <w:lang w:val="en-US"/>
        </w:rPr>
        <w:t xml:space="preserve">at </w:t>
      </w:r>
      <w:proofErr w:type="spellStart"/>
      <w:r w:rsidR="002D3E33" w:rsidRPr="002D3E33">
        <w:rPr>
          <w:rFonts w:ascii="Times New Roman" w:hAnsi="Times New Roman" w:cs="Times New Roman"/>
          <w:sz w:val="28"/>
          <w:szCs w:val="28"/>
          <w:lang w:val="en-US"/>
        </w:rPr>
        <w:t>kengashining</w:t>
      </w:r>
      <w:proofErr w:type="spellEnd"/>
      <w:r w:rsidR="002D3E33" w:rsidRPr="002D3E33">
        <w:rPr>
          <w:rFonts w:ascii="Times New Roman" w:hAnsi="Times New Roman" w:cs="Times New Roman"/>
          <w:sz w:val="28"/>
          <w:szCs w:val="28"/>
          <w:lang w:val="en-US"/>
        </w:rPr>
        <w:t xml:space="preserve"> 2022</w:t>
      </w:r>
      <w:r w:rsidR="003F7B43">
        <w:rPr>
          <w:rFonts w:ascii="Times New Roman" w:hAnsi="Times New Roman" w:cs="Times New Roman"/>
          <w:sz w:val="28"/>
          <w:szCs w:val="28"/>
          <w:lang w:val="en-US"/>
        </w:rPr>
        <w:t>/</w:t>
      </w:r>
      <w:r w:rsidR="002D3E33" w:rsidRPr="002D3E33">
        <w:rPr>
          <w:rFonts w:ascii="Times New Roman" w:hAnsi="Times New Roman" w:cs="Times New Roman"/>
          <w:sz w:val="28"/>
          <w:szCs w:val="28"/>
          <w:lang w:val="en-US"/>
        </w:rPr>
        <w:t>2023</w:t>
      </w:r>
      <w:r w:rsidR="003F7B43">
        <w:rPr>
          <w:rFonts w:ascii="Times New Roman" w:hAnsi="Times New Roman" w:cs="Times New Roman"/>
          <w:sz w:val="28"/>
          <w:szCs w:val="28"/>
          <w:lang w:val="en-US"/>
        </w:rPr>
        <w:t>-</w:t>
      </w:r>
      <w:r w:rsidR="00206D6B">
        <w:rPr>
          <w:rFonts w:ascii="Times New Roman" w:hAnsi="Times New Roman" w:cs="Times New Roman"/>
          <w:sz w:val="28"/>
          <w:szCs w:val="28"/>
          <w:lang w:val="en-US"/>
        </w:rPr>
        <w:t>o‘</w:t>
      </w:r>
      <w:r w:rsidR="002D3E33" w:rsidRPr="002D3E33">
        <w:rPr>
          <w:rFonts w:ascii="Times New Roman" w:hAnsi="Times New Roman" w:cs="Times New Roman"/>
          <w:sz w:val="28"/>
          <w:szCs w:val="28"/>
          <w:lang w:val="en-US"/>
        </w:rPr>
        <w:t xml:space="preserve">quv </w:t>
      </w:r>
      <w:proofErr w:type="spellStart"/>
      <w:r w:rsidR="002D3E33" w:rsidRPr="002D3E33">
        <w:rPr>
          <w:rFonts w:ascii="Times New Roman" w:hAnsi="Times New Roman" w:cs="Times New Roman"/>
          <w:sz w:val="28"/>
          <w:szCs w:val="28"/>
          <w:lang w:val="en-US"/>
        </w:rPr>
        <w:t>yilida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amalga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oshiradigan</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ishlari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rejasi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tasdiqlangan</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va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ushbu</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reja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asosida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ishlar</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olib</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borilmoqda</w:t>
      </w:r>
      <w:proofErr w:type="spellEnd"/>
      <w:r w:rsidR="002D3E33" w:rsidRPr="002D3E33">
        <w:rPr>
          <w:rFonts w:ascii="Times New Roman" w:hAnsi="Times New Roman" w:cs="Times New Roman"/>
          <w:sz w:val="28"/>
          <w:szCs w:val="28"/>
          <w:lang w:val="en-US"/>
        </w:rPr>
        <w:t>.</w:t>
      </w:r>
    </w:p>
    <w:p w14:paraId="421B6976"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r w:rsidRPr="002D3E33">
        <w:rPr>
          <w:rFonts w:ascii="Times New Roman" w:hAnsi="Times New Roman" w:cs="Times New Roman"/>
          <w:sz w:val="28"/>
          <w:szCs w:val="28"/>
          <w:lang w:val="en-US"/>
        </w:rPr>
        <w:t>“Ilm-</w:t>
      </w:r>
      <w:proofErr w:type="spellStart"/>
      <w:r w:rsidRPr="002D3E33">
        <w:rPr>
          <w:rFonts w:ascii="Times New Roman" w:hAnsi="Times New Roman" w:cs="Times New Roman"/>
          <w:sz w:val="28"/>
          <w:szCs w:val="28"/>
          <w:lang w:val="en-US"/>
        </w:rPr>
        <w:t>ma’rifat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raqamli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iqtisodiyotni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rivojlantirish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yilida</w:t>
      </w:r>
      <w:proofErr w:type="spellEnd"/>
      <w:r w:rsidRPr="002D3E33">
        <w:rPr>
          <w:rFonts w:ascii="Times New Roman" w:hAnsi="Times New Roman" w:cs="Times New Roman"/>
          <w:sz w:val="28"/>
          <w:szCs w:val="28"/>
          <w:lang w:val="en-US"/>
        </w:rPr>
        <w:t xml:space="preserve"> gender </w:t>
      </w:r>
      <w:proofErr w:type="spellStart"/>
      <w:r w:rsidRPr="002D3E33">
        <w:rPr>
          <w:rFonts w:ascii="Times New Roman" w:hAnsi="Times New Roman" w:cs="Times New Roman"/>
          <w:sz w:val="28"/>
          <w:szCs w:val="28"/>
          <w:lang w:val="en-US"/>
        </w:rPr>
        <w:t>tenglikni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ta’minlash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maqsadida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ta’lim</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olishini</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q</w:t>
      </w:r>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llab-quvvatlash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ishga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lastRenderedPageBreak/>
        <w:t>joylashishiga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alohida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e’tibor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qaratildi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Ularning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ilmiy-tadqiqot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faoliyati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bilan</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shug‘</w:t>
      </w:r>
      <w:proofErr w:type="gramEnd"/>
      <w:r w:rsidRPr="002D3E33">
        <w:rPr>
          <w:rFonts w:ascii="Times New Roman" w:hAnsi="Times New Roman" w:cs="Times New Roman"/>
          <w:sz w:val="28"/>
          <w:szCs w:val="28"/>
          <w:lang w:val="en-US"/>
        </w:rPr>
        <w:t>ullanishi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uchun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imkoniyatlar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yaratib</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berildi</w:t>
      </w:r>
      <w:proofErr w:type="spellEnd"/>
      <w:r w:rsidRPr="002D3E33">
        <w:rPr>
          <w:rFonts w:ascii="Times New Roman" w:hAnsi="Times New Roman" w:cs="Times New Roman"/>
          <w:sz w:val="28"/>
          <w:szCs w:val="28"/>
          <w:lang w:val="en-US"/>
        </w:rPr>
        <w:t>.</w:t>
      </w:r>
    </w:p>
    <w:p w14:paraId="30A99EB9"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proofErr w:type="spellStart"/>
      <w:r w:rsidRPr="002D3E33">
        <w:rPr>
          <w:rFonts w:ascii="Times New Roman" w:hAnsi="Times New Roman" w:cs="Times New Roman"/>
          <w:sz w:val="28"/>
          <w:szCs w:val="28"/>
          <w:lang w:val="en-US"/>
        </w:rPr>
        <w:t>Filialda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Qizlarjon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klubi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faoliyatini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takomillashtirish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yuzasidan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reja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ishlab</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chiqilgan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tasdiqlangan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Ushbu</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klubga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barcha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talaba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a’zo</w:t>
      </w:r>
      <w:proofErr w:type="spellEnd"/>
      <w:r w:rsidRPr="002D3E33">
        <w:rPr>
          <w:rFonts w:ascii="Times New Roman" w:hAnsi="Times New Roman" w:cs="Times New Roman"/>
          <w:sz w:val="28"/>
          <w:szCs w:val="28"/>
          <w:lang w:val="en-US"/>
        </w:rPr>
        <w:t xml:space="preserve"> </w:t>
      </w:r>
      <w:proofErr w:type="spellStart"/>
      <w:r w:rsidR="00E8294C">
        <w:rPr>
          <w:rFonts w:ascii="Times New Roman" w:hAnsi="Times New Roman" w:cs="Times New Roman"/>
          <w:sz w:val="28"/>
          <w:szCs w:val="28"/>
          <w:lang w:val="en-US"/>
        </w:rPr>
        <w:t>hisob</w:t>
      </w:r>
      <w:r w:rsidRPr="002D3E33">
        <w:rPr>
          <w:rFonts w:ascii="Times New Roman" w:hAnsi="Times New Roman" w:cs="Times New Roman"/>
          <w:sz w:val="28"/>
          <w:szCs w:val="28"/>
          <w:lang w:val="en-US"/>
        </w:rPr>
        <w:t>lanadi</w:t>
      </w:r>
      <w:proofErr w:type="spellEnd"/>
      <w:r w:rsidRPr="002D3E33">
        <w:rPr>
          <w:rFonts w:ascii="Times New Roman" w:hAnsi="Times New Roman" w:cs="Times New Roman"/>
          <w:sz w:val="28"/>
          <w:szCs w:val="28"/>
          <w:lang w:val="en-US"/>
        </w:rPr>
        <w:t xml:space="preserve">. Klub </w:t>
      </w:r>
      <w:proofErr w:type="spellStart"/>
      <w:r w:rsidRPr="002D3E33">
        <w:rPr>
          <w:rFonts w:ascii="Times New Roman" w:hAnsi="Times New Roman" w:cs="Times New Roman"/>
          <w:sz w:val="28"/>
          <w:szCs w:val="28"/>
          <w:lang w:val="en-US"/>
        </w:rPr>
        <w:t>tikuvchilik</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t</w:t>
      </w:r>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quvchilik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kulinariya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nalishlarida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faoliyat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yuritadi</w:t>
      </w:r>
      <w:proofErr w:type="spellEnd"/>
      <w:r w:rsidRPr="002D3E33">
        <w:rPr>
          <w:rFonts w:ascii="Times New Roman" w:hAnsi="Times New Roman" w:cs="Times New Roman"/>
          <w:sz w:val="28"/>
          <w:szCs w:val="28"/>
          <w:lang w:val="en-US"/>
        </w:rPr>
        <w:t xml:space="preserve">. Klub </w:t>
      </w:r>
      <w:proofErr w:type="spellStart"/>
      <w:r w:rsidRPr="002D3E33">
        <w:rPr>
          <w:rFonts w:ascii="Times New Roman" w:hAnsi="Times New Roman" w:cs="Times New Roman"/>
          <w:sz w:val="28"/>
          <w:szCs w:val="28"/>
          <w:lang w:val="en-US"/>
        </w:rPr>
        <w:t>asosan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TTJda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joylashgan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tikuv</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sexida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faoliyat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olib</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boradi</w:t>
      </w:r>
      <w:proofErr w:type="spellEnd"/>
      <w:r w:rsidRPr="002D3E33">
        <w:rPr>
          <w:rFonts w:ascii="Times New Roman" w:hAnsi="Times New Roman" w:cs="Times New Roman"/>
          <w:sz w:val="28"/>
          <w:szCs w:val="28"/>
          <w:lang w:val="en-US"/>
        </w:rPr>
        <w:t>.</w:t>
      </w:r>
    </w:p>
    <w:p w14:paraId="763AE44A"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proofErr w:type="spellStart"/>
      <w:r w:rsidRPr="002D3E33">
        <w:rPr>
          <w:rFonts w:ascii="Times New Roman" w:hAnsi="Times New Roman" w:cs="Times New Roman"/>
          <w:sz w:val="28"/>
          <w:szCs w:val="28"/>
          <w:lang w:val="en-US"/>
        </w:rPr>
        <w:t>Filialda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Qizlarjon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klubi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faoliyatini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takomillashtirish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orqali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axloqiy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estetik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madaniyatini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ijtimoiy-siyosiy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faolligini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oshirish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ularni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kasb-hunarga</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y</w:t>
      </w:r>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naltirish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ishlari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olib</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borildi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Qator</w:t>
      </w:r>
      <w:proofErr w:type="spellEnd"/>
      <w:r w:rsidRPr="002D3E33">
        <w:rPr>
          <w:rFonts w:ascii="Times New Roman" w:hAnsi="Times New Roman" w:cs="Times New Roman"/>
          <w:sz w:val="28"/>
          <w:szCs w:val="28"/>
          <w:lang w:val="en-US"/>
        </w:rPr>
        <w:t xml:space="preserve"> seminar-</w:t>
      </w:r>
      <w:proofErr w:type="spellStart"/>
      <w:r w:rsidRPr="002D3E33">
        <w:rPr>
          <w:rFonts w:ascii="Times New Roman" w:hAnsi="Times New Roman" w:cs="Times New Roman"/>
          <w:sz w:val="28"/>
          <w:szCs w:val="28"/>
          <w:lang w:val="en-US"/>
        </w:rPr>
        <w:t>treninglar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tashkil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etildi</w:t>
      </w:r>
      <w:proofErr w:type="spellEnd"/>
      <w:r w:rsidRPr="002D3E33">
        <w:rPr>
          <w:rFonts w:ascii="Times New Roman" w:hAnsi="Times New Roman" w:cs="Times New Roman"/>
          <w:sz w:val="28"/>
          <w:szCs w:val="28"/>
          <w:lang w:val="en-US"/>
        </w:rPr>
        <w:t>.</w:t>
      </w:r>
    </w:p>
    <w:p w14:paraId="4C54D6DB"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proofErr w:type="spellStart"/>
      <w:r w:rsidRPr="002D3E33">
        <w:rPr>
          <w:rFonts w:ascii="Times New Roman" w:hAnsi="Times New Roman" w:cs="Times New Roman"/>
          <w:sz w:val="28"/>
          <w:szCs w:val="28"/>
          <w:lang w:val="en-US"/>
        </w:rPr>
        <w:t>Bundan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tashqari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Lovender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innovatsion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guru</w:t>
      </w:r>
      <w:r w:rsidR="00206D6B">
        <w:rPr>
          <w:rFonts w:ascii="Times New Roman" w:hAnsi="Times New Roman" w:cs="Times New Roman"/>
          <w:sz w:val="28"/>
          <w:szCs w:val="28"/>
          <w:lang w:val="en-US"/>
        </w:rPr>
        <w:t>h</w:t>
      </w:r>
      <w:r w:rsidRPr="002D3E33">
        <w:rPr>
          <w:rFonts w:ascii="Times New Roman" w:hAnsi="Times New Roman" w:cs="Times New Roman"/>
          <w:sz w:val="28"/>
          <w:szCs w:val="28"/>
          <w:lang w:val="en-US"/>
        </w:rPr>
        <w:t>i</w:t>
      </w:r>
      <w:proofErr w:type="spellEnd"/>
      <w:r w:rsidRPr="002D3E33">
        <w:rPr>
          <w:rFonts w:ascii="Times New Roman" w:hAnsi="Times New Roman" w:cs="Times New Roman"/>
          <w:sz w:val="28"/>
          <w:szCs w:val="28"/>
          <w:lang w:val="en-US"/>
        </w:rPr>
        <w:t xml:space="preserve"> ham </w:t>
      </w:r>
      <w:proofErr w:type="spellStart"/>
      <w:r w:rsidRPr="002D3E33">
        <w:rPr>
          <w:rFonts w:ascii="Times New Roman" w:hAnsi="Times New Roman" w:cs="Times New Roman"/>
          <w:sz w:val="28"/>
          <w:szCs w:val="28"/>
          <w:lang w:val="en-US"/>
        </w:rPr>
        <w:t>tashkil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etilgan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Ushbu</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innovatsion</w:t>
      </w:r>
      <w:proofErr w:type="spellEnd"/>
      <w:r w:rsidR="00206D6B">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guruh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a’zolari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tomonidan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yangi</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loyih</w:t>
      </w:r>
      <w:r w:rsidRPr="002D3E33">
        <w:rPr>
          <w:rFonts w:ascii="Times New Roman" w:hAnsi="Times New Roman" w:cs="Times New Roman"/>
          <w:sz w:val="28"/>
          <w:szCs w:val="28"/>
          <w:lang w:val="en-US"/>
        </w:rPr>
        <w:t>alar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tayyorlanib</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turli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tanlovlarda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ishtirok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etilmoqda</w:t>
      </w:r>
      <w:proofErr w:type="spellEnd"/>
      <w:r w:rsidRPr="002D3E33">
        <w:rPr>
          <w:rFonts w:ascii="Times New Roman" w:hAnsi="Times New Roman" w:cs="Times New Roman"/>
          <w:sz w:val="28"/>
          <w:szCs w:val="28"/>
          <w:lang w:val="en-US"/>
        </w:rPr>
        <w:t>.</w:t>
      </w:r>
    </w:p>
    <w:p w14:paraId="6DC35FA8"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proofErr w:type="spellStart"/>
      <w:r w:rsidRPr="002D3E33">
        <w:rPr>
          <w:rFonts w:ascii="Times New Roman" w:hAnsi="Times New Roman" w:cs="Times New Roman"/>
          <w:sz w:val="28"/>
          <w:szCs w:val="28"/>
          <w:lang w:val="en-US"/>
        </w:rPr>
        <w:t>Davlatimiz</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rahbarining</w:t>
      </w:r>
      <w:proofErr w:type="spellEnd"/>
      <w:r w:rsidRPr="002D3E33">
        <w:rPr>
          <w:rFonts w:ascii="Times New Roman" w:hAnsi="Times New Roman" w:cs="Times New Roman"/>
          <w:sz w:val="28"/>
          <w:szCs w:val="28"/>
          <w:lang w:val="en-US"/>
        </w:rPr>
        <w:t xml:space="preserve"> “</w:t>
      </w:r>
      <w:proofErr w:type="spellStart"/>
      <w:proofErr w:type="gramStart"/>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zbekiston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Respublikasining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milliy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statistika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tizimini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yanada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takomillashtirish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rivojlantirish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chora-tadbirlari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g‘risida”gi</w:t>
      </w:r>
      <w:proofErr w:type="spellEnd"/>
      <w:r w:rsidRPr="002D3E33">
        <w:rPr>
          <w:rFonts w:ascii="Times New Roman" w:hAnsi="Times New Roman" w:cs="Times New Roman"/>
          <w:sz w:val="28"/>
          <w:szCs w:val="28"/>
          <w:lang w:val="en-US"/>
        </w:rPr>
        <w:t xml:space="preserve"> PQ-4796 </w:t>
      </w:r>
      <w:proofErr w:type="spellStart"/>
      <w:r w:rsidRPr="002D3E33">
        <w:rPr>
          <w:rFonts w:ascii="Times New Roman" w:hAnsi="Times New Roman" w:cs="Times New Roman"/>
          <w:sz w:val="28"/>
          <w:szCs w:val="28"/>
          <w:lang w:val="en-US"/>
        </w:rPr>
        <w:t>qarori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ijrosini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ta’minlash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maqsadida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tashkil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etilgan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vebinarda</w:t>
      </w:r>
      <w:proofErr w:type="spellEnd"/>
      <w:r w:rsidRPr="002D3E33">
        <w:rPr>
          <w:rFonts w:ascii="Times New Roman" w:hAnsi="Times New Roman" w:cs="Times New Roman"/>
          <w:sz w:val="28"/>
          <w:szCs w:val="28"/>
          <w:lang w:val="en-US"/>
        </w:rPr>
        <w:t xml:space="preserve"> gender </w:t>
      </w:r>
      <w:proofErr w:type="spellStart"/>
      <w:r w:rsidRPr="002D3E33">
        <w:rPr>
          <w:rFonts w:ascii="Times New Roman" w:hAnsi="Times New Roman" w:cs="Times New Roman"/>
          <w:sz w:val="28"/>
          <w:szCs w:val="28"/>
          <w:lang w:val="en-US"/>
        </w:rPr>
        <w:t>statistikasini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shakilla</w:t>
      </w:r>
      <w:r w:rsidR="00206D6B">
        <w:rPr>
          <w:rFonts w:ascii="Times New Roman" w:hAnsi="Times New Roman" w:cs="Times New Roman"/>
          <w:sz w:val="28"/>
          <w:szCs w:val="28"/>
          <w:lang w:val="en-US"/>
        </w:rPr>
        <w:t>ntirish</w:t>
      </w:r>
      <w:proofErr w:type="spellEnd"/>
      <w:r w:rsidR="00206D6B">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bo‘yicha</w:t>
      </w:r>
      <w:proofErr w:type="spellEnd"/>
      <w:r w:rsidR="00206D6B">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davra</w:t>
      </w:r>
      <w:proofErr w:type="spellEnd"/>
      <w:r w:rsidR="00206D6B">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suhbati</w:t>
      </w:r>
      <w:proofErr w:type="spellEnd"/>
      <w:r w:rsidR="00206D6B">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tkazildi</w:t>
      </w:r>
      <w:proofErr w:type="spellEnd"/>
      <w:r w:rsidRPr="002D3E33">
        <w:rPr>
          <w:rFonts w:ascii="Times New Roman" w:hAnsi="Times New Roman" w:cs="Times New Roman"/>
          <w:sz w:val="28"/>
          <w:szCs w:val="28"/>
          <w:lang w:val="en-US"/>
        </w:rPr>
        <w:t xml:space="preserve">. Unda </w:t>
      </w:r>
      <w:proofErr w:type="spellStart"/>
      <w:proofErr w:type="gramStart"/>
      <w:r w:rsidRPr="002D3E33">
        <w:rPr>
          <w:rFonts w:ascii="Times New Roman" w:hAnsi="Times New Roman" w:cs="Times New Roman"/>
          <w:sz w:val="28"/>
          <w:szCs w:val="28"/>
          <w:lang w:val="en-US"/>
        </w:rPr>
        <w:t>Farg‘</w:t>
      </w:r>
      <w:proofErr w:type="gramEnd"/>
      <w:r w:rsidRPr="002D3E33">
        <w:rPr>
          <w:rFonts w:ascii="Times New Roman" w:hAnsi="Times New Roman" w:cs="Times New Roman"/>
          <w:sz w:val="28"/>
          <w:szCs w:val="28"/>
          <w:lang w:val="en-US"/>
        </w:rPr>
        <w:t>ona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viloyati</w:t>
      </w:r>
      <w:proofErr w:type="spellEnd"/>
      <w:r w:rsidRPr="002D3E33">
        <w:rPr>
          <w:rFonts w:ascii="Times New Roman" w:hAnsi="Times New Roman" w:cs="Times New Roman"/>
          <w:sz w:val="28"/>
          <w:szCs w:val="28"/>
          <w:lang w:val="en-US"/>
        </w:rPr>
        <w:t xml:space="preserve"> “Qalb </w:t>
      </w:r>
      <w:proofErr w:type="spellStart"/>
      <w:r w:rsidRPr="002D3E33">
        <w:rPr>
          <w:rFonts w:ascii="Times New Roman" w:hAnsi="Times New Roman" w:cs="Times New Roman"/>
          <w:sz w:val="28"/>
          <w:szCs w:val="28"/>
          <w:lang w:val="en-US"/>
        </w:rPr>
        <w:t>nuri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ayollar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ularning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oilalari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ijtimoiy-huquqiy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lla</w:t>
      </w:r>
      <w:r w:rsidR="00206D6B">
        <w:rPr>
          <w:rFonts w:ascii="Times New Roman" w:hAnsi="Times New Roman" w:cs="Times New Roman"/>
          <w:sz w:val="28"/>
          <w:szCs w:val="28"/>
          <w:lang w:val="en-US"/>
        </w:rPr>
        <w:t>b-quvvatlash</w:t>
      </w:r>
      <w:proofErr w:type="spellEnd"/>
      <w:r w:rsidR="00206D6B">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markazining</w:t>
      </w:r>
      <w:proofErr w:type="spellEnd"/>
      <w:r w:rsidR="00206D6B">
        <w:rPr>
          <w:rFonts w:ascii="Times New Roman" w:hAnsi="Times New Roman" w:cs="Times New Roman"/>
          <w:sz w:val="28"/>
          <w:szCs w:val="28"/>
          <w:lang w:val="en-US"/>
        </w:rPr>
        <w:t xml:space="preserve"> NNT </w:t>
      </w:r>
      <w:proofErr w:type="spellStart"/>
      <w:r w:rsidR="00206D6B">
        <w:rPr>
          <w:rFonts w:ascii="Times New Roman" w:hAnsi="Times New Roman" w:cs="Times New Roman"/>
          <w:sz w:val="28"/>
          <w:szCs w:val="28"/>
          <w:lang w:val="en-US"/>
        </w:rPr>
        <w:t>rah</w:t>
      </w:r>
      <w:r w:rsidRPr="002D3E33">
        <w:rPr>
          <w:rFonts w:ascii="Times New Roman" w:hAnsi="Times New Roman" w:cs="Times New Roman"/>
          <w:sz w:val="28"/>
          <w:szCs w:val="28"/>
          <w:lang w:val="en-US"/>
        </w:rPr>
        <w:t>bari</w:t>
      </w:r>
      <w:proofErr w:type="spellEnd"/>
      <w:r w:rsidRPr="002D3E33">
        <w:rPr>
          <w:rFonts w:ascii="Times New Roman" w:hAnsi="Times New Roman" w:cs="Times New Roman"/>
          <w:sz w:val="28"/>
          <w:szCs w:val="28"/>
          <w:lang w:val="en-US"/>
        </w:rPr>
        <w:t xml:space="preserve"> Damira </w:t>
      </w:r>
      <w:proofErr w:type="spellStart"/>
      <w:r w:rsidRPr="002D3E33">
        <w:rPr>
          <w:rFonts w:ascii="Times New Roman" w:hAnsi="Times New Roman" w:cs="Times New Roman"/>
          <w:sz w:val="28"/>
          <w:szCs w:val="28"/>
          <w:lang w:val="en-US"/>
        </w:rPr>
        <w:t>Ismailovna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filianing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xotin-qizlar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masalasi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yicha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maslahatchisi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G.J</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rayeva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tomonidan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tashkillangan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Xotin-qizlarga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nisbatan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z</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ravonlikka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barham</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berish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xalqaro</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kuniga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bag‘ishlab</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Z</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ravonlikka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q</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“Gender </w:t>
      </w:r>
      <w:proofErr w:type="spellStart"/>
      <w:r w:rsidRPr="002D3E33">
        <w:rPr>
          <w:rFonts w:ascii="Times New Roman" w:hAnsi="Times New Roman" w:cs="Times New Roman"/>
          <w:sz w:val="28"/>
          <w:szCs w:val="28"/>
          <w:lang w:val="en-US"/>
        </w:rPr>
        <w:t>tenglik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tushunchasi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nima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mavzularida</w:t>
      </w:r>
      <w:proofErr w:type="spellEnd"/>
      <w:r w:rsidRPr="002D3E33">
        <w:rPr>
          <w:rFonts w:ascii="Times New Roman" w:hAnsi="Times New Roman" w:cs="Times New Roman"/>
          <w:sz w:val="28"/>
          <w:szCs w:val="28"/>
          <w:lang w:val="en-US"/>
        </w:rPr>
        <w:t xml:space="preserve"> seminar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lib</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tdi</w:t>
      </w:r>
      <w:proofErr w:type="spellEnd"/>
      <w:r w:rsidRPr="002D3E33">
        <w:rPr>
          <w:rFonts w:ascii="Times New Roman" w:hAnsi="Times New Roman" w:cs="Times New Roman"/>
          <w:sz w:val="28"/>
          <w:szCs w:val="28"/>
          <w:lang w:val="en-US"/>
        </w:rPr>
        <w:t>.</w:t>
      </w:r>
    </w:p>
    <w:p w14:paraId="7B399089"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r w:rsidRPr="002D3E33">
        <w:rPr>
          <w:rFonts w:ascii="Times New Roman" w:hAnsi="Times New Roman" w:cs="Times New Roman"/>
          <w:sz w:val="28"/>
          <w:szCs w:val="28"/>
          <w:lang w:val="en-US"/>
        </w:rPr>
        <w:t>“</w:t>
      </w:r>
      <w:proofErr w:type="spellStart"/>
      <w:r w:rsidRPr="002D3E33">
        <w:rPr>
          <w:rFonts w:ascii="Times New Roman" w:hAnsi="Times New Roman" w:cs="Times New Roman"/>
          <w:sz w:val="28"/>
          <w:szCs w:val="28"/>
          <w:lang w:val="en-US"/>
        </w:rPr>
        <w:t>Xotin-qizlarni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tazyiq</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z</w:t>
      </w:r>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ravonlikdan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himoya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qilish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g‘risida”gi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Xotin-qizlar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hamda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erkaklar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uchun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teng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huquq</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imkoniyatlar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kafolatlari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g‘risida”gi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qonunlar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mohiyatini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yetkazish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maqsadida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talaba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uchun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seminarlar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tashkil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etildi</w:t>
      </w:r>
      <w:proofErr w:type="spellEnd"/>
      <w:r w:rsidRPr="002D3E33">
        <w:rPr>
          <w:rFonts w:ascii="Times New Roman" w:hAnsi="Times New Roman" w:cs="Times New Roman"/>
          <w:sz w:val="28"/>
          <w:szCs w:val="28"/>
          <w:lang w:val="en-US"/>
        </w:rPr>
        <w:t>.</w:t>
      </w:r>
    </w:p>
    <w:p w14:paraId="6A6AD62C" w14:textId="77777777" w:rsidR="002D3E33" w:rsidRPr="002D3E33" w:rsidRDefault="00926436" w:rsidP="00584B57">
      <w:pPr>
        <w:pStyle w:val="af0"/>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2022-yil 25-</w:t>
      </w:r>
      <w:r w:rsidR="002D3E33" w:rsidRPr="002D3E33">
        <w:rPr>
          <w:rFonts w:ascii="Times New Roman" w:hAnsi="Times New Roman" w:cs="Times New Roman"/>
          <w:sz w:val="28"/>
          <w:szCs w:val="28"/>
          <w:lang w:val="en-US"/>
        </w:rPr>
        <w:t xml:space="preserve">noyabr </w:t>
      </w:r>
      <w:proofErr w:type="spellStart"/>
      <w:r w:rsidR="002D3E33" w:rsidRPr="002D3E33">
        <w:rPr>
          <w:rFonts w:ascii="Times New Roman" w:hAnsi="Times New Roman" w:cs="Times New Roman"/>
          <w:sz w:val="28"/>
          <w:szCs w:val="28"/>
          <w:lang w:val="en-US"/>
        </w:rPr>
        <w:t>kuni</w:t>
      </w:r>
      <w:proofErr w:type="spellEnd"/>
      <w:r w:rsidR="002D3E33" w:rsidRPr="002D3E33">
        <w:rPr>
          <w:rFonts w:ascii="Times New Roman" w:hAnsi="Times New Roman" w:cs="Times New Roman"/>
          <w:sz w:val="28"/>
          <w:szCs w:val="28"/>
          <w:lang w:val="en-US"/>
        </w:rPr>
        <w:t xml:space="preserve"> TATU </w:t>
      </w:r>
      <w:proofErr w:type="spellStart"/>
      <w:r w:rsidR="002D3E33" w:rsidRPr="002D3E33">
        <w:rPr>
          <w:rFonts w:ascii="Times New Roman" w:hAnsi="Times New Roman" w:cs="Times New Roman"/>
          <w:sz w:val="28"/>
          <w:szCs w:val="28"/>
          <w:lang w:val="en-US"/>
        </w:rPr>
        <w:t>Fargona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filialining</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katta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faollar</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zalida</w:t>
      </w:r>
      <w:proofErr w:type="spellEnd"/>
      <w:r w:rsidR="002D3E33" w:rsidRPr="002D3E3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spellStart"/>
      <w:proofErr w:type="gramStart"/>
      <w:r w:rsidR="002D3E33" w:rsidRPr="002D3E33">
        <w:rPr>
          <w:rFonts w:ascii="Times New Roman" w:hAnsi="Times New Roman" w:cs="Times New Roman"/>
          <w:sz w:val="28"/>
          <w:szCs w:val="28"/>
          <w:lang w:val="en-US"/>
        </w:rPr>
        <w:t>Z</w:t>
      </w:r>
      <w:r>
        <w:rPr>
          <w:rFonts w:ascii="Times New Roman" w:hAnsi="Times New Roman" w:cs="Times New Roman"/>
          <w:sz w:val="28"/>
          <w:szCs w:val="28"/>
          <w:lang w:val="en-US"/>
        </w:rPr>
        <w:t>o‘</w:t>
      </w:r>
      <w:proofErr w:type="gramEnd"/>
      <w:r w:rsidR="002D3E33" w:rsidRPr="002D3E33">
        <w:rPr>
          <w:rFonts w:ascii="Times New Roman" w:hAnsi="Times New Roman" w:cs="Times New Roman"/>
          <w:sz w:val="28"/>
          <w:szCs w:val="28"/>
          <w:lang w:val="en-US"/>
        </w:rPr>
        <w:t>ravonlikka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qarshi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birgalikda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kurashamiz</w:t>
      </w:r>
      <w:proofErr w:type="spellEnd"/>
      <w:r>
        <w:rPr>
          <w:rFonts w:ascii="Times New Roman" w:hAnsi="Times New Roman" w:cs="Times New Roman"/>
          <w:sz w:val="28"/>
          <w:szCs w:val="28"/>
          <w:lang w:val="en-US"/>
        </w:rPr>
        <w:t>”</w:t>
      </w:r>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nomli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tadbi</w:t>
      </w:r>
      <w:r>
        <w:rPr>
          <w:rFonts w:ascii="Times New Roman" w:hAnsi="Times New Roman" w:cs="Times New Roman"/>
          <w:sz w:val="28"/>
          <w:szCs w:val="28"/>
          <w:lang w:val="en-US"/>
        </w:rPr>
        <w:t>r</w:t>
      </w:r>
      <w:proofErr w:type="spellEnd"/>
      <w:r w:rsidR="002D3E33"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002D3E33" w:rsidRPr="002D3E33">
        <w:rPr>
          <w:rFonts w:ascii="Times New Roman" w:hAnsi="Times New Roman" w:cs="Times New Roman"/>
          <w:sz w:val="28"/>
          <w:szCs w:val="28"/>
          <w:lang w:val="en-US"/>
        </w:rPr>
        <w:t>tkazildi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Tadbirga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Farg</w:t>
      </w:r>
      <w:r>
        <w:rPr>
          <w:rFonts w:ascii="Times New Roman" w:hAnsi="Times New Roman" w:cs="Times New Roman"/>
          <w:sz w:val="28"/>
          <w:szCs w:val="28"/>
          <w:lang w:val="en-US"/>
        </w:rPr>
        <w:t>ona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viloyati</w:t>
      </w:r>
      <w:proofErr w:type="spellEnd"/>
      <w:r>
        <w:rPr>
          <w:rFonts w:ascii="Times New Roman" w:hAnsi="Times New Roman" w:cs="Times New Roman"/>
          <w:sz w:val="28"/>
          <w:szCs w:val="28"/>
          <w:lang w:val="en-US"/>
        </w:rPr>
        <w:t xml:space="preserve"> IIB JXX XPB </w:t>
      </w:r>
      <w:proofErr w:type="spellStart"/>
      <w:r>
        <w:rPr>
          <w:rFonts w:ascii="Times New Roman" w:hAnsi="Times New Roman" w:cs="Times New Roman"/>
          <w:sz w:val="28"/>
          <w:szCs w:val="28"/>
          <w:lang w:val="en-US"/>
        </w:rPr>
        <w:t>xotin-q</w:t>
      </w:r>
      <w:r w:rsidR="002D3E33" w:rsidRPr="002D3E33">
        <w:rPr>
          <w:rFonts w:ascii="Times New Roman" w:hAnsi="Times New Roman" w:cs="Times New Roman"/>
          <w:sz w:val="28"/>
          <w:szCs w:val="28"/>
          <w:lang w:val="en-US"/>
        </w:rPr>
        <w:t>izlar</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masalalari</w:t>
      </w:r>
      <w:proofErr w:type="spellEnd"/>
      <w:r w:rsidR="002D3E33" w:rsidRPr="002D3E33">
        <w:rPr>
          <w:rFonts w:ascii="Times New Roman" w:hAnsi="Times New Roman" w:cs="Times New Roman"/>
          <w:sz w:val="28"/>
          <w:szCs w:val="28"/>
          <w:lang w:val="en-US"/>
        </w:rPr>
        <w:t xml:space="preserve"> </w:t>
      </w:r>
      <w:proofErr w:type="spellStart"/>
      <w:proofErr w:type="gramStart"/>
      <w:r w:rsidR="002D3E33" w:rsidRPr="002D3E33">
        <w:rPr>
          <w:rFonts w:ascii="Times New Roman" w:hAnsi="Times New Roman" w:cs="Times New Roman"/>
          <w:sz w:val="28"/>
          <w:szCs w:val="28"/>
          <w:lang w:val="en-US"/>
        </w:rPr>
        <w:t>b</w:t>
      </w:r>
      <w:r>
        <w:rPr>
          <w:rFonts w:ascii="Times New Roman" w:hAnsi="Times New Roman" w:cs="Times New Roman"/>
          <w:sz w:val="28"/>
          <w:szCs w:val="28"/>
          <w:lang w:val="en-US"/>
        </w:rPr>
        <w:t>o‘</w:t>
      </w:r>
      <w:proofErr w:type="gramEnd"/>
      <w:r w:rsidR="002D3E33" w:rsidRPr="002D3E33">
        <w:rPr>
          <w:rFonts w:ascii="Times New Roman" w:hAnsi="Times New Roman" w:cs="Times New Roman"/>
          <w:sz w:val="28"/>
          <w:szCs w:val="28"/>
          <w:lang w:val="en-US"/>
        </w:rPr>
        <w:t>yicha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katta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inspektor</w:t>
      </w:r>
      <w:proofErr w:type="spellEnd"/>
      <w:r w:rsidR="002D3E33" w:rsidRPr="002D3E33">
        <w:rPr>
          <w:rFonts w:ascii="Times New Roman" w:hAnsi="Times New Roman" w:cs="Times New Roman"/>
          <w:sz w:val="28"/>
          <w:szCs w:val="28"/>
          <w:lang w:val="en-US"/>
        </w:rPr>
        <w:t xml:space="preserve"> mayor Mumina </w:t>
      </w:r>
      <w:proofErr w:type="spellStart"/>
      <w:r w:rsidR="002D3E33" w:rsidRPr="002D3E33">
        <w:rPr>
          <w:rFonts w:ascii="Times New Roman" w:hAnsi="Times New Roman" w:cs="Times New Roman"/>
          <w:sz w:val="28"/>
          <w:szCs w:val="28"/>
          <w:lang w:val="en-US"/>
        </w:rPr>
        <w:t>Fozilxuja</w:t>
      </w:r>
      <w:r>
        <w:rPr>
          <w:rFonts w:ascii="Times New Roman" w:hAnsi="Times New Roman" w:cs="Times New Roman"/>
          <w:sz w:val="28"/>
          <w:szCs w:val="28"/>
          <w:lang w:val="en-US"/>
        </w:rPr>
        <w:t>y</w:t>
      </w:r>
      <w:r w:rsidR="002D3E33" w:rsidRPr="002D3E33">
        <w:rPr>
          <w:rFonts w:ascii="Times New Roman" w:hAnsi="Times New Roman" w:cs="Times New Roman"/>
          <w:sz w:val="28"/>
          <w:szCs w:val="28"/>
          <w:lang w:val="en-US"/>
        </w:rPr>
        <w:t>eva</w:t>
      </w:r>
      <w:proofErr w:type="spellEnd"/>
      <w:r w:rsidR="002D3E33" w:rsidRPr="002D3E33">
        <w:rPr>
          <w:rFonts w:ascii="Times New Roman" w:hAnsi="Times New Roman" w:cs="Times New Roman"/>
          <w:sz w:val="28"/>
          <w:szCs w:val="28"/>
          <w:lang w:val="en-US"/>
        </w:rPr>
        <w:t xml:space="preserve">, Din </w:t>
      </w:r>
      <w:proofErr w:type="spellStart"/>
      <w:r w:rsidR="002D3E33" w:rsidRPr="002D3E33">
        <w:rPr>
          <w:rFonts w:ascii="Times New Roman" w:hAnsi="Times New Roman" w:cs="Times New Roman"/>
          <w:sz w:val="28"/>
          <w:szCs w:val="28"/>
          <w:lang w:val="en-US"/>
        </w:rPr>
        <w:t>ishlari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b</w:t>
      </w:r>
      <w:r>
        <w:rPr>
          <w:rFonts w:ascii="Times New Roman" w:hAnsi="Times New Roman" w:cs="Times New Roman"/>
          <w:sz w:val="28"/>
          <w:szCs w:val="28"/>
          <w:lang w:val="en-US"/>
        </w:rPr>
        <w:t>o‘</w:t>
      </w:r>
      <w:r w:rsidR="002D3E33" w:rsidRPr="002D3E33">
        <w:rPr>
          <w:rFonts w:ascii="Times New Roman" w:hAnsi="Times New Roman" w:cs="Times New Roman"/>
          <w:sz w:val="28"/>
          <w:szCs w:val="28"/>
          <w:lang w:val="en-US"/>
        </w:rPr>
        <w:t>yicha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Farg</w:t>
      </w:r>
      <w:r>
        <w:rPr>
          <w:rFonts w:ascii="Times New Roman" w:hAnsi="Times New Roman" w:cs="Times New Roman"/>
          <w:sz w:val="28"/>
          <w:szCs w:val="28"/>
          <w:lang w:val="en-US"/>
        </w:rPr>
        <w:t>‘ona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w:t>
      </w:r>
      <w:r w:rsidR="002D3E33" w:rsidRPr="002D3E33">
        <w:rPr>
          <w:rFonts w:ascii="Times New Roman" w:hAnsi="Times New Roman" w:cs="Times New Roman"/>
          <w:sz w:val="28"/>
          <w:szCs w:val="28"/>
          <w:lang w:val="en-US"/>
        </w:rPr>
        <w:t>iloyati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bosh</w:t>
      </w:r>
      <w:r>
        <w:rPr>
          <w:rFonts w:ascii="Times New Roman" w:hAnsi="Times New Roman" w:cs="Times New Roman"/>
          <w:sz w:val="28"/>
          <w:szCs w:val="28"/>
          <w:lang w:val="en-US"/>
        </w:rPr>
        <w:t>q</w:t>
      </w:r>
      <w:r w:rsidR="002D3E33" w:rsidRPr="002D3E33">
        <w:rPr>
          <w:rFonts w:ascii="Times New Roman" w:hAnsi="Times New Roman" w:cs="Times New Roman"/>
          <w:sz w:val="28"/>
          <w:szCs w:val="28"/>
          <w:lang w:val="en-US"/>
        </w:rPr>
        <w:t>armasi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vakili</w:t>
      </w:r>
      <w:proofErr w:type="spellEnd"/>
      <w:r w:rsidR="002D3E33" w:rsidRPr="002D3E33">
        <w:rPr>
          <w:rFonts w:ascii="Times New Roman" w:hAnsi="Times New Roman" w:cs="Times New Roman"/>
          <w:sz w:val="28"/>
          <w:szCs w:val="28"/>
          <w:lang w:val="en-US"/>
        </w:rPr>
        <w:t xml:space="preserve"> Dilorom </w:t>
      </w:r>
      <w:proofErr w:type="spellStart"/>
      <w:r w:rsidR="002D3E33" w:rsidRPr="002D3E33">
        <w:rPr>
          <w:rFonts w:ascii="Times New Roman" w:hAnsi="Times New Roman" w:cs="Times New Roman"/>
          <w:sz w:val="28"/>
          <w:szCs w:val="28"/>
          <w:lang w:val="en-US"/>
        </w:rPr>
        <w:t>Gofurova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Uzbekiston</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musulmonlari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irodasi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Fargona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viloyati</w:t>
      </w:r>
      <w:proofErr w:type="spellEnd"/>
      <w:r w:rsidR="002D3E33" w:rsidRPr="002D3E33">
        <w:rPr>
          <w:rFonts w:ascii="Times New Roman" w:hAnsi="Times New Roman" w:cs="Times New Roman"/>
          <w:sz w:val="28"/>
          <w:szCs w:val="28"/>
          <w:lang w:val="en-US"/>
        </w:rPr>
        <w:t xml:space="preserve"> bosh </w:t>
      </w:r>
      <w:proofErr w:type="spellStart"/>
      <w:r w:rsidR="002D3E33" w:rsidRPr="002D3E33">
        <w:rPr>
          <w:rFonts w:ascii="Times New Roman" w:hAnsi="Times New Roman" w:cs="Times New Roman"/>
          <w:sz w:val="28"/>
          <w:szCs w:val="28"/>
          <w:lang w:val="en-US"/>
        </w:rPr>
        <w:t>imom</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xatibining</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xotin-kizlar</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masalalari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buyicha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yerdamchisi</w:t>
      </w:r>
      <w:proofErr w:type="spellEnd"/>
      <w:r w:rsidR="002D3E33" w:rsidRPr="002D3E3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w:t>
      </w:r>
      <w:r w:rsidR="002D3E33" w:rsidRPr="002D3E33">
        <w:rPr>
          <w:rFonts w:ascii="Times New Roman" w:hAnsi="Times New Roman" w:cs="Times New Roman"/>
          <w:sz w:val="28"/>
          <w:szCs w:val="28"/>
          <w:lang w:val="en-US"/>
        </w:rPr>
        <w:t>ilolaxon</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Komilovalar</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tashrif</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buyurishdi</w:t>
      </w:r>
      <w:proofErr w:type="spellEnd"/>
      <w:r w:rsidR="002D3E33" w:rsidRPr="002D3E33">
        <w:rPr>
          <w:rFonts w:ascii="Times New Roman" w:hAnsi="Times New Roman" w:cs="Times New Roman"/>
          <w:sz w:val="28"/>
          <w:szCs w:val="28"/>
          <w:lang w:val="en-US"/>
        </w:rPr>
        <w:t xml:space="preserve">. </w:t>
      </w:r>
    </w:p>
    <w:p w14:paraId="1FA7404F"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r w:rsidRPr="002D3E33">
        <w:rPr>
          <w:rFonts w:ascii="Times New Roman" w:hAnsi="Times New Roman" w:cs="Times New Roman"/>
          <w:sz w:val="28"/>
          <w:szCs w:val="28"/>
          <w:lang w:val="en-US"/>
        </w:rPr>
        <w:t>Muhammad al-</w:t>
      </w:r>
      <w:proofErr w:type="spellStart"/>
      <w:r w:rsidRPr="002D3E33">
        <w:rPr>
          <w:rFonts w:ascii="Times New Roman" w:hAnsi="Times New Roman" w:cs="Times New Roman"/>
          <w:sz w:val="28"/>
          <w:szCs w:val="28"/>
          <w:lang w:val="en-US"/>
        </w:rPr>
        <w:t>Xorazmiy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nomidagi</w:t>
      </w:r>
      <w:proofErr w:type="spellEnd"/>
      <w:r w:rsidRPr="002D3E33">
        <w:rPr>
          <w:rFonts w:ascii="Times New Roman" w:hAnsi="Times New Roman" w:cs="Times New Roman"/>
          <w:sz w:val="28"/>
          <w:szCs w:val="28"/>
          <w:lang w:val="en-US"/>
        </w:rPr>
        <w:t xml:space="preserve"> Toshkent </w:t>
      </w:r>
      <w:proofErr w:type="spellStart"/>
      <w:r w:rsidRPr="002D3E33">
        <w:rPr>
          <w:rFonts w:ascii="Times New Roman" w:hAnsi="Times New Roman" w:cs="Times New Roman"/>
          <w:sz w:val="28"/>
          <w:szCs w:val="28"/>
          <w:lang w:val="en-US"/>
        </w:rPr>
        <w:t>axborot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texnologiyalari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universiteti</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Farg‘</w:t>
      </w:r>
      <w:proofErr w:type="gramEnd"/>
      <w:r w:rsidRPr="002D3E33">
        <w:rPr>
          <w:rFonts w:ascii="Times New Roman" w:hAnsi="Times New Roman" w:cs="Times New Roman"/>
          <w:sz w:val="28"/>
          <w:szCs w:val="28"/>
          <w:lang w:val="en-US"/>
        </w:rPr>
        <w:t>ona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filialining</w:t>
      </w:r>
      <w:proofErr w:type="spellEnd"/>
      <w:r w:rsidRPr="002D3E33">
        <w:rPr>
          <w:rFonts w:ascii="Times New Roman" w:hAnsi="Times New Roman" w:cs="Times New Roman"/>
          <w:sz w:val="28"/>
          <w:szCs w:val="28"/>
          <w:lang w:val="en-US"/>
        </w:rPr>
        <w:t xml:space="preserve"> </w:t>
      </w:r>
      <w:proofErr w:type="spellStart"/>
      <w:r w:rsidR="00926436" w:rsidRPr="002D3E33">
        <w:rPr>
          <w:rFonts w:ascii="Times New Roman" w:hAnsi="Times New Roman" w:cs="Times New Roman"/>
          <w:sz w:val="28"/>
          <w:szCs w:val="28"/>
          <w:lang w:val="en-US"/>
        </w:rPr>
        <w:t>Xotin</w:t>
      </w:r>
      <w:r w:rsidR="00926436">
        <w:rPr>
          <w:rFonts w:ascii="Times New Roman" w:hAnsi="Times New Roman" w:cs="Times New Roman"/>
          <w:sz w:val="28"/>
          <w:szCs w:val="28"/>
          <w:lang w:val="en-US"/>
        </w:rPr>
        <w:t>-qizlar</w:t>
      </w:r>
      <w:proofErr w:type="spellEnd"/>
      <w:r w:rsidR="00926436">
        <w:rPr>
          <w:rFonts w:ascii="Times New Roman" w:hAnsi="Times New Roman" w:cs="Times New Roman"/>
          <w:sz w:val="28"/>
          <w:szCs w:val="28"/>
          <w:lang w:val="en-US"/>
        </w:rPr>
        <w:t xml:space="preserve"> </w:t>
      </w:r>
      <w:proofErr w:type="spellStart"/>
      <w:r w:rsidR="00926436">
        <w:rPr>
          <w:rFonts w:ascii="Times New Roman" w:hAnsi="Times New Roman" w:cs="Times New Roman"/>
          <w:sz w:val="28"/>
          <w:szCs w:val="28"/>
          <w:lang w:val="en-US"/>
        </w:rPr>
        <w:t>kengashi</w:t>
      </w:r>
      <w:proofErr w:type="spellEnd"/>
      <w:r w:rsidR="00926436">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Telekommunikatsiya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injiniringi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kafedrasi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Axborot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resurs</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markazi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Yoshlar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bilan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ishlash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ma’naviyat-ma’rifat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limi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hamkorligida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talaba-qizlar</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rtasida</w:t>
      </w:r>
      <w:proofErr w:type="spellEnd"/>
      <w:r w:rsidRPr="002D3E33">
        <w:rPr>
          <w:rFonts w:ascii="Times New Roman" w:hAnsi="Times New Roman" w:cs="Times New Roman"/>
          <w:sz w:val="28"/>
          <w:szCs w:val="28"/>
          <w:lang w:val="en-US"/>
        </w:rPr>
        <w:t xml:space="preserve"> </w:t>
      </w:r>
      <w:r w:rsidR="00926436">
        <w:rPr>
          <w:rFonts w:ascii="Times New Roman" w:hAnsi="Times New Roman" w:cs="Times New Roman"/>
          <w:sz w:val="28"/>
          <w:szCs w:val="28"/>
          <w:lang w:val="en-US"/>
        </w:rPr>
        <w:t>“</w:t>
      </w:r>
      <w:r w:rsidRPr="002D3E33">
        <w:rPr>
          <w:rFonts w:ascii="Times New Roman" w:hAnsi="Times New Roman" w:cs="Times New Roman"/>
          <w:sz w:val="28"/>
          <w:szCs w:val="28"/>
          <w:lang w:val="en-US"/>
        </w:rPr>
        <w:t>8-dekabr</w:t>
      </w:r>
      <w:r w:rsidR="00926436">
        <w:rPr>
          <w:rFonts w:ascii="Times New Roman" w:hAnsi="Times New Roman" w:cs="Times New Roman"/>
          <w:sz w:val="28"/>
          <w:szCs w:val="28"/>
          <w:lang w:val="en-US"/>
        </w:rPr>
        <w:t xml:space="preserve"> –</w:t>
      </w:r>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zbekiston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Respublikasi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Konstitutsiyasi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qabul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qilingan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kun</w:t>
      </w:r>
      <w:r w:rsidR="00926436">
        <w:rPr>
          <w:rFonts w:ascii="Times New Roman" w:hAnsi="Times New Roman" w:cs="Times New Roman"/>
          <w:sz w:val="28"/>
          <w:szCs w:val="28"/>
          <w:lang w:val="en-US"/>
        </w:rPr>
        <w:t>”</w:t>
      </w:r>
      <w:r w:rsidRPr="002D3E33">
        <w:rPr>
          <w:rFonts w:ascii="Times New Roman" w:hAnsi="Times New Roman" w:cs="Times New Roman"/>
          <w:sz w:val="28"/>
          <w:szCs w:val="28"/>
          <w:lang w:val="en-US"/>
        </w:rPr>
        <w:t>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bag‘ishlangan</w:t>
      </w:r>
      <w:proofErr w:type="spellEnd"/>
      <w:r w:rsidRPr="002D3E33">
        <w:rPr>
          <w:rFonts w:ascii="Times New Roman" w:hAnsi="Times New Roman" w:cs="Times New Roman"/>
          <w:sz w:val="28"/>
          <w:szCs w:val="28"/>
          <w:lang w:val="en-US"/>
        </w:rPr>
        <w:t xml:space="preserve"> </w:t>
      </w:r>
      <w:r w:rsidR="00926436">
        <w:rPr>
          <w:rFonts w:ascii="Times New Roman" w:hAnsi="Times New Roman" w:cs="Times New Roman"/>
          <w:sz w:val="28"/>
          <w:szCs w:val="28"/>
          <w:lang w:val="en-US"/>
        </w:rPr>
        <w:t>“</w:t>
      </w:r>
      <w:proofErr w:type="spellStart"/>
      <w:r w:rsidRPr="002D3E33">
        <w:rPr>
          <w:rFonts w:ascii="Times New Roman" w:hAnsi="Times New Roman" w:cs="Times New Roman"/>
          <w:sz w:val="28"/>
          <w:szCs w:val="28"/>
          <w:lang w:val="en-US"/>
        </w:rPr>
        <w:t>Konstitutsiya</w:t>
      </w:r>
      <w:proofErr w:type="spellEnd"/>
      <w:r w:rsidRPr="002D3E33">
        <w:rPr>
          <w:rFonts w:ascii="Times New Roman" w:hAnsi="Times New Roman" w:cs="Times New Roman"/>
          <w:sz w:val="28"/>
          <w:szCs w:val="28"/>
          <w:lang w:val="en-US"/>
        </w:rPr>
        <w:t xml:space="preserve"> </w:t>
      </w:r>
      <w:r w:rsidR="00926436">
        <w:rPr>
          <w:rFonts w:ascii="Times New Roman" w:hAnsi="Times New Roman" w:cs="Times New Roman"/>
          <w:sz w:val="28"/>
          <w:szCs w:val="28"/>
          <w:lang w:val="en-US"/>
        </w:rPr>
        <w:t>–</w:t>
      </w:r>
      <w:proofErr w:type="spellStart"/>
      <w:r w:rsidRPr="002D3E33">
        <w:rPr>
          <w:rFonts w:ascii="Times New Roman" w:hAnsi="Times New Roman" w:cs="Times New Roman"/>
          <w:sz w:val="28"/>
          <w:szCs w:val="28"/>
          <w:lang w:val="en-US"/>
        </w:rPr>
        <w:t>ravnaqimiz</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qomusi</w:t>
      </w:r>
      <w:proofErr w:type="spellEnd"/>
      <w:r w:rsidR="00926436">
        <w:rPr>
          <w:rFonts w:ascii="Times New Roman" w:hAnsi="Times New Roman" w:cs="Times New Roman"/>
          <w:sz w:val="28"/>
          <w:szCs w:val="28"/>
          <w:lang w:val="en-US"/>
        </w:rPr>
        <w:t>”</w:t>
      </w:r>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hamda</w:t>
      </w:r>
      <w:proofErr w:type="spellEnd"/>
      <w:r w:rsidRPr="002D3E33">
        <w:rPr>
          <w:rFonts w:ascii="Times New Roman" w:hAnsi="Times New Roman" w:cs="Times New Roman"/>
          <w:sz w:val="28"/>
          <w:szCs w:val="28"/>
          <w:lang w:val="en-US"/>
        </w:rPr>
        <w:t xml:space="preserve">  </w:t>
      </w:r>
      <w:r w:rsidR="00926436">
        <w:rPr>
          <w:rFonts w:ascii="Times New Roman" w:hAnsi="Times New Roman" w:cs="Times New Roman"/>
          <w:sz w:val="28"/>
          <w:szCs w:val="28"/>
          <w:lang w:val="en-US"/>
        </w:rPr>
        <w:t>“</w:t>
      </w:r>
      <w:r w:rsidRPr="002D3E33">
        <w:rPr>
          <w:rFonts w:ascii="Times New Roman" w:hAnsi="Times New Roman" w:cs="Times New Roman"/>
          <w:sz w:val="28"/>
          <w:szCs w:val="28"/>
          <w:lang w:val="en-US"/>
        </w:rPr>
        <w:t xml:space="preserve">Eng </w:t>
      </w:r>
      <w:proofErr w:type="spellStart"/>
      <w:r w:rsidRPr="002D3E33">
        <w:rPr>
          <w:rFonts w:ascii="Times New Roman" w:hAnsi="Times New Roman" w:cs="Times New Roman"/>
          <w:sz w:val="28"/>
          <w:szCs w:val="28"/>
          <w:lang w:val="en-US"/>
        </w:rPr>
        <w:t>yaxshi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kitobxon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talaba</w:t>
      </w:r>
      <w:proofErr w:type="spellEnd"/>
      <w:r w:rsidR="00926436">
        <w:rPr>
          <w:rFonts w:ascii="Times New Roman" w:hAnsi="Times New Roman" w:cs="Times New Roman"/>
          <w:sz w:val="28"/>
          <w:szCs w:val="28"/>
          <w:lang w:val="en-US"/>
        </w:rPr>
        <w:t>”</w:t>
      </w:r>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mavzusi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ostida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tanlov</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tkazildi</w:t>
      </w:r>
      <w:proofErr w:type="spellEnd"/>
      <w:r w:rsidRPr="002D3E33">
        <w:rPr>
          <w:rFonts w:ascii="Times New Roman" w:hAnsi="Times New Roman" w:cs="Times New Roman"/>
          <w:sz w:val="28"/>
          <w:szCs w:val="28"/>
          <w:lang w:val="en-US"/>
        </w:rPr>
        <w:t>.</w:t>
      </w:r>
    </w:p>
    <w:p w14:paraId="6E5AE6DF" w14:textId="77777777" w:rsidR="002D3E33" w:rsidRPr="002D3E33" w:rsidRDefault="00206D6B" w:rsidP="00584B57">
      <w:pPr>
        <w:pStyle w:val="af0"/>
        <w:spacing w:after="0" w:line="240" w:lineRule="auto"/>
        <w:ind w:left="0" w:firstLine="567"/>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w:t>
      </w:r>
      <w:proofErr w:type="gramEnd"/>
      <w:r w:rsidR="002D3E33" w:rsidRPr="002D3E33">
        <w:rPr>
          <w:rFonts w:ascii="Times New Roman" w:hAnsi="Times New Roman" w:cs="Times New Roman"/>
          <w:sz w:val="28"/>
          <w:szCs w:val="28"/>
          <w:lang w:val="en-US"/>
        </w:rPr>
        <w:t>zbekiston</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Respublikasi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Oila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va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xotin-qizlar</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davlat</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q</w:t>
      </w:r>
      <w:r>
        <w:rPr>
          <w:rFonts w:ascii="Times New Roman" w:hAnsi="Times New Roman" w:cs="Times New Roman"/>
          <w:sz w:val="28"/>
          <w:szCs w:val="28"/>
          <w:lang w:val="en-US"/>
        </w:rPr>
        <w:t>o‘</w:t>
      </w:r>
      <w:r w:rsidR="002D3E33" w:rsidRPr="002D3E33">
        <w:rPr>
          <w:rFonts w:ascii="Times New Roman" w:hAnsi="Times New Roman" w:cs="Times New Roman"/>
          <w:sz w:val="28"/>
          <w:szCs w:val="28"/>
          <w:lang w:val="en-US"/>
        </w:rPr>
        <w:t>mitasin</w:t>
      </w:r>
      <w:r w:rsidR="00926436">
        <w:rPr>
          <w:rFonts w:ascii="Times New Roman" w:hAnsi="Times New Roman" w:cs="Times New Roman"/>
          <w:sz w:val="28"/>
          <w:szCs w:val="28"/>
          <w:lang w:val="en-US"/>
        </w:rPr>
        <w:t>ing</w:t>
      </w:r>
      <w:proofErr w:type="spellEnd"/>
      <w:r w:rsidR="00926436">
        <w:rPr>
          <w:rFonts w:ascii="Times New Roman" w:hAnsi="Times New Roman" w:cs="Times New Roman"/>
          <w:sz w:val="28"/>
          <w:szCs w:val="28"/>
          <w:lang w:val="en-US"/>
        </w:rPr>
        <w:t xml:space="preserve"> “Eng </w:t>
      </w:r>
      <w:proofErr w:type="spellStart"/>
      <w:r w:rsidR="00926436">
        <w:rPr>
          <w:rFonts w:ascii="Times New Roman" w:hAnsi="Times New Roman" w:cs="Times New Roman"/>
          <w:sz w:val="28"/>
          <w:szCs w:val="28"/>
          <w:lang w:val="en-US"/>
        </w:rPr>
        <w:t>namunali</w:t>
      </w:r>
      <w:proofErr w:type="spellEnd"/>
      <w:r w:rsidR="00926436">
        <w:rPr>
          <w:rFonts w:ascii="Times New Roman" w:hAnsi="Times New Roman" w:cs="Times New Roman"/>
          <w:sz w:val="28"/>
          <w:szCs w:val="28"/>
          <w:lang w:val="en-US"/>
        </w:rPr>
        <w:t xml:space="preserve"> </w:t>
      </w:r>
      <w:proofErr w:type="spellStart"/>
      <w:r w:rsidR="00926436">
        <w:rPr>
          <w:rFonts w:ascii="Times New Roman" w:hAnsi="Times New Roman" w:cs="Times New Roman"/>
          <w:sz w:val="28"/>
          <w:szCs w:val="28"/>
          <w:lang w:val="en-US"/>
        </w:rPr>
        <w:t>boshlang’ich</w:t>
      </w:r>
      <w:proofErr w:type="spellEnd"/>
      <w:r w:rsidR="00926436">
        <w:rPr>
          <w:rFonts w:ascii="Times New Roman" w:hAnsi="Times New Roman" w:cs="Times New Roman"/>
          <w:sz w:val="28"/>
          <w:szCs w:val="28"/>
          <w:lang w:val="en-US"/>
        </w:rPr>
        <w:t xml:space="preserve"> t</w:t>
      </w:r>
      <w:r w:rsidR="002D3E33" w:rsidRPr="002D3E33">
        <w:rPr>
          <w:rFonts w:ascii="Times New Roman" w:hAnsi="Times New Roman" w:cs="Times New Roman"/>
          <w:sz w:val="28"/>
          <w:szCs w:val="28"/>
          <w:lang w:val="en-US"/>
        </w:rPr>
        <w:t xml:space="preserve">ashkilot-2022” </w:t>
      </w:r>
      <w:proofErr w:type="spellStart"/>
      <w:r w:rsidR="002D3E33" w:rsidRPr="002D3E33">
        <w:rPr>
          <w:rFonts w:ascii="Times New Roman" w:hAnsi="Times New Roman" w:cs="Times New Roman"/>
          <w:sz w:val="28"/>
          <w:szCs w:val="28"/>
          <w:lang w:val="en-US"/>
        </w:rPr>
        <w:t>k</w:t>
      </w:r>
      <w:r>
        <w:rPr>
          <w:rFonts w:ascii="Times New Roman" w:hAnsi="Times New Roman" w:cs="Times New Roman"/>
          <w:sz w:val="28"/>
          <w:szCs w:val="28"/>
          <w:lang w:val="en-US"/>
        </w:rPr>
        <w:t>o‘</w:t>
      </w:r>
      <w:r w:rsidR="002D3E33" w:rsidRPr="002D3E33">
        <w:rPr>
          <w:rFonts w:ascii="Times New Roman" w:hAnsi="Times New Roman" w:cs="Times New Roman"/>
          <w:sz w:val="28"/>
          <w:szCs w:val="28"/>
          <w:lang w:val="en-US"/>
        </w:rPr>
        <w:t>rik</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tanlovi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sha</w:t>
      </w:r>
      <w:r w:rsidR="00926436">
        <w:rPr>
          <w:rFonts w:ascii="Times New Roman" w:hAnsi="Times New Roman" w:cs="Times New Roman"/>
          <w:sz w:val="28"/>
          <w:szCs w:val="28"/>
          <w:lang w:val="en-US"/>
        </w:rPr>
        <w:t>h</w:t>
      </w:r>
      <w:r w:rsidR="002D3E33" w:rsidRPr="002D3E33">
        <w:rPr>
          <w:rFonts w:ascii="Times New Roman" w:hAnsi="Times New Roman" w:cs="Times New Roman"/>
          <w:sz w:val="28"/>
          <w:szCs w:val="28"/>
          <w:lang w:val="en-US"/>
        </w:rPr>
        <w:t>ar</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bosqichida</w:t>
      </w:r>
      <w:proofErr w:type="spellEnd"/>
      <w:r w:rsidR="002D3E33" w:rsidRPr="002D3E33">
        <w:rPr>
          <w:rFonts w:ascii="Times New Roman" w:hAnsi="Times New Roman" w:cs="Times New Roman"/>
          <w:sz w:val="28"/>
          <w:szCs w:val="28"/>
          <w:lang w:val="en-US"/>
        </w:rPr>
        <w:t xml:space="preserve"> Muhammad al-</w:t>
      </w:r>
      <w:proofErr w:type="spellStart"/>
      <w:r w:rsidR="002D3E33" w:rsidRPr="002D3E33">
        <w:rPr>
          <w:rFonts w:ascii="Times New Roman" w:hAnsi="Times New Roman" w:cs="Times New Roman"/>
          <w:sz w:val="28"/>
          <w:szCs w:val="28"/>
          <w:lang w:val="en-US"/>
        </w:rPr>
        <w:t>Xorazmiy</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nomidagi</w:t>
      </w:r>
      <w:proofErr w:type="spellEnd"/>
      <w:r w:rsidR="002D3E33" w:rsidRPr="002D3E33">
        <w:rPr>
          <w:rFonts w:ascii="Times New Roman" w:hAnsi="Times New Roman" w:cs="Times New Roman"/>
          <w:sz w:val="28"/>
          <w:szCs w:val="28"/>
          <w:lang w:val="en-US"/>
        </w:rPr>
        <w:t xml:space="preserve"> TATU </w:t>
      </w:r>
      <w:proofErr w:type="spellStart"/>
      <w:r w:rsidR="002D3E33" w:rsidRPr="002D3E33">
        <w:rPr>
          <w:rFonts w:ascii="Times New Roman" w:hAnsi="Times New Roman" w:cs="Times New Roman"/>
          <w:sz w:val="28"/>
          <w:szCs w:val="28"/>
          <w:lang w:val="en-US"/>
        </w:rPr>
        <w:t>Farg</w:t>
      </w:r>
      <w:r w:rsidR="00926436">
        <w:rPr>
          <w:rFonts w:ascii="Times New Roman" w:hAnsi="Times New Roman" w:cs="Times New Roman"/>
          <w:sz w:val="28"/>
          <w:szCs w:val="28"/>
          <w:lang w:val="en-US"/>
        </w:rPr>
        <w:t>‘</w:t>
      </w:r>
      <w:r w:rsidR="002D3E33" w:rsidRPr="002D3E33">
        <w:rPr>
          <w:rFonts w:ascii="Times New Roman" w:hAnsi="Times New Roman" w:cs="Times New Roman"/>
          <w:sz w:val="28"/>
          <w:szCs w:val="28"/>
          <w:lang w:val="en-US"/>
        </w:rPr>
        <w:t>ona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filiali</w:t>
      </w:r>
      <w:proofErr w:type="spellEnd"/>
      <w:r w:rsidR="002D3E33" w:rsidRPr="002D3E33">
        <w:rPr>
          <w:rFonts w:ascii="Times New Roman" w:hAnsi="Times New Roman" w:cs="Times New Roman"/>
          <w:sz w:val="28"/>
          <w:szCs w:val="28"/>
          <w:lang w:val="en-US"/>
        </w:rPr>
        <w:t xml:space="preserve"> </w:t>
      </w:r>
      <w:proofErr w:type="spellStart"/>
      <w:r w:rsidR="00926436" w:rsidRPr="002D3E33">
        <w:rPr>
          <w:rFonts w:ascii="Times New Roman" w:hAnsi="Times New Roman" w:cs="Times New Roman"/>
          <w:sz w:val="28"/>
          <w:szCs w:val="28"/>
          <w:lang w:val="en-US"/>
        </w:rPr>
        <w:t>Xotin</w:t>
      </w:r>
      <w:r w:rsidR="002D3E33" w:rsidRPr="002D3E33">
        <w:rPr>
          <w:rFonts w:ascii="Times New Roman" w:hAnsi="Times New Roman" w:cs="Times New Roman"/>
          <w:sz w:val="28"/>
          <w:szCs w:val="28"/>
          <w:lang w:val="en-US"/>
        </w:rPr>
        <w:t>-qizlar</w:t>
      </w:r>
      <w:proofErr w:type="spellEnd"/>
      <w:r w:rsidR="002D3E33" w:rsidRPr="002D3E33">
        <w:rPr>
          <w:rFonts w:ascii="Times New Roman" w:hAnsi="Times New Roman" w:cs="Times New Roman"/>
          <w:sz w:val="28"/>
          <w:szCs w:val="28"/>
          <w:lang w:val="en-US"/>
        </w:rPr>
        <w:t xml:space="preserve"> </w:t>
      </w:r>
      <w:r w:rsidR="00926436" w:rsidRPr="002D3E33">
        <w:rPr>
          <w:rFonts w:ascii="Times New Roman" w:hAnsi="Times New Roman" w:cs="Times New Roman"/>
          <w:sz w:val="28"/>
          <w:szCs w:val="28"/>
          <w:lang w:val="en-US"/>
        </w:rPr>
        <w:t xml:space="preserve">Maslahat </w:t>
      </w:r>
      <w:proofErr w:type="spellStart"/>
      <w:r w:rsidR="002D3E33" w:rsidRPr="002D3E33">
        <w:rPr>
          <w:rFonts w:ascii="Times New Roman" w:hAnsi="Times New Roman" w:cs="Times New Roman"/>
          <w:sz w:val="28"/>
          <w:szCs w:val="28"/>
          <w:lang w:val="en-US"/>
        </w:rPr>
        <w:t>kengashi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raisi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J</w:t>
      </w:r>
      <w:r>
        <w:rPr>
          <w:rFonts w:ascii="Times New Roman" w:hAnsi="Times New Roman" w:cs="Times New Roman"/>
          <w:sz w:val="28"/>
          <w:szCs w:val="28"/>
          <w:lang w:val="en-US"/>
        </w:rPr>
        <w:t>o‘</w:t>
      </w:r>
      <w:r w:rsidR="002D3E33" w:rsidRPr="002D3E33">
        <w:rPr>
          <w:rFonts w:ascii="Times New Roman" w:hAnsi="Times New Roman" w:cs="Times New Roman"/>
          <w:sz w:val="28"/>
          <w:szCs w:val="28"/>
          <w:lang w:val="en-US"/>
        </w:rPr>
        <w:t>rayeva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Gulnoza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Fazlitdinovna</w:t>
      </w:r>
      <w:proofErr w:type="spellEnd"/>
      <w:r w:rsidR="002D3E33" w:rsidRPr="002D3E33">
        <w:rPr>
          <w:rFonts w:ascii="Times New Roman" w:hAnsi="Times New Roman" w:cs="Times New Roman"/>
          <w:sz w:val="28"/>
          <w:szCs w:val="28"/>
          <w:lang w:val="en-US"/>
        </w:rPr>
        <w:t xml:space="preserve"> “Eng </w:t>
      </w:r>
      <w:proofErr w:type="spellStart"/>
      <w:r w:rsidR="002D3E33" w:rsidRPr="002D3E33">
        <w:rPr>
          <w:rFonts w:ascii="Times New Roman" w:hAnsi="Times New Roman" w:cs="Times New Roman"/>
          <w:sz w:val="28"/>
          <w:szCs w:val="28"/>
          <w:lang w:val="en-US"/>
        </w:rPr>
        <w:t>namunali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oliy</w:t>
      </w:r>
      <w:proofErr w:type="spellEnd"/>
      <w:r w:rsidR="002D3E33" w:rsidRPr="002D3E3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w:t>
      </w:r>
      <w:r w:rsidR="002D3E33" w:rsidRPr="002D3E33">
        <w:rPr>
          <w:rFonts w:ascii="Times New Roman" w:hAnsi="Times New Roman" w:cs="Times New Roman"/>
          <w:sz w:val="28"/>
          <w:szCs w:val="28"/>
          <w:lang w:val="en-US"/>
        </w:rPr>
        <w:t>quv</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yurti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xotin-qizlar</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davlat</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q</w:t>
      </w:r>
      <w:r>
        <w:rPr>
          <w:rFonts w:ascii="Times New Roman" w:hAnsi="Times New Roman" w:cs="Times New Roman"/>
          <w:sz w:val="28"/>
          <w:szCs w:val="28"/>
          <w:lang w:val="en-US"/>
        </w:rPr>
        <w:t>o‘</w:t>
      </w:r>
      <w:r w:rsidR="002D3E33" w:rsidRPr="002D3E33">
        <w:rPr>
          <w:rFonts w:ascii="Times New Roman" w:hAnsi="Times New Roman" w:cs="Times New Roman"/>
          <w:sz w:val="28"/>
          <w:szCs w:val="28"/>
          <w:lang w:val="en-US"/>
        </w:rPr>
        <w:t>mitasi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boshlang’ich</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tashkiloti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n</w:t>
      </w:r>
      <w:r w:rsidR="00926436">
        <w:rPr>
          <w:rFonts w:ascii="Times New Roman" w:hAnsi="Times New Roman" w:cs="Times New Roman"/>
          <w:sz w:val="28"/>
          <w:szCs w:val="28"/>
          <w:lang w:val="en-US"/>
        </w:rPr>
        <w:t>o</w:t>
      </w:r>
      <w:r w:rsidR="002D3E33" w:rsidRPr="002D3E33">
        <w:rPr>
          <w:rFonts w:ascii="Times New Roman" w:hAnsi="Times New Roman" w:cs="Times New Roman"/>
          <w:sz w:val="28"/>
          <w:szCs w:val="28"/>
          <w:lang w:val="en-US"/>
        </w:rPr>
        <w:t>mina</w:t>
      </w:r>
      <w:r w:rsidR="00926436">
        <w:rPr>
          <w:rFonts w:ascii="Times New Roman" w:hAnsi="Times New Roman" w:cs="Times New Roman"/>
          <w:sz w:val="28"/>
          <w:szCs w:val="28"/>
          <w:lang w:val="en-US"/>
        </w:rPr>
        <w:t>t</w:t>
      </w:r>
      <w:r w:rsidR="002D3E33" w:rsidRPr="002D3E33">
        <w:rPr>
          <w:rFonts w:ascii="Times New Roman" w:hAnsi="Times New Roman" w:cs="Times New Roman"/>
          <w:sz w:val="28"/>
          <w:szCs w:val="28"/>
          <w:lang w:val="en-US"/>
        </w:rPr>
        <w:t>siyasi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b</w:t>
      </w:r>
      <w:r>
        <w:rPr>
          <w:rFonts w:ascii="Times New Roman" w:hAnsi="Times New Roman" w:cs="Times New Roman"/>
          <w:sz w:val="28"/>
          <w:szCs w:val="28"/>
          <w:lang w:val="en-US"/>
        </w:rPr>
        <w:t>o‘</w:t>
      </w:r>
      <w:r w:rsidR="002D3E33" w:rsidRPr="002D3E33">
        <w:rPr>
          <w:rFonts w:ascii="Times New Roman" w:hAnsi="Times New Roman" w:cs="Times New Roman"/>
          <w:sz w:val="28"/>
          <w:szCs w:val="28"/>
          <w:lang w:val="en-US"/>
        </w:rPr>
        <w:t>yicha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ishtrok</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lastRenderedPageBreak/>
        <w:t>etdi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va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filialning</w:t>
      </w:r>
      <w:proofErr w:type="spellEnd"/>
      <w:r w:rsidR="002D3E33" w:rsidRPr="002D3E33">
        <w:rPr>
          <w:rFonts w:ascii="Times New Roman" w:hAnsi="Times New Roman" w:cs="Times New Roman"/>
          <w:sz w:val="28"/>
          <w:szCs w:val="28"/>
          <w:lang w:val="en-US"/>
        </w:rPr>
        <w:t xml:space="preserve"> </w:t>
      </w:r>
      <w:proofErr w:type="spellStart"/>
      <w:r w:rsidR="00926436" w:rsidRPr="002D3E33">
        <w:rPr>
          <w:rFonts w:ascii="Times New Roman" w:hAnsi="Times New Roman" w:cs="Times New Roman"/>
          <w:sz w:val="28"/>
          <w:szCs w:val="28"/>
          <w:lang w:val="en-US"/>
        </w:rPr>
        <w:t>Xotin</w:t>
      </w:r>
      <w:r w:rsidR="002D3E33" w:rsidRPr="002D3E33">
        <w:rPr>
          <w:rFonts w:ascii="Times New Roman" w:hAnsi="Times New Roman" w:cs="Times New Roman"/>
          <w:sz w:val="28"/>
          <w:szCs w:val="28"/>
          <w:lang w:val="en-US"/>
        </w:rPr>
        <w:t>-qizlar</w:t>
      </w:r>
      <w:proofErr w:type="spellEnd"/>
      <w:r w:rsidR="002D3E33" w:rsidRPr="002D3E33">
        <w:rPr>
          <w:rFonts w:ascii="Times New Roman" w:hAnsi="Times New Roman" w:cs="Times New Roman"/>
          <w:sz w:val="28"/>
          <w:szCs w:val="28"/>
          <w:lang w:val="en-US"/>
        </w:rPr>
        <w:t xml:space="preserve"> </w:t>
      </w:r>
      <w:r w:rsidR="00926436" w:rsidRPr="002D3E33">
        <w:rPr>
          <w:rFonts w:ascii="Times New Roman" w:hAnsi="Times New Roman" w:cs="Times New Roman"/>
          <w:sz w:val="28"/>
          <w:szCs w:val="28"/>
          <w:lang w:val="en-US"/>
        </w:rPr>
        <w:t xml:space="preserve">Maslahat </w:t>
      </w:r>
      <w:proofErr w:type="spellStart"/>
      <w:r w:rsidR="002D3E33" w:rsidRPr="002D3E33">
        <w:rPr>
          <w:rFonts w:ascii="Times New Roman" w:hAnsi="Times New Roman" w:cs="Times New Roman"/>
          <w:sz w:val="28"/>
          <w:szCs w:val="28"/>
          <w:lang w:val="en-US"/>
        </w:rPr>
        <w:t>kengashi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tomonidan</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olib</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borilgan</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ishlar</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t</w:t>
      </w:r>
      <w:r>
        <w:rPr>
          <w:rFonts w:ascii="Times New Roman" w:hAnsi="Times New Roman" w:cs="Times New Roman"/>
          <w:sz w:val="28"/>
          <w:szCs w:val="28"/>
          <w:lang w:val="en-US"/>
        </w:rPr>
        <w:t>o‘</w:t>
      </w:r>
      <w:r w:rsidR="002D3E33" w:rsidRPr="002D3E33">
        <w:rPr>
          <w:rFonts w:ascii="Times New Roman" w:hAnsi="Times New Roman" w:cs="Times New Roman"/>
          <w:sz w:val="28"/>
          <w:szCs w:val="28"/>
          <w:lang w:val="en-US"/>
        </w:rPr>
        <w:t>grisida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ma’lumot</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berdi</w:t>
      </w:r>
      <w:proofErr w:type="spellEnd"/>
      <w:r w:rsidR="002D3E33" w:rsidRPr="002D3E33">
        <w:rPr>
          <w:rFonts w:ascii="Times New Roman" w:hAnsi="Times New Roman" w:cs="Times New Roman"/>
          <w:sz w:val="28"/>
          <w:szCs w:val="28"/>
          <w:lang w:val="en-US"/>
        </w:rPr>
        <w:t xml:space="preserve">.  </w:t>
      </w:r>
    </w:p>
    <w:p w14:paraId="3057E07D"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proofErr w:type="spellStart"/>
      <w:r w:rsidRPr="002D3E33">
        <w:rPr>
          <w:rFonts w:ascii="Times New Roman" w:hAnsi="Times New Roman" w:cs="Times New Roman"/>
          <w:sz w:val="28"/>
          <w:szCs w:val="28"/>
          <w:lang w:val="en-US"/>
        </w:rPr>
        <w:t>Viloyatimizda</w:t>
      </w:r>
      <w:proofErr w:type="spellEnd"/>
      <w:r w:rsidRPr="002D3E33">
        <w:rPr>
          <w:rFonts w:ascii="Times New Roman" w:hAnsi="Times New Roman" w:cs="Times New Roman"/>
          <w:sz w:val="28"/>
          <w:szCs w:val="28"/>
          <w:lang w:val="en-US"/>
        </w:rPr>
        <w:t xml:space="preserve"> “Yil </w:t>
      </w:r>
      <w:proofErr w:type="spellStart"/>
      <w:r w:rsidRPr="002D3E33">
        <w:rPr>
          <w:rFonts w:ascii="Times New Roman" w:hAnsi="Times New Roman" w:cs="Times New Roman"/>
          <w:sz w:val="28"/>
          <w:szCs w:val="28"/>
          <w:lang w:val="en-US"/>
        </w:rPr>
        <w:t>ayoli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milliy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tanlovida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universitetimizning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jihatdan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ibratli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olima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ayollari</w:t>
      </w:r>
      <w:proofErr w:type="spellEnd"/>
      <w:r w:rsidRPr="002D3E33">
        <w:rPr>
          <w:rFonts w:ascii="Times New Roman" w:hAnsi="Times New Roman" w:cs="Times New Roman"/>
          <w:sz w:val="28"/>
          <w:szCs w:val="28"/>
          <w:lang w:val="en-US"/>
        </w:rPr>
        <w:t xml:space="preserve"> ham </w:t>
      </w:r>
      <w:proofErr w:type="spellStart"/>
      <w:r w:rsidRPr="002D3E33">
        <w:rPr>
          <w:rFonts w:ascii="Times New Roman" w:hAnsi="Times New Roman" w:cs="Times New Roman"/>
          <w:sz w:val="28"/>
          <w:szCs w:val="28"/>
          <w:lang w:val="en-US"/>
        </w:rPr>
        <w:t>ishtrok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etdilar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Yilning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dasturchi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ayoli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nominatsiyasid</w:t>
      </w:r>
      <w:r w:rsidR="00926436">
        <w:rPr>
          <w:rFonts w:ascii="Times New Roman" w:hAnsi="Times New Roman" w:cs="Times New Roman"/>
          <w:sz w:val="28"/>
          <w:szCs w:val="28"/>
          <w:lang w:val="en-US"/>
        </w:rPr>
        <w:t>a</w:t>
      </w:r>
      <w:proofErr w:type="spellEnd"/>
      <w:r w:rsidR="00926436">
        <w:rPr>
          <w:rFonts w:ascii="Times New Roman" w:hAnsi="Times New Roman" w:cs="Times New Roman"/>
          <w:sz w:val="28"/>
          <w:szCs w:val="28"/>
          <w:lang w:val="en-US"/>
        </w:rPr>
        <w:t xml:space="preserve"> </w:t>
      </w:r>
      <w:proofErr w:type="spellStart"/>
      <w:r w:rsidR="00926436">
        <w:rPr>
          <w:rFonts w:ascii="Times New Roman" w:hAnsi="Times New Roman" w:cs="Times New Roman"/>
          <w:sz w:val="28"/>
          <w:szCs w:val="28"/>
          <w:lang w:val="en-US"/>
        </w:rPr>
        <w:t>Roziyaxon</w:t>
      </w:r>
      <w:proofErr w:type="spellEnd"/>
      <w:r w:rsidR="00926436">
        <w:rPr>
          <w:rFonts w:ascii="Times New Roman" w:hAnsi="Times New Roman" w:cs="Times New Roman"/>
          <w:sz w:val="28"/>
          <w:szCs w:val="28"/>
          <w:lang w:val="en-US"/>
        </w:rPr>
        <w:t xml:space="preserve"> </w:t>
      </w:r>
      <w:proofErr w:type="spellStart"/>
      <w:r w:rsidR="00926436">
        <w:rPr>
          <w:rFonts w:ascii="Times New Roman" w:hAnsi="Times New Roman" w:cs="Times New Roman"/>
          <w:sz w:val="28"/>
          <w:szCs w:val="28"/>
          <w:lang w:val="en-US"/>
        </w:rPr>
        <w:t>Nurdinova</w:t>
      </w:r>
      <w:proofErr w:type="spellEnd"/>
      <w:r w:rsidR="00926436">
        <w:rPr>
          <w:rFonts w:ascii="Times New Roman" w:hAnsi="Times New Roman" w:cs="Times New Roman"/>
          <w:sz w:val="28"/>
          <w:szCs w:val="28"/>
          <w:lang w:val="en-US"/>
        </w:rPr>
        <w:t xml:space="preserve"> </w:t>
      </w:r>
      <w:proofErr w:type="spellStart"/>
      <w:r w:rsidR="00926436">
        <w:rPr>
          <w:rFonts w:ascii="Times New Roman" w:hAnsi="Times New Roman" w:cs="Times New Roman"/>
          <w:sz w:val="28"/>
          <w:szCs w:val="28"/>
          <w:lang w:val="en-US"/>
        </w:rPr>
        <w:t>hakamlar</w:t>
      </w:r>
      <w:proofErr w:type="spellEnd"/>
      <w:r w:rsidR="00926436">
        <w:rPr>
          <w:rFonts w:ascii="Times New Roman" w:hAnsi="Times New Roman" w:cs="Times New Roman"/>
          <w:sz w:val="28"/>
          <w:szCs w:val="28"/>
          <w:lang w:val="en-US"/>
        </w:rPr>
        <w:t xml:space="preserve"> </w:t>
      </w:r>
      <w:proofErr w:type="spellStart"/>
      <w:r w:rsidR="00926436">
        <w:rPr>
          <w:rFonts w:ascii="Times New Roman" w:hAnsi="Times New Roman" w:cs="Times New Roman"/>
          <w:sz w:val="28"/>
          <w:szCs w:val="28"/>
          <w:lang w:val="en-US"/>
        </w:rPr>
        <w:t>h</w:t>
      </w:r>
      <w:r w:rsidRPr="002D3E33">
        <w:rPr>
          <w:rFonts w:ascii="Times New Roman" w:hAnsi="Times New Roman" w:cs="Times New Roman"/>
          <w:sz w:val="28"/>
          <w:szCs w:val="28"/>
          <w:lang w:val="en-US"/>
        </w:rPr>
        <w:t>ay</w:t>
      </w:r>
      <w:r w:rsidR="00926436">
        <w:rPr>
          <w:rFonts w:ascii="Times New Roman" w:hAnsi="Times New Roman" w:cs="Times New Roman"/>
          <w:sz w:val="28"/>
          <w:szCs w:val="28"/>
          <w:lang w:val="en-US"/>
        </w:rPr>
        <w:t>’</w:t>
      </w:r>
      <w:r w:rsidRPr="002D3E33">
        <w:rPr>
          <w:rFonts w:ascii="Times New Roman" w:hAnsi="Times New Roman" w:cs="Times New Roman"/>
          <w:sz w:val="28"/>
          <w:szCs w:val="28"/>
          <w:lang w:val="en-US"/>
        </w:rPr>
        <w:t>ati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sifatida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ishtrok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Yilning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faol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oilma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ayoli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nominatsiyasi</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yicha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Odinaxon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Rayimjonova</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z</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bilim</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salohiyatini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namoyish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etdi</w:t>
      </w:r>
      <w:proofErr w:type="spellEnd"/>
      <w:r w:rsidRPr="002D3E33">
        <w:rPr>
          <w:rFonts w:ascii="Times New Roman" w:hAnsi="Times New Roman" w:cs="Times New Roman"/>
          <w:sz w:val="28"/>
          <w:szCs w:val="28"/>
          <w:lang w:val="en-US"/>
        </w:rPr>
        <w:t>.</w:t>
      </w:r>
    </w:p>
    <w:p w14:paraId="364BEF68"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proofErr w:type="spellStart"/>
      <w:proofErr w:type="gramStart"/>
      <w:r w:rsidRPr="002D3E33">
        <w:rPr>
          <w:rFonts w:ascii="Times New Roman" w:hAnsi="Times New Roman" w:cs="Times New Roman"/>
          <w:sz w:val="28"/>
          <w:szCs w:val="28"/>
          <w:lang w:val="en-US"/>
        </w:rPr>
        <w:t>Farg</w:t>
      </w:r>
      <w:r w:rsidR="00926436">
        <w:rPr>
          <w:rFonts w:ascii="Times New Roman" w:hAnsi="Times New Roman" w:cs="Times New Roman"/>
          <w:sz w:val="28"/>
          <w:szCs w:val="28"/>
          <w:lang w:val="en-US"/>
        </w:rPr>
        <w:t>‘</w:t>
      </w:r>
      <w:proofErr w:type="gramEnd"/>
      <w:r w:rsidRPr="002D3E33">
        <w:rPr>
          <w:rFonts w:ascii="Times New Roman" w:hAnsi="Times New Roman" w:cs="Times New Roman"/>
          <w:sz w:val="28"/>
          <w:szCs w:val="28"/>
          <w:lang w:val="en-US"/>
        </w:rPr>
        <w:t>ona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viloyati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ylab</w:t>
      </w:r>
      <w:proofErr w:type="spellEnd"/>
      <w:r w:rsidRPr="002D3E33">
        <w:rPr>
          <w:rFonts w:ascii="Times New Roman" w:hAnsi="Times New Roman" w:cs="Times New Roman"/>
          <w:sz w:val="28"/>
          <w:szCs w:val="28"/>
          <w:lang w:val="en-US"/>
        </w:rPr>
        <w:t xml:space="preserve"> IT </w:t>
      </w:r>
      <w:proofErr w:type="spellStart"/>
      <w:r w:rsidRPr="002D3E33">
        <w:rPr>
          <w:rFonts w:ascii="Times New Roman" w:hAnsi="Times New Roman" w:cs="Times New Roman"/>
          <w:sz w:val="28"/>
          <w:szCs w:val="28"/>
          <w:lang w:val="en-US"/>
        </w:rPr>
        <w:t>haftaligida</w:t>
      </w:r>
      <w:proofErr w:type="spellEnd"/>
      <w:r w:rsidRPr="002D3E33">
        <w:rPr>
          <w:rFonts w:ascii="Times New Roman" w:hAnsi="Times New Roman" w:cs="Times New Roman"/>
          <w:sz w:val="28"/>
          <w:szCs w:val="28"/>
          <w:lang w:val="en-US"/>
        </w:rPr>
        <w:t xml:space="preserve"> Muhammad al-</w:t>
      </w:r>
      <w:proofErr w:type="spellStart"/>
      <w:r w:rsidRPr="002D3E33">
        <w:rPr>
          <w:rFonts w:ascii="Times New Roman" w:hAnsi="Times New Roman" w:cs="Times New Roman"/>
          <w:sz w:val="28"/>
          <w:szCs w:val="28"/>
          <w:lang w:val="en-US"/>
        </w:rPr>
        <w:t>Xorazmiy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nomidagi</w:t>
      </w:r>
      <w:proofErr w:type="spellEnd"/>
      <w:r w:rsidRPr="002D3E33">
        <w:rPr>
          <w:rFonts w:ascii="Times New Roman" w:hAnsi="Times New Roman" w:cs="Times New Roman"/>
          <w:sz w:val="28"/>
          <w:szCs w:val="28"/>
          <w:lang w:val="en-US"/>
        </w:rPr>
        <w:t xml:space="preserve"> Toshkent </w:t>
      </w:r>
      <w:proofErr w:type="spellStart"/>
      <w:r w:rsidRPr="002D3E33">
        <w:rPr>
          <w:rFonts w:ascii="Times New Roman" w:hAnsi="Times New Roman" w:cs="Times New Roman"/>
          <w:sz w:val="28"/>
          <w:szCs w:val="28"/>
          <w:lang w:val="en-US"/>
        </w:rPr>
        <w:t>axborot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texnologiyalari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universiteti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Farg‘ona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filialida</w:t>
      </w:r>
      <w:proofErr w:type="spellEnd"/>
      <w:r w:rsidRPr="002D3E33">
        <w:rPr>
          <w:rFonts w:ascii="Times New Roman" w:hAnsi="Times New Roman" w:cs="Times New Roman"/>
          <w:sz w:val="28"/>
          <w:szCs w:val="28"/>
          <w:lang w:val="en-US"/>
        </w:rPr>
        <w:t xml:space="preserve"> 20</w:t>
      </w:r>
      <w:r w:rsidR="00926436">
        <w:rPr>
          <w:rFonts w:ascii="Times New Roman" w:hAnsi="Times New Roman" w:cs="Times New Roman"/>
          <w:sz w:val="28"/>
          <w:szCs w:val="28"/>
          <w:lang w:val="en-US"/>
        </w:rPr>
        <w:t>-</w:t>
      </w:r>
      <w:r w:rsidRPr="002D3E33">
        <w:rPr>
          <w:rFonts w:ascii="Times New Roman" w:hAnsi="Times New Roman" w:cs="Times New Roman"/>
          <w:sz w:val="28"/>
          <w:szCs w:val="28"/>
          <w:lang w:val="en-US"/>
        </w:rPr>
        <w:t xml:space="preserve">dekabr </w:t>
      </w:r>
      <w:proofErr w:type="spellStart"/>
      <w:r w:rsidRPr="002D3E33">
        <w:rPr>
          <w:rFonts w:ascii="Times New Roman" w:hAnsi="Times New Roman" w:cs="Times New Roman"/>
          <w:sz w:val="28"/>
          <w:szCs w:val="28"/>
          <w:lang w:val="en-US"/>
        </w:rPr>
        <w:t>kuni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Ideaton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musobaqasi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lib</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tdi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Ushbu</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musobaqada</w:t>
      </w:r>
      <w:proofErr w:type="spellEnd"/>
      <w:r w:rsidRPr="002D3E33">
        <w:rPr>
          <w:rFonts w:ascii="Times New Roman" w:hAnsi="Times New Roman" w:cs="Times New Roman"/>
          <w:sz w:val="28"/>
          <w:szCs w:val="28"/>
          <w:lang w:val="en-US"/>
        </w:rPr>
        <w:t xml:space="preserve"> </w:t>
      </w:r>
      <w:proofErr w:type="spellStart"/>
      <w:r w:rsidR="00926436">
        <w:rPr>
          <w:rFonts w:ascii="Times New Roman" w:hAnsi="Times New Roman" w:cs="Times New Roman"/>
          <w:sz w:val="28"/>
          <w:szCs w:val="28"/>
          <w:lang w:val="en-US"/>
        </w:rPr>
        <w:t>f</w:t>
      </w:r>
      <w:r w:rsidRPr="002D3E33">
        <w:rPr>
          <w:rFonts w:ascii="Times New Roman" w:hAnsi="Times New Roman" w:cs="Times New Roman"/>
          <w:sz w:val="28"/>
          <w:szCs w:val="28"/>
          <w:lang w:val="en-US"/>
        </w:rPr>
        <w:t>ilialimizning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talaba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qizlari</w:t>
      </w:r>
      <w:proofErr w:type="spellEnd"/>
      <w:r w:rsidRPr="002D3E33">
        <w:rPr>
          <w:rFonts w:ascii="Times New Roman" w:hAnsi="Times New Roman" w:cs="Times New Roman"/>
          <w:sz w:val="28"/>
          <w:szCs w:val="28"/>
          <w:lang w:val="en-US"/>
        </w:rPr>
        <w:t xml:space="preserve"> Akbarova Mohigul, </w:t>
      </w:r>
      <w:proofErr w:type="spellStart"/>
      <w:r w:rsidRPr="002D3E33">
        <w:rPr>
          <w:rFonts w:ascii="Times New Roman" w:hAnsi="Times New Roman" w:cs="Times New Roman"/>
          <w:sz w:val="28"/>
          <w:szCs w:val="28"/>
          <w:lang w:val="en-US"/>
        </w:rPr>
        <w:t>Sobirova</w:t>
      </w:r>
      <w:proofErr w:type="spellEnd"/>
      <w:r w:rsidRPr="002D3E33">
        <w:rPr>
          <w:rFonts w:ascii="Times New Roman" w:hAnsi="Times New Roman" w:cs="Times New Roman"/>
          <w:sz w:val="28"/>
          <w:szCs w:val="28"/>
          <w:lang w:val="en-US"/>
        </w:rPr>
        <w:t xml:space="preserve"> Kamola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Abdurazaqova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Gulginaxonlar</w:t>
      </w:r>
      <w:proofErr w:type="spellEnd"/>
      <w:r w:rsidRPr="002D3E33">
        <w:rPr>
          <w:rFonts w:ascii="Times New Roman" w:hAnsi="Times New Roman" w:cs="Times New Roman"/>
          <w:sz w:val="28"/>
          <w:szCs w:val="28"/>
          <w:lang w:val="en-US"/>
        </w:rPr>
        <w:t xml:space="preserve"> </w:t>
      </w:r>
      <w:proofErr w:type="spellStart"/>
      <w:proofErr w:type="gramStart"/>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z</w:t>
      </w:r>
      <w:r w:rsidR="00926436">
        <w:rPr>
          <w:rFonts w:ascii="Times New Roman" w:hAnsi="Times New Roman" w:cs="Times New Roman"/>
          <w:sz w:val="28"/>
          <w:szCs w:val="28"/>
          <w:lang w:val="en-US"/>
        </w:rPr>
        <w:t>lar</w:t>
      </w:r>
      <w:r w:rsidRPr="002D3E33">
        <w:rPr>
          <w:rFonts w:ascii="Times New Roman" w:hAnsi="Times New Roman" w:cs="Times New Roman"/>
          <w:sz w:val="28"/>
          <w:szCs w:val="28"/>
          <w:lang w:val="en-US"/>
        </w:rPr>
        <w:t>ining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loyihasi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bilan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ishtirok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etishdi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musobaqa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g</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libi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ldilar</w:t>
      </w:r>
      <w:proofErr w:type="spellEnd"/>
      <w:r w:rsidRPr="002D3E33">
        <w:rPr>
          <w:rFonts w:ascii="Times New Roman" w:hAnsi="Times New Roman" w:cs="Times New Roman"/>
          <w:sz w:val="28"/>
          <w:szCs w:val="28"/>
          <w:lang w:val="en-US"/>
        </w:rPr>
        <w:t xml:space="preserve">. </w:t>
      </w:r>
    </w:p>
    <w:p w14:paraId="1A2C3403"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r w:rsidRPr="002D3E33">
        <w:rPr>
          <w:rFonts w:ascii="Times New Roman" w:hAnsi="Times New Roman" w:cs="Times New Roman"/>
          <w:sz w:val="28"/>
          <w:szCs w:val="28"/>
          <w:lang w:val="en-US"/>
        </w:rPr>
        <w:tab/>
        <w:t>2023</w:t>
      </w:r>
      <w:r w:rsidR="00926436">
        <w:rPr>
          <w:rFonts w:ascii="Times New Roman" w:hAnsi="Times New Roman" w:cs="Times New Roman"/>
          <w:sz w:val="28"/>
          <w:szCs w:val="28"/>
          <w:lang w:val="en-US"/>
        </w:rPr>
        <w:t>-</w:t>
      </w:r>
      <w:r w:rsidRPr="002D3E33">
        <w:rPr>
          <w:rFonts w:ascii="Times New Roman" w:hAnsi="Times New Roman" w:cs="Times New Roman"/>
          <w:sz w:val="28"/>
          <w:szCs w:val="28"/>
          <w:lang w:val="en-US"/>
        </w:rPr>
        <w:t xml:space="preserve">yil 3-mart </w:t>
      </w:r>
      <w:proofErr w:type="spellStart"/>
      <w:r w:rsidRPr="002D3E33">
        <w:rPr>
          <w:rFonts w:ascii="Times New Roman" w:hAnsi="Times New Roman" w:cs="Times New Roman"/>
          <w:sz w:val="28"/>
          <w:szCs w:val="28"/>
          <w:lang w:val="en-US"/>
        </w:rPr>
        <w:t>kuni</w:t>
      </w:r>
      <w:proofErr w:type="spellEnd"/>
      <w:r w:rsidRPr="002D3E33">
        <w:rPr>
          <w:rFonts w:ascii="Times New Roman" w:hAnsi="Times New Roman" w:cs="Times New Roman"/>
          <w:sz w:val="28"/>
          <w:szCs w:val="28"/>
          <w:lang w:val="en-US"/>
        </w:rPr>
        <w:t xml:space="preserve"> </w:t>
      </w:r>
      <w:r w:rsidR="00926436">
        <w:rPr>
          <w:rFonts w:ascii="Times New Roman" w:hAnsi="Times New Roman" w:cs="Times New Roman"/>
          <w:sz w:val="28"/>
          <w:szCs w:val="28"/>
          <w:lang w:val="en-US"/>
        </w:rPr>
        <w:t>“</w:t>
      </w:r>
      <w:proofErr w:type="spellStart"/>
      <w:r w:rsidRPr="002D3E33">
        <w:rPr>
          <w:rFonts w:ascii="Times New Roman" w:hAnsi="Times New Roman" w:cs="Times New Roman"/>
          <w:sz w:val="28"/>
          <w:szCs w:val="28"/>
          <w:lang w:val="en-US"/>
        </w:rPr>
        <w:t>Insonga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eʼtibor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sifatli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taʼlim</w:t>
      </w:r>
      <w:proofErr w:type="spellEnd"/>
      <w:r w:rsidR="00926436">
        <w:rPr>
          <w:rFonts w:ascii="Times New Roman" w:hAnsi="Times New Roman" w:cs="Times New Roman"/>
          <w:sz w:val="28"/>
          <w:szCs w:val="28"/>
          <w:lang w:val="en-US"/>
        </w:rPr>
        <w:t>”</w:t>
      </w:r>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yiliga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bagʻishlangan</w:t>
      </w:r>
      <w:proofErr w:type="spellEnd"/>
      <w:r w:rsidRPr="002D3E33">
        <w:rPr>
          <w:rFonts w:ascii="Times New Roman" w:hAnsi="Times New Roman" w:cs="Times New Roman"/>
          <w:sz w:val="28"/>
          <w:szCs w:val="28"/>
          <w:lang w:val="en-US"/>
        </w:rPr>
        <w:t xml:space="preserve"> </w:t>
      </w:r>
      <w:r w:rsidR="00926436">
        <w:rPr>
          <w:rFonts w:ascii="Times New Roman" w:hAnsi="Times New Roman" w:cs="Times New Roman"/>
          <w:sz w:val="28"/>
          <w:szCs w:val="28"/>
          <w:lang w:val="en-US"/>
        </w:rPr>
        <w:t>“</w:t>
      </w:r>
      <w:r w:rsidRPr="002D3E33">
        <w:rPr>
          <w:rFonts w:ascii="Times New Roman" w:hAnsi="Times New Roman" w:cs="Times New Roman"/>
          <w:sz w:val="28"/>
          <w:szCs w:val="28"/>
          <w:lang w:val="en-US"/>
        </w:rPr>
        <w:t xml:space="preserve">Olima </w:t>
      </w:r>
      <w:proofErr w:type="spellStart"/>
      <w:r w:rsidRPr="002D3E33">
        <w:rPr>
          <w:rFonts w:ascii="Times New Roman" w:hAnsi="Times New Roman" w:cs="Times New Roman"/>
          <w:sz w:val="28"/>
          <w:szCs w:val="28"/>
          <w:lang w:val="en-US"/>
        </w:rPr>
        <w:t>ayollarning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taʼlim</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sifatini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rivojlantirishdagi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oʻrni</w:t>
      </w:r>
      <w:proofErr w:type="spellEnd"/>
      <w:r w:rsidR="00926436">
        <w:rPr>
          <w:rFonts w:ascii="Times New Roman" w:hAnsi="Times New Roman" w:cs="Times New Roman"/>
          <w:sz w:val="28"/>
          <w:szCs w:val="28"/>
          <w:lang w:val="en-US"/>
        </w:rPr>
        <w:t>”</w:t>
      </w:r>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mavzusidagi</w:t>
      </w:r>
      <w:proofErr w:type="spellEnd"/>
      <w:r w:rsidRPr="002D3E33">
        <w:rPr>
          <w:rFonts w:ascii="Times New Roman" w:hAnsi="Times New Roman" w:cs="Times New Roman"/>
          <w:sz w:val="28"/>
          <w:szCs w:val="28"/>
          <w:lang w:val="en-US"/>
        </w:rPr>
        <w:t xml:space="preserve"> forum </w:t>
      </w:r>
      <w:proofErr w:type="spellStart"/>
      <w:r w:rsidRPr="002D3E33">
        <w:rPr>
          <w:rFonts w:ascii="Times New Roman" w:hAnsi="Times New Roman" w:cs="Times New Roman"/>
          <w:sz w:val="28"/>
          <w:szCs w:val="28"/>
          <w:lang w:val="en-US"/>
        </w:rPr>
        <w:t>boʻlib</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oʻtdi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Oʻtkazilgan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forumning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maqsadi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viloyatimiz</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xotin-qizlarini</w:t>
      </w:r>
      <w:r w:rsidR="00926436">
        <w:rPr>
          <w:rFonts w:ascii="Times New Roman" w:hAnsi="Times New Roman" w:cs="Times New Roman"/>
          <w:sz w:val="28"/>
          <w:szCs w:val="28"/>
          <w:lang w:val="en-US"/>
        </w:rPr>
        <w:t>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innovatsion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gʻoyalari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loyiha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ishlanmalarini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joriy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etishda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ularni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tomonlama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qoʻllab-quvvatlash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tadbirkorlik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ixtirochilik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faoliyatiga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keng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jalb</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qilish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intellektual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mulk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ob</w:t>
      </w:r>
      <w:r w:rsidR="00926436">
        <w:rPr>
          <w:rFonts w:ascii="Times New Roman" w:hAnsi="Times New Roman" w:cs="Times New Roman"/>
          <w:sz w:val="28"/>
          <w:szCs w:val="28"/>
          <w:lang w:val="en-US"/>
        </w:rPr>
        <w:t>y</w:t>
      </w:r>
      <w:r w:rsidRPr="002D3E33">
        <w:rPr>
          <w:rFonts w:ascii="Times New Roman" w:hAnsi="Times New Roman" w:cs="Times New Roman"/>
          <w:sz w:val="28"/>
          <w:szCs w:val="28"/>
          <w:lang w:val="en-US"/>
        </w:rPr>
        <w:t>ektlarini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huquqiy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muhofaza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qilishlariga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koʻmaklashish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iqtisodiyotning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turli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tarmoqlarida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mehnat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qilayotgan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xotin-qizlarning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faoliyatlariga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innovatsion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yondoshuvni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joriy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qilish</w:t>
      </w:r>
      <w:proofErr w:type="spellEnd"/>
      <w:r w:rsidRPr="002D3E33">
        <w:rPr>
          <w:rFonts w:ascii="Times New Roman" w:hAnsi="Times New Roman" w:cs="Times New Roman"/>
          <w:sz w:val="28"/>
          <w:szCs w:val="28"/>
          <w:lang w:val="en-US"/>
        </w:rPr>
        <w:t>.</w:t>
      </w:r>
    </w:p>
    <w:p w14:paraId="2CD418A7"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r w:rsidRPr="002D3E33">
        <w:rPr>
          <w:rFonts w:ascii="Times New Roman" w:hAnsi="Times New Roman" w:cs="Times New Roman"/>
          <w:sz w:val="28"/>
          <w:szCs w:val="28"/>
          <w:lang w:val="en-US"/>
        </w:rPr>
        <w:tab/>
        <w:t>Muhammad al-</w:t>
      </w:r>
      <w:proofErr w:type="spellStart"/>
      <w:r w:rsidRPr="002D3E33">
        <w:rPr>
          <w:rFonts w:ascii="Times New Roman" w:hAnsi="Times New Roman" w:cs="Times New Roman"/>
          <w:sz w:val="28"/>
          <w:szCs w:val="28"/>
          <w:lang w:val="en-US"/>
        </w:rPr>
        <w:t>Xorazmiy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nomidagi</w:t>
      </w:r>
      <w:proofErr w:type="spellEnd"/>
      <w:r w:rsidRPr="002D3E33">
        <w:rPr>
          <w:rFonts w:ascii="Times New Roman" w:hAnsi="Times New Roman" w:cs="Times New Roman"/>
          <w:sz w:val="28"/>
          <w:szCs w:val="28"/>
          <w:lang w:val="en-US"/>
        </w:rPr>
        <w:t xml:space="preserve"> Toshkent </w:t>
      </w:r>
      <w:proofErr w:type="spellStart"/>
      <w:r w:rsidRPr="002D3E33">
        <w:rPr>
          <w:rFonts w:ascii="Times New Roman" w:hAnsi="Times New Roman" w:cs="Times New Roman"/>
          <w:sz w:val="28"/>
          <w:szCs w:val="28"/>
          <w:lang w:val="en-US"/>
        </w:rPr>
        <w:t>axborot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texnologiyalari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universiteti</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Farg‘</w:t>
      </w:r>
      <w:proofErr w:type="gramEnd"/>
      <w:r w:rsidRPr="002D3E33">
        <w:rPr>
          <w:rFonts w:ascii="Times New Roman" w:hAnsi="Times New Roman" w:cs="Times New Roman"/>
          <w:sz w:val="28"/>
          <w:szCs w:val="28"/>
          <w:lang w:val="en-US"/>
        </w:rPr>
        <w:t>ona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filiali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talabalar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turar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joyida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shifokor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talabalar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oʻrtasida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davra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suhbati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tashkil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etildi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Fargʻona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shahar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Bolalar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poliklinikasi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shifokori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nevropatolog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Soliyev</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Salimjon</w:t>
      </w:r>
      <w:proofErr w:type="spellEnd"/>
      <w:r w:rsidRPr="002D3E33">
        <w:rPr>
          <w:rFonts w:ascii="Times New Roman" w:hAnsi="Times New Roman" w:cs="Times New Roman"/>
          <w:sz w:val="28"/>
          <w:szCs w:val="28"/>
          <w:lang w:val="en-US"/>
        </w:rPr>
        <w:t xml:space="preserve"> </w:t>
      </w:r>
      <w:r w:rsidR="00926436">
        <w:rPr>
          <w:rFonts w:ascii="Times New Roman" w:hAnsi="Times New Roman" w:cs="Times New Roman"/>
          <w:sz w:val="28"/>
          <w:szCs w:val="28"/>
          <w:lang w:val="en-US"/>
        </w:rPr>
        <w:t>“</w:t>
      </w:r>
      <w:proofErr w:type="spellStart"/>
      <w:r w:rsidRPr="002D3E33">
        <w:rPr>
          <w:rFonts w:ascii="Times New Roman" w:hAnsi="Times New Roman" w:cs="Times New Roman"/>
          <w:sz w:val="28"/>
          <w:szCs w:val="28"/>
          <w:lang w:val="en-US"/>
        </w:rPr>
        <w:t>Energetik</w:t>
      </w:r>
      <w:proofErr w:type="spellEnd"/>
      <w:r w:rsidRPr="002D3E33">
        <w:rPr>
          <w:rFonts w:ascii="Times New Roman" w:hAnsi="Times New Roman" w:cs="Times New Roman"/>
          <w:sz w:val="28"/>
          <w:szCs w:val="28"/>
          <w:lang w:val="en-US"/>
        </w:rPr>
        <w:t>, fast-</w:t>
      </w:r>
      <w:proofErr w:type="spellStart"/>
      <w:r w:rsidRPr="002D3E33">
        <w:rPr>
          <w:rFonts w:ascii="Times New Roman" w:hAnsi="Times New Roman" w:cs="Times New Roman"/>
          <w:sz w:val="28"/>
          <w:szCs w:val="28"/>
          <w:lang w:val="en-US"/>
        </w:rPr>
        <w:t>foodning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odam</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organizmiga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zarari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bahorgi-kuzgi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mavsumda</w:t>
      </w:r>
      <w:proofErr w:type="spellEnd"/>
      <w:r w:rsidRPr="002D3E33">
        <w:rPr>
          <w:rFonts w:ascii="Times New Roman" w:hAnsi="Times New Roman" w:cs="Times New Roman"/>
          <w:sz w:val="28"/>
          <w:szCs w:val="28"/>
          <w:lang w:val="en-US"/>
        </w:rPr>
        <w:t xml:space="preserve"> vitamin </w:t>
      </w:r>
      <w:proofErr w:type="spellStart"/>
      <w:r w:rsidRPr="002D3E33">
        <w:rPr>
          <w:rFonts w:ascii="Times New Roman" w:hAnsi="Times New Roman" w:cs="Times New Roman"/>
          <w:sz w:val="28"/>
          <w:szCs w:val="28"/>
          <w:lang w:val="en-US"/>
        </w:rPr>
        <w:t>yetishmasligi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tufayli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odamlarda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uchraydigan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turli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holatlar</w:t>
      </w:r>
      <w:proofErr w:type="spellEnd"/>
      <w:r w:rsidR="00926436">
        <w:rPr>
          <w:rFonts w:ascii="Times New Roman" w:hAnsi="Times New Roman" w:cs="Times New Roman"/>
          <w:sz w:val="28"/>
          <w:szCs w:val="28"/>
          <w:lang w:val="en-US"/>
        </w:rPr>
        <w:t>”</w:t>
      </w:r>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mavzusida</w:t>
      </w:r>
      <w:proofErr w:type="spellEnd"/>
      <w:r w:rsidRPr="002D3E33">
        <w:rPr>
          <w:rFonts w:ascii="Times New Roman" w:hAnsi="Times New Roman" w:cs="Times New Roman"/>
          <w:sz w:val="28"/>
          <w:szCs w:val="28"/>
          <w:lang w:val="en-US"/>
        </w:rPr>
        <w:t xml:space="preserve"> </w:t>
      </w:r>
      <w:proofErr w:type="spellStart"/>
      <w:r w:rsidR="00926436">
        <w:rPr>
          <w:rFonts w:ascii="Times New Roman" w:hAnsi="Times New Roman" w:cs="Times New Roman"/>
          <w:sz w:val="28"/>
          <w:szCs w:val="28"/>
          <w:lang w:val="en-US"/>
        </w:rPr>
        <w:t>ma’ruza</w:t>
      </w:r>
      <w:proofErr w:type="spellEnd"/>
      <w:r w:rsidR="00926436">
        <w:rPr>
          <w:rFonts w:ascii="Times New Roman" w:hAnsi="Times New Roman" w:cs="Times New Roman"/>
          <w:sz w:val="28"/>
          <w:szCs w:val="28"/>
          <w:lang w:val="en-US"/>
        </w:rPr>
        <w:t xml:space="preserve"> </w:t>
      </w:r>
      <w:proofErr w:type="spellStart"/>
      <w:r w:rsidR="00926436">
        <w:rPr>
          <w:rFonts w:ascii="Times New Roman" w:hAnsi="Times New Roman" w:cs="Times New Roman"/>
          <w:sz w:val="28"/>
          <w:szCs w:val="28"/>
          <w:lang w:val="en-US"/>
        </w:rPr>
        <w:t>qildi</w:t>
      </w:r>
      <w:proofErr w:type="spellEnd"/>
      <w:r w:rsidRPr="002D3E33">
        <w:rPr>
          <w:rFonts w:ascii="Times New Roman" w:hAnsi="Times New Roman" w:cs="Times New Roman"/>
          <w:sz w:val="28"/>
          <w:szCs w:val="28"/>
          <w:lang w:val="en-US"/>
        </w:rPr>
        <w:t>.</w:t>
      </w:r>
    </w:p>
    <w:p w14:paraId="5FC29608"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r w:rsidRPr="002D3E33">
        <w:rPr>
          <w:rFonts w:ascii="Times New Roman" w:hAnsi="Times New Roman" w:cs="Times New Roman"/>
          <w:sz w:val="28"/>
          <w:szCs w:val="28"/>
          <w:lang w:val="en-US"/>
        </w:rPr>
        <w:t>Muhammad al-</w:t>
      </w:r>
      <w:proofErr w:type="spellStart"/>
      <w:r w:rsidRPr="002D3E33">
        <w:rPr>
          <w:rFonts w:ascii="Times New Roman" w:hAnsi="Times New Roman" w:cs="Times New Roman"/>
          <w:sz w:val="28"/>
          <w:szCs w:val="28"/>
          <w:lang w:val="en-US"/>
        </w:rPr>
        <w:t>Xorazmiy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nomidagi</w:t>
      </w:r>
      <w:proofErr w:type="spellEnd"/>
      <w:r w:rsidRPr="002D3E33">
        <w:rPr>
          <w:rFonts w:ascii="Times New Roman" w:hAnsi="Times New Roman" w:cs="Times New Roman"/>
          <w:sz w:val="28"/>
          <w:szCs w:val="28"/>
          <w:lang w:val="en-US"/>
        </w:rPr>
        <w:t xml:space="preserve"> Toshkent </w:t>
      </w:r>
      <w:proofErr w:type="spellStart"/>
      <w:r w:rsidRPr="002D3E33">
        <w:rPr>
          <w:rFonts w:ascii="Times New Roman" w:hAnsi="Times New Roman" w:cs="Times New Roman"/>
          <w:sz w:val="28"/>
          <w:szCs w:val="28"/>
          <w:lang w:val="en-US"/>
        </w:rPr>
        <w:t>axborot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texnologiyalari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universiteti</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Farg‘</w:t>
      </w:r>
      <w:proofErr w:type="gramEnd"/>
      <w:r w:rsidRPr="002D3E33">
        <w:rPr>
          <w:rFonts w:ascii="Times New Roman" w:hAnsi="Times New Roman" w:cs="Times New Roman"/>
          <w:sz w:val="28"/>
          <w:szCs w:val="28"/>
          <w:lang w:val="en-US"/>
        </w:rPr>
        <w:t>ona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filiali</w:t>
      </w:r>
      <w:proofErr w:type="spellEnd"/>
      <w:r w:rsidRPr="002D3E33">
        <w:rPr>
          <w:rFonts w:ascii="Times New Roman" w:hAnsi="Times New Roman" w:cs="Times New Roman"/>
          <w:sz w:val="28"/>
          <w:szCs w:val="28"/>
          <w:lang w:val="en-US"/>
        </w:rPr>
        <w:t xml:space="preserve"> </w:t>
      </w:r>
      <w:proofErr w:type="spellStart"/>
      <w:r w:rsidR="00B701CB" w:rsidRPr="002D3E33">
        <w:rPr>
          <w:rFonts w:ascii="Times New Roman" w:hAnsi="Times New Roman" w:cs="Times New Roman"/>
          <w:sz w:val="28"/>
          <w:szCs w:val="28"/>
          <w:lang w:val="en-US"/>
        </w:rPr>
        <w:t>Xotin</w:t>
      </w:r>
      <w:r w:rsidRPr="002D3E33">
        <w:rPr>
          <w:rFonts w:ascii="Times New Roman" w:hAnsi="Times New Roman" w:cs="Times New Roman"/>
          <w:sz w:val="28"/>
          <w:szCs w:val="28"/>
          <w:lang w:val="en-US"/>
        </w:rPr>
        <w:t>-qizlar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keng</w:t>
      </w:r>
      <w:r w:rsidR="00B701CB">
        <w:rPr>
          <w:rFonts w:ascii="Times New Roman" w:hAnsi="Times New Roman" w:cs="Times New Roman"/>
          <w:sz w:val="28"/>
          <w:szCs w:val="28"/>
          <w:lang w:val="en-US"/>
        </w:rPr>
        <w:t>ashi</w:t>
      </w:r>
      <w:proofErr w:type="spellEnd"/>
      <w:r w:rsidR="00B701CB">
        <w:rPr>
          <w:rFonts w:ascii="Times New Roman" w:hAnsi="Times New Roman" w:cs="Times New Roman"/>
          <w:sz w:val="28"/>
          <w:szCs w:val="28"/>
          <w:lang w:val="en-US"/>
        </w:rPr>
        <w:t xml:space="preserve">, </w:t>
      </w:r>
      <w:proofErr w:type="spellStart"/>
      <w:r w:rsidR="00B701CB">
        <w:rPr>
          <w:rFonts w:ascii="Times New Roman" w:hAnsi="Times New Roman" w:cs="Times New Roman"/>
          <w:sz w:val="28"/>
          <w:szCs w:val="28"/>
          <w:lang w:val="en-US"/>
        </w:rPr>
        <w:t>Yoshlar</w:t>
      </w:r>
      <w:proofErr w:type="spellEnd"/>
      <w:r w:rsidR="00B701CB">
        <w:rPr>
          <w:rFonts w:ascii="Times New Roman" w:hAnsi="Times New Roman" w:cs="Times New Roman"/>
          <w:sz w:val="28"/>
          <w:szCs w:val="28"/>
          <w:lang w:val="en-US"/>
        </w:rPr>
        <w:t xml:space="preserve"> </w:t>
      </w:r>
      <w:proofErr w:type="spellStart"/>
      <w:r w:rsidR="00B701CB">
        <w:rPr>
          <w:rFonts w:ascii="Times New Roman" w:hAnsi="Times New Roman" w:cs="Times New Roman"/>
          <w:sz w:val="28"/>
          <w:szCs w:val="28"/>
          <w:lang w:val="en-US"/>
        </w:rPr>
        <w:t>bilan</w:t>
      </w:r>
      <w:proofErr w:type="spellEnd"/>
      <w:r w:rsidR="00B701CB">
        <w:rPr>
          <w:rFonts w:ascii="Times New Roman" w:hAnsi="Times New Roman" w:cs="Times New Roman"/>
          <w:sz w:val="28"/>
          <w:szCs w:val="28"/>
          <w:lang w:val="en-US"/>
        </w:rPr>
        <w:t xml:space="preserve"> </w:t>
      </w:r>
      <w:proofErr w:type="spellStart"/>
      <w:r w:rsidR="00B701CB">
        <w:rPr>
          <w:rFonts w:ascii="Times New Roman" w:hAnsi="Times New Roman" w:cs="Times New Roman"/>
          <w:sz w:val="28"/>
          <w:szCs w:val="28"/>
          <w:lang w:val="en-US"/>
        </w:rPr>
        <w:t>ishlash</w:t>
      </w:r>
      <w:proofErr w:type="spellEnd"/>
      <w:r w:rsidR="00B701CB">
        <w:rPr>
          <w:rFonts w:ascii="Times New Roman" w:hAnsi="Times New Roman" w:cs="Times New Roman"/>
          <w:sz w:val="28"/>
          <w:szCs w:val="28"/>
          <w:lang w:val="en-US"/>
        </w:rPr>
        <w:t xml:space="preserve">, </w:t>
      </w:r>
      <w:proofErr w:type="spellStart"/>
      <w:r w:rsidR="00B701CB">
        <w:rPr>
          <w:rFonts w:ascii="Times New Roman" w:hAnsi="Times New Roman" w:cs="Times New Roman"/>
          <w:sz w:val="28"/>
          <w:szCs w:val="28"/>
          <w:lang w:val="en-US"/>
        </w:rPr>
        <w:t>ma’naviyat</w:t>
      </w:r>
      <w:proofErr w:type="spellEnd"/>
      <w:r w:rsidR="00B701CB">
        <w:rPr>
          <w:rFonts w:ascii="Times New Roman" w:hAnsi="Times New Roman" w:cs="Times New Roman"/>
          <w:sz w:val="28"/>
          <w:szCs w:val="28"/>
          <w:lang w:val="en-US"/>
        </w:rPr>
        <w:t xml:space="preserve"> </w:t>
      </w:r>
      <w:proofErr w:type="spellStart"/>
      <w:r w:rsidR="00B701CB">
        <w:rPr>
          <w:rFonts w:ascii="Times New Roman" w:hAnsi="Times New Roman" w:cs="Times New Roman"/>
          <w:sz w:val="28"/>
          <w:szCs w:val="28"/>
          <w:lang w:val="en-US"/>
        </w:rPr>
        <w:t>va</w:t>
      </w:r>
      <w:proofErr w:type="spellEnd"/>
      <w:r w:rsidR="00B701CB">
        <w:rPr>
          <w:rFonts w:ascii="Times New Roman" w:hAnsi="Times New Roman" w:cs="Times New Roman"/>
          <w:sz w:val="28"/>
          <w:szCs w:val="28"/>
          <w:lang w:val="en-US"/>
        </w:rPr>
        <w:t xml:space="preserve"> </w:t>
      </w:r>
      <w:proofErr w:type="spellStart"/>
      <w:r w:rsidR="00B701CB">
        <w:rPr>
          <w:rFonts w:ascii="Times New Roman" w:hAnsi="Times New Roman" w:cs="Times New Roman"/>
          <w:sz w:val="28"/>
          <w:szCs w:val="28"/>
          <w:lang w:val="en-US"/>
        </w:rPr>
        <w:t>ma’</w:t>
      </w:r>
      <w:r w:rsidRPr="002D3E33">
        <w:rPr>
          <w:rFonts w:ascii="Times New Roman" w:hAnsi="Times New Roman" w:cs="Times New Roman"/>
          <w:sz w:val="28"/>
          <w:szCs w:val="28"/>
          <w:lang w:val="en-US"/>
        </w:rPr>
        <w:t>rifat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limi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tomonidan</w:t>
      </w:r>
      <w:proofErr w:type="spellEnd"/>
      <w:r w:rsidRPr="002D3E33">
        <w:rPr>
          <w:rFonts w:ascii="Times New Roman" w:hAnsi="Times New Roman" w:cs="Times New Roman"/>
          <w:sz w:val="28"/>
          <w:szCs w:val="28"/>
          <w:lang w:val="en-US"/>
        </w:rPr>
        <w:t xml:space="preserve"> </w:t>
      </w:r>
      <w:r w:rsidR="00B701CB">
        <w:rPr>
          <w:rFonts w:ascii="Times New Roman" w:hAnsi="Times New Roman" w:cs="Times New Roman"/>
          <w:sz w:val="28"/>
          <w:szCs w:val="28"/>
          <w:lang w:val="en-US"/>
        </w:rPr>
        <w:t>“</w:t>
      </w:r>
      <w:r w:rsidRPr="002D3E33">
        <w:rPr>
          <w:rFonts w:ascii="Times New Roman" w:hAnsi="Times New Roman" w:cs="Times New Roman"/>
          <w:sz w:val="28"/>
          <w:szCs w:val="28"/>
          <w:lang w:val="en-US"/>
        </w:rPr>
        <w:t xml:space="preserve">15-may </w:t>
      </w:r>
      <w:r w:rsidR="00B701CB">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Xalqaro</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oila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kuni</w:t>
      </w:r>
      <w:r w:rsidR="00B701CB">
        <w:rPr>
          <w:rFonts w:ascii="Times New Roman" w:hAnsi="Times New Roman" w:cs="Times New Roman"/>
          <w:sz w:val="28"/>
          <w:szCs w:val="28"/>
          <w:lang w:val="en-US"/>
        </w:rPr>
        <w:t>”ga</w:t>
      </w:r>
      <w:proofErr w:type="spellEnd"/>
      <w:r w:rsidR="00B701CB">
        <w:rPr>
          <w:rFonts w:ascii="Times New Roman" w:hAnsi="Times New Roman" w:cs="Times New Roman"/>
          <w:sz w:val="28"/>
          <w:szCs w:val="28"/>
          <w:lang w:val="en-US"/>
        </w:rPr>
        <w:t xml:space="preserve"> </w:t>
      </w:r>
      <w:proofErr w:type="spellStart"/>
      <w:r w:rsidR="00B701CB">
        <w:rPr>
          <w:rFonts w:ascii="Times New Roman" w:hAnsi="Times New Roman" w:cs="Times New Roman"/>
          <w:sz w:val="28"/>
          <w:szCs w:val="28"/>
          <w:lang w:val="en-US"/>
        </w:rPr>
        <w:t>bag‘ishlangan</w:t>
      </w:r>
      <w:proofErr w:type="spellEnd"/>
      <w:r w:rsidR="00B701CB">
        <w:rPr>
          <w:rFonts w:ascii="Times New Roman" w:hAnsi="Times New Roman" w:cs="Times New Roman"/>
          <w:sz w:val="28"/>
          <w:szCs w:val="28"/>
          <w:lang w:val="en-US"/>
        </w:rPr>
        <w:t xml:space="preserve"> “</w:t>
      </w:r>
      <w:proofErr w:type="spellStart"/>
      <w:r w:rsidR="00B701CB">
        <w:rPr>
          <w:rFonts w:ascii="Times New Roman" w:hAnsi="Times New Roman" w:cs="Times New Roman"/>
          <w:sz w:val="28"/>
          <w:szCs w:val="28"/>
          <w:lang w:val="en-US"/>
        </w:rPr>
        <w:t>Oila</w:t>
      </w:r>
      <w:proofErr w:type="spellEnd"/>
      <w:r w:rsidR="00B701CB">
        <w:rPr>
          <w:rFonts w:ascii="Times New Roman" w:hAnsi="Times New Roman" w:cs="Times New Roman"/>
          <w:sz w:val="28"/>
          <w:szCs w:val="28"/>
          <w:lang w:val="en-US"/>
        </w:rPr>
        <w:t xml:space="preserve"> </w:t>
      </w:r>
      <w:proofErr w:type="spellStart"/>
      <w:r w:rsidR="00B701CB">
        <w:rPr>
          <w:rFonts w:ascii="Times New Roman" w:hAnsi="Times New Roman" w:cs="Times New Roman"/>
          <w:sz w:val="28"/>
          <w:szCs w:val="28"/>
          <w:lang w:val="en-US"/>
        </w:rPr>
        <w:t>muqaddas</w:t>
      </w:r>
      <w:proofErr w:type="spellEnd"/>
      <w:r w:rsidR="00B701CB">
        <w:rPr>
          <w:rFonts w:ascii="Times New Roman" w:hAnsi="Times New Roman" w:cs="Times New Roman"/>
          <w:sz w:val="28"/>
          <w:szCs w:val="28"/>
          <w:lang w:val="en-US"/>
        </w:rPr>
        <w:t xml:space="preserve"> </w:t>
      </w:r>
      <w:proofErr w:type="spellStart"/>
      <w:r w:rsidR="00B701CB">
        <w:rPr>
          <w:rFonts w:ascii="Times New Roman" w:hAnsi="Times New Roman" w:cs="Times New Roman"/>
          <w:sz w:val="28"/>
          <w:szCs w:val="28"/>
          <w:lang w:val="en-US"/>
        </w:rPr>
        <w:t>dargoh</w:t>
      </w:r>
      <w:proofErr w:type="spellEnd"/>
      <w:r w:rsidR="00B701CB">
        <w:rPr>
          <w:rFonts w:ascii="Times New Roman" w:hAnsi="Times New Roman" w:cs="Times New Roman"/>
          <w:sz w:val="28"/>
          <w:szCs w:val="28"/>
          <w:lang w:val="en-US"/>
        </w:rPr>
        <w:t>”</w:t>
      </w:r>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mavzusidagi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madaniy-ma’rifiy</w:t>
      </w:r>
      <w:proofErr w:type="spellEnd"/>
      <w:r w:rsidRPr="002D3E33">
        <w:rPr>
          <w:rFonts w:ascii="Times New Roman" w:hAnsi="Times New Roman" w:cs="Times New Roman"/>
          <w:sz w:val="28"/>
          <w:szCs w:val="28"/>
          <w:lang w:val="en-US"/>
        </w:rPr>
        <w:t xml:space="preserve"> seminar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lib</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tdi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Seminarda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Telekommunikasiya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injiniringi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kafedra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mudir</w:t>
      </w:r>
      <w:r w:rsidR="00B701CB">
        <w:rPr>
          <w:rFonts w:ascii="Times New Roman" w:hAnsi="Times New Roman" w:cs="Times New Roman"/>
          <w:sz w:val="28"/>
          <w:szCs w:val="28"/>
          <w:lang w:val="en-US"/>
        </w:rPr>
        <w:t>i</w:t>
      </w:r>
      <w:proofErr w:type="spellEnd"/>
      <w:r w:rsidR="00B701CB">
        <w:rPr>
          <w:rFonts w:ascii="Times New Roman" w:hAnsi="Times New Roman" w:cs="Times New Roman"/>
          <w:sz w:val="28"/>
          <w:szCs w:val="28"/>
          <w:lang w:val="en-US"/>
        </w:rPr>
        <w:t xml:space="preserve"> </w:t>
      </w:r>
      <w:proofErr w:type="spellStart"/>
      <w:proofErr w:type="gramStart"/>
      <w:r w:rsidR="00B701CB">
        <w:rPr>
          <w:rFonts w:ascii="Times New Roman" w:hAnsi="Times New Roman" w:cs="Times New Roman"/>
          <w:sz w:val="28"/>
          <w:szCs w:val="28"/>
          <w:lang w:val="en-US"/>
        </w:rPr>
        <w:t>O.Rayimjonova</w:t>
      </w:r>
      <w:proofErr w:type="spellEnd"/>
      <w:proofErr w:type="gramEnd"/>
      <w:r w:rsidR="00B701CB">
        <w:rPr>
          <w:rFonts w:ascii="Times New Roman" w:hAnsi="Times New Roman" w:cs="Times New Roman"/>
          <w:sz w:val="28"/>
          <w:szCs w:val="28"/>
          <w:lang w:val="en-US"/>
        </w:rPr>
        <w:t>, f</w:t>
      </w:r>
      <w:r w:rsidRPr="002D3E33">
        <w:rPr>
          <w:rFonts w:ascii="Times New Roman" w:hAnsi="Times New Roman" w:cs="Times New Roman"/>
          <w:sz w:val="28"/>
          <w:szCs w:val="28"/>
          <w:lang w:val="en-US"/>
        </w:rPr>
        <w:t xml:space="preserve">ilial </w:t>
      </w:r>
      <w:proofErr w:type="spellStart"/>
      <w:r w:rsidRPr="002D3E33">
        <w:rPr>
          <w:rFonts w:ascii="Times New Roman" w:hAnsi="Times New Roman" w:cs="Times New Roman"/>
          <w:sz w:val="28"/>
          <w:szCs w:val="28"/>
          <w:lang w:val="en-US"/>
        </w:rPr>
        <w:t>shifokori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N.Qurbonova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Yoshlar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bilan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ishlash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ma’naviyat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ma’rifat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limi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uslubchisi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G.Sadikovalar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zga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chiqdilar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bir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yigit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qizlarimiz</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oila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qurish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uchun</w:t>
      </w:r>
      <w:proofErr w:type="spellEnd"/>
      <w:r w:rsidRPr="002D3E33">
        <w:rPr>
          <w:rFonts w:ascii="Times New Roman" w:hAnsi="Times New Roman" w:cs="Times New Roman"/>
          <w:sz w:val="28"/>
          <w:szCs w:val="28"/>
          <w:lang w:val="en-US"/>
        </w:rPr>
        <w:t xml:space="preserve"> ham </w:t>
      </w:r>
      <w:proofErr w:type="spellStart"/>
      <w:r w:rsidRPr="002D3E33">
        <w:rPr>
          <w:rFonts w:ascii="Times New Roman" w:hAnsi="Times New Roman" w:cs="Times New Roman"/>
          <w:sz w:val="28"/>
          <w:szCs w:val="28"/>
          <w:lang w:val="en-US"/>
        </w:rPr>
        <w:t>maʼnan</w:t>
      </w:r>
      <w:proofErr w:type="spellEnd"/>
      <w:r w:rsidRPr="002D3E33">
        <w:rPr>
          <w:rFonts w:ascii="Times New Roman" w:hAnsi="Times New Roman" w:cs="Times New Roman"/>
          <w:sz w:val="28"/>
          <w:szCs w:val="28"/>
          <w:lang w:val="en-US"/>
        </w:rPr>
        <w:t xml:space="preserve">, ham </w:t>
      </w:r>
      <w:proofErr w:type="spellStart"/>
      <w:r w:rsidRPr="002D3E33">
        <w:rPr>
          <w:rFonts w:ascii="Times New Roman" w:hAnsi="Times New Roman" w:cs="Times New Roman"/>
          <w:sz w:val="28"/>
          <w:szCs w:val="28"/>
          <w:lang w:val="en-US"/>
        </w:rPr>
        <w:t>jismonan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tayyor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boʻlishlari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oila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aʼzolariga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nisbatan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hurmat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eʼtiborda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boʻlishlari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kerakligi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qaynona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kelin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munosabatlari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toʻgʻrisida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soʻz</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bordi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statistik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maʼlumotlar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keltirilib</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qiziqarli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savol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javoblar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bilan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yakun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topdi</w:t>
      </w:r>
      <w:proofErr w:type="spellEnd"/>
      <w:r w:rsidRPr="002D3E33">
        <w:rPr>
          <w:rFonts w:ascii="Times New Roman" w:hAnsi="Times New Roman" w:cs="Times New Roman"/>
          <w:sz w:val="28"/>
          <w:szCs w:val="28"/>
          <w:lang w:val="en-US"/>
        </w:rPr>
        <w:t xml:space="preserve">. </w:t>
      </w:r>
    </w:p>
    <w:p w14:paraId="4702A92B" w14:textId="77777777" w:rsidR="00593C95" w:rsidRDefault="002D3E33" w:rsidP="00584B57">
      <w:pPr>
        <w:pStyle w:val="af0"/>
        <w:spacing w:after="0" w:line="240" w:lineRule="auto"/>
        <w:ind w:left="0" w:firstLine="567"/>
        <w:jc w:val="both"/>
        <w:rPr>
          <w:rFonts w:ascii="Times New Roman" w:hAnsi="Times New Roman" w:cs="Times New Roman"/>
          <w:sz w:val="28"/>
          <w:szCs w:val="28"/>
          <w:lang w:val="en-US"/>
        </w:rPr>
      </w:pPr>
      <w:proofErr w:type="spellStart"/>
      <w:r w:rsidRPr="002D3E33">
        <w:rPr>
          <w:rFonts w:ascii="Times New Roman" w:hAnsi="Times New Roman" w:cs="Times New Roman"/>
          <w:sz w:val="28"/>
          <w:szCs w:val="28"/>
          <w:lang w:val="en-US"/>
        </w:rPr>
        <w:t>Joriy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yilning</w:t>
      </w:r>
      <w:proofErr w:type="spellEnd"/>
      <w:r w:rsidRPr="002D3E33">
        <w:rPr>
          <w:rFonts w:ascii="Times New Roman" w:hAnsi="Times New Roman" w:cs="Times New Roman"/>
          <w:sz w:val="28"/>
          <w:szCs w:val="28"/>
          <w:lang w:val="en-US"/>
        </w:rPr>
        <w:t xml:space="preserve"> 25</w:t>
      </w:r>
      <w:r w:rsidR="00C748DA">
        <w:rPr>
          <w:rFonts w:ascii="Times New Roman" w:hAnsi="Times New Roman" w:cs="Times New Roman"/>
          <w:sz w:val="28"/>
          <w:szCs w:val="28"/>
          <w:lang w:val="en-US"/>
        </w:rPr>
        <w:t>-</w:t>
      </w:r>
      <w:r w:rsidRPr="002D3E33">
        <w:rPr>
          <w:rFonts w:ascii="Times New Roman" w:hAnsi="Times New Roman" w:cs="Times New Roman"/>
          <w:sz w:val="28"/>
          <w:szCs w:val="28"/>
          <w:lang w:val="en-US"/>
        </w:rPr>
        <w:t xml:space="preserve">may </w:t>
      </w:r>
      <w:proofErr w:type="spellStart"/>
      <w:r w:rsidRPr="002D3E33">
        <w:rPr>
          <w:rFonts w:ascii="Times New Roman" w:hAnsi="Times New Roman" w:cs="Times New Roman"/>
          <w:sz w:val="28"/>
          <w:szCs w:val="28"/>
          <w:lang w:val="en-US"/>
        </w:rPr>
        <w:t>kuni</w:t>
      </w:r>
      <w:proofErr w:type="spellEnd"/>
      <w:r w:rsidRPr="002D3E33">
        <w:rPr>
          <w:rFonts w:ascii="Times New Roman" w:hAnsi="Times New Roman" w:cs="Times New Roman"/>
          <w:sz w:val="28"/>
          <w:szCs w:val="28"/>
          <w:lang w:val="en-US"/>
        </w:rPr>
        <w:t xml:space="preserve"> Muhammad al </w:t>
      </w:r>
      <w:proofErr w:type="spellStart"/>
      <w:r w:rsidRPr="002D3E33">
        <w:rPr>
          <w:rFonts w:ascii="Times New Roman" w:hAnsi="Times New Roman" w:cs="Times New Roman"/>
          <w:sz w:val="28"/>
          <w:szCs w:val="28"/>
          <w:lang w:val="en-US"/>
        </w:rPr>
        <w:t>Xorazmiy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nomidagi</w:t>
      </w:r>
      <w:proofErr w:type="spellEnd"/>
      <w:r w:rsidRPr="002D3E33">
        <w:rPr>
          <w:rFonts w:ascii="Times New Roman" w:hAnsi="Times New Roman" w:cs="Times New Roman"/>
          <w:sz w:val="28"/>
          <w:szCs w:val="28"/>
          <w:lang w:val="en-US"/>
        </w:rPr>
        <w:t xml:space="preserve"> TATU </w:t>
      </w:r>
      <w:proofErr w:type="spellStart"/>
      <w:proofErr w:type="gramStart"/>
      <w:r w:rsidRPr="002D3E33">
        <w:rPr>
          <w:rFonts w:ascii="Times New Roman" w:hAnsi="Times New Roman" w:cs="Times New Roman"/>
          <w:sz w:val="28"/>
          <w:szCs w:val="28"/>
          <w:lang w:val="en-US"/>
        </w:rPr>
        <w:t>Farg‘</w:t>
      </w:r>
      <w:proofErr w:type="gramEnd"/>
      <w:r w:rsidRPr="002D3E33">
        <w:rPr>
          <w:rFonts w:ascii="Times New Roman" w:hAnsi="Times New Roman" w:cs="Times New Roman"/>
          <w:sz w:val="28"/>
          <w:szCs w:val="28"/>
          <w:lang w:val="en-US"/>
        </w:rPr>
        <w:t>ona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filialida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Ayolning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jamiyatdagi</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rni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mavzusi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ostida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tadbir</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tkazildi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Tadbirda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Farg‘ona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viloyat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xotin-qizlar</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rtasida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ma’naviy-ma’rifiy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tadbirlarni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muvofiqlashtiruvchi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targ‘ibot</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guruh</w:t>
      </w:r>
      <w:r w:rsidRPr="002D3E33">
        <w:rPr>
          <w:rFonts w:ascii="Times New Roman" w:hAnsi="Times New Roman" w:cs="Times New Roman"/>
          <w:sz w:val="28"/>
          <w:szCs w:val="28"/>
          <w:lang w:val="en-US"/>
        </w:rPr>
        <w:t>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raxbari</w:t>
      </w:r>
      <w:proofErr w:type="spellEnd"/>
      <w:r w:rsidRPr="002D3E33">
        <w:rPr>
          <w:rFonts w:ascii="Times New Roman" w:hAnsi="Times New Roman" w:cs="Times New Roman"/>
          <w:sz w:val="28"/>
          <w:szCs w:val="28"/>
          <w:lang w:val="en-US"/>
        </w:rPr>
        <w:t xml:space="preserve">- Alimova Sayyora </w:t>
      </w:r>
      <w:proofErr w:type="spellStart"/>
      <w:r w:rsidRPr="002D3E33">
        <w:rPr>
          <w:rFonts w:ascii="Times New Roman" w:hAnsi="Times New Roman" w:cs="Times New Roman"/>
          <w:sz w:val="28"/>
          <w:szCs w:val="28"/>
          <w:lang w:val="en-US"/>
        </w:rPr>
        <w:t>Nabi</w:t>
      </w:r>
      <w:r w:rsidR="00C748DA">
        <w:rPr>
          <w:rFonts w:ascii="Times New Roman" w:hAnsi="Times New Roman" w:cs="Times New Roman"/>
          <w:sz w:val="28"/>
          <w:szCs w:val="28"/>
          <w:lang w:val="en-US"/>
        </w:rPr>
        <w:t>y</w:t>
      </w:r>
      <w:r w:rsidRPr="002D3E33">
        <w:rPr>
          <w:rFonts w:ascii="Times New Roman" w:hAnsi="Times New Roman" w:cs="Times New Roman"/>
          <w:sz w:val="28"/>
          <w:szCs w:val="28"/>
          <w:lang w:val="en-US"/>
        </w:rPr>
        <w:t>evna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Farg‘ona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viloyati</w:t>
      </w:r>
      <w:proofErr w:type="spellEnd"/>
      <w:r w:rsidRPr="002D3E33">
        <w:rPr>
          <w:rFonts w:ascii="Times New Roman" w:hAnsi="Times New Roman" w:cs="Times New Roman"/>
          <w:sz w:val="28"/>
          <w:szCs w:val="28"/>
          <w:lang w:val="en-US"/>
        </w:rPr>
        <w:t xml:space="preserve"> bosh </w:t>
      </w:r>
      <w:proofErr w:type="spellStart"/>
      <w:r w:rsidRPr="002D3E33">
        <w:rPr>
          <w:rFonts w:ascii="Times New Roman" w:hAnsi="Times New Roman" w:cs="Times New Roman"/>
          <w:sz w:val="28"/>
          <w:szCs w:val="28"/>
          <w:lang w:val="en-US"/>
        </w:rPr>
        <w:t>imom</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xatibining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xotin-qizlar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masalalari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00C748DA">
        <w:rPr>
          <w:rFonts w:ascii="Times New Roman" w:hAnsi="Times New Roman" w:cs="Times New Roman"/>
          <w:sz w:val="28"/>
          <w:szCs w:val="28"/>
          <w:lang w:val="en-US"/>
        </w:rPr>
        <w:t>yicha</w:t>
      </w:r>
      <w:proofErr w:type="spellEnd"/>
      <w:r w:rsidR="00C748DA">
        <w:rPr>
          <w:rFonts w:ascii="Times New Roman" w:hAnsi="Times New Roman" w:cs="Times New Roman"/>
          <w:sz w:val="28"/>
          <w:szCs w:val="28"/>
          <w:lang w:val="en-US"/>
        </w:rPr>
        <w:t xml:space="preserve"> </w:t>
      </w:r>
      <w:proofErr w:type="spellStart"/>
      <w:r w:rsidR="00C748DA">
        <w:rPr>
          <w:rFonts w:ascii="Times New Roman" w:hAnsi="Times New Roman" w:cs="Times New Roman"/>
          <w:sz w:val="28"/>
          <w:szCs w:val="28"/>
          <w:lang w:val="en-US"/>
        </w:rPr>
        <w:t>maslahatchisi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Komilova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Xilola</w:t>
      </w:r>
      <w:proofErr w:type="spellEnd"/>
      <w:r w:rsidRPr="002D3E33">
        <w:rPr>
          <w:rFonts w:ascii="Times New Roman" w:hAnsi="Times New Roman" w:cs="Times New Roman"/>
          <w:sz w:val="28"/>
          <w:szCs w:val="28"/>
          <w:lang w:val="en-US"/>
        </w:rPr>
        <w:t xml:space="preserve">, Respublika </w:t>
      </w:r>
      <w:proofErr w:type="spellStart"/>
      <w:r w:rsidRPr="002D3E33">
        <w:rPr>
          <w:rFonts w:ascii="Times New Roman" w:hAnsi="Times New Roman" w:cs="Times New Roman"/>
          <w:sz w:val="28"/>
          <w:szCs w:val="28"/>
          <w:lang w:val="en-US"/>
        </w:rPr>
        <w:t>ma’naviyat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ma’rifat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markazi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Farg‘ona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viloyat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00593C95">
        <w:rPr>
          <w:rFonts w:ascii="Times New Roman" w:hAnsi="Times New Roman" w:cs="Times New Roman"/>
          <w:sz w:val="28"/>
          <w:szCs w:val="28"/>
          <w:lang w:val="en-US"/>
        </w:rPr>
        <w:t>limi</w:t>
      </w:r>
      <w:proofErr w:type="spellEnd"/>
      <w:r w:rsidR="00593C95">
        <w:rPr>
          <w:rFonts w:ascii="Times New Roman" w:hAnsi="Times New Roman" w:cs="Times New Roman"/>
          <w:sz w:val="28"/>
          <w:szCs w:val="28"/>
          <w:lang w:val="en-US"/>
        </w:rPr>
        <w:t xml:space="preserve"> bosh </w:t>
      </w:r>
      <w:proofErr w:type="spellStart"/>
      <w:r w:rsidR="00593C95">
        <w:rPr>
          <w:rFonts w:ascii="Times New Roman" w:hAnsi="Times New Roman" w:cs="Times New Roman"/>
          <w:sz w:val="28"/>
          <w:szCs w:val="28"/>
          <w:lang w:val="en-US"/>
        </w:rPr>
        <w:t>mutaxassisi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Axmadali</w:t>
      </w:r>
      <w:r w:rsidR="00593C95">
        <w:rPr>
          <w:rFonts w:ascii="Times New Roman" w:hAnsi="Times New Roman" w:cs="Times New Roman"/>
          <w:sz w:val="28"/>
          <w:szCs w:val="28"/>
          <w:lang w:val="en-US"/>
        </w:rPr>
        <w:t>y</w:t>
      </w:r>
      <w:r w:rsidRPr="002D3E33">
        <w:rPr>
          <w:rFonts w:ascii="Times New Roman" w:hAnsi="Times New Roman" w:cs="Times New Roman"/>
          <w:sz w:val="28"/>
          <w:szCs w:val="28"/>
          <w:lang w:val="en-US"/>
        </w:rPr>
        <w:t>eva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Gulbaxor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Tursunovna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Farg‘ona</w:t>
      </w:r>
      <w:proofErr w:type="spellEnd"/>
      <w:r w:rsidR="00593C95">
        <w:rPr>
          <w:rFonts w:ascii="Times New Roman" w:hAnsi="Times New Roman" w:cs="Times New Roman"/>
          <w:sz w:val="28"/>
          <w:szCs w:val="28"/>
          <w:lang w:val="en-US"/>
        </w:rPr>
        <w:t xml:space="preserve"> </w:t>
      </w:r>
      <w:proofErr w:type="spellStart"/>
      <w:r w:rsidR="00593C95">
        <w:rPr>
          <w:rFonts w:ascii="Times New Roman" w:hAnsi="Times New Roman" w:cs="Times New Roman"/>
          <w:sz w:val="28"/>
          <w:szCs w:val="28"/>
          <w:lang w:val="en-US"/>
        </w:rPr>
        <w:t>shahar</w:t>
      </w:r>
      <w:proofErr w:type="spellEnd"/>
      <w:r w:rsidR="00593C95">
        <w:rPr>
          <w:rFonts w:ascii="Times New Roman" w:hAnsi="Times New Roman" w:cs="Times New Roman"/>
          <w:sz w:val="28"/>
          <w:szCs w:val="28"/>
          <w:lang w:val="en-US"/>
        </w:rPr>
        <w:t xml:space="preserve"> </w:t>
      </w:r>
      <w:proofErr w:type="spellStart"/>
      <w:r w:rsidR="00593C95">
        <w:rPr>
          <w:rFonts w:ascii="Times New Roman" w:hAnsi="Times New Roman" w:cs="Times New Roman"/>
          <w:sz w:val="28"/>
          <w:szCs w:val="28"/>
          <w:lang w:val="en-US"/>
        </w:rPr>
        <w:t>Ichki</w:t>
      </w:r>
      <w:proofErr w:type="spellEnd"/>
      <w:r w:rsidR="00593C95">
        <w:rPr>
          <w:rFonts w:ascii="Times New Roman" w:hAnsi="Times New Roman" w:cs="Times New Roman"/>
          <w:sz w:val="28"/>
          <w:szCs w:val="28"/>
          <w:lang w:val="en-US"/>
        </w:rPr>
        <w:t xml:space="preserve"> </w:t>
      </w:r>
      <w:proofErr w:type="spellStart"/>
      <w:r w:rsidR="00593C95">
        <w:rPr>
          <w:rFonts w:ascii="Times New Roman" w:hAnsi="Times New Roman" w:cs="Times New Roman"/>
          <w:sz w:val="28"/>
          <w:szCs w:val="28"/>
          <w:lang w:val="en-US"/>
        </w:rPr>
        <w:t>ishlar</w:t>
      </w:r>
      <w:proofErr w:type="spellEnd"/>
      <w:r w:rsidR="00593C95">
        <w:rPr>
          <w:rFonts w:ascii="Times New Roman" w:hAnsi="Times New Roman" w:cs="Times New Roman"/>
          <w:sz w:val="28"/>
          <w:szCs w:val="28"/>
          <w:lang w:val="en-US"/>
        </w:rPr>
        <w:t xml:space="preserve"> </w:t>
      </w:r>
      <w:proofErr w:type="spellStart"/>
      <w:r w:rsidR="00593C95">
        <w:rPr>
          <w:rFonts w:ascii="Times New Roman" w:hAnsi="Times New Roman" w:cs="Times New Roman"/>
          <w:sz w:val="28"/>
          <w:szCs w:val="28"/>
          <w:lang w:val="en-US"/>
        </w:rPr>
        <w:t>organlari</w:t>
      </w:r>
      <w:proofErr w:type="spellEnd"/>
      <w:r w:rsidR="00593C95">
        <w:rPr>
          <w:rFonts w:ascii="Times New Roman" w:hAnsi="Times New Roman" w:cs="Times New Roman"/>
          <w:sz w:val="28"/>
          <w:szCs w:val="28"/>
          <w:lang w:val="en-US"/>
        </w:rPr>
        <w:t xml:space="preserve"> </w:t>
      </w:r>
      <w:proofErr w:type="spellStart"/>
      <w:r w:rsidR="00593C95">
        <w:rPr>
          <w:rFonts w:ascii="Times New Roman" w:hAnsi="Times New Roman" w:cs="Times New Roman"/>
          <w:sz w:val="28"/>
          <w:szCs w:val="28"/>
          <w:lang w:val="en-US"/>
        </w:rPr>
        <w:t>voyaga</w:t>
      </w:r>
      <w:proofErr w:type="spellEnd"/>
      <w:r w:rsidR="00593C95">
        <w:rPr>
          <w:rFonts w:ascii="Times New Roman" w:hAnsi="Times New Roman" w:cs="Times New Roman"/>
          <w:sz w:val="28"/>
          <w:szCs w:val="28"/>
          <w:lang w:val="en-US"/>
        </w:rPr>
        <w:t xml:space="preserve"> </w:t>
      </w:r>
      <w:proofErr w:type="spellStart"/>
      <w:r w:rsidR="00593C95">
        <w:rPr>
          <w:rFonts w:ascii="Times New Roman" w:hAnsi="Times New Roman" w:cs="Times New Roman"/>
          <w:sz w:val="28"/>
          <w:szCs w:val="28"/>
          <w:lang w:val="en-US"/>
        </w:rPr>
        <w:t>yetmaganlar</w:t>
      </w:r>
      <w:proofErr w:type="spellEnd"/>
      <w:r w:rsidR="00593C95">
        <w:rPr>
          <w:rFonts w:ascii="Times New Roman" w:hAnsi="Times New Roman" w:cs="Times New Roman"/>
          <w:sz w:val="28"/>
          <w:szCs w:val="28"/>
          <w:lang w:val="en-US"/>
        </w:rPr>
        <w:t xml:space="preserve"> </w:t>
      </w:r>
      <w:proofErr w:type="spellStart"/>
      <w:r w:rsidR="00593C95">
        <w:rPr>
          <w:rFonts w:ascii="Times New Roman" w:hAnsi="Times New Roman" w:cs="Times New Roman"/>
          <w:sz w:val="28"/>
          <w:szCs w:val="28"/>
          <w:lang w:val="en-US"/>
        </w:rPr>
        <w:t>va</w:t>
      </w:r>
      <w:proofErr w:type="spellEnd"/>
      <w:r w:rsidR="00593C95">
        <w:rPr>
          <w:rFonts w:ascii="Times New Roman" w:hAnsi="Times New Roman" w:cs="Times New Roman"/>
          <w:sz w:val="28"/>
          <w:szCs w:val="28"/>
          <w:lang w:val="en-US"/>
        </w:rPr>
        <w:t xml:space="preserve"> </w:t>
      </w:r>
      <w:proofErr w:type="spellStart"/>
      <w:r w:rsidR="00593C95">
        <w:rPr>
          <w:rFonts w:ascii="Times New Roman" w:hAnsi="Times New Roman" w:cs="Times New Roman"/>
          <w:sz w:val="28"/>
          <w:szCs w:val="28"/>
          <w:lang w:val="en-US"/>
        </w:rPr>
        <w:t>y</w:t>
      </w:r>
      <w:r w:rsidRPr="002D3E33">
        <w:rPr>
          <w:rFonts w:ascii="Times New Roman" w:hAnsi="Times New Roman" w:cs="Times New Roman"/>
          <w:sz w:val="28"/>
          <w:szCs w:val="28"/>
          <w:lang w:val="en-US"/>
        </w:rPr>
        <w:t>oshlar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masalalari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lastRenderedPageBreak/>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yicha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inspektor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psixologi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kapitan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Murotova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Mexrixon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Maxamadjonovnalar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tashrif</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buyurishdi</w:t>
      </w:r>
      <w:proofErr w:type="spellEnd"/>
      <w:r w:rsidRPr="002D3E33">
        <w:rPr>
          <w:rFonts w:ascii="Times New Roman" w:hAnsi="Times New Roman" w:cs="Times New Roman"/>
          <w:sz w:val="28"/>
          <w:szCs w:val="28"/>
          <w:lang w:val="en-US"/>
        </w:rPr>
        <w:t xml:space="preserve">. </w:t>
      </w:r>
    </w:p>
    <w:p w14:paraId="4C209E8D"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r w:rsidRPr="002D3E33">
        <w:rPr>
          <w:rFonts w:ascii="Times New Roman" w:hAnsi="Times New Roman" w:cs="Times New Roman"/>
          <w:sz w:val="28"/>
          <w:szCs w:val="28"/>
          <w:lang w:val="en-US"/>
        </w:rPr>
        <w:t xml:space="preserve">2023-yil 19-may </w:t>
      </w:r>
      <w:proofErr w:type="spellStart"/>
      <w:r w:rsidRPr="002D3E33">
        <w:rPr>
          <w:rFonts w:ascii="Times New Roman" w:hAnsi="Times New Roman" w:cs="Times New Roman"/>
          <w:sz w:val="28"/>
          <w:szCs w:val="28"/>
          <w:lang w:val="en-US"/>
        </w:rPr>
        <w:t>kuni</w:t>
      </w:r>
      <w:proofErr w:type="spellEnd"/>
      <w:r w:rsidRPr="002D3E33">
        <w:rPr>
          <w:rFonts w:ascii="Times New Roman" w:hAnsi="Times New Roman" w:cs="Times New Roman"/>
          <w:sz w:val="28"/>
          <w:szCs w:val="28"/>
          <w:lang w:val="en-US"/>
        </w:rPr>
        <w:t xml:space="preserve"> Muhammad al-</w:t>
      </w:r>
      <w:proofErr w:type="spellStart"/>
      <w:r w:rsidRPr="002D3E33">
        <w:rPr>
          <w:rFonts w:ascii="Times New Roman" w:hAnsi="Times New Roman" w:cs="Times New Roman"/>
          <w:sz w:val="28"/>
          <w:szCs w:val="28"/>
          <w:lang w:val="en-US"/>
        </w:rPr>
        <w:t>Xorazmiy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nomidagi</w:t>
      </w:r>
      <w:proofErr w:type="spellEnd"/>
      <w:r w:rsidRPr="002D3E33">
        <w:rPr>
          <w:rFonts w:ascii="Times New Roman" w:hAnsi="Times New Roman" w:cs="Times New Roman"/>
          <w:sz w:val="28"/>
          <w:szCs w:val="28"/>
          <w:lang w:val="en-US"/>
        </w:rPr>
        <w:t xml:space="preserve"> Toshkent </w:t>
      </w:r>
      <w:proofErr w:type="spellStart"/>
      <w:r w:rsidRPr="002D3E33">
        <w:rPr>
          <w:rFonts w:ascii="Times New Roman" w:hAnsi="Times New Roman" w:cs="Times New Roman"/>
          <w:sz w:val="28"/>
          <w:szCs w:val="28"/>
          <w:lang w:val="en-US"/>
        </w:rPr>
        <w:t>axborot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texnologiyalari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universiteti</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Farg‘</w:t>
      </w:r>
      <w:proofErr w:type="gramEnd"/>
      <w:r w:rsidRPr="002D3E33">
        <w:rPr>
          <w:rFonts w:ascii="Times New Roman" w:hAnsi="Times New Roman" w:cs="Times New Roman"/>
          <w:sz w:val="28"/>
          <w:szCs w:val="28"/>
          <w:lang w:val="en-US"/>
        </w:rPr>
        <w:t>ona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filiali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talaba-qizlar</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rtasida</w:t>
      </w:r>
      <w:proofErr w:type="spellEnd"/>
      <w:r w:rsidRPr="002D3E33">
        <w:rPr>
          <w:rFonts w:ascii="Times New Roman" w:hAnsi="Times New Roman" w:cs="Times New Roman"/>
          <w:sz w:val="28"/>
          <w:szCs w:val="28"/>
          <w:lang w:val="en-US"/>
        </w:rPr>
        <w:t xml:space="preserve"> </w:t>
      </w:r>
      <w:r w:rsidR="00593C95">
        <w:rPr>
          <w:rFonts w:ascii="Times New Roman" w:hAnsi="Times New Roman" w:cs="Times New Roman"/>
          <w:sz w:val="28"/>
          <w:szCs w:val="28"/>
          <w:lang w:val="en-US"/>
        </w:rPr>
        <w:t>“</w:t>
      </w:r>
      <w:proofErr w:type="spellStart"/>
      <w:r w:rsidRPr="002D3E33">
        <w:rPr>
          <w:rFonts w:ascii="Times New Roman" w:hAnsi="Times New Roman" w:cs="Times New Roman"/>
          <w:sz w:val="28"/>
          <w:szCs w:val="28"/>
          <w:lang w:val="en-US"/>
        </w:rPr>
        <w:t>Milliy</w:t>
      </w:r>
      <w:proofErr w:type="spellEnd"/>
      <w:r w:rsidRPr="002D3E33">
        <w:rPr>
          <w:rFonts w:ascii="Times New Roman" w:hAnsi="Times New Roman" w:cs="Times New Roman"/>
          <w:sz w:val="28"/>
          <w:szCs w:val="28"/>
          <w:lang w:val="en-US"/>
        </w:rPr>
        <w:t xml:space="preserve"> sport </w:t>
      </w:r>
      <w:proofErr w:type="spellStart"/>
      <w:r w:rsidR="00206D6B">
        <w:rPr>
          <w:rFonts w:ascii="Times New Roman" w:hAnsi="Times New Roman" w:cs="Times New Roman"/>
          <w:sz w:val="28"/>
          <w:szCs w:val="28"/>
          <w:lang w:val="en-US"/>
        </w:rPr>
        <w:t>o‘</w:t>
      </w:r>
      <w:r w:rsidR="00593C95">
        <w:rPr>
          <w:rFonts w:ascii="Times New Roman" w:hAnsi="Times New Roman" w:cs="Times New Roman"/>
          <w:sz w:val="28"/>
          <w:szCs w:val="28"/>
          <w:lang w:val="en-US"/>
        </w:rPr>
        <w:t>yinlari</w:t>
      </w:r>
      <w:proofErr w:type="spellEnd"/>
      <w:r w:rsidR="00593C95">
        <w:rPr>
          <w:rFonts w:ascii="Times New Roman" w:hAnsi="Times New Roman" w:cs="Times New Roman"/>
          <w:sz w:val="28"/>
          <w:szCs w:val="28"/>
          <w:lang w:val="en-US"/>
        </w:rPr>
        <w:t>”</w:t>
      </w:r>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musobaqalari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tashkil</w:t>
      </w:r>
      <w:proofErr w:type="spellEnd"/>
      <w:r w:rsidRPr="002D3E33">
        <w:rPr>
          <w:rFonts w:ascii="Times New Roman" w:hAnsi="Times New Roman" w:cs="Times New Roman"/>
          <w:sz w:val="28"/>
          <w:szCs w:val="28"/>
          <w:lang w:val="en-US"/>
        </w:rPr>
        <w:t xml:space="preserve"> </w:t>
      </w:r>
      <w:proofErr w:type="spellStart"/>
      <w:r w:rsidR="00593C95">
        <w:rPr>
          <w:rFonts w:ascii="Times New Roman" w:hAnsi="Times New Roman" w:cs="Times New Roman"/>
          <w:sz w:val="28"/>
          <w:szCs w:val="28"/>
          <w:lang w:val="en-US"/>
        </w:rPr>
        <w:t>qilindi</w:t>
      </w:r>
      <w:proofErr w:type="spellEnd"/>
      <w:r w:rsidR="00593C95">
        <w:rPr>
          <w:rFonts w:ascii="Times New Roman" w:hAnsi="Times New Roman" w:cs="Times New Roman"/>
          <w:sz w:val="28"/>
          <w:szCs w:val="28"/>
          <w:lang w:val="en-US"/>
        </w:rPr>
        <w:t xml:space="preserve">. </w:t>
      </w:r>
      <w:proofErr w:type="spellStart"/>
      <w:r w:rsidR="00593C95">
        <w:rPr>
          <w:rFonts w:ascii="Times New Roman" w:hAnsi="Times New Roman" w:cs="Times New Roman"/>
          <w:sz w:val="28"/>
          <w:szCs w:val="28"/>
          <w:lang w:val="en-US"/>
        </w:rPr>
        <w:t>Ushbu</w:t>
      </w:r>
      <w:proofErr w:type="spellEnd"/>
      <w:r w:rsidR="00593C95">
        <w:rPr>
          <w:rFonts w:ascii="Times New Roman" w:hAnsi="Times New Roman" w:cs="Times New Roman"/>
          <w:sz w:val="28"/>
          <w:szCs w:val="28"/>
          <w:lang w:val="en-US"/>
        </w:rPr>
        <w:t xml:space="preserve"> </w:t>
      </w:r>
      <w:proofErr w:type="spellStart"/>
      <w:r w:rsidR="00593C95">
        <w:rPr>
          <w:rFonts w:ascii="Times New Roman" w:hAnsi="Times New Roman" w:cs="Times New Roman"/>
          <w:sz w:val="28"/>
          <w:szCs w:val="28"/>
          <w:lang w:val="en-US"/>
        </w:rPr>
        <w:t>tadbirda</w:t>
      </w:r>
      <w:proofErr w:type="spellEnd"/>
      <w:r w:rsidR="00593C95">
        <w:rPr>
          <w:rFonts w:ascii="Times New Roman" w:hAnsi="Times New Roman" w:cs="Times New Roman"/>
          <w:sz w:val="28"/>
          <w:szCs w:val="28"/>
          <w:lang w:val="en-US"/>
        </w:rPr>
        <w:t xml:space="preserve"> </w:t>
      </w:r>
      <w:proofErr w:type="spellStart"/>
      <w:r w:rsidR="00593C95">
        <w:rPr>
          <w:rFonts w:ascii="Times New Roman" w:hAnsi="Times New Roman" w:cs="Times New Roman"/>
          <w:sz w:val="28"/>
          <w:szCs w:val="28"/>
          <w:lang w:val="en-US"/>
        </w:rPr>
        <w:t>talaba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etnosportning</w:t>
      </w:r>
      <w:proofErr w:type="spellEnd"/>
      <w:r w:rsidRPr="002D3E33">
        <w:rPr>
          <w:rFonts w:ascii="Times New Roman" w:hAnsi="Times New Roman" w:cs="Times New Roman"/>
          <w:sz w:val="28"/>
          <w:szCs w:val="28"/>
          <w:lang w:val="en-US"/>
        </w:rPr>
        <w:t xml:space="preserve"> “</w:t>
      </w:r>
      <w:proofErr w:type="spellStart"/>
      <w:proofErr w:type="gramStart"/>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rtaga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turar</w:t>
      </w:r>
      <w:proofErr w:type="spellEnd"/>
      <w:r w:rsidRPr="002D3E33">
        <w:rPr>
          <w:rFonts w:ascii="Times New Roman" w:hAnsi="Times New Roman" w:cs="Times New Roman"/>
          <w:sz w:val="28"/>
          <w:szCs w:val="28"/>
          <w:lang w:val="en-US"/>
        </w:rPr>
        <w:t>”, “</w:t>
      </w:r>
      <w:proofErr w:type="spellStart"/>
      <w:r w:rsidRPr="002D3E33">
        <w:rPr>
          <w:rFonts w:ascii="Times New Roman" w:hAnsi="Times New Roman" w:cs="Times New Roman"/>
          <w:sz w:val="28"/>
          <w:szCs w:val="28"/>
          <w:lang w:val="en-US"/>
        </w:rPr>
        <w:t>Oq</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terakmi-k</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terak</w:t>
      </w:r>
      <w:proofErr w:type="spellEnd"/>
      <w:r w:rsidRPr="002D3E33">
        <w:rPr>
          <w:rFonts w:ascii="Times New Roman" w:hAnsi="Times New Roman" w:cs="Times New Roman"/>
          <w:sz w:val="28"/>
          <w:szCs w:val="28"/>
          <w:lang w:val="en-US"/>
        </w:rPr>
        <w:t xml:space="preserve">”, “Besh tosh” </w:t>
      </w:r>
      <w:proofErr w:type="spellStart"/>
      <w:r w:rsidRPr="002D3E33">
        <w:rPr>
          <w:rFonts w:ascii="Times New Roman" w:hAnsi="Times New Roman" w:cs="Times New Roman"/>
          <w:sz w:val="28"/>
          <w:szCs w:val="28"/>
          <w:lang w:val="en-US"/>
        </w:rPr>
        <w:t>kabi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turlari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yicha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guruhlarga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lingan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holda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bellashdilar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Milliy</w:t>
      </w:r>
      <w:proofErr w:type="spellEnd"/>
      <w:r w:rsidRPr="002D3E33">
        <w:rPr>
          <w:rFonts w:ascii="Times New Roman" w:hAnsi="Times New Roman" w:cs="Times New Roman"/>
          <w:sz w:val="28"/>
          <w:szCs w:val="28"/>
          <w:lang w:val="en-US"/>
        </w:rPr>
        <w:t xml:space="preserve"> sport </w:t>
      </w:r>
      <w:proofErr w:type="spellStart"/>
      <w:proofErr w:type="gramStart"/>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yinlarida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zgacha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ishtiyoq</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tatinki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ruhda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ishtrok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etdilar</w:t>
      </w:r>
      <w:proofErr w:type="spellEnd"/>
    </w:p>
    <w:p w14:paraId="1A6F6F73" w14:textId="77777777" w:rsidR="002D3E33" w:rsidRPr="002D3E33" w:rsidRDefault="00593C95" w:rsidP="00584B57">
      <w:pPr>
        <w:pStyle w:val="af0"/>
        <w:spacing w:after="0" w:line="240" w:lineRule="auto"/>
        <w:ind w:left="0" w:firstLine="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Kafedra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mudiri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O.Rayimjonova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rah</w:t>
      </w:r>
      <w:r w:rsidR="002D3E33" w:rsidRPr="002D3E33">
        <w:rPr>
          <w:rFonts w:ascii="Times New Roman" w:hAnsi="Times New Roman" w:cs="Times New Roman"/>
          <w:sz w:val="28"/>
          <w:szCs w:val="28"/>
          <w:lang w:val="en-US"/>
        </w:rPr>
        <w:t>barligida</w:t>
      </w:r>
      <w:proofErr w:type="spellEnd"/>
      <w:r w:rsidR="002D3E33" w:rsidRPr="002D3E33">
        <w:rPr>
          <w:rFonts w:ascii="Times New Roman" w:hAnsi="Times New Roman" w:cs="Times New Roman"/>
          <w:sz w:val="28"/>
          <w:szCs w:val="28"/>
          <w:lang w:val="en-US"/>
        </w:rPr>
        <w:t xml:space="preserve"> 612-19 </w:t>
      </w:r>
      <w:proofErr w:type="spellStart"/>
      <w:r w:rsidR="002D3E33" w:rsidRPr="002D3E33">
        <w:rPr>
          <w:rFonts w:ascii="Times New Roman" w:hAnsi="Times New Roman" w:cs="Times New Roman"/>
          <w:sz w:val="28"/>
          <w:szCs w:val="28"/>
          <w:lang w:val="en-US"/>
        </w:rPr>
        <w:t>guruh</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talabasi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M.A.Akbarovani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va</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dotsent</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N.M.J</w:t>
      </w:r>
      <w:r w:rsidR="00206D6B">
        <w:rPr>
          <w:rFonts w:ascii="Times New Roman" w:hAnsi="Times New Roman" w:cs="Times New Roman"/>
          <w:sz w:val="28"/>
          <w:szCs w:val="28"/>
          <w:lang w:val="en-US"/>
        </w:rPr>
        <w:t>o‘</w:t>
      </w:r>
      <w:r w:rsidR="002D3E33" w:rsidRPr="002D3E33">
        <w:rPr>
          <w:rFonts w:ascii="Times New Roman" w:hAnsi="Times New Roman" w:cs="Times New Roman"/>
          <w:sz w:val="28"/>
          <w:szCs w:val="28"/>
          <w:lang w:val="en-US"/>
        </w:rPr>
        <w:t>rayev</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raxbarligida</w:t>
      </w:r>
      <w:proofErr w:type="spellEnd"/>
      <w:r w:rsidR="002D3E33" w:rsidRPr="002D3E33">
        <w:rPr>
          <w:rFonts w:ascii="Times New Roman" w:hAnsi="Times New Roman" w:cs="Times New Roman"/>
          <w:sz w:val="28"/>
          <w:szCs w:val="28"/>
          <w:lang w:val="en-US"/>
        </w:rPr>
        <w:t xml:space="preserve"> 614-21 </w:t>
      </w:r>
      <w:proofErr w:type="spellStart"/>
      <w:r w:rsidR="002D3E33" w:rsidRPr="002D3E33">
        <w:rPr>
          <w:rFonts w:ascii="Times New Roman" w:hAnsi="Times New Roman" w:cs="Times New Roman"/>
          <w:sz w:val="28"/>
          <w:szCs w:val="28"/>
          <w:lang w:val="en-US"/>
        </w:rPr>
        <w:t>guruh</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talabasi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G.M.Abdurazaqovalar</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B.</w:t>
      </w:r>
      <w:r>
        <w:rPr>
          <w:rFonts w:ascii="Times New Roman" w:hAnsi="Times New Roman" w:cs="Times New Roman"/>
          <w:sz w:val="28"/>
          <w:szCs w:val="28"/>
          <w:lang w:val="en-US"/>
        </w:rPr>
        <w:t>Uzoqov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rah</w:t>
      </w:r>
      <w:r w:rsidR="002D3E33" w:rsidRPr="002D3E33">
        <w:rPr>
          <w:rFonts w:ascii="Times New Roman" w:hAnsi="Times New Roman" w:cs="Times New Roman"/>
          <w:sz w:val="28"/>
          <w:szCs w:val="28"/>
          <w:lang w:val="en-US"/>
        </w:rPr>
        <w:t>barligida</w:t>
      </w:r>
      <w:proofErr w:type="spellEnd"/>
      <w:r w:rsidR="002D3E33" w:rsidRPr="002D3E33">
        <w:rPr>
          <w:rFonts w:ascii="Times New Roman" w:hAnsi="Times New Roman" w:cs="Times New Roman"/>
          <w:sz w:val="28"/>
          <w:szCs w:val="28"/>
          <w:lang w:val="en-US"/>
        </w:rPr>
        <w:t xml:space="preserve"> 650-19 </w:t>
      </w:r>
      <w:proofErr w:type="spellStart"/>
      <w:r w:rsidR="00206D6B">
        <w:rPr>
          <w:rFonts w:ascii="Times New Roman" w:hAnsi="Times New Roman" w:cs="Times New Roman"/>
          <w:sz w:val="28"/>
          <w:szCs w:val="28"/>
          <w:lang w:val="en-US"/>
        </w:rPr>
        <w:t>guruh</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talabasi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S.I.Ibroximova</w:t>
      </w:r>
      <w:proofErr w:type="spellEnd"/>
      <w:r w:rsidR="002D3E33" w:rsidRPr="002D3E33">
        <w:rPr>
          <w:rFonts w:ascii="Times New Roman" w:hAnsi="Times New Roman" w:cs="Times New Roman"/>
          <w:sz w:val="28"/>
          <w:szCs w:val="28"/>
          <w:lang w:val="en-US"/>
        </w:rPr>
        <w:t xml:space="preserve"> “Muhammad al-</w:t>
      </w:r>
      <w:proofErr w:type="spellStart"/>
      <w:r w:rsidR="002D3E33" w:rsidRPr="002D3E33">
        <w:rPr>
          <w:rFonts w:ascii="Times New Roman" w:hAnsi="Times New Roman" w:cs="Times New Roman"/>
          <w:sz w:val="28"/>
          <w:szCs w:val="28"/>
          <w:lang w:val="en-US"/>
        </w:rPr>
        <w:t>Xorazmiy</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nomidagi</w:t>
      </w:r>
      <w:proofErr w:type="spellEnd"/>
      <w:r w:rsidR="002D3E33" w:rsidRPr="002D3E33">
        <w:rPr>
          <w:rFonts w:ascii="Times New Roman" w:hAnsi="Times New Roman" w:cs="Times New Roman"/>
          <w:sz w:val="28"/>
          <w:szCs w:val="28"/>
          <w:lang w:val="en-US"/>
        </w:rPr>
        <w:t xml:space="preserve"> Davlat </w:t>
      </w:r>
      <w:proofErr w:type="spellStart"/>
      <w:r w:rsidR="002D3E33" w:rsidRPr="002D3E33">
        <w:rPr>
          <w:rFonts w:ascii="Times New Roman" w:hAnsi="Times New Roman" w:cs="Times New Roman"/>
          <w:sz w:val="28"/>
          <w:szCs w:val="28"/>
          <w:lang w:val="en-US"/>
        </w:rPr>
        <w:t>stipendiyasi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sohibi</w:t>
      </w:r>
      <w:proofErr w:type="spellEnd"/>
      <w:r w:rsidR="002D3E33" w:rsidRPr="002D3E33">
        <w:rPr>
          <w:rFonts w:ascii="Times New Roman" w:hAnsi="Times New Roman" w:cs="Times New Roman"/>
          <w:sz w:val="28"/>
          <w:szCs w:val="28"/>
          <w:lang w:val="en-US"/>
        </w:rPr>
        <w:t xml:space="preserve"> </w:t>
      </w:r>
      <w:proofErr w:type="spellStart"/>
      <w:r w:rsidR="002D3E33"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002D3E33" w:rsidRPr="002D3E33">
        <w:rPr>
          <w:rFonts w:ascii="Times New Roman" w:hAnsi="Times New Roman" w:cs="Times New Roman"/>
          <w:sz w:val="28"/>
          <w:szCs w:val="28"/>
          <w:lang w:val="en-US"/>
        </w:rPr>
        <w:t>ldi</w:t>
      </w:r>
      <w:proofErr w:type="spellEnd"/>
      <w:r w:rsidR="002D3E33" w:rsidRPr="002D3E33">
        <w:rPr>
          <w:rFonts w:ascii="Times New Roman" w:hAnsi="Times New Roman" w:cs="Times New Roman"/>
          <w:sz w:val="28"/>
          <w:szCs w:val="28"/>
          <w:lang w:val="en-US"/>
        </w:rPr>
        <w:t xml:space="preserve">. </w:t>
      </w:r>
    </w:p>
    <w:p w14:paraId="40135BA7"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r w:rsidRPr="002D3E33">
        <w:rPr>
          <w:rFonts w:ascii="Times New Roman" w:hAnsi="Times New Roman" w:cs="Times New Roman"/>
          <w:sz w:val="28"/>
          <w:szCs w:val="28"/>
          <w:lang w:val="en-US"/>
        </w:rPr>
        <w:t xml:space="preserve">Filial </w:t>
      </w:r>
      <w:proofErr w:type="spellStart"/>
      <w:r w:rsidRPr="002D3E33">
        <w:rPr>
          <w:rFonts w:ascii="Times New Roman" w:hAnsi="Times New Roman" w:cs="Times New Roman"/>
          <w:sz w:val="28"/>
          <w:szCs w:val="28"/>
          <w:lang w:val="en-US"/>
        </w:rPr>
        <w:t>Xotin-qizlar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Kengashi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qoshida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faoliyat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yuritayotgan</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t</w:t>
      </w:r>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garaklar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faoliyati</w:t>
      </w:r>
      <w:proofErr w:type="spellEnd"/>
      <w:r w:rsidR="00593C95">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Filialda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talaba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uchun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Qizlarjonlar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kulubi</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tashkil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etilgan</w:t>
      </w:r>
      <w:proofErr w:type="spellEnd"/>
      <w:proofErr w:type="gram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unda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Dasturlash</w:t>
      </w:r>
      <w:proofErr w:type="spellEnd"/>
      <w:r w:rsidRPr="002D3E33">
        <w:rPr>
          <w:rFonts w:ascii="Times New Roman" w:hAnsi="Times New Roman" w:cs="Times New Roman"/>
          <w:sz w:val="28"/>
          <w:szCs w:val="28"/>
          <w:lang w:val="en-US"/>
        </w:rPr>
        <w:t>”, “</w:t>
      </w:r>
      <w:proofErr w:type="spellStart"/>
      <w:r w:rsidRPr="002D3E33">
        <w:rPr>
          <w:rFonts w:ascii="Times New Roman" w:hAnsi="Times New Roman" w:cs="Times New Roman"/>
          <w:sz w:val="28"/>
          <w:szCs w:val="28"/>
          <w:lang w:val="en-US"/>
        </w:rPr>
        <w:t>Robototexnika</w:t>
      </w:r>
      <w:proofErr w:type="spellEnd"/>
      <w:r w:rsidRPr="002D3E33">
        <w:rPr>
          <w:rFonts w:ascii="Times New Roman" w:hAnsi="Times New Roman" w:cs="Times New Roman"/>
          <w:sz w:val="28"/>
          <w:szCs w:val="28"/>
          <w:lang w:val="en-US"/>
        </w:rPr>
        <w:t>”, “</w:t>
      </w:r>
      <w:proofErr w:type="spellStart"/>
      <w:r w:rsidRPr="002D3E33">
        <w:rPr>
          <w:rFonts w:ascii="Times New Roman" w:hAnsi="Times New Roman" w:cs="Times New Roman"/>
          <w:sz w:val="28"/>
          <w:szCs w:val="28"/>
          <w:lang w:val="en-US"/>
        </w:rPr>
        <w:t>Pazandachlik</w:t>
      </w:r>
      <w:proofErr w:type="spellEnd"/>
      <w:r w:rsidRPr="002D3E33">
        <w:rPr>
          <w:rFonts w:ascii="Times New Roman" w:hAnsi="Times New Roman" w:cs="Times New Roman"/>
          <w:sz w:val="28"/>
          <w:szCs w:val="28"/>
          <w:lang w:val="en-US"/>
        </w:rPr>
        <w:t>”, “</w:t>
      </w:r>
      <w:proofErr w:type="spellStart"/>
      <w:r w:rsidRPr="002D3E33">
        <w:rPr>
          <w:rFonts w:ascii="Times New Roman" w:hAnsi="Times New Roman" w:cs="Times New Roman"/>
          <w:sz w:val="28"/>
          <w:szCs w:val="28"/>
          <w:lang w:val="en-US"/>
        </w:rPr>
        <w:t>Tikuvchilik</w:t>
      </w:r>
      <w:proofErr w:type="spellEnd"/>
      <w:r w:rsidRPr="002D3E33">
        <w:rPr>
          <w:rFonts w:ascii="Times New Roman" w:hAnsi="Times New Roman" w:cs="Times New Roman"/>
          <w:sz w:val="28"/>
          <w:szCs w:val="28"/>
          <w:lang w:val="en-US"/>
        </w:rPr>
        <w:t xml:space="preserve">”, “Fitness </w:t>
      </w:r>
      <w:proofErr w:type="spellStart"/>
      <w:r w:rsidRPr="002D3E33">
        <w:rPr>
          <w:rFonts w:ascii="Times New Roman" w:hAnsi="Times New Roman" w:cs="Times New Roman"/>
          <w:sz w:val="28"/>
          <w:szCs w:val="28"/>
          <w:lang w:val="en-US"/>
        </w:rPr>
        <w:t>klubi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garaklari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faoliyat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yuritadi</w:t>
      </w:r>
      <w:proofErr w:type="spellEnd"/>
      <w:r w:rsidRPr="002D3E33">
        <w:rPr>
          <w:rFonts w:ascii="Times New Roman" w:hAnsi="Times New Roman" w:cs="Times New Roman"/>
          <w:sz w:val="28"/>
          <w:szCs w:val="28"/>
          <w:lang w:val="en-US"/>
        </w:rPr>
        <w:t xml:space="preserve">. Bu </w:t>
      </w:r>
      <w:proofErr w:type="spellStart"/>
      <w:proofErr w:type="gramStart"/>
      <w:r w:rsidRPr="002D3E33">
        <w:rPr>
          <w:rFonts w:ascii="Times New Roman" w:hAnsi="Times New Roman" w:cs="Times New Roman"/>
          <w:sz w:val="28"/>
          <w:szCs w:val="28"/>
          <w:lang w:val="en-US"/>
        </w:rPr>
        <w:t>t</w:t>
      </w:r>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garaklar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vaqtlarini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unimli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foydalanish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uchun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tashtil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etilgan</w:t>
      </w:r>
      <w:proofErr w:type="spellEnd"/>
      <w:r w:rsidRPr="002D3E33">
        <w:rPr>
          <w:rFonts w:ascii="Times New Roman" w:hAnsi="Times New Roman" w:cs="Times New Roman"/>
          <w:sz w:val="28"/>
          <w:szCs w:val="28"/>
          <w:lang w:val="en-US"/>
        </w:rPr>
        <w:t>.</w:t>
      </w:r>
    </w:p>
    <w:p w14:paraId="41AFFD72"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r w:rsidRPr="002D3E33">
        <w:rPr>
          <w:rFonts w:ascii="Times New Roman" w:hAnsi="Times New Roman" w:cs="Times New Roman"/>
          <w:sz w:val="28"/>
          <w:szCs w:val="28"/>
          <w:lang w:val="en-US"/>
        </w:rPr>
        <w:t xml:space="preserve">Toshkent </w:t>
      </w:r>
      <w:proofErr w:type="spellStart"/>
      <w:r w:rsidRPr="002D3E33">
        <w:rPr>
          <w:rFonts w:ascii="Times New Roman" w:hAnsi="Times New Roman" w:cs="Times New Roman"/>
          <w:sz w:val="28"/>
          <w:szCs w:val="28"/>
          <w:lang w:val="en-US"/>
        </w:rPr>
        <w:t>axborot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texnologiyalari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universiteti</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Farg‘</w:t>
      </w:r>
      <w:proofErr w:type="gramEnd"/>
      <w:r w:rsidRPr="002D3E33">
        <w:rPr>
          <w:rFonts w:ascii="Times New Roman" w:hAnsi="Times New Roman" w:cs="Times New Roman"/>
          <w:sz w:val="28"/>
          <w:szCs w:val="28"/>
          <w:lang w:val="en-US"/>
        </w:rPr>
        <w:t>ona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filialining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talabalar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turar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joyida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Xotin-qizlar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maslahat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kengashi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boshchiligida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Chevarchilik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sirlari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nomlangan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garak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tashkil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etildi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Chevarchilik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bilan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qiziqadigan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t</w:t>
      </w:r>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garak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a’zolari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ldilar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chevarchilik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sirlarini</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ganib</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kelmoqdalar</w:t>
      </w:r>
      <w:proofErr w:type="spellEnd"/>
      <w:r w:rsidRPr="002D3E33">
        <w:rPr>
          <w:rFonts w:ascii="Times New Roman" w:hAnsi="Times New Roman" w:cs="Times New Roman"/>
          <w:sz w:val="28"/>
          <w:szCs w:val="28"/>
          <w:lang w:val="en-US"/>
        </w:rPr>
        <w:t xml:space="preserve">. </w:t>
      </w:r>
    </w:p>
    <w:p w14:paraId="179AC7D9" w14:textId="77777777" w:rsidR="002D3E33" w:rsidRPr="002D3E33" w:rsidRDefault="002D3E33" w:rsidP="00584B57">
      <w:pPr>
        <w:pStyle w:val="af0"/>
        <w:spacing w:after="0" w:line="240" w:lineRule="auto"/>
        <w:ind w:left="0" w:firstLine="567"/>
        <w:jc w:val="both"/>
        <w:rPr>
          <w:rFonts w:ascii="Times New Roman" w:hAnsi="Times New Roman" w:cs="Times New Roman"/>
          <w:sz w:val="28"/>
          <w:szCs w:val="28"/>
          <w:lang w:val="en-US"/>
        </w:rPr>
      </w:pPr>
      <w:proofErr w:type="spellStart"/>
      <w:r w:rsidRPr="002D3E33">
        <w:rPr>
          <w:rFonts w:ascii="Times New Roman" w:hAnsi="Times New Roman" w:cs="Times New Roman"/>
          <w:sz w:val="28"/>
          <w:szCs w:val="28"/>
          <w:lang w:val="en-US"/>
        </w:rPr>
        <w:t>Talabalar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turar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joylaridagi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xotin-qizlar</w:t>
      </w:r>
      <w:proofErr w:type="spellEnd"/>
      <w:r w:rsidRPr="002D3E33">
        <w:rPr>
          <w:rFonts w:ascii="Times New Roman" w:hAnsi="Times New Roman" w:cs="Times New Roman"/>
          <w:sz w:val="28"/>
          <w:szCs w:val="28"/>
          <w:lang w:val="en-US"/>
        </w:rPr>
        <w:t xml:space="preserve"> </w:t>
      </w:r>
      <w:proofErr w:type="spellStart"/>
      <w:proofErr w:type="gramStart"/>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rtasida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ma’naviy-axloqiy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tarbiyaviy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ishlar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g‘ri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tashkil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etilgan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Xususiy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xonadonlarda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ijarada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yashovchi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talaba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yashash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sharoitlari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tyutorlar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bilan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xamkorlikda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muntazam</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nazorat</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qilib</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borildi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Yoshlarni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oilaviy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hayotga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tayyorlash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ularga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oiladagi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nizoli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holatlarni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hal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qilishning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huquqiy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psixologik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asoslarini</w:t>
      </w:r>
      <w:proofErr w:type="spellEnd"/>
      <w:r w:rsidRPr="002D3E33">
        <w:rPr>
          <w:rFonts w:ascii="Times New Roman" w:hAnsi="Times New Roman" w:cs="Times New Roman"/>
          <w:sz w:val="28"/>
          <w:szCs w:val="28"/>
          <w:lang w:val="en-US"/>
        </w:rPr>
        <w:t xml:space="preserve"> </w:t>
      </w:r>
      <w:proofErr w:type="spellStart"/>
      <w:proofErr w:type="gramStart"/>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rgatish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oilalarni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mustahkamlash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erta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nikoh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oilaviy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ajralishlarning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oldini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olish</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yicha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doimiy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ravishda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onlayn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konferensiyalar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tashkil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etildi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Xotin-qizlarning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oliy</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ta’lim</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olishi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ishga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joylashishi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yoki</w:t>
      </w:r>
      <w:proofErr w:type="spellEnd"/>
      <w:r w:rsidRPr="002D3E33">
        <w:rPr>
          <w:rFonts w:ascii="Times New Roman" w:hAnsi="Times New Roman" w:cs="Times New Roman"/>
          <w:sz w:val="28"/>
          <w:szCs w:val="28"/>
          <w:lang w:val="en-US"/>
        </w:rPr>
        <w:t xml:space="preserve"> </w:t>
      </w:r>
      <w:proofErr w:type="spellStart"/>
      <w:proofErr w:type="gramStart"/>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z</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mustaqil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faoliyatini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lga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yishiga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keng</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sharoitlar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yaratib</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berildi</w:t>
      </w:r>
      <w:proofErr w:type="spellEnd"/>
      <w:r w:rsidRPr="002D3E33">
        <w:rPr>
          <w:rFonts w:ascii="Times New Roman" w:hAnsi="Times New Roman" w:cs="Times New Roman"/>
          <w:sz w:val="28"/>
          <w:szCs w:val="28"/>
          <w:lang w:val="en-US"/>
        </w:rPr>
        <w:t xml:space="preserve">. </w:t>
      </w:r>
    </w:p>
    <w:p w14:paraId="27F1839C" w14:textId="77777777" w:rsidR="000978A4" w:rsidRPr="00C467BB" w:rsidRDefault="002D3E33" w:rsidP="00584B57">
      <w:pPr>
        <w:pStyle w:val="af0"/>
        <w:spacing w:after="0" w:line="240" w:lineRule="auto"/>
        <w:ind w:left="0" w:firstLine="567"/>
        <w:jc w:val="both"/>
        <w:rPr>
          <w:rFonts w:ascii="Times New Roman" w:hAnsi="Times New Roman" w:cs="Times New Roman"/>
          <w:sz w:val="28"/>
          <w:szCs w:val="28"/>
          <w:lang w:val="en-US"/>
        </w:rPr>
      </w:pPr>
      <w:proofErr w:type="spellStart"/>
      <w:r w:rsidRPr="002D3E33">
        <w:rPr>
          <w:rFonts w:ascii="Times New Roman" w:hAnsi="Times New Roman" w:cs="Times New Roman"/>
          <w:sz w:val="28"/>
          <w:szCs w:val="28"/>
          <w:lang w:val="en-US"/>
        </w:rPr>
        <w:t>Talaba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qizlarni</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q</w:t>
      </w:r>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shimcha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taxsil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olishi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uchun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tadbirkorlik</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w:t>
      </w:r>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nalishidagi</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quv</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kurslariga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yuborild</w:t>
      </w:r>
      <w:r w:rsidR="004E1486">
        <w:rPr>
          <w:rFonts w:ascii="Times New Roman" w:hAnsi="Times New Roman" w:cs="Times New Roman"/>
          <w:sz w:val="28"/>
          <w:szCs w:val="28"/>
          <w:lang w:val="en-US"/>
        </w:rPr>
        <w:t>i</w:t>
      </w:r>
      <w:proofErr w:type="spellEnd"/>
      <w:r w:rsidR="004E1486">
        <w:rPr>
          <w:rFonts w:ascii="Times New Roman" w:hAnsi="Times New Roman" w:cs="Times New Roman"/>
          <w:sz w:val="28"/>
          <w:szCs w:val="28"/>
          <w:lang w:val="en-US"/>
        </w:rPr>
        <w:t xml:space="preserve">. </w:t>
      </w:r>
      <w:proofErr w:type="spellStart"/>
      <w:r w:rsidR="004E1486">
        <w:rPr>
          <w:rFonts w:ascii="Times New Roman" w:hAnsi="Times New Roman" w:cs="Times New Roman"/>
          <w:sz w:val="28"/>
          <w:szCs w:val="28"/>
          <w:lang w:val="en-US"/>
        </w:rPr>
        <w:t>Talaba</w:t>
      </w:r>
      <w:proofErr w:type="spellEnd"/>
      <w:r w:rsidR="004E1486">
        <w:rPr>
          <w:rFonts w:ascii="Times New Roman" w:hAnsi="Times New Roman" w:cs="Times New Roman"/>
          <w:sz w:val="28"/>
          <w:szCs w:val="28"/>
          <w:lang w:val="en-US"/>
        </w:rPr>
        <w:t xml:space="preserve"> </w:t>
      </w:r>
      <w:proofErr w:type="spellStart"/>
      <w:r w:rsidR="004E1486">
        <w:rPr>
          <w:rFonts w:ascii="Times New Roman" w:hAnsi="Times New Roman" w:cs="Times New Roman"/>
          <w:sz w:val="28"/>
          <w:szCs w:val="28"/>
          <w:lang w:val="en-US"/>
        </w:rPr>
        <w:t>qizlar</w:t>
      </w:r>
      <w:proofErr w:type="spellEnd"/>
      <w:r w:rsidR="004E1486">
        <w:rPr>
          <w:rFonts w:ascii="Times New Roman" w:hAnsi="Times New Roman" w:cs="Times New Roman"/>
          <w:sz w:val="28"/>
          <w:szCs w:val="28"/>
          <w:lang w:val="en-US"/>
        </w:rPr>
        <w:t xml:space="preserve"> </w:t>
      </w:r>
      <w:proofErr w:type="spellStart"/>
      <w:r w:rsidR="004E1486">
        <w:rPr>
          <w:rFonts w:ascii="Times New Roman" w:hAnsi="Times New Roman" w:cs="Times New Roman"/>
          <w:sz w:val="28"/>
          <w:szCs w:val="28"/>
          <w:lang w:val="en-US"/>
        </w:rPr>
        <w:t>ishtirokida</w:t>
      </w:r>
      <w:proofErr w:type="spellEnd"/>
      <w:r w:rsidR="004E1486">
        <w:rPr>
          <w:rFonts w:ascii="Times New Roman" w:hAnsi="Times New Roman" w:cs="Times New Roman"/>
          <w:sz w:val="28"/>
          <w:szCs w:val="28"/>
          <w:lang w:val="en-US"/>
        </w:rPr>
        <w:t xml:space="preserve"> </w:t>
      </w:r>
      <w:proofErr w:type="spellStart"/>
      <w:r w:rsidR="004E1486">
        <w:rPr>
          <w:rFonts w:ascii="Times New Roman" w:hAnsi="Times New Roman" w:cs="Times New Roman"/>
          <w:sz w:val="28"/>
          <w:szCs w:val="28"/>
          <w:lang w:val="en-US"/>
        </w:rPr>
        <w:t>mah</w:t>
      </w:r>
      <w:r w:rsidRPr="002D3E33">
        <w:rPr>
          <w:rFonts w:ascii="Times New Roman" w:hAnsi="Times New Roman" w:cs="Times New Roman"/>
          <w:sz w:val="28"/>
          <w:szCs w:val="28"/>
          <w:lang w:val="en-US"/>
        </w:rPr>
        <w:t>allalardagi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uyushmagan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yoshlar</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va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xotin-qizlarni</w:t>
      </w:r>
      <w:proofErr w:type="spellEnd"/>
      <w:r w:rsidRPr="002D3E33">
        <w:rPr>
          <w:rFonts w:ascii="Times New Roman" w:hAnsi="Times New Roman" w:cs="Times New Roman"/>
          <w:sz w:val="28"/>
          <w:szCs w:val="28"/>
          <w:lang w:val="en-US"/>
        </w:rPr>
        <w:t xml:space="preserve"> AKT </w:t>
      </w:r>
      <w:proofErr w:type="spellStart"/>
      <w:r w:rsidRPr="002D3E33">
        <w:rPr>
          <w:rFonts w:ascii="Times New Roman" w:hAnsi="Times New Roman" w:cs="Times New Roman"/>
          <w:sz w:val="28"/>
          <w:szCs w:val="28"/>
          <w:lang w:val="en-US"/>
        </w:rPr>
        <w:t>savodxonligini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oshirish</w:t>
      </w:r>
      <w:proofErr w:type="spellEnd"/>
      <w:r w:rsidRPr="002D3E33">
        <w:rPr>
          <w:rFonts w:ascii="Times New Roman" w:hAnsi="Times New Roman" w:cs="Times New Roman"/>
          <w:sz w:val="28"/>
          <w:szCs w:val="28"/>
          <w:lang w:val="en-US"/>
        </w:rPr>
        <w:t xml:space="preserve"> </w:t>
      </w:r>
      <w:proofErr w:type="spellStart"/>
      <w:proofErr w:type="gramStart"/>
      <w:r w:rsidRPr="002D3E33">
        <w:rPr>
          <w:rFonts w:ascii="Times New Roman" w:hAnsi="Times New Roman" w:cs="Times New Roman"/>
          <w:sz w:val="28"/>
          <w:szCs w:val="28"/>
          <w:lang w:val="en-US"/>
        </w:rPr>
        <w:t>b</w:t>
      </w:r>
      <w:r w:rsidR="00206D6B">
        <w:rPr>
          <w:rFonts w:ascii="Times New Roman" w:hAnsi="Times New Roman" w:cs="Times New Roman"/>
          <w:sz w:val="28"/>
          <w:szCs w:val="28"/>
          <w:lang w:val="en-US"/>
        </w:rPr>
        <w:t>o‘</w:t>
      </w:r>
      <w:proofErr w:type="gramEnd"/>
      <w:r w:rsidRPr="002D3E33">
        <w:rPr>
          <w:rFonts w:ascii="Times New Roman" w:hAnsi="Times New Roman" w:cs="Times New Roman"/>
          <w:sz w:val="28"/>
          <w:szCs w:val="28"/>
          <w:lang w:val="en-US"/>
        </w:rPr>
        <w:t>yicha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Yozyovon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tumanida</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bepul</w:t>
      </w:r>
      <w:proofErr w:type="spellEnd"/>
      <w:r w:rsidRPr="002D3E33">
        <w:rPr>
          <w:rFonts w:ascii="Times New Roman" w:hAnsi="Times New Roman" w:cs="Times New Roman"/>
          <w:sz w:val="28"/>
          <w:szCs w:val="28"/>
          <w:lang w:val="en-US"/>
        </w:rPr>
        <w:t xml:space="preserve"> </w:t>
      </w:r>
      <w:proofErr w:type="spellStart"/>
      <w:r w:rsidR="00206D6B">
        <w:rPr>
          <w:rFonts w:ascii="Times New Roman" w:hAnsi="Times New Roman" w:cs="Times New Roman"/>
          <w:sz w:val="28"/>
          <w:szCs w:val="28"/>
          <w:lang w:val="en-US"/>
        </w:rPr>
        <w:t>o‘</w:t>
      </w:r>
      <w:r w:rsidRPr="002D3E33">
        <w:rPr>
          <w:rFonts w:ascii="Times New Roman" w:hAnsi="Times New Roman" w:cs="Times New Roman"/>
          <w:sz w:val="28"/>
          <w:szCs w:val="28"/>
          <w:lang w:val="en-US"/>
        </w:rPr>
        <w:t>quv</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seminarlari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tashkil</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etildi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Muvaffaqiyatli</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tamomlagan</w:t>
      </w:r>
      <w:proofErr w:type="spellEnd"/>
      <w:r w:rsidRPr="002D3E33">
        <w:rPr>
          <w:rFonts w:ascii="Times New Roman" w:hAnsi="Times New Roman" w:cs="Times New Roman"/>
          <w:sz w:val="28"/>
          <w:szCs w:val="28"/>
          <w:lang w:val="en-US"/>
        </w:rPr>
        <w:t xml:space="preserve"> </w:t>
      </w:r>
      <w:proofErr w:type="spellStart"/>
      <w:r w:rsidRPr="002D3E33">
        <w:rPr>
          <w:rFonts w:ascii="Times New Roman" w:hAnsi="Times New Roman" w:cs="Times New Roman"/>
          <w:sz w:val="28"/>
          <w:szCs w:val="28"/>
          <w:lang w:val="en-US"/>
        </w:rPr>
        <w:t>tinglovchilarga</w:t>
      </w:r>
      <w:proofErr w:type="spellEnd"/>
      <w:r w:rsidRPr="002D3E33">
        <w:rPr>
          <w:rFonts w:ascii="Times New Roman" w:hAnsi="Times New Roman" w:cs="Times New Roman"/>
          <w:sz w:val="28"/>
          <w:szCs w:val="28"/>
          <w:lang w:val="en-US"/>
        </w:rPr>
        <w:t xml:space="preserve"> </w:t>
      </w:r>
      <w:proofErr w:type="spellStart"/>
      <w:r w:rsidRPr="00C467BB">
        <w:rPr>
          <w:rFonts w:ascii="Times New Roman" w:hAnsi="Times New Roman" w:cs="Times New Roman"/>
          <w:sz w:val="28"/>
          <w:szCs w:val="28"/>
          <w:lang w:val="en-US"/>
        </w:rPr>
        <w:t>sertifikatlar</w:t>
      </w:r>
      <w:proofErr w:type="spellEnd"/>
      <w:r w:rsidRPr="00C467BB">
        <w:rPr>
          <w:rFonts w:ascii="Times New Roman" w:hAnsi="Times New Roman" w:cs="Times New Roman"/>
          <w:sz w:val="28"/>
          <w:szCs w:val="28"/>
          <w:lang w:val="en-US"/>
        </w:rPr>
        <w:t xml:space="preserve"> </w:t>
      </w:r>
      <w:proofErr w:type="spellStart"/>
      <w:r w:rsidRPr="00C467BB">
        <w:rPr>
          <w:rFonts w:ascii="Times New Roman" w:hAnsi="Times New Roman" w:cs="Times New Roman"/>
          <w:sz w:val="28"/>
          <w:szCs w:val="28"/>
          <w:lang w:val="en-US"/>
        </w:rPr>
        <w:t>topshirildi</w:t>
      </w:r>
      <w:proofErr w:type="spellEnd"/>
      <w:r w:rsidRPr="00C467BB">
        <w:rPr>
          <w:rFonts w:ascii="Times New Roman" w:hAnsi="Times New Roman" w:cs="Times New Roman"/>
          <w:sz w:val="28"/>
          <w:szCs w:val="28"/>
          <w:lang w:val="en-US"/>
        </w:rPr>
        <w:t>.</w:t>
      </w:r>
    </w:p>
    <w:p w14:paraId="7752BEDA" w14:textId="77777777" w:rsidR="005722F0" w:rsidRPr="00C467BB" w:rsidRDefault="005722F0" w:rsidP="00584B57">
      <w:pPr>
        <w:pStyle w:val="af0"/>
        <w:spacing w:after="0" w:line="240" w:lineRule="auto"/>
        <w:ind w:left="735" w:firstLine="567"/>
        <w:jc w:val="both"/>
        <w:rPr>
          <w:rFonts w:cs="Times New Roman"/>
          <w:szCs w:val="28"/>
          <w:lang w:val="uz-Cyrl-UZ"/>
        </w:rPr>
      </w:pPr>
    </w:p>
    <w:p w14:paraId="3C70A077" w14:textId="304DDF39" w:rsidR="00E74715" w:rsidRPr="00C467BB" w:rsidRDefault="00FC7097" w:rsidP="00584B57">
      <w:pPr>
        <w:spacing w:after="0"/>
        <w:ind w:firstLine="567"/>
        <w:jc w:val="both"/>
        <w:rPr>
          <w:lang w:val="uz-Cyrl-UZ"/>
        </w:rPr>
      </w:pPr>
      <w:r w:rsidRPr="00C467BB">
        <w:rPr>
          <w:lang w:val="uz-Cyrl-UZ"/>
        </w:rPr>
        <w:t xml:space="preserve">Ushbu masala yuzasidan </w:t>
      </w:r>
      <w:r w:rsidR="006A3A81" w:rsidRPr="006A3A81">
        <w:rPr>
          <w:lang w:val="uz-Cyrl-UZ"/>
        </w:rPr>
        <w:t>TSNQB</w:t>
      </w:r>
      <w:r w:rsidR="006278E0" w:rsidRPr="00C467BB">
        <w:rPr>
          <w:lang w:val="uz-Cyrl-UZ"/>
        </w:rPr>
        <w:t xml:space="preserve"> boshlig‘i </w:t>
      </w:r>
      <w:r w:rsidR="006A3A81" w:rsidRPr="006A3A81">
        <w:rPr>
          <w:lang w:val="uz-Cyrl-UZ"/>
        </w:rPr>
        <w:t>M</w:t>
      </w:r>
      <w:r w:rsidR="006278E0" w:rsidRPr="00C467BB">
        <w:rPr>
          <w:lang w:val="uz-Cyrl-UZ"/>
        </w:rPr>
        <w:t>.</w:t>
      </w:r>
      <w:r w:rsidR="006A3A81" w:rsidRPr="006A3A81">
        <w:rPr>
          <w:lang w:val="uz-Cyrl-UZ"/>
        </w:rPr>
        <w:t>Teshaboyev,</w:t>
      </w:r>
      <w:r w:rsidR="006278E0" w:rsidRPr="00C467BB">
        <w:rPr>
          <w:lang w:val="uz-Cyrl-UZ"/>
        </w:rPr>
        <w:t xml:space="preserve"> </w:t>
      </w:r>
      <w:r w:rsidRPr="00C467BB">
        <w:rPr>
          <w:lang w:val="uz-Cyrl-UZ"/>
        </w:rPr>
        <w:t>fakultet dekani O.Otaqulov</w:t>
      </w:r>
      <w:r w:rsidR="006278E0" w:rsidRPr="00C467BB">
        <w:rPr>
          <w:lang w:val="uz-Cyrl-UZ"/>
        </w:rPr>
        <w:t>, kafedra mudir</w:t>
      </w:r>
      <w:r w:rsidR="006A3A81" w:rsidRPr="006A3A81">
        <w:rPr>
          <w:lang w:val="uz-Cyrl-UZ"/>
        </w:rPr>
        <w:t>lar</w:t>
      </w:r>
      <w:r w:rsidRPr="00C467BB">
        <w:rPr>
          <w:lang w:val="uz-Cyrl-UZ"/>
        </w:rPr>
        <w:t xml:space="preserve">i </w:t>
      </w:r>
      <w:r w:rsidR="006A3A81" w:rsidRPr="006A3A81">
        <w:rPr>
          <w:lang w:val="uz-Cyrl-UZ"/>
        </w:rPr>
        <w:t>G.Obidov</w:t>
      </w:r>
      <w:r w:rsidR="006A3A81" w:rsidRPr="00C467BB">
        <w:rPr>
          <w:lang w:val="uz-Cyrl-UZ"/>
        </w:rPr>
        <w:t xml:space="preserve"> </w:t>
      </w:r>
      <w:r w:rsidR="006A3A81" w:rsidRPr="006A3A81">
        <w:rPr>
          <w:lang w:val="uz-Cyrl-UZ"/>
        </w:rPr>
        <w:t xml:space="preserve">va </w:t>
      </w:r>
      <w:r w:rsidR="006278E0" w:rsidRPr="00C467BB">
        <w:rPr>
          <w:lang w:val="uz-Cyrl-UZ"/>
        </w:rPr>
        <w:t>O</w:t>
      </w:r>
      <w:r w:rsidRPr="00C467BB">
        <w:rPr>
          <w:lang w:val="uz-Cyrl-UZ"/>
        </w:rPr>
        <w:t>.</w:t>
      </w:r>
      <w:r w:rsidR="006278E0" w:rsidRPr="00C467BB">
        <w:rPr>
          <w:lang w:val="uz-Cyrl-UZ"/>
        </w:rPr>
        <w:t>Rayimjonova</w:t>
      </w:r>
      <w:r w:rsidRPr="00C467BB">
        <w:rPr>
          <w:lang w:val="uz-Cyrl-UZ"/>
        </w:rPr>
        <w:t>lar fikr-mulohaza bildirdilar.</w:t>
      </w:r>
    </w:p>
    <w:p w14:paraId="47C8C507" w14:textId="77777777" w:rsidR="00E74715" w:rsidRPr="00C467BB" w:rsidRDefault="00E74715" w:rsidP="00E943D0">
      <w:pPr>
        <w:spacing w:after="0"/>
        <w:rPr>
          <w:lang w:val="uz-Cyrl-UZ"/>
        </w:rPr>
      </w:pPr>
    </w:p>
    <w:p w14:paraId="7C3B888A" w14:textId="77777777" w:rsidR="00561660" w:rsidRPr="006D2658" w:rsidRDefault="00FC7097" w:rsidP="00E943D0">
      <w:pPr>
        <w:spacing w:after="0"/>
        <w:ind w:firstLine="567"/>
        <w:jc w:val="both"/>
        <w:rPr>
          <w:bCs/>
          <w:szCs w:val="28"/>
          <w:lang w:val="uz-Cyrl-UZ"/>
        </w:rPr>
      </w:pPr>
      <w:r w:rsidRPr="002A045F">
        <w:rPr>
          <w:b/>
          <w:color w:val="FF0000"/>
          <w:szCs w:val="28"/>
          <w:lang w:val="uz-Cyrl-UZ"/>
        </w:rPr>
        <w:t>Oltinchi masala b</w:t>
      </w:r>
      <w:r w:rsidR="00206D6B" w:rsidRPr="002A045F">
        <w:rPr>
          <w:b/>
          <w:color w:val="FF0000"/>
          <w:szCs w:val="28"/>
          <w:lang w:val="uz-Cyrl-UZ"/>
        </w:rPr>
        <w:t>o‘</w:t>
      </w:r>
      <w:r w:rsidRPr="002A045F">
        <w:rPr>
          <w:b/>
          <w:color w:val="FF0000"/>
          <w:szCs w:val="28"/>
          <w:lang w:val="uz-Cyrl-UZ"/>
        </w:rPr>
        <w:t xml:space="preserve">lgan </w:t>
      </w:r>
      <w:r w:rsidR="00926F9A" w:rsidRPr="002A045F">
        <w:rPr>
          <w:b/>
          <w:color w:val="FF0000"/>
          <w:szCs w:val="28"/>
          <w:lang w:val="uz-Cyrl-UZ"/>
        </w:rPr>
        <w:t>iqtidorli talabalarni nomdor stip</w:t>
      </w:r>
      <w:r w:rsidR="00D701C7" w:rsidRPr="002A045F">
        <w:rPr>
          <w:b/>
          <w:color w:val="FF0000"/>
          <w:szCs w:val="28"/>
          <w:lang w:val="uz-Cyrl-UZ"/>
        </w:rPr>
        <w:t>e</w:t>
      </w:r>
      <w:r w:rsidR="00926F9A" w:rsidRPr="002A045F">
        <w:rPr>
          <w:b/>
          <w:color w:val="FF0000"/>
          <w:szCs w:val="28"/>
          <w:lang w:val="uz-Cyrl-UZ"/>
        </w:rPr>
        <w:t>ndiyalarga tavsiya qilish haqida</w:t>
      </w:r>
      <w:r w:rsidRPr="002A045F">
        <w:rPr>
          <w:b/>
          <w:color w:val="FF0000"/>
          <w:szCs w:val="28"/>
          <w:lang w:val="uz-Cyrl-UZ"/>
        </w:rPr>
        <w:t xml:space="preserve"> </w:t>
      </w:r>
      <w:r w:rsidRPr="006D2658">
        <w:rPr>
          <w:bCs/>
          <w:szCs w:val="28"/>
          <w:lang w:val="uz-Cyrl-UZ"/>
        </w:rPr>
        <w:t>t</w:t>
      </w:r>
      <w:r w:rsidR="00206D6B">
        <w:rPr>
          <w:bCs/>
          <w:szCs w:val="28"/>
          <w:lang w:val="uz-Cyrl-UZ"/>
        </w:rPr>
        <w:t>o‘</w:t>
      </w:r>
      <w:r w:rsidR="00C929EE" w:rsidRPr="006D2658">
        <w:rPr>
          <w:bCs/>
          <w:szCs w:val="28"/>
          <w:lang w:val="uz-Cyrl-UZ"/>
        </w:rPr>
        <w:t>g‘</w:t>
      </w:r>
      <w:r w:rsidRPr="006D2658">
        <w:rPr>
          <w:bCs/>
          <w:szCs w:val="28"/>
          <w:lang w:val="uz-Cyrl-UZ"/>
        </w:rPr>
        <w:t xml:space="preserve">risida </w:t>
      </w:r>
      <w:r w:rsidRPr="006D2658">
        <w:rPr>
          <w:lang w:val="uz-Cyrl-UZ"/>
        </w:rPr>
        <w:t xml:space="preserve">direktor </w:t>
      </w:r>
      <w:r w:rsidR="00206D6B">
        <w:rPr>
          <w:lang w:val="uz-Cyrl-UZ"/>
        </w:rPr>
        <w:t>o‘</w:t>
      </w:r>
      <w:r w:rsidRPr="006D2658">
        <w:rPr>
          <w:lang w:val="uz-Cyrl-UZ"/>
        </w:rPr>
        <w:t>rinbosari B.Polvonov</w:t>
      </w:r>
      <w:r w:rsidR="00073FEF" w:rsidRPr="006D2658">
        <w:rPr>
          <w:lang w:val="uz-Cyrl-UZ"/>
        </w:rPr>
        <w:t>ning</w:t>
      </w:r>
      <w:r w:rsidRPr="006D2658">
        <w:rPr>
          <w:bCs/>
          <w:szCs w:val="28"/>
          <w:lang w:val="uz-Cyrl-UZ"/>
        </w:rPr>
        <w:t xml:space="preserve"> axborot</w:t>
      </w:r>
      <w:r w:rsidR="00073FEF" w:rsidRPr="006D2658">
        <w:rPr>
          <w:bCs/>
          <w:szCs w:val="28"/>
          <w:lang w:val="uz-Cyrl-UZ"/>
        </w:rPr>
        <w:t>i eshitildi.</w:t>
      </w:r>
      <w:r w:rsidR="004E7C69" w:rsidRPr="006D2658">
        <w:rPr>
          <w:bCs/>
          <w:szCs w:val="28"/>
          <w:lang w:val="uz-Cyrl-UZ"/>
        </w:rPr>
        <w:t xml:space="preserve"> </w:t>
      </w:r>
    </w:p>
    <w:p w14:paraId="12F1FEA9" w14:textId="77777777" w:rsidR="00AD0006" w:rsidRPr="00AD0006" w:rsidRDefault="00AD0006" w:rsidP="00AD0006">
      <w:pPr>
        <w:spacing w:after="0"/>
        <w:ind w:firstLine="567"/>
        <w:jc w:val="both"/>
        <w:rPr>
          <w:lang w:val="uz-Latn-UZ"/>
        </w:rPr>
      </w:pPr>
      <w:r w:rsidRPr="00AD0006">
        <w:rPr>
          <w:lang w:val="uz-Latn-UZ"/>
        </w:rPr>
        <w:t>Oʻzbekiston Respublikasi Prezidentining 1993-yil 5-fevraldagi “Oʻzbekistonning oʻquvchi yoshlarini ragʻbatlantirish choralari toʻgʻrisida”gi PF-</w:t>
      </w:r>
      <w:r w:rsidRPr="00AD0006">
        <w:rPr>
          <w:lang w:val="uz-Latn-UZ"/>
        </w:rPr>
        <w:lastRenderedPageBreak/>
        <w:t xml:space="preserve">555-son Farmoni, Oʻzbekiston Respublikasi Prezidentining 2021-yil 9-sentyabrdagi “Respublika oliy taʼlim muassasalarida tahsil olayotgan, ilmiy-tadqiqot faoliyati bilan shugʻullanayotgan iqtidorli yoshlarni yanada qoʻllab-quvvatlash toʻgʻrisida”gi PF-6309-son </w:t>
      </w:r>
      <w:r w:rsidR="00072205">
        <w:rPr>
          <w:lang w:val="uz-Latn-UZ"/>
        </w:rPr>
        <w:t>f</w:t>
      </w:r>
      <w:r w:rsidRPr="00AD0006">
        <w:rPr>
          <w:lang w:val="uz-Latn-UZ"/>
        </w:rPr>
        <w:t>armoni ham</w:t>
      </w:r>
      <w:r w:rsidR="00072205">
        <w:rPr>
          <w:lang w:val="uz-Latn-UZ"/>
        </w:rPr>
        <w:t>da Vazirlar Mahkamasining 2008-</w:t>
      </w:r>
      <w:r w:rsidRPr="00AD0006">
        <w:rPr>
          <w:lang w:val="uz-Latn-UZ"/>
        </w:rPr>
        <w:t>yil 13-oktyabrdagi 226-son qaroriga asosan va shulardan kelib chiqqan holda, 2022</w:t>
      </w:r>
      <w:r w:rsidR="00072205">
        <w:rPr>
          <w:lang w:val="uz-Latn-UZ"/>
        </w:rPr>
        <w:t>/</w:t>
      </w:r>
      <w:r w:rsidRPr="00AD0006">
        <w:rPr>
          <w:lang w:val="uz-Latn-UZ"/>
        </w:rPr>
        <w:t>2023</w:t>
      </w:r>
      <w:r w:rsidR="00072205">
        <w:rPr>
          <w:lang w:val="uz-Latn-UZ"/>
        </w:rPr>
        <w:t>-</w:t>
      </w:r>
      <w:r w:rsidR="00206D6B">
        <w:rPr>
          <w:lang w:val="uz-Latn-UZ"/>
        </w:rPr>
        <w:t>o‘</w:t>
      </w:r>
      <w:r w:rsidRPr="00AD0006">
        <w:rPr>
          <w:lang w:val="uz-Latn-UZ"/>
        </w:rPr>
        <w:t>quv yili uchun davlat va nomdor stipendiya sovrindorligiga nomzod b</w:t>
      </w:r>
      <w:r w:rsidR="00206D6B">
        <w:rPr>
          <w:lang w:val="uz-Latn-UZ"/>
        </w:rPr>
        <w:t>o‘</w:t>
      </w:r>
      <w:r w:rsidRPr="00AD0006">
        <w:rPr>
          <w:lang w:val="uz-Latn-UZ"/>
        </w:rPr>
        <w:t xml:space="preserve">lgan iqtidorli  talabalarning 18 ta </w:t>
      </w:r>
      <w:r w:rsidR="00A14508">
        <w:rPr>
          <w:lang w:val="uz-Latn-UZ"/>
        </w:rPr>
        <w:t>hujjat</w:t>
      </w:r>
      <w:r w:rsidRPr="00AD0006">
        <w:rPr>
          <w:lang w:val="uz-Latn-UZ"/>
        </w:rPr>
        <w:t xml:space="preserve"> t</w:t>
      </w:r>
      <w:r w:rsidR="00206D6B">
        <w:rPr>
          <w:lang w:val="uz-Latn-UZ"/>
        </w:rPr>
        <w:t>o‘</w:t>
      </w:r>
      <w:r w:rsidRPr="00AD0006">
        <w:rPr>
          <w:lang w:val="uz-Latn-UZ"/>
        </w:rPr>
        <w:t>plamlari  tegishli yuqori tashkilotlarga tanlovda qatnashish uchun yuborilgan edi, natijada 6 nafar talaba davlat va nomdor stipendiya egasiga aylandi. Bu k</w:t>
      </w:r>
      <w:r w:rsidR="00206D6B">
        <w:rPr>
          <w:lang w:val="uz-Latn-UZ"/>
        </w:rPr>
        <w:t>o‘</w:t>
      </w:r>
      <w:r w:rsidRPr="00AD0006">
        <w:rPr>
          <w:lang w:val="uz-Latn-UZ"/>
        </w:rPr>
        <w:t xml:space="preserve">rsatkichni </w:t>
      </w:r>
      <w:r w:rsidR="00206D6B">
        <w:rPr>
          <w:lang w:val="uz-Latn-UZ"/>
        </w:rPr>
        <w:t>o‘</w:t>
      </w:r>
      <w:r w:rsidRPr="00AD0006">
        <w:rPr>
          <w:lang w:val="uz-Latn-UZ"/>
        </w:rPr>
        <w:t>tgan 2021</w:t>
      </w:r>
      <w:r w:rsidR="00072205">
        <w:rPr>
          <w:lang w:val="uz-Latn-UZ"/>
        </w:rPr>
        <w:t>/</w:t>
      </w:r>
      <w:r w:rsidRPr="00AD0006">
        <w:rPr>
          <w:lang w:val="uz-Latn-UZ"/>
        </w:rPr>
        <w:t>2022</w:t>
      </w:r>
      <w:r w:rsidR="00072205">
        <w:rPr>
          <w:lang w:val="uz-Latn-UZ"/>
        </w:rPr>
        <w:t>-</w:t>
      </w:r>
      <w:r w:rsidR="00206D6B">
        <w:rPr>
          <w:lang w:val="uz-Latn-UZ"/>
        </w:rPr>
        <w:t>o‘</w:t>
      </w:r>
      <w:r w:rsidRPr="00AD0006">
        <w:rPr>
          <w:lang w:val="uz-Latn-UZ"/>
        </w:rPr>
        <w:t>quv yiliga solishniradigan b</w:t>
      </w:r>
      <w:r w:rsidR="00206D6B">
        <w:rPr>
          <w:lang w:val="uz-Latn-UZ"/>
        </w:rPr>
        <w:t>o‘</w:t>
      </w:r>
      <w:r w:rsidRPr="00AD0006">
        <w:rPr>
          <w:lang w:val="uz-Latn-UZ"/>
        </w:rPr>
        <w:t>lsak</w:t>
      </w:r>
      <w:r w:rsidR="00072205">
        <w:rPr>
          <w:lang w:val="uz-Latn-UZ"/>
        </w:rPr>
        <w:t>, 2021/</w:t>
      </w:r>
      <w:r w:rsidRPr="00AD0006">
        <w:rPr>
          <w:lang w:val="uz-Latn-UZ"/>
        </w:rPr>
        <w:t>2022</w:t>
      </w:r>
      <w:r w:rsidR="00072205">
        <w:rPr>
          <w:lang w:val="uz-Latn-UZ"/>
        </w:rPr>
        <w:t>-</w:t>
      </w:r>
      <w:r w:rsidR="00206D6B">
        <w:rPr>
          <w:lang w:val="uz-Latn-UZ"/>
        </w:rPr>
        <w:t>o‘</w:t>
      </w:r>
      <w:r w:rsidRPr="00AD0006">
        <w:rPr>
          <w:lang w:val="uz-Latn-UZ"/>
        </w:rPr>
        <w:t>quv yilida faqatgina 3 ta iqtidorli talaba davlat va nomdor stipendiyaga ega b</w:t>
      </w:r>
      <w:r w:rsidR="00206D6B">
        <w:rPr>
          <w:lang w:val="uz-Latn-UZ"/>
        </w:rPr>
        <w:t>o‘</w:t>
      </w:r>
      <w:r w:rsidRPr="00AD0006">
        <w:rPr>
          <w:lang w:val="uz-Latn-UZ"/>
        </w:rPr>
        <w:t xml:space="preserve">ldi, joriy </w:t>
      </w:r>
      <w:r w:rsidR="00206D6B">
        <w:rPr>
          <w:lang w:val="uz-Latn-UZ"/>
        </w:rPr>
        <w:t>o‘</w:t>
      </w:r>
      <w:r w:rsidRPr="00AD0006">
        <w:rPr>
          <w:lang w:val="uz-Latn-UZ"/>
        </w:rPr>
        <w:t>quv yilida esa</w:t>
      </w:r>
      <w:r w:rsidR="005A3895">
        <w:rPr>
          <w:lang w:val="uz-Latn-UZ"/>
        </w:rPr>
        <w:t>,</w:t>
      </w:r>
      <w:r w:rsidRPr="00AD0006">
        <w:rPr>
          <w:lang w:val="uz-Latn-UZ"/>
        </w:rPr>
        <w:t xml:space="preserve"> bu k</w:t>
      </w:r>
      <w:r w:rsidR="00206D6B">
        <w:rPr>
          <w:lang w:val="uz-Latn-UZ"/>
        </w:rPr>
        <w:t>o‘</w:t>
      </w:r>
      <w:r w:rsidRPr="00AD0006">
        <w:rPr>
          <w:lang w:val="uz-Latn-UZ"/>
        </w:rPr>
        <w:t>rsatkich 100 foizga k</w:t>
      </w:r>
      <w:r w:rsidR="00206D6B">
        <w:rPr>
          <w:lang w:val="uz-Latn-UZ"/>
        </w:rPr>
        <w:t>o‘</w:t>
      </w:r>
      <w:r w:rsidR="005A3895">
        <w:rPr>
          <w:lang w:val="uz-Latn-UZ"/>
        </w:rPr>
        <w:t>payib 6 taga erishildi, ya’ni</w:t>
      </w:r>
      <w:r w:rsidRPr="00AD0006">
        <w:rPr>
          <w:lang w:val="uz-Latn-UZ"/>
        </w:rPr>
        <w:t xml:space="preserve"> davlat nomdor stipendiyaga 6 nafar iqtidorli nalabalar sazovor b</w:t>
      </w:r>
      <w:r w:rsidR="00206D6B">
        <w:rPr>
          <w:lang w:val="uz-Latn-UZ"/>
        </w:rPr>
        <w:t>o‘</w:t>
      </w:r>
      <w:r w:rsidRPr="00AD0006">
        <w:rPr>
          <w:lang w:val="uz-Latn-UZ"/>
        </w:rPr>
        <w:t>ldi.</w:t>
      </w:r>
    </w:p>
    <w:p w14:paraId="68C35BDB" w14:textId="77777777" w:rsidR="00AD0006" w:rsidRPr="00AD0006" w:rsidRDefault="00AD0006" w:rsidP="00AD0006">
      <w:pPr>
        <w:spacing w:after="0"/>
        <w:ind w:firstLine="567"/>
        <w:jc w:val="both"/>
        <w:rPr>
          <w:lang w:val="uz-Latn-UZ"/>
        </w:rPr>
      </w:pPr>
      <w:r w:rsidRPr="00AD0006">
        <w:rPr>
          <w:lang w:val="uz-Latn-UZ"/>
        </w:rPr>
        <w:t>Biroq, shu bilan birgalikda 1 ta eng nufuzli bakalavriyat y</w:t>
      </w:r>
      <w:r w:rsidR="00206D6B">
        <w:rPr>
          <w:lang w:val="uz-Latn-UZ"/>
        </w:rPr>
        <w:t>o‘</w:t>
      </w:r>
      <w:r w:rsidRPr="00AD0006">
        <w:rPr>
          <w:lang w:val="uz-Latn-UZ"/>
        </w:rPr>
        <w:t>nalishi uchun  Prezident</w:t>
      </w:r>
      <w:r w:rsidR="005A3895">
        <w:rPr>
          <w:lang w:val="uz-Latn-UZ"/>
        </w:rPr>
        <w:t xml:space="preserve"> davlat stipendiyasiga talabgor</w:t>
      </w:r>
      <w:r w:rsidRPr="00AD0006">
        <w:rPr>
          <w:lang w:val="uz-Latn-UZ"/>
        </w:rPr>
        <w:t xml:space="preserve"> nomzodi taqdim etilmadi (quyi kurslarda </w:t>
      </w:r>
      <w:r w:rsidR="00206D6B">
        <w:rPr>
          <w:lang w:val="uz-Latn-UZ"/>
        </w:rPr>
        <w:t>o‘</w:t>
      </w:r>
      <w:r w:rsidRPr="00AD0006">
        <w:rPr>
          <w:lang w:val="uz-Latn-UZ"/>
        </w:rPr>
        <w:t xml:space="preserve">tilgan umumta’lim fanlaridan olingan bitta “qoniqarli” - 3 baho mavjudligi sababli). </w:t>
      </w:r>
    </w:p>
    <w:p w14:paraId="29A7BED2" w14:textId="77777777" w:rsidR="006241D6" w:rsidRPr="00AF7D1E" w:rsidRDefault="005A3895" w:rsidP="00E943D0">
      <w:pPr>
        <w:spacing w:after="0"/>
        <w:ind w:firstLine="567"/>
        <w:jc w:val="both"/>
        <w:rPr>
          <w:lang w:val="uz-Cyrl-UZ"/>
        </w:rPr>
      </w:pPr>
      <w:r>
        <w:rPr>
          <w:lang w:val="uz-Latn-UZ"/>
        </w:rPr>
        <w:t>H</w:t>
      </w:r>
      <w:r w:rsidR="00AD0006" w:rsidRPr="00AD0006">
        <w:rPr>
          <w:lang w:val="uz-Latn-UZ"/>
        </w:rPr>
        <w:t>ozirgi kunda yangi 2023</w:t>
      </w:r>
      <w:r>
        <w:rPr>
          <w:lang w:val="uz-Latn-UZ"/>
        </w:rPr>
        <w:t>/</w:t>
      </w:r>
      <w:r w:rsidR="00AD0006" w:rsidRPr="00AD0006">
        <w:rPr>
          <w:lang w:val="uz-Latn-UZ"/>
        </w:rPr>
        <w:t>2024</w:t>
      </w:r>
      <w:r>
        <w:rPr>
          <w:lang w:val="uz-Latn-UZ"/>
        </w:rPr>
        <w:t>-</w:t>
      </w:r>
      <w:r w:rsidR="00206D6B">
        <w:rPr>
          <w:lang w:val="uz-Latn-UZ"/>
        </w:rPr>
        <w:t>o‘</w:t>
      </w:r>
      <w:r>
        <w:rPr>
          <w:lang w:val="uz-Latn-UZ"/>
        </w:rPr>
        <w:t>quv yili uchun d</w:t>
      </w:r>
      <w:r w:rsidR="00AD0006" w:rsidRPr="00AD0006">
        <w:rPr>
          <w:lang w:val="uz-Latn-UZ"/>
        </w:rPr>
        <w:t xml:space="preserve">avlat va nomdor stipendiyalarga  eng munosib iqtidorli talabalar orasidan amaldagi talablar asosida nomzod-davogarlar hamda ular </w:t>
      </w:r>
      <w:r w:rsidR="00A14508">
        <w:rPr>
          <w:lang w:val="uz-Latn-UZ"/>
        </w:rPr>
        <w:t>hujjat</w:t>
      </w:r>
      <w:r w:rsidR="00AD0006" w:rsidRPr="00AD0006">
        <w:rPr>
          <w:lang w:val="uz-Latn-UZ"/>
        </w:rPr>
        <w:t>larini  tayyorlab borishliligi, ularga zarur shart-sharoitlar yaratib berish  yuzasidan tegishli b</w:t>
      </w:r>
      <w:r w:rsidR="00206D6B">
        <w:rPr>
          <w:lang w:val="uz-Latn-UZ"/>
        </w:rPr>
        <w:t>o‘</w:t>
      </w:r>
      <w:r w:rsidR="00AD0006" w:rsidRPr="00AD0006">
        <w:rPr>
          <w:lang w:val="uz-Latn-UZ"/>
        </w:rPr>
        <w:t xml:space="preserve">lim, dekanat,  kafedralarga muntazam ravishda  murojaat- tavsiyalar  berib kelinmoqda. Bundan tashqari,  filialdagi barcha tegishli </w:t>
      </w:r>
      <w:r w:rsidR="0003648D">
        <w:rPr>
          <w:lang w:val="uz-Latn-UZ"/>
        </w:rPr>
        <w:t>i</w:t>
      </w:r>
      <w:r w:rsidR="00AD0006" w:rsidRPr="00AD0006">
        <w:rPr>
          <w:lang w:val="uz-Latn-UZ"/>
        </w:rPr>
        <w:t xml:space="preserve">jtimoiy </w:t>
      </w:r>
      <w:r w:rsidR="0003648D">
        <w:rPr>
          <w:lang w:val="uz-Latn-UZ"/>
        </w:rPr>
        <w:t>tarmoqlar</w:t>
      </w:r>
      <w:r w:rsidR="00AD0006" w:rsidRPr="00AD0006">
        <w:rPr>
          <w:lang w:val="uz-Latn-UZ"/>
        </w:rPr>
        <w:t xml:space="preserve">da  iqtidorli talabalarning hujjatlarini talablar asosida </w:t>
      </w:r>
      <w:r w:rsidR="00AD0006" w:rsidRPr="00AF7D1E">
        <w:rPr>
          <w:lang w:val="uz-Latn-UZ"/>
        </w:rPr>
        <w:t>mukammal tashkil etish  yuzasidan e’lonlar orqali habardor  etilmoqda.</w:t>
      </w:r>
    </w:p>
    <w:p w14:paraId="23504519" w14:textId="5D0A0305" w:rsidR="00E74715" w:rsidRPr="00AF7D1E" w:rsidRDefault="00FC7097" w:rsidP="00E943D0">
      <w:pPr>
        <w:spacing w:after="0"/>
        <w:ind w:firstLine="567"/>
        <w:jc w:val="both"/>
        <w:rPr>
          <w:lang w:val="uz-Cyrl-UZ"/>
        </w:rPr>
      </w:pPr>
      <w:r w:rsidRPr="00AF7D1E">
        <w:rPr>
          <w:lang w:val="uz-Cyrl-UZ"/>
        </w:rPr>
        <w:t xml:space="preserve">Ushbu masala yuzasidan filial direktori F.Muxtarov, </w:t>
      </w:r>
      <w:r w:rsidR="005A560F" w:rsidRPr="005A560F">
        <w:rPr>
          <w:lang w:val="uz-Cyrl-UZ"/>
        </w:rPr>
        <w:t>Ma’naviyat va ma’rifat bo‘limi boshlig‘i A.Rayimo</w:t>
      </w:r>
      <w:r w:rsidR="005A560F" w:rsidRPr="00940FA5">
        <w:rPr>
          <w:lang w:val="uz-Cyrl-UZ"/>
        </w:rPr>
        <w:t>v</w:t>
      </w:r>
      <w:r w:rsidRPr="00AF7D1E">
        <w:rPr>
          <w:lang w:val="uz-Cyrl-UZ"/>
        </w:rPr>
        <w:t xml:space="preserve">, kafedra mudirlari </w:t>
      </w:r>
      <w:r w:rsidR="00940FA5" w:rsidRPr="00940FA5">
        <w:rPr>
          <w:lang w:val="uz-Cyrl-UZ"/>
        </w:rPr>
        <w:t>G</w:t>
      </w:r>
      <w:r w:rsidRPr="00AF7D1E">
        <w:rPr>
          <w:lang w:val="uz-Cyrl-UZ"/>
        </w:rPr>
        <w:t>.</w:t>
      </w:r>
      <w:r w:rsidR="00940FA5" w:rsidRPr="00940FA5">
        <w:rPr>
          <w:lang w:val="uz-Cyrl-UZ"/>
        </w:rPr>
        <w:t>Kochkorova</w:t>
      </w:r>
      <w:r w:rsidRPr="00AF7D1E">
        <w:rPr>
          <w:lang w:val="uz-Cyrl-UZ"/>
        </w:rPr>
        <w:t xml:space="preserve"> va </w:t>
      </w:r>
      <w:r w:rsidR="00940FA5" w:rsidRPr="00940FA5">
        <w:rPr>
          <w:lang w:val="uz-Cyrl-UZ"/>
        </w:rPr>
        <w:t>D</w:t>
      </w:r>
      <w:r w:rsidRPr="00AF7D1E">
        <w:rPr>
          <w:lang w:val="uz-Cyrl-UZ"/>
        </w:rPr>
        <w:t>.</w:t>
      </w:r>
      <w:r w:rsidR="00940FA5" w:rsidRPr="00940FA5">
        <w:rPr>
          <w:lang w:val="uz-Cyrl-UZ"/>
        </w:rPr>
        <w:t>Tuxtasinov</w:t>
      </w:r>
      <w:r w:rsidRPr="00AF7D1E">
        <w:rPr>
          <w:lang w:val="uz-Cyrl-UZ"/>
        </w:rPr>
        <w:t>lar fikr-mulohaza bildirdilar.</w:t>
      </w:r>
    </w:p>
    <w:p w14:paraId="59779C82" w14:textId="77777777" w:rsidR="00E74715" w:rsidRPr="006D2658" w:rsidRDefault="00E74715" w:rsidP="00E943D0">
      <w:pPr>
        <w:spacing w:after="0"/>
        <w:ind w:firstLineChars="200" w:firstLine="560"/>
        <w:jc w:val="both"/>
        <w:rPr>
          <w:lang w:val="uz-Cyrl-UZ"/>
        </w:rPr>
      </w:pPr>
    </w:p>
    <w:p w14:paraId="5CBC0B8E" w14:textId="77777777" w:rsidR="005E2ED9" w:rsidRDefault="00FA1900" w:rsidP="00700B26">
      <w:pPr>
        <w:spacing w:after="0"/>
        <w:ind w:firstLineChars="200" w:firstLine="562"/>
        <w:jc w:val="both"/>
        <w:rPr>
          <w:lang w:val="en-US"/>
        </w:rPr>
      </w:pPr>
      <w:proofErr w:type="spellStart"/>
      <w:r w:rsidRPr="002A045F">
        <w:rPr>
          <w:b/>
          <w:bCs/>
          <w:color w:val="FF0000"/>
          <w:lang w:val="en-US"/>
        </w:rPr>
        <w:t>Yettinchi</w:t>
      </w:r>
      <w:proofErr w:type="spellEnd"/>
      <w:r w:rsidRPr="002A045F">
        <w:rPr>
          <w:b/>
          <w:bCs/>
          <w:color w:val="FF0000"/>
          <w:lang w:val="en-US"/>
        </w:rPr>
        <w:t xml:space="preserve"> masala </w:t>
      </w:r>
      <w:proofErr w:type="spellStart"/>
      <w:proofErr w:type="gramStart"/>
      <w:r w:rsidRPr="002A045F">
        <w:rPr>
          <w:b/>
          <w:bCs/>
          <w:color w:val="FF0000"/>
          <w:lang w:val="en-US"/>
        </w:rPr>
        <w:t>b</w:t>
      </w:r>
      <w:r w:rsidR="00206D6B" w:rsidRPr="002A045F">
        <w:rPr>
          <w:b/>
          <w:bCs/>
          <w:color w:val="FF0000"/>
          <w:lang w:val="en-US"/>
        </w:rPr>
        <w:t>o‘</w:t>
      </w:r>
      <w:proofErr w:type="gramEnd"/>
      <w:r w:rsidRPr="002A045F">
        <w:rPr>
          <w:b/>
          <w:bCs/>
          <w:color w:val="FF0000"/>
          <w:lang w:val="en-US"/>
        </w:rPr>
        <w:t>lgan</w:t>
      </w:r>
      <w:proofErr w:type="spellEnd"/>
      <w:r w:rsidRPr="002A045F">
        <w:rPr>
          <w:b/>
          <w:bCs/>
          <w:color w:val="FF0000"/>
          <w:lang w:val="en-US"/>
        </w:rPr>
        <w:t xml:space="preserve"> </w:t>
      </w:r>
      <w:proofErr w:type="spellStart"/>
      <w:r w:rsidRPr="002A045F">
        <w:rPr>
          <w:b/>
          <w:bCs/>
          <w:color w:val="FF0000"/>
          <w:lang w:val="en-US"/>
        </w:rPr>
        <w:t>Ichki</w:t>
      </w:r>
      <w:proofErr w:type="spellEnd"/>
      <w:r w:rsidRPr="002A045F">
        <w:rPr>
          <w:b/>
          <w:bCs/>
          <w:color w:val="FF0000"/>
          <w:lang w:val="en-US"/>
        </w:rPr>
        <w:t xml:space="preserve"> </w:t>
      </w:r>
      <w:proofErr w:type="spellStart"/>
      <w:r w:rsidRPr="002A045F">
        <w:rPr>
          <w:b/>
          <w:bCs/>
          <w:color w:val="FF0000"/>
          <w:lang w:val="en-US"/>
        </w:rPr>
        <w:t>nazorat</w:t>
      </w:r>
      <w:proofErr w:type="spellEnd"/>
      <w:r w:rsidRPr="002A045F">
        <w:rPr>
          <w:b/>
          <w:bCs/>
          <w:color w:val="FF0000"/>
          <w:lang w:val="en-US"/>
        </w:rPr>
        <w:t xml:space="preserve"> </w:t>
      </w:r>
      <w:proofErr w:type="spellStart"/>
      <w:r w:rsidRPr="002A045F">
        <w:rPr>
          <w:b/>
          <w:bCs/>
          <w:color w:val="FF0000"/>
          <w:lang w:val="en-US"/>
        </w:rPr>
        <w:t>va</w:t>
      </w:r>
      <w:proofErr w:type="spellEnd"/>
      <w:r w:rsidRPr="002A045F">
        <w:rPr>
          <w:b/>
          <w:bCs/>
          <w:color w:val="FF0000"/>
          <w:lang w:val="en-US"/>
        </w:rPr>
        <w:t xml:space="preserve"> monitoring </w:t>
      </w:r>
      <w:proofErr w:type="spellStart"/>
      <w:r w:rsidRPr="002A045F">
        <w:rPr>
          <w:b/>
          <w:bCs/>
          <w:color w:val="FF0000"/>
          <w:lang w:val="en-US"/>
        </w:rPr>
        <w:t>b</w:t>
      </w:r>
      <w:r w:rsidR="00206D6B" w:rsidRPr="002A045F">
        <w:rPr>
          <w:b/>
          <w:bCs/>
          <w:color w:val="FF0000"/>
          <w:lang w:val="en-US"/>
        </w:rPr>
        <w:t>o‘</w:t>
      </w:r>
      <w:r w:rsidRPr="002A045F">
        <w:rPr>
          <w:b/>
          <w:bCs/>
          <w:color w:val="FF0000"/>
          <w:lang w:val="en-US"/>
        </w:rPr>
        <w:t>limining</w:t>
      </w:r>
      <w:proofErr w:type="spellEnd"/>
      <w:r w:rsidRPr="002A045F">
        <w:rPr>
          <w:b/>
          <w:bCs/>
          <w:color w:val="FF0000"/>
          <w:lang w:val="en-US"/>
        </w:rPr>
        <w:t xml:space="preserve"> </w:t>
      </w:r>
      <w:proofErr w:type="spellStart"/>
      <w:r w:rsidRPr="002A045F">
        <w:rPr>
          <w:b/>
          <w:bCs/>
          <w:color w:val="FF0000"/>
          <w:lang w:val="en-US"/>
        </w:rPr>
        <w:t>faoliyati</w:t>
      </w:r>
      <w:proofErr w:type="spellEnd"/>
      <w:r w:rsidRPr="002A045F">
        <w:rPr>
          <w:color w:val="FF0000"/>
          <w:lang w:val="en-US"/>
        </w:rPr>
        <w:t xml:space="preserve"> </w:t>
      </w:r>
      <w:proofErr w:type="spellStart"/>
      <w:r w:rsidRPr="00111EF1">
        <w:rPr>
          <w:lang w:val="en-US"/>
        </w:rPr>
        <w:t>t</w:t>
      </w:r>
      <w:r w:rsidR="00206D6B">
        <w:rPr>
          <w:lang w:val="en-US"/>
        </w:rPr>
        <w:t>o‘</w:t>
      </w:r>
      <w:r w:rsidRPr="00111EF1">
        <w:rPr>
          <w:lang w:val="en-US"/>
        </w:rPr>
        <w:t>g‘risida</w:t>
      </w:r>
      <w:proofErr w:type="spellEnd"/>
      <w:r>
        <w:rPr>
          <w:lang w:val="en-US"/>
        </w:rPr>
        <w:t xml:space="preserve"> TSNQB </w:t>
      </w:r>
      <w:proofErr w:type="spellStart"/>
      <w:r>
        <w:rPr>
          <w:lang w:val="en-US"/>
        </w:rPr>
        <w:t>boshlig‘i</w:t>
      </w:r>
      <w:proofErr w:type="spellEnd"/>
      <w:r>
        <w:rPr>
          <w:lang w:val="en-US"/>
        </w:rPr>
        <w:t xml:space="preserve"> </w:t>
      </w:r>
      <w:proofErr w:type="spellStart"/>
      <w:r>
        <w:rPr>
          <w:lang w:val="en-US"/>
        </w:rPr>
        <w:t>M.Teshaboyev</w:t>
      </w:r>
      <w:proofErr w:type="spellEnd"/>
      <w:r>
        <w:rPr>
          <w:lang w:val="en-US"/>
        </w:rPr>
        <w:t xml:space="preserve"> </w:t>
      </w:r>
      <w:proofErr w:type="spellStart"/>
      <w:r>
        <w:rPr>
          <w:lang w:val="en-US"/>
        </w:rPr>
        <w:t>axborot</w:t>
      </w:r>
      <w:proofErr w:type="spellEnd"/>
      <w:r>
        <w:rPr>
          <w:lang w:val="en-US"/>
        </w:rPr>
        <w:t xml:space="preserve"> </w:t>
      </w:r>
      <w:proofErr w:type="spellStart"/>
      <w:r>
        <w:rPr>
          <w:lang w:val="en-US"/>
        </w:rPr>
        <w:t>berdi</w:t>
      </w:r>
      <w:proofErr w:type="spellEnd"/>
      <w:r>
        <w:rPr>
          <w:lang w:val="en-US"/>
        </w:rPr>
        <w:t>.</w:t>
      </w:r>
    </w:p>
    <w:p w14:paraId="351428BE" w14:textId="77777777" w:rsidR="00BF7D91" w:rsidRDefault="00563B12" w:rsidP="00700B26">
      <w:pPr>
        <w:spacing w:after="0"/>
        <w:ind w:firstLine="567"/>
        <w:jc w:val="both"/>
        <w:rPr>
          <w:bCs/>
          <w:szCs w:val="28"/>
          <w:lang w:val="uz-Cyrl-UZ"/>
        </w:rPr>
      </w:pPr>
      <w:r w:rsidRPr="00563B12">
        <w:rPr>
          <w:b/>
          <w:bCs/>
          <w:szCs w:val="28"/>
          <w:lang w:val="uz-Cyrl-UZ"/>
        </w:rPr>
        <w:t>Jismoniy va yuridik shaxslarning murojaatlari.</w:t>
      </w:r>
      <w:r w:rsidRPr="00563B12">
        <w:rPr>
          <w:bCs/>
          <w:szCs w:val="28"/>
          <w:lang w:val="uz-Cyrl-UZ"/>
        </w:rPr>
        <w:t xml:space="preserve"> O‘zbekiston Respublikasi Vazirlar Mahkamasining 2018-yil 7-maydagi 341-son qarori bilan tasdiqlangan Nizomning 19-bandida tushgan murojaatlarni qabul qilish, ro‘yxatga olish va ko‘rib chiqish uchun yuborish, shuningdek</w:t>
      </w:r>
      <w:r w:rsidR="00077C75" w:rsidRPr="00077C75">
        <w:rPr>
          <w:bCs/>
          <w:szCs w:val="28"/>
          <w:lang w:val="uz-Cyrl-UZ"/>
        </w:rPr>
        <w:t>,</w:t>
      </w:r>
      <w:r w:rsidRPr="00563B12">
        <w:rPr>
          <w:bCs/>
          <w:szCs w:val="28"/>
          <w:lang w:val="uz-Cyrl-UZ"/>
        </w:rPr>
        <w:t xml:space="preserve"> murojaatlarning hisobini yuritish va ko‘rib chiqilishini nazorat qilish maqsadida davlat organida, tashkilotida belgilangan umumiy shtatdagi xodimlar soni doirasida murojaatlar bilan ishlash bo‘yicha alohida bo‘linma tashkil etilishi belgilangan. Filialda murojaatlar bilan ishlash bo‘yicha alohida bo‘linma tashkil etilgan. </w:t>
      </w:r>
      <w:r w:rsidR="00BF7D91">
        <w:rPr>
          <w:bCs/>
          <w:szCs w:val="28"/>
          <w:lang w:val="uz-Cyrl-UZ"/>
        </w:rPr>
        <w:t>Filial</w:t>
      </w:r>
      <w:r w:rsidR="00BF7D91" w:rsidRPr="008C53B7">
        <w:rPr>
          <w:bCs/>
          <w:szCs w:val="28"/>
          <w:lang w:val="uz-Cyrl-UZ"/>
        </w:rPr>
        <w:t xml:space="preserve"> </w:t>
      </w:r>
      <w:r w:rsidR="00BF7D91">
        <w:rPr>
          <w:bCs/>
          <w:szCs w:val="28"/>
          <w:lang w:val="uz-Cyrl-UZ"/>
        </w:rPr>
        <w:t>ish</w:t>
      </w:r>
      <w:r w:rsidR="00BF7D91" w:rsidRPr="008C53B7">
        <w:rPr>
          <w:bCs/>
          <w:szCs w:val="28"/>
          <w:lang w:val="uz-Cyrl-UZ"/>
        </w:rPr>
        <w:t xml:space="preserve"> </w:t>
      </w:r>
      <w:r w:rsidR="00BF7D91">
        <w:rPr>
          <w:bCs/>
          <w:szCs w:val="28"/>
          <w:lang w:val="uz-Cyrl-UZ"/>
        </w:rPr>
        <w:t>yuritishda</w:t>
      </w:r>
      <w:r w:rsidR="00BF7D91" w:rsidRPr="008C53B7">
        <w:rPr>
          <w:bCs/>
          <w:szCs w:val="28"/>
          <w:lang w:val="uz-Cyrl-UZ"/>
        </w:rPr>
        <w:t xml:space="preserve"> </w:t>
      </w:r>
      <w:r w:rsidR="00206D6B">
        <w:rPr>
          <w:bCs/>
          <w:szCs w:val="28"/>
          <w:lang w:val="uz-Cyrl-UZ"/>
        </w:rPr>
        <w:t>O‘</w:t>
      </w:r>
      <w:r w:rsidR="00BF7D91">
        <w:rPr>
          <w:bCs/>
          <w:szCs w:val="28"/>
          <w:lang w:val="uz-Cyrl-UZ"/>
        </w:rPr>
        <w:t>zbekiston</w:t>
      </w:r>
      <w:r w:rsidR="00BF7D91" w:rsidRPr="008C53B7">
        <w:rPr>
          <w:bCs/>
          <w:szCs w:val="28"/>
          <w:lang w:val="uz-Cyrl-UZ"/>
        </w:rPr>
        <w:t xml:space="preserve"> </w:t>
      </w:r>
      <w:r w:rsidR="00BF7D91">
        <w:rPr>
          <w:bCs/>
          <w:szCs w:val="28"/>
          <w:lang w:val="uz-Cyrl-UZ"/>
        </w:rPr>
        <w:t>Respublikasining</w:t>
      </w:r>
      <w:r w:rsidR="00BF7D91" w:rsidRPr="008C53B7">
        <w:rPr>
          <w:bCs/>
          <w:szCs w:val="28"/>
          <w:lang w:val="uz-Cyrl-UZ"/>
        </w:rPr>
        <w:t xml:space="preserve"> </w:t>
      </w:r>
      <w:r w:rsidR="00077C75" w:rsidRPr="00077C75">
        <w:rPr>
          <w:bCs/>
          <w:szCs w:val="28"/>
          <w:lang w:val="uz-Cyrl-UZ"/>
        </w:rPr>
        <w:t>2017-yil 11-sentabr</w:t>
      </w:r>
      <w:r w:rsidR="00BF7D91">
        <w:rPr>
          <w:bCs/>
          <w:szCs w:val="28"/>
          <w:lang w:val="uz-Cyrl-UZ"/>
        </w:rPr>
        <w:t>dagi</w:t>
      </w:r>
      <w:r w:rsidR="00BF7D91" w:rsidRPr="008C53B7">
        <w:rPr>
          <w:bCs/>
          <w:szCs w:val="28"/>
          <w:lang w:val="uz-Cyrl-UZ"/>
        </w:rPr>
        <w:t xml:space="preserve"> “</w:t>
      </w:r>
      <w:r w:rsidR="00BF7D91">
        <w:rPr>
          <w:bCs/>
          <w:szCs w:val="28"/>
          <w:lang w:val="uz-Cyrl-UZ"/>
        </w:rPr>
        <w:t>Jismoniy</w:t>
      </w:r>
      <w:r w:rsidR="00BF7D91" w:rsidRPr="008C53B7">
        <w:rPr>
          <w:bCs/>
          <w:szCs w:val="28"/>
          <w:lang w:val="uz-Cyrl-UZ"/>
        </w:rPr>
        <w:t xml:space="preserve"> </w:t>
      </w:r>
      <w:r w:rsidR="00BF7D91">
        <w:rPr>
          <w:bCs/>
          <w:szCs w:val="28"/>
          <w:lang w:val="uz-Cyrl-UZ"/>
        </w:rPr>
        <w:t>va</w:t>
      </w:r>
      <w:r w:rsidR="00BF7D91" w:rsidRPr="008C53B7">
        <w:rPr>
          <w:bCs/>
          <w:szCs w:val="28"/>
          <w:lang w:val="uz-Cyrl-UZ"/>
        </w:rPr>
        <w:t xml:space="preserve"> </w:t>
      </w:r>
      <w:r w:rsidR="00BF7D91">
        <w:rPr>
          <w:bCs/>
          <w:szCs w:val="28"/>
          <w:lang w:val="uz-Cyrl-UZ"/>
        </w:rPr>
        <w:t>yuridik</w:t>
      </w:r>
      <w:r w:rsidR="00BF7D91" w:rsidRPr="008C53B7">
        <w:rPr>
          <w:bCs/>
          <w:szCs w:val="28"/>
          <w:lang w:val="uz-Cyrl-UZ"/>
        </w:rPr>
        <w:t xml:space="preserve"> </w:t>
      </w:r>
      <w:r w:rsidR="00BF7D91">
        <w:rPr>
          <w:bCs/>
          <w:szCs w:val="28"/>
          <w:lang w:val="uz-Cyrl-UZ"/>
        </w:rPr>
        <w:t>shaxslarning</w:t>
      </w:r>
      <w:r w:rsidR="00BF7D91" w:rsidRPr="008C53B7">
        <w:rPr>
          <w:bCs/>
          <w:szCs w:val="28"/>
          <w:lang w:val="uz-Cyrl-UZ"/>
        </w:rPr>
        <w:t xml:space="preserve"> </w:t>
      </w:r>
      <w:r w:rsidR="00BF7D91">
        <w:rPr>
          <w:bCs/>
          <w:szCs w:val="28"/>
          <w:lang w:val="uz-Cyrl-UZ"/>
        </w:rPr>
        <w:t>murojaatlari</w:t>
      </w:r>
      <w:r w:rsidR="00BF7D91" w:rsidRPr="008C53B7">
        <w:rPr>
          <w:bCs/>
          <w:szCs w:val="28"/>
          <w:lang w:val="uz-Cyrl-UZ"/>
        </w:rPr>
        <w:t xml:space="preserve"> </w:t>
      </w:r>
      <w:r w:rsidR="00BF7D91">
        <w:rPr>
          <w:bCs/>
          <w:szCs w:val="28"/>
          <w:lang w:val="uz-Cyrl-UZ"/>
        </w:rPr>
        <w:t>t</w:t>
      </w:r>
      <w:r w:rsidR="00206D6B">
        <w:rPr>
          <w:bCs/>
          <w:szCs w:val="28"/>
          <w:lang w:val="uz-Cyrl-UZ"/>
        </w:rPr>
        <w:t>o‘</w:t>
      </w:r>
      <w:r w:rsidR="00BF7D91">
        <w:rPr>
          <w:bCs/>
          <w:szCs w:val="28"/>
          <w:lang w:val="uz-Cyrl-UZ"/>
        </w:rPr>
        <w:t>g‘risida</w:t>
      </w:r>
      <w:r w:rsidR="00BF7D91" w:rsidRPr="008C53B7">
        <w:rPr>
          <w:bCs/>
          <w:szCs w:val="28"/>
          <w:lang w:val="uz-Cyrl-UZ"/>
        </w:rPr>
        <w:t>”</w:t>
      </w:r>
      <w:r w:rsidR="00BF7D91">
        <w:rPr>
          <w:bCs/>
          <w:szCs w:val="28"/>
          <w:lang w:val="uz-Cyrl-UZ"/>
        </w:rPr>
        <w:t>gi</w:t>
      </w:r>
      <w:r w:rsidR="00BF7D91" w:rsidRPr="008C53B7">
        <w:rPr>
          <w:bCs/>
          <w:szCs w:val="28"/>
          <w:lang w:val="uz-Cyrl-UZ"/>
        </w:rPr>
        <w:t xml:space="preserve"> </w:t>
      </w:r>
      <w:r w:rsidR="00206D6B">
        <w:rPr>
          <w:bCs/>
          <w:szCs w:val="28"/>
          <w:lang w:val="uz-Cyrl-UZ"/>
        </w:rPr>
        <w:t>O‘</w:t>
      </w:r>
      <w:r w:rsidR="00BF7D91">
        <w:rPr>
          <w:bCs/>
          <w:szCs w:val="28"/>
          <w:lang w:val="uz-Cyrl-UZ"/>
        </w:rPr>
        <w:t>RQ</w:t>
      </w:r>
      <w:r w:rsidR="00BF7D91" w:rsidRPr="008C53B7">
        <w:rPr>
          <w:bCs/>
          <w:szCs w:val="28"/>
          <w:lang w:val="uz-Cyrl-UZ"/>
        </w:rPr>
        <w:t>-445-</w:t>
      </w:r>
      <w:r w:rsidR="00BF7D91">
        <w:rPr>
          <w:bCs/>
          <w:szCs w:val="28"/>
          <w:lang w:val="uz-Cyrl-UZ"/>
        </w:rPr>
        <w:t>sonli</w:t>
      </w:r>
      <w:r w:rsidR="00BF7D91" w:rsidRPr="008C53B7">
        <w:rPr>
          <w:bCs/>
          <w:szCs w:val="28"/>
          <w:lang w:val="uz-Cyrl-UZ"/>
        </w:rPr>
        <w:t xml:space="preserve"> </w:t>
      </w:r>
      <w:r w:rsidR="00BF7D91">
        <w:rPr>
          <w:bCs/>
          <w:szCs w:val="28"/>
          <w:lang w:val="uz-Cyrl-UZ"/>
        </w:rPr>
        <w:t>Qonuni</w:t>
      </w:r>
      <w:r w:rsidR="00BF7D91" w:rsidRPr="008C53B7">
        <w:rPr>
          <w:bCs/>
          <w:szCs w:val="28"/>
          <w:lang w:val="uz-Cyrl-UZ"/>
        </w:rPr>
        <w:t xml:space="preserve"> </w:t>
      </w:r>
      <w:r w:rsidR="00BF7D91">
        <w:rPr>
          <w:bCs/>
          <w:szCs w:val="28"/>
          <w:lang w:val="uz-Cyrl-UZ"/>
        </w:rPr>
        <w:t>va</w:t>
      </w:r>
      <w:r w:rsidR="00BF7D91" w:rsidRPr="008C53B7">
        <w:rPr>
          <w:bCs/>
          <w:szCs w:val="28"/>
          <w:lang w:val="uz-Cyrl-UZ"/>
        </w:rPr>
        <w:t xml:space="preserve"> </w:t>
      </w:r>
      <w:r w:rsidR="00BF7D91">
        <w:rPr>
          <w:bCs/>
          <w:szCs w:val="28"/>
          <w:lang w:val="uz-Cyrl-UZ"/>
        </w:rPr>
        <w:t>Vazirlar</w:t>
      </w:r>
      <w:r w:rsidR="00BF7D91" w:rsidRPr="008C53B7">
        <w:rPr>
          <w:bCs/>
          <w:szCs w:val="28"/>
          <w:lang w:val="uz-Cyrl-UZ"/>
        </w:rPr>
        <w:t xml:space="preserve"> </w:t>
      </w:r>
      <w:r w:rsidR="00BF7D91">
        <w:rPr>
          <w:bCs/>
          <w:szCs w:val="28"/>
          <w:lang w:val="uz-Cyrl-UZ"/>
        </w:rPr>
        <w:t>Mahkamasining</w:t>
      </w:r>
      <w:r w:rsidR="00BF7D91" w:rsidRPr="008C53B7">
        <w:rPr>
          <w:bCs/>
          <w:szCs w:val="28"/>
          <w:lang w:val="uz-Cyrl-UZ"/>
        </w:rPr>
        <w:t xml:space="preserve"> </w:t>
      </w:r>
      <w:r w:rsidR="003D390F" w:rsidRPr="003D390F">
        <w:rPr>
          <w:bCs/>
          <w:szCs w:val="28"/>
          <w:lang w:val="uz-Cyrl-UZ"/>
        </w:rPr>
        <w:t>2018-yil 7-maydagi</w:t>
      </w:r>
      <w:r w:rsidR="00BF7D91" w:rsidRPr="008C53B7">
        <w:rPr>
          <w:bCs/>
          <w:szCs w:val="28"/>
          <w:lang w:val="uz-Cyrl-UZ"/>
        </w:rPr>
        <w:t xml:space="preserve"> “</w:t>
      </w:r>
      <w:r w:rsidR="00BF7D91">
        <w:rPr>
          <w:bCs/>
          <w:szCs w:val="28"/>
          <w:lang w:val="uz-Cyrl-UZ"/>
        </w:rPr>
        <w:t>Davlat</w:t>
      </w:r>
      <w:r w:rsidR="00BF7D91" w:rsidRPr="008C53B7">
        <w:rPr>
          <w:bCs/>
          <w:szCs w:val="28"/>
          <w:lang w:val="uz-Cyrl-UZ"/>
        </w:rPr>
        <w:t xml:space="preserve"> </w:t>
      </w:r>
      <w:r w:rsidR="00BF7D91">
        <w:rPr>
          <w:bCs/>
          <w:szCs w:val="28"/>
          <w:lang w:val="uz-Cyrl-UZ"/>
        </w:rPr>
        <w:t>organlarida</w:t>
      </w:r>
      <w:r w:rsidR="00BF7D91" w:rsidRPr="008C53B7">
        <w:rPr>
          <w:bCs/>
          <w:szCs w:val="28"/>
          <w:lang w:val="uz-Cyrl-UZ"/>
        </w:rPr>
        <w:t xml:space="preserve">, </w:t>
      </w:r>
      <w:r w:rsidR="00BF7D91">
        <w:rPr>
          <w:bCs/>
          <w:szCs w:val="28"/>
          <w:lang w:val="uz-Cyrl-UZ"/>
        </w:rPr>
        <w:t>davlat</w:t>
      </w:r>
      <w:r w:rsidR="00BF7D91" w:rsidRPr="008C53B7">
        <w:rPr>
          <w:bCs/>
          <w:szCs w:val="28"/>
          <w:lang w:val="uz-Cyrl-UZ"/>
        </w:rPr>
        <w:t xml:space="preserve"> </w:t>
      </w:r>
      <w:r w:rsidR="00BF7D91">
        <w:rPr>
          <w:bCs/>
          <w:szCs w:val="28"/>
          <w:lang w:val="uz-Cyrl-UZ"/>
        </w:rPr>
        <w:t>muassasalarida</w:t>
      </w:r>
      <w:r w:rsidR="00BF7D91" w:rsidRPr="008C53B7">
        <w:rPr>
          <w:bCs/>
          <w:szCs w:val="28"/>
          <w:lang w:val="uz-Cyrl-UZ"/>
        </w:rPr>
        <w:t xml:space="preserve"> </w:t>
      </w:r>
      <w:r w:rsidR="00BF7D91">
        <w:rPr>
          <w:bCs/>
          <w:szCs w:val="28"/>
          <w:lang w:val="uz-Cyrl-UZ"/>
        </w:rPr>
        <w:t>va</w:t>
      </w:r>
      <w:r w:rsidR="00BF7D91" w:rsidRPr="008C53B7">
        <w:rPr>
          <w:bCs/>
          <w:szCs w:val="28"/>
          <w:lang w:val="uz-Cyrl-UZ"/>
        </w:rPr>
        <w:t xml:space="preserve"> </w:t>
      </w:r>
      <w:r w:rsidR="00BF7D91">
        <w:rPr>
          <w:bCs/>
          <w:szCs w:val="28"/>
          <w:lang w:val="uz-Cyrl-UZ"/>
        </w:rPr>
        <w:t>davlat</w:t>
      </w:r>
      <w:r w:rsidR="00BF7D91" w:rsidRPr="008C53B7">
        <w:rPr>
          <w:bCs/>
          <w:szCs w:val="28"/>
          <w:lang w:val="uz-Cyrl-UZ"/>
        </w:rPr>
        <w:t xml:space="preserve"> </w:t>
      </w:r>
      <w:r w:rsidR="00BF7D91">
        <w:rPr>
          <w:bCs/>
          <w:szCs w:val="28"/>
          <w:lang w:val="uz-Cyrl-UZ"/>
        </w:rPr>
        <w:t>ishtirokidagi</w:t>
      </w:r>
      <w:r w:rsidR="00BF7D91" w:rsidRPr="008C53B7">
        <w:rPr>
          <w:bCs/>
          <w:szCs w:val="28"/>
          <w:lang w:val="uz-Cyrl-UZ"/>
        </w:rPr>
        <w:t xml:space="preserve"> </w:t>
      </w:r>
      <w:r w:rsidR="00BF7D91">
        <w:rPr>
          <w:bCs/>
          <w:szCs w:val="28"/>
          <w:lang w:val="uz-Cyrl-UZ"/>
        </w:rPr>
        <w:t>tashkilotlarda</w:t>
      </w:r>
      <w:r w:rsidR="00BF7D91" w:rsidRPr="008C53B7">
        <w:rPr>
          <w:bCs/>
          <w:szCs w:val="28"/>
          <w:lang w:val="uz-Cyrl-UZ"/>
        </w:rPr>
        <w:t xml:space="preserve"> </w:t>
      </w:r>
      <w:r w:rsidR="00BF7D91">
        <w:rPr>
          <w:bCs/>
          <w:szCs w:val="28"/>
          <w:lang w:val="uz-Cyrl-UZ"/>
        </w:rPr>
        <w:t>jismoniy</w:t>
      </w:r>
      <w:r w:rsidR="00BF7D91" w:rsidRPr="008C53B7">
        <w:rPr>
          <w:bCs/>
          <w:szCs w:val="28"/>
          <w:lang w:val="uz-Cyrl-UZ"/>
        </w:rPr>
        <w:t xml:space="preserve"> </w:t>
      </w:r>
      <w:r w:rsidR="00BF7D91">
        <w:rPr>
          <w:bCs/>
          <w:szCs w:val="28"/>
          <w:lang w:val="uz-Cyrl-UZ"/>
        </w:rPr>
        <w:t>va</w:t>
      </w:r>
      <w:r w:rsidR="00BF7D91" w:rsidRPr="008C53B7">
        <w:rPr>
          <w:bCs/>
          <w:szCs w:val="28"/>
          <w:lang w:val="uz-Cyrl-UZ"/>
        </w:rPr>
        <w:t xml:space="preserve"> </w:t>
      </w:r>
      <w:r w:rsidR="00BF7D91">
        <w:rPr>
          <w:bCs/>
          <w:szCs w:val="28"/>
          <w:lang w:val="uz-Cyrl-UZ"/>
        </w:rPr>
        <w:t>yuridik</w:t>
      </w:r>
      <w:r w:rsidR="00BF7D91" w:rsidRPr="008C53B7">
        <w:rPr>
          <w:bCs/>
          <w:szCs w:val="28"/>
          <w:lang w:val="uz-Cyrl-UZ"/>
        </w:rPr>
        <w:t xml:space="preserve"> </w:t>
      </w:r>
      <w:r w:rsidR="00BF7D91">
        <w:rPr>
          <w:bCs/>
          <w:szCs w:val="28"/>
          <w:lang w:val="uz-Cyrl-UZ"/>
        </w:rPr>
        <w:t>shaxslarning</w:t>
      </w:r>
      <w:r w:rsidR="00BF7D91" w:rsidRPr="008C53B7">
        <w:rPr>
          <w:bCs/>
          <w:szCs w:val="28"/>
          <w:lang w:val="uz-Cyrl-UZ"/>
        </w:rPr>
        <w:t xml:space="preserve"> </w:t>
      </w:r>
      <w:r w:rsidR="00BF7D91">
        <w:rPr>
          <w:bCs/>
          <w:szCs w:val="28"/>
          <w:lang w:val="uz-Cyrl-UZ"/>
        </w:rPr>
        <w:t>murojaatlari</w:t>
      </w:r>
      <w:r w:rsidR="00BF7D91" w:rsidRPr="008C53B7">
        <w:rPr>
          <w:bCs/>
          <w:szCs w:val="28"/>
          <w:lang w:val="uz-Cyrl-UZ"/>
        </w:rPr>
        <w:t xml:space="preserve"> </w:t>
      </w:r>
      <w:r w:rsidR="00BF7D91">
        <w:rPr>
          <w:bCs/>
          <w:szCs w:val="28"/>
          <w:lang w:val="uz-Cyrl-UZ"/>
        </w:rPr>
        <w:t>bilan</w:t>
      </w:r>
      <w:r w:rsidR="00BF7D91" w:rsidRPr="008C53B7">
        <w:rPr>
          <w:bCs/>
          <w:szCs w:val="28"/>
          <w:lang w:val="uz-Cyrl-UZ"/>
        </w:rPr>
        <w:t xml:space="preserve"> </w:t>
      </w:r>
      <w:r w:rsidR="00BF7D91">
        <w:rPr>
          <w:bCs/>
          <w:szCs w:val="28"/>
          <w:lang w:val="uz-Cyrl-UZ"/>
        </w:rPr>
        <w:t>ishlash</w:t>
      </w:r>
      <w:r w:rsidR="00BF7D91" w:rsidRPr="008C53B7">
        <w:rPr>
          <w:bCs/>
          <w:szCs w:val="28"/>
          <w:lang w:val="uz-Cyrl-UZ"/>
        </w:rPr>
        <w:t xml:space="preserve"> </w:t>
      </w:r>
      <w:r w:rsidR="00BF7D91">
        <w:rPr>
          <w:bCs/>
          <w:szCs w:val="28"/>
          <w:lang w:val="uz-Cyrl-UZ"/>
        </w:rPr>
        <w:t>tartibi</w:t>
      </w:r>
      <w:r w:rsidR="00BF7D91" w:rsidRPr="008C53B7">
        <w:rPr>
          <w:bCs/>
          <w:szCs w:val="28"/>
          <w:lang w:val="uz-Cyrl-UZ"/>
        </w:rPr>
        <w:t xml:space="preserve"> </w:t>
      </w:r>
      <w:r w:rsidR="00BF7D91">
        <w:rPr>
          <w:bCs/>
          <w:szCs w:val="28"/>
          <w:lang w:val="uz-Cyrl-UZ"/>
        </w:rPr>
        <w:t>t</w:t>
      </w:r>
      <w:r w:rsidR="00206D6B">
        <w:rPr>
          <w:bCs/>
          <w:szCs w:val="28"/>
          <w:lang w:val="uz-Cyrl-UZ"/>
        </w:rPr>
        <w:t>o‘</w:t>
      </w:r>
      <w:r w:rsidR="00BF7D91">
        <w:rPr>
          <w:bCs/>
          <w:szCs w:val="28"/>
          <w:lang w:val="uz-Cyrl-UZ"/>
        </w:rPr>
        <w:t>g‘risida</w:t>
      </w:r>
      <w:r w:rsidR="00BF7D91" w:rsidRPr="008C53B7">
        <w:rPr>
          <w:bCs/>
          <w:szCs w:val="28"/>
          <w:lang w:val="uz-Cyrl-UZ"/>
        </w:rPr>
        <w:t xml:space="preserve"> </w:t>
      </w:r>
      <w:r w:rsidR="00BF7D91">
        <w:rPr>
          <w:bCs/>
          <w:szCs w:val="28"/>
          <w:lang w:val="uz-Cyrl-UZ"/>
        </w:rPr>
        <w:t>Namunaviy</w:t>
      </w:r>
      <w:r w:rsidR="00BF7D91" w:rsidRPr="008C53B7">
        <w:rPr>
          <w:bCs/>
          <w:szCs w:val="28"/>
          <w:lang w:val="uz-Cyrl-UZ"/>
        </w:rPr>
        <w:t xml:space="preserve"> </w:t>
      </w:r>
      <w:r w:rsidR="00BF7D91">
        <w:rPr>
          <w:bCs/>
          <w:szCs w:val="28"/>
          <w:lang w:val="uz-Cyrl-UZ"/>
        </w:rPr>
        <w:t>nizomni</w:t>
      </w:r>
      <w:r w:rsidR="00BF7D91" w:rsidRPr="008C53B7">
        <w:rPr>
          <w:bCs/>
          <w:szCs w:val="28"/>
          <w:lang w:val="uz-Cyrl-UZ"/>
        </w:rPr>
        <w:t xml:space="preserve"> </w:t>
      </w:r>
      <w:r w:rsidR="00BF7D91">
        <w:rPr>
          <w:bCs/>
          <w:szCs w:val="28"/>
          <w:lang w:val="uz-Cyrl-UZ"/>
        </w:rPr>
        <w:t>tasdiklash</w:t>
      </w:r>
      <w:r w:rsidR="00BF7D91" w:rsidRPr="008C53B7">
        <w:rPr>
          <w:bCs/>
          <w:szCs w:val="28"/>
          <w:lang w:val="uz-Cyrl-UZ"/>
        </w:rPr>
        <w:t xml:space="preserve"> </w:t>
      </w:r>
      <w:r w:rsidR="00BF7D91">
        <w:rPr>
          <w:bCs/>
          <w:szCs w:val="28"/>
          <w:lang w:val="uz-Cyrl-UZ"/>
        </w:rPr>
        <w:t>haqida</w:t>
      </w:r>
      <w:r w:rsidR="00BF7D91" w:rsidRPr="008C53B7">
        <w:rPr>
          <w:bCs/>
          <w:szCs w:val="28"/>
          <w:lang w:val="uz-Cyrl-UZ"/>
        </w:rPr>
        <w:t>”</w:t>
      </w:r>
      <w:r w:rsidR="00BF7D91">
        <w:rPr>
          <w:bCs/>
          <w:szCs w:val="28"/>
          <w:lang w:val="uz-Cyrl-UZ"/>
        </w:rPr>
        <w:t>gi</w:t>
      </w:r>
      <w:r w:rsidR="00BF7D91" w:rsidRPr="008C53B7">
        <w:rPr>
          <w:bCs/>
          <w:szCs w:val="28"/>
          <w:lang w:val="uz-Cyrl-UZ"/>
        </w:rPr>
        <w:t xml:space="preserve"> 341-</w:t>
      </w:r>
      <w:r w:rsidR="00BF7D91">
        <w:rPr>
          <w:bCs/>
          <w:szCs w:val="28"/>
          <w:lang w:val="uz-Cyrl-UZ"/>
        </w:rPr>
        <w:t>sonli</w:t>
      </w:r>
      <w:r w:rsidR="00BF7D91" w:rsidRPr="008C53B7">
        <w:rPr>
          <w:bCs/>
          <w:szCs w:val="28"/>
          <w:lang w:val="uz-Cyrl-UZ"/>
        </w:rPr>
        <w:t xml:space="preserve"> </w:t>
      </w:r>
      <w:r w:rsidR="00BF7D91">
        <w:rPr>
          <w:bCs/>
          <w:szCs w:val="28"/>
          <w:lang w:val="uz-Cyrl-UZ"/>
        </w:rPr>
        <w:t>qarorlari</w:t>
      </w:r>
      <w:r w:rsidR="00BF7D91" w:rsidRPr="008C53B7">
        <w:rPr>
          <w:bCs/>
          <w:szCs w:val="28"/>
          <w:lang w:val="uz-Cyrl-UZ"/>
        </w:rPr>
        <w:t xml:space="preserve"> </w:t>
      </w:r>
      <w:r w:rsidR="00BF7D91">
        <w:rPr>
          <w:bCs/>
          <w:szCs w:val="28"/>
          <w:lang w:val="uz-Cyrl-UZ"/>
        </w:rPr>
        <w:t>hamda</w:t>
      </w:r>
      <w:r w:rsidR="00BF7D91" w:rsidRPr="008C53B7">
        <w:rPr>
          <w:bCs/>
          <w:szCs w:val="28"/>
          <w:lang w:val="uz-Cyrl-UZ"/>
        </w:rPr>
        <w:t xml:space="preserve"> </w:t>
      </w:r>
      <w:r w:rsidR="00E446DF" w:rsidRPr="00E446DF">
        <w:rPr>
          <w:bCs/>
          <w:szCs w:val="28"/>
          <w:lang w:val="uz-Cyrl-UZ"/>
        </w:rPr>
        <w:t>1999-yil 12-yanvardagi</w:t>
      </w:r>
      <w:r w:rsidR="00BF7D91" w:rsidRPr="008C53B7">
        <w:rPr>
          <w:bCs/>
          <w:szCs w:val="28"/>
          <w:lang w:val="uz-Cyrl-UZ"/>
        </w:rPr>
        <w:t xml:space="preserve"> “</w:t>
      </w:r>
      <w:r w:rsidR="00BF7D91">
        <w:rPr>
          <w:bCs/>
          <w:szCs w:val="28"/>
          <w:lang w:val="uz-Cyrl-UZ"/>
        </w:rPr>
        <w:t>Ijro</w:t>
      </w:r>
      <w:r w:rsidR="00BF7D91" w:rsidRPr="008C53B7">
        <w:rPr>
          <w:bCs/>
          <w:szCs w:val="28"/>
          <w:lang w:val="uz-Cyrl-UZ"/>
        </w:rPr>
        <w:t xml:space="preserve"> </w:t>
      </w:r>
      <w:r w:rsidR="00BF7D91">
        <w:rPr>
          <w:bCs/>
          <w:szCs w:val="28"/>
          <w:lang w:val="uz-Cyrl-UZ"/>
        </w:rPr>
        <w:t>intizomini</w:t>
      </w:r>
      <w:r w:rsidR="00BF7D91" w:rsidRPr="008C53B7">
        <w:rPr>
          <w:bCs/>
          <w:szCs w:val="28"/>
          <w:lang w:val="uz-Cyrl-UZ"/>
        </w:rPr>
        <w:t xml:space="preserve"> </w:t>
      </w:r>
      <w:r w:rsidR="00BF7D91">
        <w:rPr>
          <w:bCs/>
          <w:szCs w:val="28"/>
          <w:lang w:val="uz-Cyrl-UZ"/>
        </w:rPr>
        <w:t>mustahkamlash</w:t>
      </w:r>
      <w:r w:rsidR="00BF7D91" w:rsidRPr="008C53B7">
        <w:rPr>
          <w:bCs/>
          <w:szCs w:val="28"/>
          <w:lang w:val="uz-Cyrl-UZ"/>
        </w:rPr>
        <w:t xml:space="preserve"> </w:t>
      </w:r>
      <w:r w:rsidR="00BF7D91">
        <w:rPr>
          <w:bCs/>
          <w:szCs w:val="28"/>
          <w:lang w:val="uz-Cyrl-UZ"/>
        </w:rPr>
        <w:t>chora</w:t>
      </w:r>
      <w:r w:rsidR="00BF7D91" w:rsidRPr="008C53B7">
        <w:rPr>
          <w:bCs/>
          <w:szCs w:val="28"/>
          <w:lang w:val="uz-Cyrl-UZ"/>
        </w:rPr>
        <w:t>-</w:t>
      </w:r>
      <w:r w:rsidR="00BF7D91">
        <w:rPr>
          <w:bCs/>
          <w:szCs w:val="28"/>
          <w:lang w:val="uz-Cyrl-UZ"/>
        </w:rPr>
        <w:t>tadbirlari</w:t>
      </w:r>
      <w:r w:rsidR="00BF7D91" w:rsidRPr="008C53B7">
        <w:rPr>
          <w:bCs/>
          <w:szCs w:val="28"/>
          <w:lang w:val="uz-Cyrl-UZ"/>
        </w:rPr>
        <w:t xml:space="preserve"> </w:t>
      </w:r>
      <w:r w:rsidR="00BF7D91">
        <w:rPr>
          <w:bCs/>
          <w:szCs w:val="28"/>
          <w:lang w:val="uz-Cyrl-UZ"/>
        </w:rPr>
        <w:t>t</w:t>
      </w:r>
      <w:r w:rsidR="00206D6B">
        <w:rPr>
          <w:bCs/>
          <w:szCs w:val="28"/>
          <w:lang w:val="uz-Cyrl-UZ"/>
        </w:rPr>
        <w:t>o‘</w:t>
      </w:r>
      <w:r w:rsidR="00BF7D91">
        <w:rPr>
          <w:bCs/>
          <w:szCs w:val="28"/>
          <w:lang w:val="uz-Cyrl-UZ"/>
        </w:rPr>
        <w:t>g‘risida</w:t>
      </w:r>
      <w:r w:rsidR="00BF7D91" w:rsidRPr="008C53B7">
        <w:rPr>
          <w:bCs/>
          <w:szCs w:val="28"/>
          <w:lang w:val="uz-Cyrl-UZ"/>
        </w:rPr>
        <w:t>”</w:t>
      </w:r>
      <w:r w:rsidR="00BF7D91">
        <w:rPr>
          <w:bCs/>
          <w:szCs w:val="28"/>
          <w:lang w:val="uz-Cyrl-UZ"/>
        </w:rPr>
        <w:t>gi</w:t>
      </w:r>
      <w:r w:rsidR="00BF7D91" w:rsidRPr="008C53B7">
        <w:rPr>
          <w:bCs/>
          <w:szCs w:val="28"/>
          <w:lang w:val="uz-Cyrl-UZ"/>
        </w:rPr>
        <w:t xml:space="preserve"> 12-</w:t>
      </w:r>
      <w:r w:rsidR="00BF7D91">
        <w:rPr>
          <w:bCs/>
          <w:szCs w:val="28"/>
          <w:lang w:val="uz-Cyrl-UZ"/>
        </w:rPr>
        <w:t>sonli</w:t>
      </w:r>
      <w:r w:rsidR="00BF7D91" w:rsidRPr="008C53B7">
        <w:rPr>
          <w:bCs/>
          <w:szCs w:val="28"/>
          <w:lang w:val="uz-Cyrl-UZ"/>
        </w:rPr>
        <w:t xml:space="preserve"> </w:t>
      </w:r>
      <w:r w:rsidR="00BF7D91">
        <w:rPr>
          <w:bCs/>
          <w:szCs w:val="28"/>
          <w:lang w:val="uz-Cyrl-UZ"/>
        </w:rPr>
        <w:t>qarori</w:t>
      </w:r>
      <w:r w:rsidR="00BF7D91" w:rsidRPr="008C53B7">
        <w:rPr>
          <w:bCs/>
          <w:szCs w:val="28"/>
          <w:lang w:val="uz-Cyrl-UZ"/>
        </w:rPr>
        <w:t xml:space="preserve"> </w:t>
      </w:r>
      <w:r w:rsidR="00BF7D91">
        <w:rPr>
          <w:bCs/>
          <w:szCs w:val="28"/>
          <w:lang w:val="uz-Cyrl-UZ"/>
        </w:rPr>
        <w:t>mavjud</w:t>
      </w:r>
      <w:r w:rsidR="00BF7D91" w:rsidRPr="008C53B7">
        <w:rPr>
          <w:bCs/>
          <w:szCs w:val="28"/>
          <w:lang w:val="uz-Cyrl-UZ"/>
        </w:rPr>
        <w:t>.</w:t>
      </w:r>
      <w:r w:rsidR="00BF7D91" w:rsidRPr="008C53B7">
        <w:rPr>
          <w:bCs/>
          <w:szCs w:val="28"/>
          <w:lang w:val="uz-Cyrl-UZ"/>
        </w:rPr>
        <w:tab/>
        <w:t xml:space="preserve"> </w:t>
      </w:r>
    </w:p>
    <w:p w14:paraId="616BD8EA" w14:textId="77777777" w:rsidR="00BF7D91" w:rsidRDefault="00BF7D91" w:rsidP="00700B26">
      <w:pPr>
        <w:spacing w:after="0"/>
        <w:ind w:firstLine="567"/>
        <w:jc w:val="both"/>
        <w:rPr>
          <w:bCs/>
          <w:szCs w:val="28"/>
          <w:lang w:val="uz-Cyrl-UZ"/>
        </w:rPr>
      </w:pPr>
      <w:r>
        <w:rPr>
          <w:bCs/>
          <w:szCs w:val="28"/>
          <w:lang w:val="uz-Cyrl-UZ"/>
        </w:rPr>
        <w:lastRenderedPageBreak/>
        <w:t>Filialda</w:t>
      </w:r>
      <w:r w:rsidRPr="008C53B7">
        <w:rPr>
          <w:bCs/>
          <w:szCs w:val="28"/>
          <w:lang w:val="uz-Cyrl-UZ"/>
        </w:rPr>
        <w:t xml:space="preserve"> </w:t>
      </w:r>
      <w:r w:rsidR="00206D6B">
        <w:rPr>
          <w:bCs/>
          <w:szCs w:val="28"/>
          <w:lang w:val="uz-Cyrl-UZ"/>
        </w:rPr>
        <w:t>O‘</w:t>
      </w:r>
      <w:r>
        <w:rPr>
          <w:bCs/>
          <w:szCs w:val="28"/>
          <w:lang w:val="uz-Cyrl-UZ"/>
        </w:rPr>
        <w:t>zbekiston</w:t>
      </w:r>
      <w:r w:rsidRPr="008C53B7">
        <w:rPr>
          <w:bCs/>
          <w:szCs w:val="28"/>
          <w:lang w:val="uz-Cyrl-UZ"/>
        </w:rPr>
        <w:t xml:space="preserve"> </w:t>
      </w:r>
      <w:r>
        <w:rPr>
          <w:bCs/>
          <w:szCs w:val="28"/>
          <w:lang w:val="uz-Cyrl-UZ"/>
        </w:rPr>
        <w:t>Respublikasi</w:t>
      </w:r>
      <w:r w:rsidRPr="008C53B7">
        <w:rPr>
          <w:bCs/>
          <w:szCs w:val="28"/>
          <w:lang w:val="uz-Cyrl-UZ"/>
        </w:rPr>
        <w:t xml:space="preserve"> </w:t>
      </w:r>
      <w:r>
        <w:rPr>
          <w:bCs/>
          <w:szCs w:val="28"/>
          <w:lang w:val="uz-Cyrl-UZ"/>
        </w:rPr>
        <w:t>Axborot</w:t>
      </w:r>
      <w:r w:rsidRPr="008C53B7">
        <w:rPr>
          <w:bCs/>
          <w:szCs w:val="28"/>
          <w:lang w:val="uz-Cyrl-UZ"/>
        </w:rPr>
        <w:t xml:space="preserve"> </w:t>
      </w:r>
      <w:r>
        <w:rPr>
          <w:bCs/>
          <w:szCs w:val="28"/>
          <w:lang w:val="uz-Cyrl-UZ"/>
        </w:rPr>
        <w:t>texnologiyalari</w:t>
      </w:r>
      <w:r w:rsidRPr="008C53B7">
        <w:rPr>
          <w:bCs/>
          <w:szCs w:val="28"/>
          <w:lang w:val="uz-Cyrl-UZ"/>
        </w:rPr>
        <w:t xml:space="preserve"> </w:t>
      </w:r>
      <w:r>
        <w:rPr>
          <w:bCs/>
          <w:szCs w:val="28"/>
          <w:lang w:val="uz-Cyrl-UZ"/>
        </w:rPr>
        <w:t>va</w:t>
      </w:r>
      <w:r w:rsidRPr="008C53B7">
        <w:rPr>
          <w:bCs/>
          <w:szCs w:val="28"/>
          <w:lang w:val="uz-Cyrl-UZ"/>
        </w:rPr>
        <w:t xml:space="preserve"> </w:t>
      </w:r>
      <w:r>
        <w:rPr>
          <w:bCs/>
          <w:szCs w:val="28"/>
          <w:lang w:val="uz-Cyrl-UZ"/>
        </w:rPr>
        <w:t>kommunikatsiyalarini</w:t>
      </w:r>
      <w:r w:rsidRPr="008C53B7">
        <w:rPr>
          <w:bCs/>
          <w:szCs w:val="28"/>
          <w:lang w:val="uz-Cyrl-UZ"/>
        </w:rPr>
        <w:t xml:space="preserve"> </w:t>
      </w:r>
      <w:r>
        <w:rPr>
          <w:bCs/>
          <w:szCs w:val="28"/>
          <w:lang w:val="uz-Cyrl-UZ"/>
        </w:rPr>
        <w:t>rivojlantirish</w:t>
      </w:r>
      <w:r w:rsidRPr="008C53B7">
        <w:rPr>
          <w:bCs/>
          <w:szCs w:val="28"/>
          <w:lang w:val="uz-Cyrl-UZ"/>
        </w:rPr>
        <w:t xml:space="preserve"> </w:t>
      </w:r>
      <w:r>
        <w:rPr>
          <w:bCs/>
          <w:szCs w:val="28"/>
          <w:lang w:val="uz-Cyrl-UZ"/>
        </w:rPr>
        <w:t>vazirining</w:t>
      </w:r>
      <w:r w:rsidR="001707E5" w:rsidRPr="001707E5">
        <w:rPr>
          <w:bCs/>
          <w:szCs w:val="28"/>
          <w:lang w:val="uz-Cyrl-UZ"/>
        </w:rPr>
        <w:t xml:space="preserve"> 2018-yil 31-maydagi</w:t>
      </w:r>
      <w:r w:rsidRPr="008C53B7">
        <w:rPr>
          <w:bCs/>
          <w:szCs w:val="28"/>
          <w:lang w:val="uz-Cyrl-UZ"/>
        </w:rPr>
        <w:t xml:space="preserve"> “</w:t>
      </w:r>
      <w:r w:rsidR="00206D6B">
        <w:rPr>
          <w:bCs/>
          <w:szCs w:val="28"/>
          <w:lang w:val="uz-Cyrl-UZ"/>
        </w:rPr>
        <w:t>O‘</w:t>
      </w:r>
      <w:r>
        <w:rPr>
          <w:bCs/>
          <w:szCs w:val="28"/>
          <w:lang w:val="uz-Cyrl-UZ"/>
        </w:rPr>
        <w:t>zbekiston</w:t>
      </w:r>
      <w:r w:rsidRPr="008C53B7">
        <w:rPr>
          <w:bCs/>
          <w:szCs w:val="28"/>
          <w:lang w:val="uz-Cyrl-UZ"/>
        </w:rPr>
        <w:t xml:space="preserve"> </w:t>
      </w:r>
      <w:r>
        <w:rPr>
          <w:bCs/>
          <w:szCs w:val="28"/>
          <w:lang w:val="uz-Cyrl-UZ"/>
        </w:rPr>
        <w:t>Respublikasi</w:t>
      </w:r>
      <w:r w:rsidRPr="008C53B7">
        <w:rPr>
          <w:bCs/>
          <w:szCs w:val="28"/>
          <w:lang w:val="uz-Cyrl-UZ"/>
        </w:rPr>
        <w:t xml:space="preserve"> </w:t>
      </w:r>
      <w:r>
        <w:rPr>
          <w:bCs/>
          <w:szCs w:val="28"/>
          <w:lang w:val="uz-Cyrl-UZ"/>
        </w:rPr>
        <w:t>Axborot</w:t>
      </w:r>
      <w:r w:rsidRPr="008C53B7">
        <w:rPr>
          <w:bCs/>
          <w:szCs w:val="28"/>
          <w:lang w:val="uz-Cyrl-UZ"/>
        </w:rPr>
        <w:t xml:space="preserve"> </w:t>
      </w:r>
      <w:r>
        <w:rPr>
          <w:bCs/>
          <w:szCs w:val="28"/>
          <w:lang w:val="uz-Cyrl-UZ"/>
        </w:rPr>
        <w:t>texnologiyalari</w:t>
      </w:r>
      <w:r w:rsidRPr="008C53B7">
        <w:rPr>
          <w:bCs/>
          <w:szCs w:val="28"/>
          <w:lang w:val="uz-Cyrl-UZ"/>
        </w:rPr>
        <w:t xml:space="preserve"> </w:t>
      </w:r>
      <w:r>
        <w:rPr>
          <w:bCs/>
          <w:szCs w:val="28"/>
          <w:lang w:val="uz-Cyrl-UZ"/>
        </w:rPr>
        <w:t>va</w:t>
      </w:r>
      <w:r w:rsidRPr="008C53B7">
        <w:rPr>
          <w:bCs/>
          <w:szCs w:val="28"/>
          <w:lang w:val="uz-Cyrl-UZ"/>
        </w:rPr>
        <w:t xml:space="preserve"> </w:t>
      </w:r>
      <w:r>
        <w:rPr>
          <w:bCs/>
          <w:szCs w:val="28"/>
          <w:lang w:val="uz-Cyrl-UZ"/>
        </w:rPr>
        <w:t>kommunikatsiyalarini</w:t>
      </w:r>
      <w:r w:rsidRPr="008C53B7">
        <w:rPr>
          <w:bCs/>
          <w:szCs w:val="28"/>
          <w:lang w:val="uz-Cyrl-UZ"/>
        </w:rPr>
        <w:t xml:space="preserve"> </w:t>
      </w:r>
      <w:r>
        <w:rPr>
          <w:bCs/>
          <w:szCs w:val="28"/>
          <w:lang w:val="uz-Cyrl-UZ"/>
        </w:rPr>
        <w:t>rivojlantirish</w:t>
      </w:r>
      <w:r w:rsidRPr="008C53B7">
        <w:rPr>
          <w:bCs/>
          <w:szCs w:val="28"/>
          <w:lang w:val="uz-Cyrl-UZ"/>
        </w:rPr>
        <w:t xml:space="preserve"> </w:t>
      </w:r>
      <w:r>
        <w:rPr>
          <w:bCs/>
          <w:szCs w:val="28"/>
          <w:lang w:val="uz-Cyrl-UZ"/>
        </w:rPr>
        <w:t>vazirligi</w:t>
      </w:r>
      <w:r w:rsidRPr="008C53B7">
        <w:rPr>
          <w:bCs/>
          <w:szCs w:val="28"/>
          <w:lang w:val="uz-Cyrl-UZ"/>
        </w:rPr>
        <w:t xml:space="preserve"> </w:t>
      </w:r>
      <w:r>
        <w:rPr>
          <w:bCs/>
          <w:szCs w:val="28"/>
          <w:lang w:val="uz-Cyrl-UZ"/>
        </w:rPr>
        <w:t>va</w:t>
      </w:r>
      <w:r w:rsidRPr="008C53B7">
        <w:rPr>
          <w:bCs/>
          <w:szCs w:val="28"/>
          <w:lang w:val="uz-Cyrl-UZ"/>
        </w:rPr>
        <w:t xml:space="preserve"> </w:t>
      </w:r>
      <w:r>
        <w:rPr>
          <w:bCs/>
          <w:szCs w:val="28"/>
          <w:lang w:val="uz-Cyrl-UZ"/>
        </w:rPr>
        <w:t>uning</w:t>
      </w:r>
      <w:r w:rsidRPr="008C53B7">
        <w:rPr>
          <w:bCs/>
          <w:szCs w:val="28"/>
          <w:lang w:val="uz-Cyrl-UZ"/>
        </w:rPr>
        <w:t xml:space="preserve"> </w:t>
      </w:r>
      <w:r>
        <w:rPr>
          <w:bCs/>
          <w:szCs w:val="28"/>
          <w:lang w:val="uz-Cyrl-UZ"/>
        </w:rPr>
        <w:t>tizimidagi</w:t>
      </w:r>
      <w:r w:rsidRPr="008C53B7">
        <w:rPr>
          <w:bCs/>
          <w:szCs w:val="28"/>
          <w:lang w:val="uz-Cyrl-UZ"/>
        </w:rPr>
        <w:t xml:space="preserve"> </w:t>
      </w:r>
      <w:r>
        <w:rPr>
          <w:bCs/>
          <w:szCs w:val="28"/>
          <w:lang w:val="uz-Cyrl-UZ"/>
        </w:rPr>
        <w:t>tashkilotlarda</w:t>
      </w:r>
      <w:r w:rsidRPr="008C53B7">
        <w:rPr>
          <w:bCs/>
          <w:szCs w:val="28"/>
          <w:lang w:val="uz-Cyrl-UZ"/>
        </w:rPr>
        <w:t xml:space="preserve"> </w:t>
      </w:r>
      <w:r>
        <w:rPr>
          <w:bCs/>
          <w:szCs w:val="28"/>
          <w:lang w:val="uz-Cyrl-UZ"/>
        </w:rPr>
        <w:t>jismoniy</w:t>
      </w:r>
      <w:r w:rsidRPr="008C53B7">
        <w:rPr>
          <w:bCs/>
          <w:szCs w:val="28"/>
          <w:lang w:val="uz-Cyrl-UZ"/>
        </w:rPr>
        <w:t xml:space="preserve"> </w:t>
      </w:r>
      <w:r>
        <w:rPr>
          <w:bCs/>
          <w:szCs w:val="28"/>
          <w:lang w:val="uz-Cyrl-UZ"/>
        </w:rPr>
        <w:t>va</w:t>
      </w:r>
      <w:r w:rsidRPr="008C53B7">
        <w:rPr>
          <w:bCs/>
          <w:szCs w:val="28"/>
          <w:lang w:val="uz-Cyrl-UZ"/>
        </w:rPr>
        <w:t xml:space="preserve"> </w:t>
      </w:r>
      <w:r>
        <w:rPr>
          <w:bCs/>
          <w:szCs w:val="28"/>
          <w:lang w:val="uz-Cyrl-UZ"/>
        </w:rPr>
        <w:t>yuridik</w:t>
      </w:r>
      <w:r w:rsidRPr="008C53B7">
        <w:rPr>
          <w:bCs/>
          <w:szCs w:val="28"/>
          <w:lang w:val="uz-Cyrl-UZ"/>
        </w:rPr>
        <w:t xml:space="preserve"> </w:t>
      </w:r>
      <w:r>
        <w:rPr>
          <w:bCs/>
          <w:szCs w:val="28"/>
          <w:lang w:val="uz-Cyrl-UZ"/>
        </w:rPr>
        <w:t>shaxslarning</w:t>
      </w:r>
      <w:r w:rsidRPr="008C53B7">
        <w:rPr>
          <w:bCs/>
          <w:szCs w:val="28"/>
          <w:lang w:val="uz-Cyrl-UZ"/>
        </w:rPr>
        <w:t xml:space="preserve"> </w:t>
      </w:r>
      <w:r>
        <w:rPr>
          <w:bCs/>
          <w:szCs w:val="28"/>
          <w:lang w:val="uz-Cyrl-UZ"/>
        </w:rPr>
        <w:t>murojaatlari</w:t>
      </w:r>
      <w:r w:rsidRPr="008C53B7">
        <w:rPr>
          <w:bCs/>
          <w:szCs w:val="28"/>
          <w:lang w:val="uz-Cyrl-UZ"/>
        </w:rPr>
        <w:t xml:space="preserve"> </w:t>
      </w:r>
      <w:r>
        <w:rPr>
          <w:bCs/>
          <w:szCs w:val="28"/>
          <w:lang w:val="uz-Cyrl-UZ"/>
        </w:rPr>
        <w:t>bilan</w:t>
      </w:r>
      <w:r w:rsidRPr="008C53B7">
        <w:rPr>
          <w:bCs/>
          <w:szCs w:val="28"/>
          <w:lang w:val="uz-Cyrl-UZ"/>
        </w:rPr>
        <w:t xml:space="preserve"> </w:t>
      </w:r>
      <w:r>
        <w:rPr>
          <w:bCs/>
          <w:szCs w:val="28"/>
          <w:lang w:val="uz-Cyrl-UZ"/>
        </w:rPr>
        <w:t>ishlash</w:t>
      </w:r>
      <w:r w:rsidRPr="008C53B7">
        <w:rPr>
          <w:bCs/>
          <w:szCs w:val="28"/>
          <w:lang w:val="uz-Cyrl-UZ"/>
        </w:rPr>
        <w:t xml:space="preserve"> </w:t>
      </w:r>
      <w:r>
        <w:rPr>
          <w:bCs/>
          <w:szCs w:val="28"/>
          <w:lang w:val="uz-Cyrl-UZ"/>
        </w:rPr>
        <w:t>tartibi</w:t>
      </w:r>
      <w:r w:rsidRPr="008C53B7">
        <w:rPr>
          <w:bCs/>
          <w:szCs w:val="28"/>
          <w:lang w:val="uz-Cyrl-UZ"/>
        </w:rPr>
        <w:t xml:space="preserve"> </w:t>
      </w:r>
      <w:r>
        <w:rPr>
          <w:bCs/>
          <w:szCs w:val="28"/>
          <w:lang w:val="uz-Cyrl-UZ"/>
        </w:rPr>
        <w:t>t</w:t>
      </w:r>
      <w:r w:rsidR="00206D6B">
        <w:rPr>
          <w:bCs/>
          <w:szCs w:val="28"/>
          <w:lang w:val="uz-Cyrl-UZ"/>
        </w:rPr>
        <w:t>o‘</w:t>
      </w:r>
      <w:r>
        <w:rPr>
          <w:bCs/>
          <w:szCs w:val="28"/>
          <w:lang w:val="uz-Cyrl-UZ"/>
        </w:rPr>
        <w:t>g‘risida</w:t>
      </w:r>
      <w:r w:rsidRPr="008C53B7">
        <w:rPr>
          <w:bCs/>
          <w:szCs w:val="28"/>
          <w:lang w:val="uz-Cyrl-UZ"/>
        </w:rPr>
        <w:t>”</w:t>
      </w:r>
      <w:r>
        <w:rPr>
          <w:bCs/>
          <w:szCs w:val="28"/>
          <w:lang w:val="uz-Cyrl-UZ"/>
        </w:rPr>
        <w:t>gi</w:t>
      </w:r>
      <w:r w:rsidRPr="008C53B7">
        <w:rPr>
          <w:bCs/>
          <w:szCs w:val="28"/>
          <w:lang w:val="uz-Cyrl-UZ"/>
        </w:rPr>
        <w:t xml:space="preserve"> </w:t>
      </w:r>
      <w:r>
        <w:rPr>
          <w:bCs/>
          <w:szCs w:val="28"/>
          <w:lang w:val="uz-Cyrl-UZ"/>
        </w:rPr>
        <w:t>Nizomni</w:t>
      </w:r>
      <w:r w:rsidRPr="008C53B7">
        <w:rPr>
          <w:bCs/>
          <w:szCs w:val="28"/>
          <w:lang w:val="uz-Cyrl-UZ"/>
        </w:rPr>
        <w:t xml:space="preserve"> </w:t>
      </w:r>
      <w:r>
        <w:rPr>
          <w:bCs/>
          <w:szCs w:val="28"/>
          <w:lang w:val="uz-Cyrl-UZ"/>
        </w:rPr>
        <w:t>tasdiqlash</w:t>
      </w:r>
      <w:r w:rsidRPr="008C53B7">
        <w:rPr>
          <w:bCs/>
          <w:szCs w:val="28"/>
          <w:lang w:val="uz-Cyrl-UZ"/>
        </w:rPr>
        <w:t xml:space="preserve"> </w:t>
      </w:r>
      <w:r>
        <w:rPr>
          <w:bCs/>
          <w:szCs w:val="28"/>
          <w:lang w:val="uz-Cyrl-UZ"/>
        </w:rPr>
        <w:t>t</w:t>
      </w:r>
      <w:r w:rsidR="00206D6B">
        <w:rPr>
          <w:bCs/>
          <w:szCs w:val="28"/>
          <w:lang w:val="uz-Cyrl-UZ"/>
        </w:rPr>
        <w:t>o‘</w:t>
      </w:r>
      <w:r>
        <w:rPr>
          <w:bCs/>
          <w:szCs w:val="28"/>
          <w:lang w:val="uz-Cyrl-UZ"/>
        </w:rPr>
        <w:t>g‘risida</w:t>
      </w:r>
      <w:r w:rsidRPr="008C53B7">
        <w:rPr>
          <w:bCs/>
          <w:szCs w:val="28"/>
          <w:lang w:val="uz-Cyrl-UZ"/>
        </w:rPr>
        <w:t>”</w:t>
      </w:r>
      <w:r>
        <w:rPr>
          <w:bCs/>
          <w:szCs w:val="28"/>
          <w:lang w:val="uz-Cyrl-UZ"/>
        </w:rPr>
        <w:t>gi</w:t>
      </w:r>
      <w:r w:rsidRPr="008C53B7">
        <w:rPr>
          <w:bCs/>
          <w:szCs w:val="28"/>
          <w:lang w:val="uz-Cyrl-UZ"/>
        </w:rPr>
        <w:t xml:space="preserve"> 373-</w:t>
      </w:r>
      <w:r>
        <w:rPr>
          <w:bCs/>
          <w:szCs w:val="28"/>
          <w:lang w:val="uz-Cyrl-UZ"/>
        </w:rPr>
        <w:t>sonli</w:t>
      </w:r>
      <w:r w:rsidRPr="008C53B7">
        <w:rPr>
          <w:bCs/>
          <w:szCs w:val="28"/>
          <w:lang w:val="uz-Cyrl-UZ"/>
        </w:rPr>
        <w:t xml:space="preserve"> </w:t>
      </w:r>
      <w:r>
        <w:rPr>
          <w:bCs/>
          <w:szCs w:val="28"/>
          <w:lang w:val="uz-Cyrl-UZ"/>
        </w:rPr>
        <w:t>buyrug‘i</w:t>
      </w:r>
      <w:r w:rsidRPr="008C53B7">
        <w:rPr>
          <w:bCs/>
          <w:szCs w:val="28"/>
          <w:lang w:val="uz-Cyrl-UZ"/>
        </w:rPr>
        <w:t xml:space="preserve"> </w:t>
      </w:r>
      <w:r>
        <w:rPr>
          <w:bCs/>
          <w:szCs w:val="28"/>
          <w:lang w:val="uz-Cyrl-UZ"/>
        </w:rPr>
        <w:t>mavjud</w:t>
      </w:r>
      <w:r w:rsidRPr="008C53B7">
        <w:rPr>
          <w:bCs/>
          <w:szCs w:val="28"/>
          <w:lang w:val="uz-Cyrl-UZ"/>
        </w:rPr>
        <w:t>.</w:t>
      </w:r>
    </w:p>
    <w:p w14:paraId="016D6553" w14:textId="77777777" w:rsidR="00BF7D91" w:rsidRDefault="00BF7D91" w:rsidP="00700B26">
      <w:pPr>
        <w:spacing w:after="0"/>
        <w:ind w:firstLine="567"/>
        <w:jc w:val="both"/>
        <w:rPr>
          <w:szCs w:val="28"/>
          <w:lang w:val="uz-Cyrl-UZ"/>
        </w:rPr>
      </w:pPr>
      <w:r>
        <w:rPr>
          <w:szCs w:val="28"/>
          <w:lang w:val="uz-Cyrl-UZ"/>
        </w:rPr>
        <w:t>Muhammad</w:t>
      </w:r>
      <w:r w:rsidRPr="00D37D2A">
        <w:rPr>
          <w:szCs w:val="28"/>
          <w:lang w:val="uz-Cyrl-UZ"/>
        </w:rPr>
        <w:t xml:space="preserve"> </w:t>
      </w:r>
      <w:r>
        <w:rPr>
          <w:szCs w:val="28"/>
          <w:lang w:val="uz-Cyrl-UZ"/>
        </w:rPr>
        <w:t>al</w:t>
      </w:r>
      <w:r w:rsidRPr="00D37D2A">
        <w:rPr>
          <w:szCs w:val="28"/>
          <w:lang w:val="uz-Cyrl-UZ"/>
        </w:rPr>
        <w:t>-</w:t>
      </w:r>
      <w:r>
        <w:rPr>
          <w:szCs w:val="28"/>
          <w:lang w:val="uz-Cyrl-UZ"/>
        </w:rPr>
        <w:t>Xorazmiy</w:t>
      </w:r>
      <w:r w:rsidRPr="00D37D2A">
        <w:rPr>
          <w:szCs w:val="28"/>
          <w:lang w:val="uz-Cyrl-UZ"/>
        </w:rPr>
        <w:t xml:space="preserve"> </w:t>
      </w:r>
      <w:r>
        <w:rPr>
          <w:szCs w:val="28"/>
          <w:lang w:val="uz-Cyrl-UZ"/>
        </w:rPr>
        <w:t>nomidagi</w:t>
      </w:r>
      <w:r w:rsidRPr="00D37D2A">
        <w:rPr>
          <w:szCs w:val="28"/>
          <w:lang w:val="uz-Cyrl-UZ"/>
        </w:rPr>
        <w:t xml:space="preserve"> </w:t>
      </w:r>
      <w:r>
        <w:rPr>
          <w:szCs w:val="28"/>
          <w:lang w:val="uz-Cyrl-UZ"/>
        </w:rPr>
        <w:t>Toshkent</w:t>
      </w:r>
      <w:r w:rsidRPr="00D37D2A">
        <w:rPr>
          <w:szCs w:val="28"/>
          <w:lang w:val="uz-Cyrl-UZ"/>
        </w:rPr>
        <w:t xml:space="preserve"> </w:t>
      </w:r>
      <w:r>
        <w:rPr>
          <w:szCs w:val="28"/>
          <w:lang w:val="uz-Cyrl-UZ"/>
        </w:rPr>
        <w:t>axborot</w:t>
      </w:r>
      <w:r w:rsidRPr="00D37D2A">
        <w:rPr>
          <w:szCs w:val="28"/>
          <w:lang w:val="uz-Cyrl-UZ"/>
        </w:rPr>
        <w:t xml:space="preserve"> </w:t>
      </w:r>
      <w:r>
        <w:rPr>
          <w:szCs w:val="28"/>
          <w:lang w:val="uz-Cyrl-UZ"/>
        </w:rPr>
        <w:t>texnologiyalari</w:t>
      </w:r>
      <w:r w:rsidRPr="00D37D2A">
        <w:rPr>
          <w:szCs w:val="28"/>
          <w:lang w:val="uz-Cyrl-UZ"/>
        </w:rPr>
        <w:t xml:space="preserve"> </w:t>
      </w:r>
      <w:r>
        <w:rPr>
          <w:szCs w:val="28"/>
          <w:lang w:val="uz-Cyrl-UZ"/>
        </w:rPr>
        <w:t>universiteti</w:t>
      </w:r>
      <w:r w:rsidRPr="00D37D2A">
        <w:rPr>
          <w:szCs w:val="28"/>
          <w:lang w:val="uz-Cyrl-UZ"/>
        </w:rPr>
        <w:t xml:space="preserve"> </w:t>
      </w:r>
      <w:r>
        <w:rPr>
          <w:szCs w:val="28"/>
          <w:lang w:val="uz-Cyrl-UZ"/>
        </w:rPr>
        <w:t>Farg‘ona</w:t>
      </w:r>
      <w:r w:rsidRPr="00D37D2A">
        <w:rPr>
          <w:szCs w:val="28"/>
          <w:lang w:val="uz-Cyrl-UZ"/>
        </w:rPr>
        <w:t xml:space="preserve"> </w:t>
      </w:r>
      <w:r>
        <w:rPr>
          <w:szCs w:val="28"/>
          <w:lang w:val="uz-Cyrl-UZ"/>
        </w:rPr>
        <w:t>filiali direktorining 202</w:t>
      </w:r>
      <w:r w:rsidRPr="004C68F8">
        <w:rPr>
          <w:szCs w:val="28"/>
          <w:lang w:val="uz-Cyrl-UZ"/>
        </w:rPr>
        <w:t>3</w:t>
      </w:r>
      <w:r w:rsidR="00C52A1A" w:rsidRPr="00C52A1A">
        <w:rPr>
          <w:szCs w:val="28"/>
          <w:lang w:val="uz-Cyrl-UZ"/>
        </w:rPr>
        <w:t>-</w:t>
      </w:r>
      <w:r>
        <w:rPr>
          <w:szCs w:val="28"/>
          <w:lang w:val="uz-Cyrl-UZ"/>
        </w:rPr>
        <w:t xml:space="preserve">yil </w:t>
      </w:r>
      <w:r w:rsidR="00C52A1A" w:rsidRPr="00C52A1A">
        <w:rPr>
          <w:szCs w:val="28"/>
          <w:lang w:val="uz-Cyrl-UZ"/>
        </w:rPr>
        <w:t>1</w:t>
      </w:r>
      <w:r>
        <w:rPr>
          <w:szCs w:val="28"/>
          <w:lang w:val="uz-Cyrl-UZ"/>
        </w:rPr>
        <w:t xml:space="preserve">-yarim yilligida viloyat hududlarida </w:t>
      </w:r>
      <w:r w:rsidR="00206D6B">
        <w:rPr>
          <w:szCs w:val="28"/>
          <w:lang w:val="uz-Cyrl-UZ"/>
        </w:rPr>
        <w:t>o‘</w:t>
      </w:r>
      <w:r>
        <w:rPr>
          <w:szCs w:val="28"/>
          <w:lang w:val="uz-Cyrl-UZ"/>
        </w:rPr>
        <w:t>tkazil</w:t>
      </w:r>
      <w:r w:rsidRPr="004C68F8">
        <w:rPr>
          <w:szCs w:val="28"/>
          <w:lang w:val="uz-Cyrl-UZ"/>
        </w:rPr>
        <w:t>ishi kerak boʻlgan</w:t>
      </w:r>
      <w:r>
        <w:rPr>
          <w:szCs w:val="28"/>
          <w:lang w:val="uz-Cyrl-UZ"/>
        </w:rPr>
        <w:t xml:space="preserve"> jismoniy va yuridik shaxslar vakillarini qabul qilish b</w:t>
      </w:r>
      <w:r w:rsidR="00206D6B">
        <w:rPr>
          <w:szCs w:val="28"/>
          <w:lang w:val="uz-Cyrl-UZ"/>
        </w:rPr>
        <w:t>o‘</w:t>
      </w:r>
      <w:r>
        <w:rPr>
          <w:szCs w:val="28"/>
          <w:lang w:val="uz-Cyrl-UZ"/>
        </w:rPr>
        <w:t xml:space="preserve">yicha sayyor qabullar jadvali ishlab chiqilgan va bu jadval asosida sayyor qabullar </w:t>
      </w:r>
      <w:r w:rsidR="00206D6B">
        <w:rPr>
          <w:szCs w:val="28"/>
          <w:lang w:val="uz-Cyrl-UZ"/>
        </w:rPr>
        <w:t>o‘</w:t>
      </w:r>
      <w:r>
        <w:rPr>
          <w:szCs w:val="28"/>
          <w:lang w:val="uz-Cyrl-UZ"/>
        </w:rPr>
        <w:t>tkazilib, bayonnomalari rasmiylashtirilib  kelinmoqda. 202</w:t>
      </w:r>
      <w:r w:rsidRPr="004C68F8">
        <w:rPr>
          <w:szCs w:val="28"/>
          <w:lang w:val="uz-Cyrl-UZ"/>
        </w:rPr>
        <w:t>3</w:t>
      </w:r>
      <w:r w:rsidR="00C52A1A" w:rsidRPr="00C52A1A">
        <w:rPr>
          <w:szCs w:val="28"/>
          <w:lang w:val="uz-Cyrl-UZ"/>
        </w:rPr>
        <w:t>-</w:t>
      </w:r>
      <w:r>
        <w:rPr>
          <w:szCs w:val="28"/>
          <w:lang w:val="uz-Cyrl-UZ"/>
        </w:rPr>
        <w:t xml:space="preserve">yilda </w:t>
      </w:r>
      <w:r w:rsidRPr="004C68F8">
        <w:rPr>
          <w:szCs w:val="28"/>
          <w:lang w:val="uz-Cyrl-UZ"/>
        </w:rPr>
        <w:t>4</w:t>
      </w:r>
      <w:r>
        <w:rPr>
          <w:szCs w:val="28"/>
          <w:lang w:val="uz-Cyrl-UZ"/>
        </w:rPr>
        <w:t xml:space="preserve"> ta sayyor qabul, ya’ni </w:t>
      </w:r>
      <w:r w:rsidRPr="004C68F8">
        <w:rPr>
          <w:szCs w:val="28"/>
          <w:lang w:val="uz-Cyrl-UZ"/>
        </w:rPr>
        <w:t>Buvayda</w:t>
      </w:r>
      <w:r>
        <w:rPr>
          <w:szCs w:val="28"/>
          <w:lang w:val="uz-Cyrl-UZ"/>
        </w:rPr>
        <w:t xml:space="preserve">, </w:t>
      </w:r>
      <w:r w:rsidRPr="004C68F8">
        <w:rPr>
          <w:szCs w:val="28"/>
          <w:lang w:val="uz-Cyrl-UZ"/>
        </w:rPr>
        <w:t>Rishton</w:t>
      </w:r>
      <w:r>
        <w:rPr>
          <w:szCs w:val="28"/>
          <w:lang w:val="uz-Cyrl-UZ"/>
        </w:rPr>
        <w:t xml:space="preserve">, </w:t>
      </w:r>
      <w:r w:rsidRPr="004C68F8">
        <w:rPr>
          <w:szCs w:val="28"/>
          <w:lang w:val="uz-Cyrl-UZ"/>
        </w:rPr>
        <w:t xml:space="preserve">Dangʻara </w:t>
      </w:r>
      <w:r>
        <w:rPr>
          <w:szCs w:val="28"/>
          <w:lang w:val="uz-Cyrl-UZ"/>
        </w:rPr>
        <w:t xml:space="preserve">tumanlarida va </w:t>
      </w:r>
      <w:r w:rsidRPr="004C68F8">
        <w:rPr>
          <w:szCs w:val="28"/>
          <w:lang w:val="uz-Cyrl-UZ"/>
        </w:rPr>
        <w:t>Margʻilon</w:t>
      </w:r>
      <w:r>
        <w:rPr>
          <w:szCs w:val="28"/>
          <w:lang w:val="uz-Cyrl-UZ"/>
        </w:rPr>
        <w:t xml:space="preserve"> shaharlarida sayyor qabul tadbirlari </w:t>
      </w:r>
      <w:r w:rsidR="00206D6B">
        <w:rPr>
          <w:szCs w:val="28"/>
          <w:lang w:val="uz-Cyrl-UZ"/>
        </w:rPr>
        <w:t>o‘</w:t>
      </w:r>
      <w:r>
        <w:rPr>
          <w:szCs w:val="28"/>
          <w:lang w:val="uz-Cyrl-UZ"/>
        </w:rPr>
        <w:t>tkazilib kelingan.</w:t>
      </w:r>
    </w:p>
    <w:p w14:paraId="5CD4CC3C" w14:textId="77777777" w:rsidR="00BF7D91" w:rsidRDefault="00BF7D91" w:rsidP="00700B26">
      <w:pPr>
        <w:spacing w:after="0"/>
        <w:ind w:firstLine="708"/>
        <w:jc w:val="both"/>
        <w:rPr>
          <w:bCs/>
          <w:szCs w:val="28"/>
          <w:lang w:val="uz-Cyrl-UZ"/>
        </w:rPr>
      </w:pPr>
      <w:r>
        <w:rPr>
          <w:szCs w:val="28"/>
          <w:lang w:val="uz-Cyrl-UZ"/>
        </w:rPr>
        <w:t>Filial</w:t>
      </w:r>
      <w:r w:rsidRPr="004E6CAB">
        <w:rPr>
          <w:szCs w:val="28"/>
          <w:lang w:val="uz-Cyrl-UZ"/>
        </w:rPr>
        <w:t xml:space="preserve"> </w:t>
      </w:r>
      <w:r>
        <w:rPr>
          <w:szCs w:val="28"/>
          <w:lang w:val="uz-Cyrl-UZ"/>
        </w:rPr>
        <w:t>direktori</w:t>
      </w:r>
      <w:r w:rsidRPr="004E6CAB">
        <w:rPr>
          <w:szCs w:val="28"/>
          <w:lang w:val="uz-Cyrl-UZ"/>
        </w:rPr>
        <w:t xml:space="preserve"> </w:t>
      </w:r>
      <w:r w:rsidR="00206D6B">
        <w:rPr>
          <w:szCs w:val="28"/>
          <w:lang w:val="uz-Cyrl-UZ"/>
        </w:rPr>
        <w:t>O‘</w:t>
      </w:r>
      <w:r>
        <w:rPr>
          <w:szCs w:val="28"/>
          <w:lang w:val="uz-Cyrl-UZ"/>
        </w:rPr>
        <w:t>zbeksiton</w:t>
      </w:r>
      <w:r w:rsidRPr="004E6CAB">
        <w:rPr>
          <w:szCs w:val="28"/>
          <w:lang w:val="uz-Cyrl-UZ"/>
        </w:rPr>
        <w:t xml:space="preserve"> </w:t>
      </w:r>
      <w:r>
        <w:rPr>
          <w:szCs w:val="28"/>
          <w:lang w:val="uz-Cyrl-UZ"/>
        </w:rPr>
        <w:t>Respublikasi</w:t>
      </w:r>
      <w:r w:rsidRPr="004E6CAB">
        <w:rPr>
          <w:szCs w:val="28"/>
          <w:lang w:val="uz-Cyrl-UZ"/>
        </w:rPr>
        <w:t xml:space="preserve"> </w:t>
      </w:r>
      <w:r>
        <w:rPr>
          <w:szCs w:val="28"/>
          <w:lang w:val="uz-Cyrl-UZ"/>
        </w:rPr>
        <w:t>Prezidenti</w:t>
      </w:r>
      <w:r w:rsidRPr="004E6CAB">
        <w:rPr>
          <w:szCs w:val="28"/>
          <w:lang w:val="uz-Cyrl-UZ"/>
        </w:rPr>
        <w:t xml:space="preserve"> </w:t>
      </w:r>
      <w:r w:rsidR="00C52A1A">
        <w:rPr>
          <w:szCs w:val="28"/>
          <w:lang w:val="uz-Cyrl-UZ"/>
        </w:rPr>
        <w:t>administratsiyasi</w:t>
      </w:r>
      <w:r w:rsidR="00C52A1A" w:rsidRPr="004E6CAB">
        <w:rPr>
          <w:szCs w:val="28"/>
          <w:lang w:val="uz-Cyrl-UZ"/>
        </w:rPr>
        <w:t xml:space="preserve"> </w:t>
      </w:r>
      <w:r>
        <w:rPr>
          <w:szCs w:val="28"/>
          <w:lang w:val="uz-Cyrl-UZ"/>
        </w:rPr>
        <w:t>hamda</w:t>
      </w:r>
      <w:r w:rsidRPr="004E6CAB">
        <w:rPr>
          <w:szCs w:val="28"/>
          <w:lang w:val="uz-Cyrl-UZ"/>
        </w:rPr>
        <w:t xml:space="preserve"> </w:t>
      </w:r>
      <w:r>
        <w:rPr>
          <w:szCs w:val="28"/>
          <w:lang w:val="uz-Cyrl-UZ"/>
        </w:rPr>
        <w:t>Farg‘ona</w:t>
      </w:r>
      <w:r w:rsidRPr="004E6CAB">
        <w:rPr>
          <w:szCs w:val="28"/>
          <w:lang w:val="uz-Cyrl-UZ"/>
        </w:rPr>
        <w:t xml:space="preserve"> </w:t>
      </w:r>
      <w:r>
        <w:rPr>
          <w:szCs w:val="28"/>
          <w:lang w:val="uz-Cyrl-UZ"/>
        </w:rPr>
        <w:t>viloyati</w:t>
      </w:r>
      <w:r w:rsidRPr="004E6CAB">
        <w:rPr>
          <w:szCs w:val="28"/>
          <w:lang w:val="uz-Cyrl-UZ"/>
        </w:rPr>
        <w:t xml:space="preserve"> </w:t>
      </w:r>
      <w:r>
        <w:rPr>
          <w:szCs w:val="28"/>
          <w:lang w:val="uz-Cyrl-UZ"/>
        </w:rPr>
        <w:t>Xalq</w:t>
      </w:r>
      <w:r w:rsidRPr="004E6CAB">
        <w:rPr>
          <w:szCs w:val="28"/>
          <w:lang w:val="uz-Cyrl-UZ"/>
        </w:rPr>
        <w:t xml:space="preserve"> </w:t>
      </w:r>
      <w:r>
        <w:rPr>
          <w:szCs w:val="28"/>
          <w:lang w:val="uz-Cyrl-UZ"/>
        </w:rPr>
        <w:t>qabulxonasi</w:t>
      </w:r>
      <w:r w:rsidRPr="004E6CAB">
        <w:rPr>
          <w:szCs w:val="28"/>
          <w:lang w:val="uz-Cyrl-UZ"/>
        </w:rPr>
        <w:t xml:space="preserve"> </w:t>
      </w:r>
      <w:r>
        <w:rPr>
          <w:szCs w:val="28"/>
          <w:lang w:val="uz-Cyrl-UZ"/>
        </w:rPr>
        <w:t>tomonidan</w:t>
      </w:r>
      <w:r w:rsidRPr="004E6CAB">
        <w:rPr>
          <w:szCs w:val="28"/>
          <w:lang w:val="uz-Cyrl-UZ"/>
        </w:rPr>
        <w:t xml:space="preserve"> </w:t>
      </w:r>
      <w:r w:rsidR="00206D6B">
        <w:rPr>
          <w:szCs w:val="28"/>
          <w:lang w:val="uz-Cyrl-UZ"/>
        </w:rPr>
        <w:t>o‘</w:t>
      </w:r>
      <w:r>
        <w:rPr>
          <w:szCs w:val="28"/>
          <w:lang w:val="uz-Cyrl-UZ"/>
        </w:rPr>
        <w:t>tkazilgan</w:t>
      </w:r>
      <w:r w:rsidRPr="004E6CAB">
        <w:rPr>
          <w:szCs w:val="28"/>
          <w:lang w:val="uz-Cyrl-UZ"/>
        </w:rPr>
        <w:t xml:space="preserve"> </w:t>
      </w:r>
      <w:r>
        <w:rPr>
          <w:szCs w:val="28"/>
          <w:lang w:val="uz-Cyrl-UZ"/>
        </w:rPr>
        <w:t>sayyor</w:t>
      </w:r>
      <w:r w:rsidRPr="004E6CAB">
        <w:rPr>
          <w:szCs w:val="28"/>
          <w:lang w:val="uz-Cyrl-UZ"/>
        </w:rPr>
        <w:t xml:space="preserve"> </w:t>
      </w:r>
      <w:r>
        <w:rPr>
          <w:szCs w:val="28"/>
          <w:lang w:val="uz-Cyrl-UZ"/>
        </w:rPr>
        <w:t>qabullar</w:t>
      </w:r>
      <w:r w:rsidRPr="004E6CAB">
        <w:rPr>
          <w:szCs w:val="28"/>
          <w:lang w:val="uz-Cyrl-UZ"/>
        </w:rPr>
        <w:t xml:space="preserve"> </w:t>
      </w:r>
      <w:r>
        <w:rPr>
          <w:szCs w:val="28"/>
          <w:lang w:val="uz-Cyrl-UZ"/>
        </w:rPr>
        <w:t>va</w:t>
      </w:r>
      <w:r w:rsidRPr="004E6CAB">
        <w:rPr>
          <w:szCs w:val="28"/>
          <w:lang w:val="uz-Cyrl-UZ"/>
        </w:rPr>
        <w:t xml:space="preserve"> </w:t>
      </w:r>
      <w:r>
        <w:rPr>
          <w:szCs w:val="28"/>
          <w:lang w:val="uz-Cyrl-UZ"/>
        </w:rPr>
        <w:t>uchrashuvlarda</w:t>
      </w:r>
      <w:r w:rsidRPr="004E6CAB">
        <w:rPr>
          <w:szCs w:val="28"/>
          <w:lang w:val="uz-Cyrl-UZ"/>
        </w:rPr>
        <w:t xml:space="preserve"> </w:t>
      </w:r>
      <w:r>
        <w:rPr>
          <w:szCs w:val="28"/>
          <w:lang w:val="uz-Cyrl-UZ"/>
        </w:rPr>
        <w:t>ishtirok</w:t>
      </w:r>
      <w:r w:rsidRPr="004E6CAB">
        <w:rPr>
          <w:szCs w:val="28"/>
          <w:lang w:val="uz-Cyrl-UZ"/>
        </w:rPr>
        <w:t xml:space="preserve"> </w:t>
      </w:r>
      <w:r>
        <w:rPr>
          <w:szCs w:val="28"/>
          <w:lang w:val="uz-Cyrl-UZ"/>
        </w:rPr>
        <w:t>etib</w:t>
      </w:r>
      <w:r w:rsidRPr="004E6CAB">
        <w:rPr>
          <w:szCs w:val="28"/>
          <w:lang w:val="uz-Cyrl-UZ"/>
        </w:rPr>
        <w:t xml:space="preserve"> </w:t>
      </w:r>
      <w:r>
        <w:rPr>
          <w:szCs w:val="28"/>
          <w:lang w:val="uz-Cyrl-UZ"/>
        </w:rPr>
        <w:t>kelmo</w:t>
      </w:r>
      <w:r w:rsidRPr="00BF5742">
        <w:rPr>
          <w:szCs w:val="28"/>
          <w:lang w:val="uz-Cyrl-UZ"/>
        </w:rPr>
        <w:t>q</w:t>
      </w:r>
      <w:r>
        <w:rPr>
          <w:szCs w:val="28"/>
          <w:lang w:val="uz-Cyrl-UZ"/>
        </w:rPr>
        <w:t>da</w:t>
      </w:r>
      <w:r w:rsidRPr="004E6CAB">
        <w:rPr>
          <w:szCs w:val="28"/>
          <w:lang w:val="uz-Cyrl-UZ"/>
        </w:rPr>
        <w:t>.</w:t>
      </w:r>
    </w:p>
    <w:p w14:paraId="6AAC04A5" w14:textId="77777777" w:rsidR="00BF7D91" w:rsidRPr="00C52A1A" w:rsidRDefault="00BF7D91" w:rsidP="00700B26">
      <w:pPr>
        <w:spacing w:after="0"/>
        <w:ind w:firstLine="708"/>
        <w:jc w:val="both"/>
        <w:rPr>
          <w:bCs/>
          <w:szCs w:val="28"/>
          <w:lang w:val="uz-Cyrl-UZ"/>
        </w:rPr>
      </w:pPr>
      <w:r>
        <w:rPr>
          <w:bCs/>
          <w:szCs w:val="28"/>
          <w:lang w:val="uz-Cyrl-UZ"/>
        </w:rPr>
        <w:t>Joriy yil</w:t>
      </w:r>
      <w:r w:rsidRPr="00751E32">
        <w:rPr>
          <w:bCs/>
          <w:szCs w:val="28"/>
          <w:lang w:val="uz-Cyrl-UZ"/>
        </w:rPr>
        <w:t>ning</w:t>
      </w:r>
      <w:r w:rsidR="00C52A1A" w:rsidRPr="00C52A1A">
        <w:rPr>
          <w:bCs/>
          <w:szCs w:val="28"/>
          <w:lang w:val="uz-Cyrl-UZ"/>
        </w:rPr>
        <w:t xml:space="preserve"> 1-yanvaridan 1-iyuniga</w:t>
      </w:r>
      <w:r w:rsidRPr="00751E32">
        <w:rPr>
          <w:bCs/>
          <w:szCs w:val="28"/>
          <w:lang w:val="uz-Cyrl-UZ"/>
        </w:rPr>
        <w:t xml:space="preserve"> qadar filialga </w:t>
      </w:r>
      <w:r>
        <w:rPr>
          <w:bCs/>
          <w:szCs w:val="28"/>
          <w:lang w:val="uz-Cyrl-UZ"/>
        </w:rPr>
        <w:t xml:space="preserve"> </w:t>
      </w:r>
      <w:r w:rsidR="00C52A1A" w:rsidRPr="00C52A1A">
        <w:rPr>
          <w:bCs/>
          <w:szCs w:val="28"/>
          <w:lang w:val="uz-Cyrl-UZ"/>
        </w:rPr>
        <w:t>j</w:t>
      </w:r>
      <w:r>
        <w:rPr>
          <w:bCs/>
          <w:szCs w:val="28"/>
          <w:lang w:val="uz-Cyrl-UZ"/>
        </w:rPr>
        <w:t xml:space="preserve">ismoniy va </w:t>
      </w:r>
      <w:r w:rsidR="00C52A1A" w:rsidRPr="00C52A1A">
        <w:rPr>
          <w:bCs/>
          <w:szCs w:val="28"/>
          <w:lang w:val="uz-Cyrl-UZ"/>
        </w:rPr>
        <w:t>y</w:t>
      </w:r>
      <w:r>
        <w:rPr>
          <w:bCs/>
          <w:szCs w:val="28"/>
          <w:lang w:val="uz-Cyrl-UZ"/>
        </w:rPr>
        <w:t>uridik shaxslardan kelgan murojaatlar soni jami 1</w:t>
      </w:r>
      <w:r w:rsidRPr="00751E32">
        <w:rPr>
          <w:bCs/>
          <w:szCs w:val="28"/>
          <w:lang w:val="uz-Cyrl-UZ"/>
        </w:rPr>
        <w:t>2</w:t>
      </w:r>
      <w:r>
        <w:rPr>
          <w:bCs/>
          <w:szCs w:val="28"/>
          <w:lang w:val="uz-Cyrl-UZ"/>
        </w:rPr>
        <w:t xml:space="preserve"> tani  tashkil etdi. </w:t>
      </w:r>
      <w:r w:rsidRPr="00C52A1A">
        <w:rPr>
          <w:bCs/>
          <w:szCs w:val="28"/>
          <w:lang w:val="uz-Cyrl-UZ"/>
        </w:rPr>
        <w:t>Bundan;</w:t>
      </w:r>
    </w:p>
    <w:p w14:paraId="643B13FE" w14:textId="77777777" w:rsidR="00C52A1A" w:rsidRPr="00C52A1A" w:rsidRDefault="00C52A1A" w:rsidP="00700B26">
      <w:pPr>
        <w:spacing w:after="0"/>
        <w:ind w:firstLine="709"/>
        <w:jc w:val="both"/>
        <w:rPr>
          <w:szCs w:val="28"/>
          <w:lang w:val="uz-Cyrl-UZ"/>
        </w:rPr>
      </w:pPr>
      <w:r w:rsidRPr="00C52A1A">
        <w:rPr>
          <w:szCs w:val="28"/>
          <w:lang w:val="uz-Cyrl-UZ"/>
        </w:rPr>
        <w:t>1.</w:t>
      </w:r>
      <w:r>
        <w:rPr>
          <w:szCs w:val="28"/>
          <w:lang w:val="en-US"/>
        </w:rPr>
        <w:t xml:space="preserve"> </w:t>
      </w:r>
      <w:r w:rsidRPr="00C52A1A">
        <w:rPr>
          <w:szCs w:val="28"/>
          <w:lang w:val="uz-Cyrl-UZ"/>
        </w:rPr>
        <w:t xml:space="preserve">4 tasi - Virtual qabulxona orqali kelgan murojaatlar </w:t>
      </w:r>
    </w:p>
    <w:p w14:paraId="497AE03F" w14:textId="77777777" w:rsidR="00C52A1A" w:rsidRPr="00C52A1A" w:rsidRDefault="00C52A1A" w:rsidP="00700B26">
      <w:pPr>
        <w:spacing w:after="0"/>
        <w:ind w:firstLine="709"/>
        <w:jc w:val="both"/>
        <w:rPr>
          <w:szCs w:val="28"/>
          <w:lang w:val="uz-Cyrl-UZ"/>
        </w:rPr>
      </w:pPr>
      <w:r w:rsidRPr="00C52A1A">
        <w:rPr>
          <w:szCs w:val="28"/>
          <w:lang w:val="uz-Cyrl-UZ"/>
        </w:rPr>
        <w:t>2.</w:t>
      </w:r>
      <w:r>
        <w:rPr>
          <w:szCs w:val="28"/>
          <w:lang w:val="en-US"/>
        </w:rPr>
        <w:t xml:space="preserve"> </w:t>
      </w:r>
      <w:r w:rsidRPr="00C52A1A">
        <w:rPr>
          <w:szCs w:val="28"/>
          <w:lang w:val="uz-Cyrl-UZ"/>
        </w:rPr>
        <w:t>6 tasi – Bevosita filialga kelib tushgan ogʻzaki murojaatlar</w:t>
      </w:r>
    </w:p>
    <w:p w14:paraId="09F9BD16" w14:textId="77777777" w:rsidR="00C52A1A" w:rsidRDefault="00C52A1A" w:rsidP="00700B26">
      <w:pPr>
        <w:spacing w:after="0"/>
        <w:ind w:firstLine="709"/>
        <w:jc w:val="both"/>
        <w:rPr>
          <w:szCs w:val="28"/>
          <w:lang w:val="uz-Cyrl-UZ"/>
        </w:rPr>
      </w:pPr>
      <w:r w:rsidRPr="00C52A1A">
        <w:rPr>
          <w:szCs w:val="28"/>
          <w:lang w:val="uz-Cyrl-UZ"/>
        </w:rPr>
        <w:t>3.</w:t>
      </w:r>
      <w:r>
        <w:rPr>
          <w:szCs w:val="28"/>
          <w:lang w:val="en-US"/>
        </w:rPr>
        <w:t xml:space="preserve"> </w:t>
      </w:r>
      <w:r w:rsidRPr="00C52A1A">
        <w:rPr>
          <w:szCs w:val="28"/>
          <w:lang w:val="uz-Cyrl-UZ"/>
        </w:rPr>
        <w:t>2 tasi – Bevosita filialga kelib tushgan veb-sayt orqali murijaatlardir.</w:t>
      </w:r>
    </w:p>
    <w:p w14:paraId="4CD7B38F" w14:textId="77777777" w:rsidR="00BF7D91" w:rsidRPr="00DB105C" w:rsidRDefault="00BF7D91" w:rsidP="00700B26">
      <w:pPr>
        <w:spacing w:after="0"/>
        <w:ind w:firstLine="709"/>
        <w:jc w:val="both"/>
        <w:rPr>
          <w:szCs w:val="28"/>
          <w:lang w:val="uz-Cyrl-UZ"/>
        </w:rPr>
      </w:pPr>
      <w:r w:rsidRPr="00DB105C">
        <w:rPr>
          <w:szCs w:val="28"/>
          <w:lang w:val="uz-Cyrl-UZ"/>
        </w:rPr>
        <w:t>Jismoniy va yuridik shaxslarning yozma va og‘zaki murojaatlari filialning Boshqaruv yig‘ilish</w:t>
      </w:r>
      <w:r w:rsidRPr="00C52A1A">
        <w:rPr>
          <w:szCs w:val="28"/>
          <w:lang w:val="uz-Cyrl-UZ"/>
        </w:rPr>
        <w:t>lar</w:t>
      </w:r>
      <w:r w:rsidRPr="00DB105C">
        <w:rPr>
          <w:szCs w:val="28"/>
          <w:lang w:val="uz-Cyrl-UZ"/>
        </w:rPr>
        <w:t xml:space="preserve">ida muhokama etilib, ma’lumotlar </w:t>
      </w:r>
      <w:r w:rsidR="00206D6B">
        <w:rPr>
          <w:szCs w:val="28"/>
          <w:lang w:val="uz-Cyrl-UZ"/>
        </w:rPr>
        <w:t>o‘</w:t>
      </w:r>
      <w:r w:rsidRPr="00DB105C">
        <w:rPr>
          <w:szCs w:val="28"/>
          <w:lang w:val="uz-Cyrl-UZ"/>
        </w:rPr>
        <w:t>z vaqtida</w:t>
      </w:r>
      <w:r w:rsidRPr="00DB105C">
        <w:rPr>
          <w:szCs w:val="28"/>
          <w:lang w:val="uz-Latn-UZ"/>
        </w:rPr>
        <w:t>,</w:t>
      </w:r>
      <w:r w:rsidRPr="00DB105C">
        <w:rPr>
          <w:szCs w:val="28"/>
          <w:lang w:val="uz-Cyrl-UZ"/>
        </w:rPr>
        <w:t xml:space="preserve"> qonun talablariga muvofiq</w:t>
      </w:r>
      <w:r w:rsidRPr="00DB105C">
        <w:rPr>
          <w:szCs w:val="28"/>
          <w:lang w:val="uz-Latn-UZ"/>
        </w:rPr>
        <w:t>,</w:t>
      </w:r>
      <w:r w:rsidRPr="00DB105C">
        <w:rPr>
          <w:szCs w:val="28"/>
          <w:lang w:val="uz-Cyrl-UZ"/>
        </w:rPr>
        <w:t xml:space="preserve"> k</w:t>
      </w:r>
      <w:r w:rsidR="00206D6B">
        <w:rPr>
          <w:szCs w:val="28"/>
          <w:lang w:val="uz-Cyrl-UZ"/>
        </w:rPr>
        <w:t>o‘</w:t>
      </w:r>
      <w:r w:rsidRPr="00DB105C">
        <w:rPr>
          <w:szCs w:val="28"/>
          <w:lang w:val="uz-Cyrl-UZ"/>
        </w:rPr>
        <w:t>rib chiqish me’yor</w:t>
      </w:r>
      <w:r w:rsidRPr="00DB105C">
        <w:rPr>
          <w:szCs w:val="28"/>
          <w:lang w:val="uz-Latn-UZ"/>
        </w:rPr>
        <w:t>da</w:t>
      </w:r>
      <w:r w:rsidRPr="00DB105C">
        <w:rPr>
          <w:szCs w:val="28"/>
          <w:lang w:val="uz-Cyrl-UZ"/>
        </w:rPr>
        <w:t xml:space="preserve"> tashkil etilgan.</w:t>
      </w:r>
    </w:p>
    <w:p w14:paraId="0A104221" w14:textId="77777777" w:rsidR="0048767D" w:rsidRDefault="00BF7D91" w:rsidP="00700B26">
      <w:pPr>
        <w:spacing w:after="0"/>
        <w:ind w:firstLine="708"/>
        <w:jc w:val="both"/>
        <w:rPr>
          <w:szCs w:val="28"/>
          <w:lang w:val="uz-Cyrl-UZ"/>
        </w:rPr>
      </w:pPr>
      <w:r w:rsidRPr="00DB105C">
        <w:rPr>
          <w:szCs w:val="28"/>
          <w:lang w:val="uz-Cyrl-UZ"/>
        </w:rPr>
        <w:t>Filial rahbarlari tomonidan murojaatlarni k</w:t>
      </w:r>
      <w:r w:rsidR="00206D6B">
        <w:rPr>
          <w:szCs w:val="28"/>
          <w:lang w:val="uz-Cyrl-UZ"/>
        </w:rPr>
        <w:t>o‘</w:t>
      </w:r>
      <w:r w:rsidRPr="00DB105C">
        <w:rPr>
          <w:szCs w:val="28"/>
          <w:lang w:val="uz-Cyrl-UZ"/>
        </w:rPr>
        <w:t>rib chiqishda mas’uliyatsizlik va yuzakichilikka y</w:t>
      </w:r>
      <w:r w:rsidR="00206D6B">
        <w:rPr>
          <w:szCs w:val="28"/>
          <w:lang w:val="uz-Cyrl-UZ"/>
        </w:rPr>
        <w:t>o‘</w:t>
      </w:r>
      <w:r w:rsidRPr="00DB105C">
        <w:rPr>
          <w:szCs w:val="28"/>
          <w:lang w:val="uz-Cyrl-UZ"/>
        </w:rPr>
        <w:t>l q</w:t>
      </w:r>
      <w:r w:rsidR="00206D6B">
        <w:rPr>
          <w:szCs w:val="28"/>
          <w:lang w:val="uz-Cyrl-UZ"/>
        </w:rPr>
        <w:t>o‘</w:t>
      </w:r>
      <w:r w:rsidRPr="00DB105C">
        <w:rPr>
          <w:szCs w:val="28"/>
          <w:lang w:val="uz-Cyrl-UZ"/>
        </w:rPr>
        <w:t>yish holatlari mavjud emas.</w:t>
      </w:r>
    </w:p>
    <w:p w14:paraId="2CC5A2EA" w14:textId="77777777" w:rsidR="00BF7D91" w:rsidRDefault="00BF7D91" w:rsidP="00700B26">
      <w:pPr>
        <w:spacing w:after="0"/>
        <w:ind w:firstLine="708"/>
        <w:jc w:val="both"/>
        <w:rPr>
          <w:szCs w:val="28"/>
          <w:lang w:val="uz-Cyrl-UZ"/>
        </w:rPr>
      </w:pPr>
      <w:r>
        <w:rPr>
          <w:szCs w:val="28"/>
          <w:lang w:val="uz-Cyrl-UZ"/>
        </w:rPr>
        <w:t>Amalga</w:t>
      </w:r>
      <w:r w:rsidRPr="000B6F4C">
        <w:rPr>
          <w:szCs w:val="28"/>
          <w:lang w:val="uz-Cyrl-UZ"/>
        </w:rPr>
        <w:t xml:space="preserve"> </w:t>
      </w:r>
      <w:r>
        <w:rPr>
          <w:szCs w:val="28"/>
          <w:lang w:val="uz-Cyrl-UZ"/>
        </w:rPr>
        <w:t>oshirilgan</w:t>
      </w:r>
      <w:r w:rsidRPr="000B6F4C">
        <w:rPr>
          <w:szCs w:val="28"/>
          <w:lang w:val="uz-Cyrl-UZ"/>
        </w:rPr>
        <w:t xml:space="preserve"> </w:t>
      </w:r>
      <w:r>
        <w:rPr>
          <w:szCs w:val="28"/>
          <w:lang w:val="uz-Cyrl-UZ"/>
        </w:rPr>
        <w:t>ishlar</w:t>
      </w:r>
      <w:r w:rsidRPr="000B6F4C">
        <w:rPr>
          <w:szCs w:val="28"/>
          <w:lang w:val="uz-Cyrl-UZ"/>
        </w:rPr>
        <w:t xml:space="preserve"> </w:t>
      </w:r>
      <w:r>
        <w:rPr>
          <w:szCs w:val="28"/>
          <w:lang w:val="uz-Cyrl-UZ"/>
        </w:rPr>
        <w:t>hisobot</w:t>
      </w:r>
      <w:r w:rsidRPr="000B6F4C">
        <w:rPr>
          <w:szCs w:val="28"/>
          <w:lang w:val="uz-Cyrl-UZ"/>
        </w:rPr>
        <w:t xml:space="preserve"> </w:t>
      </w:r>
      <w:r>
        <w:rPr>
          <w:szCs w:val="28"/>
          <w:lang w:val="uz-Cyrl-UZ"/>
        </w:rPr>
        <w:t>shaklida</w:t>
      </w:r>
      <w:r w:rsidRPr="000B6F4C">
        <w:rPr>
          <w:szCs w:val="28"/>
          <w:lang w:val="uz-Cyrl-UZ"/>
        </w:rPr>
        <w:t xml:space="preserve"> </w:t>
      </w:r>
      <w:r>
        <w:rPr>
          <w:szCs w:val="28"/>
          <w:lang w:val="uz-Cyrl-UZ"/>
        </w:rPr>
        <w:t>belgilangan</w:t>
      </w:r>
      <w:r w:rsidRPr="000B6F4C">
        <w:rPr>
          <w:szCs w:val="28"/>
          <w:lang w:val="uz-Cyrl-UZ"/>
        </w:rPr>
        <w:t xml:space="preserve"> </w:t>
      </w:r>
      <w:r>
        <w:rPr>
          <w:szCs w:val="28"/>
          <w:lang w:val="uz-Cyrl-UZ"/>
        </w:rPr>
        <w:t xml:space="preserve">tartibda </w:t>
      </w:r>
      <w:r w:rsidRPr="00EB14CD">
        <w:rPr>
          <w:szCs w:val="28"/>
          <w:lang w:val="uz-Cyrl-UZ"/>
        </w:rPr>
        <w:t>har chorakning yakuni boʻyicha</w:t>
      </w:r>
      <w:r w:rsidRPr="000B6F4C">
        <w:rPr>
          <w:szCs w:val="28"/>
          <w:lang w:val="uz-Cyrl-UZ"/>
        </w:rPr>
        <w:t xml:space="preserve"> </w:t>
      </w:r>
      <w:r>
        <w:rPr>
          <w:szCs w:val="28"/>
          <w:lang w:val="uz-Cyrl-UZ"/>
        </w:rPr>
        <w:t>yuqori</w:t>
      </w:r>
      <w:r w:rsidRPr="000B6F4C">
        <w:rPr>
          <w:szCs w:val="28"/>
          <w:lang w:val="uz-Cyrl-UZ"/>
        </w:rPr>
        <w:t xml:space="preserve"> </w:t>
      </w:r>
      <w:r>
        <w:rPr>
          <w:szCs w:val="28"/>
          <w:lang w:val="uz-Cyrl-UZ"/>
        </w:rPr>
        <w:t>tashkilot</w:t>
      </w:r>
      <w:r w:rsidRPr="00EB14CD">
        <w:rPr>
          <w:szCs w:val="28"/>
          <w:lang w:val="uz-Cyrl-UZ"/>
        </w:rPr>
        <w:t xml:space="preserve">ning </w:t>
      </w:r>
      <w:hyperlink r:id="rId7" w:history="1">
        <w:r w:rsidRPr="00EA4C68">
          <w:rPr>
            <w:rStyle w:val="aa"/>
            <w:szCs w:val="28"/>
            <w:lang w:val="uz-Cyrl-UZ"/>
          </w:rPr>
          <w:t>contakt@edu.uz</w:t>
        </w:r>
      </w:hyperlink>
      <w:r w:rsidRPr="005C670E">
        <w:rPr>
          <w:szCs w:val="28"/>
          <w:lang w:val="uz-Cyrl-UZ"/>
        </w:rPr>
        <w:t xml:space="preserve"> </w:t>
      </w:r>
      <w:r>
        <w:rPr>
          <w:szCs w:val="28"/>
          <w:lang w:val="uz-Cyrl-UZ"/>
        </w:rPr>
        <w:t>ele</w:t>
      </w:r>
      <w:r w:rsidRPr="0029467B">
        <w:rPr>
          <w:szCs w:val="28"/>
          <w:lang w:val="uz-Cyrl-UZ"/>
        </w:rPr>
        <w:t>k</w:t>
      </w:r>
      <w:r>
        <w:rPr>
          <w:szCs w:val="28"/>
          <w:lang w:val="uz-Cyrl-UZ"/>
        </w:rPr>
        <w:t>tron</w:t>
      </w:r>
      <w:r w:rsidRPr="005C670E">
        <w:rPr>
          <w:szCs w:val="28"/>
          <w:lang w:val="uz-Cyrl-UZ"/>
        </w:rPr>
        <w:t xml:space="preserve"> manziliga</w:t>
      </w:r>
      <w:r>
        <w:rPr>
          <w:szCs w:val="28"/>
          <w:lang w:val="uz-Cyrl-UZ"/>
        </w:rPr>
        <w:t xml:space="preserve"> </w:t>
      </w:r>
      <w:r w:rsidR="00206D6B">
        <w:rPr>
          <w:szCs w:val="28"/>
          <w:lang w:val="uz-Cyrl-UZ"/>
        </w:rPr>
        <w:t>o‘</w:t>
      </w:r>
      <w:r>
        <w:rPr>
          <w:szCs w:val="28"/>
          <w:lang w:val="uz-Cyrl-UZ"/>
        </w:rPr>
        <w:t>z vaqtida taqdim etil</w:t>
      </w:r>
      <w:r>
        <w:rPr>
          <w:szCs w:val="28"/>
          <w:lang w:val="uz-Latn-UZ"/>
        </w:rPr>
        <w:t>ib borilmoqda</w:t>
      </w:r>
      <w:r w:rsidRPr="000B6F4C">
        <w:rPr>
          <w:szCs w:val="28"/>
          <w:lang w:val="uz-Cyrl-UZ"/>
        </w:rPr>
        <w:t>.</w:t>
      </w:r>
    </w:p>
    <w:p w14:paraId="3507A3F4" w14:textId="77777777" w:rsidR="00BF7D91" w:rsidRPr="00B4122D" w:rsidRDefault="0048767D" w:rsidP="00700B26">
      <w:pPr>
        <w:spacing w:after="0"/>
        <w:ind w:firstLine="708"/>
        <w:jc w:val="both"/>
        <w:rPr>
          <w:rFonts w:cs="Times New Roman"/>
          <w:noProof/>
          <w:color w:val="000000" w:themeColor="text1"/>
          <w:szCs w:val="28"/>
          <w:lang w:val="uz-Cyrl-UZ"/>
        </w:rPr>
      </w:pPr>
      <w:r w:rsidRPr="0048767D">
        <w:rPr>
          <w:b/>
          <w:szCs w:val="28"/>
          <w:lang w:val="uz-Cyrl-UZ"/>
        </w:rPr>
        <w:t>Filialimizga 2022-2023 oʻquv yili davomida kelib tushgan Oliy va oʻr</w:t>
      </w:r>
      <w:r>
        <w:rPr>
          <w:b/>
          <w:szCs w:val="28"/>
          <w:lang w:val="uz-Cyrl-UZ"/>
        </w:rPr>
        <w:t>ta maxsus ta’lim vazirligining H</w:t>
      </w:r>
      <w:r w:rsidRPr="0048767D">
        <w:rPr>
          <w:b/>
          <w:szCs w:val="28"/>
          <w:lang w:val="uz-Cyrl-UZ"/>
        </w:rPr>
        <w:t>ay’at qarorlari  ijrolari.</w:t>
      </w:r>
      <w:r w:rsidRPr="0048767D">
        <w:rPr>
          <w:szCs w:val="28"/>
          <w:lang w:val="uz-Cyrl-UZ"/>
        </w:rPr>
        <w:t xml:space="preserve"> O‘zbekiston Respublikasi Oliy va o‘rta maxsus ta’lim vazirligining joriy yil 10-oktabr kuni “ Oliy, o‘rta maxsus va professional ta’lim muassasalarida “Yashil makon” umummilliy dasturi asosida amalga oshirilishi lozim bolgan ishlar hamda 2022/2023-yillar kuz-qish mavsumiga tayyorgarlik holati to‘g‘risida”gi 12/1-son</w:t>
      </w:r>
      <w:r w:rsidR="00B4122D">
        <w:rPr>
          <w:szCs w:val="28"/>
          <w:lang w:val="uz-Cyrl-UZ"/>
        </w:rPr>
        <w:t>li Hayʼat qarori ijrosi boʻyich</w:t>
      </w:r>
      <w:r w:rsidR="00BF7D91" w:rsidRPr="008B4C2C">
        <w:rPr>
          <w:rFonts w:cs="Times New Roman"/>
          <w:b/>
          <w:noProof/>
          <w:color w:val="000000" w:themeColor="text1"/>
          <w:szCs w:val="28"/>
          <w:u w:val="single"/>
          <w:lang w:val="uz-Cyrl-UZ"/>
        </w:rPr>
        <w:t xml:space="preserve"> </w:t>
      </w:r>
      <w:r w:rsidR="00BF7D91" w:rsidRPr="00B4122D">
        <w:rPr>
          <w:rFonts w:cs="Times New Roman"/>
          <w:noProof/>
          <w:color w:val="000000" w:themeColor="text1"/>
          <w:szCs w:val="28"/>
          <w:lang w:val="uz-Cyrl-UZ"/>
        </w:rPr>
        <w:t>filialda 2022 yil 24 oktabr kuni yetkizilib, 224-sonli buyruq rasmiylashtirildi.</w:t>
      </w:r>
    </w:p>
    <w:p w14:paraId="0129A348" w14:textId="77777777" w:rsidR="00BF7D91" w:rsidRDefault="00BF7D91" w:rsidP="00700B26">
      <w:pPr>
        <w:spacing w:after="0"/>
        <w:ind w:right="38" w:firstLine="708"/>
        <w:contextualSpacing/>
        <w:jc w:val="both"/>
        <w:rPr>
          <w:bCs/>
          <w:color w:val="000000"/>
          <w:szCs w:val="28"/>
          <w:lang w:val="uz-Cyrl-UZ"/>
        </w:rPr>
      </w:pPr>
      <w:r w:rsidRPr="008B4C2C">
        <w:rPr>
          <w:bCs/>
          <w:color w:val="000000"/>
          <w:szCs w:val="28"/>
          <w:lang w:val="uz-Cyrl-UZ"/>
        </w:rPr>
        <w:t>2022</w:t>
      </w:r>
      <w:r w:rsidR="00B4122D" w:rsidRPr="00B4122D">
        <w:rPr>
          <w:bCs/>
          <w:color w:val="000000"/>
          <w:szCs w:val="28"/>
          <w:lang w:val="uz-Cyrl-UZ"/>
        </w:rPr>
        <w:t>-</w:t>
      </w:r>
      <w:r w:rsidRPr="008B4C2C">
        <w:rPr>
          <w:bCs/>
          <w:color w:val="000000"/>
          <w:szCs w:val="28"/>
          <w:lang w:val="uz-Cyrl-UZ"/>
        </w:rPr>
        <w:t>yil 5</w:t>
      </w:r>
      <w:r w:rsidR="00B4122D" w:rsidRPr="00B4122D">
        <w:rPr>
          <w:bCs/>
          <w:color w:val="000000"/>
          <w:szCs w:val="28"/>
          <w:lang w:val="uz-Cyrl-UZ"/>
        </w:rPr>
        <w:t>-</w:t>
      </w:r>
      <w:r w:rsidRPr="008B4C2C">
        <w:rPr>
          <w:bCs/>
          <w:color w:val="000000"/>
          <w:szCs w:val="28"/>
          <w:lang w:val="uz-Cyrl-UZ"/>
        </w:rPr>
        <w:t>oktabrdagi 468/18-01-sonli Kafolat xati tayyorlandi hamda mutasaddi tashkilotlar bilan 2022</w:t>
      </w:r>
      <w:r w:rsidR="00B4122D" w:rsidRPr="00B4122D">
        <w:rPr>
          <w:bCs/>
          <w:color w:val="000000"/>
          <w:szCs w:val="28"/>
          <w:lang w:val="uz-Cyrl-UZ"/>
        </w:rPr>
        <w:t>-</w:t>
      </w:r>
      <w:r w:rsidRPr="008B4C2C">
        <w:rPr>
          <w:bCs/>
          <w:color w:val="000000"/>
          <w:szCs w:val="28"/>
          <w:lang w:val="uz-Cyrl-UZ"/>
        </w:rPr>
        <w:t>yil 30</w:t>
      </w:r>
      <w:r w:rsidR="00B4122D" w:rsidRPr="00D1246F">
        <w:rPr>
          <w:bCs/>
          <w:color w:val="000000"/>
          <w:szCs w:val="28"/>
          <w:lang w:val="uz-Cyrl-UZ"/>
        </w:rPr>
        <w:t>-</w:t>
      </w:r>
      <w:r w:rsidRPr="008B4C2C">
        <w:rPr>
          <w:bCs/>
          <w:color w:val="000000"/>
          <w:szCs w:val="28"/>
          <w:lang w:val="uz-Cyrl-UZ"/>
        </w:rPr>
        <w:t>sentabrda dalolatnoma rasmiylashtirildi. Muhammad al-Xorazmiy nomidagi Toshkent axborot texnologiyalari univ</w:t>
      </w:r>
      <w:r w:rsidR="00D1246F">
        <w:rPr>
          <w:bCs/>
          <w:color w:val="000000"/>
          <w:szCs w:val="28"/>
          <w:lang w:val="uz-Cyrl-UZ"/>
        </w:rPr>
        <w:t>ersiteti Farg‘ona filialda 2022/</w:t>
      </w:r>
      <w:r w:rsidRPr="008B4C2C">
        <w:rPr>
          <w:bCs/>
          <w:color w:val="000000"/>
          <w:szCs w:val="28"/>
          <w:lang w:val="uz-Cyrl-UZ"/>
        </w:rPr>
        <w:t xml:space="preserve">2023-yillar kuz-qish mavsumiga tayyorgarlik ishlarini </w:t>
      </w:r>
      <w:r w:rsidR="00206D6B">
        <w:rPr>
          <w:bCs/>
          <w:color w:val="000000"/>
          <w:szCs w:val="28"/>
          <w:lang w:val="uz-Cyrl-UZ"/>
        </w:rPr>
        <w:t>O‘</w:t>
      </w:r>
      <w:r w:rsidRPr="008B4C2C">
        <w:rPr>
          <w:bCs/>
          <w:color w:val="000000"/>
          <w:szCs w:val="28"/>
          <w:lang w:val="uz-Cyrl-UZ"/>
        </w:rPr>
        <w:t xml:space="preserve">zbekiston Respublikasi Oliy va </w:t>
      </w:r>
      <w:r w:rsidR="00206D6B">
        <w:rPr>
          <w:bCs/>
          <w:color w:val="000000"/>
          <w:szCs w:val="28"/>
          <w:lang w:val="uz-Cyrl-UZ"/>
        </w:rPr>
        <w:t>o‘</w:t>
      </w:r>
      <w:r w:rsidRPr="008B4C2C">
        <w:rPr>
          <w:bCs/>
          <w:color w:val="000000"/>
          <w:szCs w:val="28"/>
          <w:lang w:val="uz-Cyrl-UZ"/>
        </w:rPr>
        <w:t>rta maxsus ta’lim vazirligining 2022</w:t>
      </w:r>
      <w:r w:rsidR="00D1246F" w:rsidRPr="00D1246F">
        <w:rPr>
          <w:bCs/>
          <w:color w:val="000000"/>
          <w:szCs w:val="28"/>
          <w:lang w:val="uz-Cyrl-UZ"/>
        </w:rPr>
        <w:t>-</w:t>
      </w:r>
      <w:r w:rsidRPr="008B4C2C">
        <w:rPr>
          <w:bCs/>
          <w:color w:val="000000"/>
          <w:szCs w:val="28"/>
          <w:lang w:val="uz-Cyrl-UZ"/>
        </w:rPr>
        <w:t>yil 24</w:t>
      </w:r>
      <w:r w:rsidR="00D1246F" w:rsidRPr="00D1246F">
        <w:rPr>
          <w:bCs/>
          <w:color w:val="000000"/>
          <w:szCs w:val="28"/>
          <w:lang w:val="uz-Cyrl-UZ"/>
        </w:rPr>
        <w:t>-</w:t>
      </w:r>
      <w:r w:rsidRPr="008B4C2C">
        <w:rPr>
          <w:bCs/>
          <w:color w:val="000000"/>
          <w:szCs w:val="28"/>
          <w:lang w:val="uz-Cyrl-UZ"/>
        </w:rPr>
        <w:t xml:space="preserve">sentabrdagi 318-sonli buyrug‘i asosida tashkil etish, </w:t>
      </w:r>
      <w:r w:rsidR="00206D6B">
        <w:rPr>
          <w:bCs/>
          <w:color w:val="000000"/>
          <w:szCs w:val="28"/>
          <w:lang w:val="uz-Cyrl-UZ"/>
        </w:rPr>
        <w:t>o‘</w:t>
      </w:r>
      <w:r w:rsidRPr="008B4C2C">
        <w:rPr>
          <w:bCs/>
          <w:color w:val="000000"/>
          <w:szCs w:val="28"/>
          <w:lang w:val="uz-Cyrl-UZ"/>
        </w:rPr>
        <w:t>quv-laboratoriya va x</w:t>
      </w:r>
      <w:r w:rsidR="00206D6B">
        <w:rPr>
          <w:bCs/>
          <w:color w:val="000000"/>
          <w:szCs w:val="28"/>
          <w:lang w:val="uz-Cyrl-UZ"/>
        </w:rPr>
        <w:t>o‘</w:t>
      </w:r>
      <w:r w:rsidRPr="008B4C2C">
        <w:rPr>
          <w:bCs/>
          <w:color w:val="000000"/>
          <w:szCs w:val="28"/>
          <w:lang w:val="uz-Cyrl-UZ"/>
        </w:rPr>
        <w:t>jalik yordamchi binolari, issiq va sovuq suv quvurlari, gaz tarmoqlari, qozonxona ham</w:t>
      </w:r>
      <w:r w:rsidR="00D1246F">
        <w:rPr>
          <w:bCs/>
          <w:color w:val="000000"/>
          <w:szCs w:val="28"/>
          <w:lang w:val="uz-Cyrl-UZ"/>
        </w:rPr>
        <w:t>da muxandislik inshootlari 2022/2023-</w:t>
      </w:r>
      <w:r w:rsidRPr="008B4C2C">
        <w:rPr>
          <w:bCs/>
          <w:color w:val="000000"/>
          <w:szCs w:val="28"/>
          <w:lang w:val="uz-Cyrl-UZ"/>
        </w:rPr>
        <w:t>yillar kuz-qish mavsumiga tayyorlash b</w:t>
      </w:r>
      <w:r w:rsidR="00206D6B">
        <w:rPr>
          <w:bCs/>
          <w:color w:val="000000"/>
          <w:szCs w:val="28"/>
          <w:lang w:val="uz-Cyrl-UZ"/>
        </w:rPr>
        <w:t>o‘</w:t>
      </w:r>
      <w:r w:rsidR="00D1246F">
        <w:rPr>
          <w:bCs/>
          <w:color w:val="000000"/>
          <w:szCs w:val="28"/>
          <w:lang w:val="uz-Cyrl-UZ"/>
        </w:rPr>
        <w:t xml:space="preserve">yicha </w:t>
      </w:r>
      <w:r w:rsidR="00D1246F">
        <w:rPr>
          <w:bCs/>
          <w:color w:val="000000"/>
          <w:szCs w:val="28"/>
          <w:lang w:val="uz-Cyrl-UZ"/>
        </w:rPr>
        <w:lastRenderedPageBreak/>
        <w:t>2022-</w:t>
      </w:r>
      <w:r w:rsidRPr="008B4C2C">
        <w:rPr>
          <w:bCs/>
          <w:color w:val="000000"/>
          <w:szCs w:val="28"/>
          <w:lang w:val="uz-Cyrl-UZ"/>
        </w:rPr>
        <w:t>yil 1</w:t>
      </w:r>
      <w:r w:rsidR="00D1246F" w:rsidRPr="00D1246F">
        <w:rPr>
          <w:bCs/>
          <w:color w:val="000000"/>
          <w:szCs w:val="28"/>
          <w:lang w:val="uz-Cyrl-UZ"/>
        </w:rPr>
        <w:t>-</w:t>
      </w:r>
      <w:r w:rsidRPr="008B4C2C">
        <w:rPr>
          <w:bCs/>
          <w:color w:val="000000"/>
          <w:szCs w:val="28"/>
          <w:lang w:val="uz-Cyrl-UZ"/>
        </w:rPr>
        <w:t>oktabrga qadar amalga oshiriladigan ishlar chora-tadbir rejasiga muvofiq amalga oshirildi.</w:t>
      </w:r>
    </w:p>
    <w:p w14:paraId="3569BA41" w14:textId="77777777" w:rsidR="00D1246F" w:rsidRDefault="00D1246F" w:rsidP="00700B26">
      <w:pPr>
        <w:spacing w:after="0"/>
        <w:ind w:right="38" w:firstLine="708"/>
        <w:contextualSpacing/>
        <w:jc w:val="both"/>
        <w:rPr>
          <w:bCs/>
          <w:color w:val="000000"/>
          <w:szCs w:val="28"/>
          <w:lang w:val="uz-Cyrl-UZ"/>
        </w:rPr>
      </w:pPr>
    </w:p>
    <w:p w14:paraId="341B12D4" w14:textId="77777777" w:rsidR="00D1246F" w:rsidRDefault="00D1246F" w:rsidP="00700B26">
      <w:pPr>
        <w:spacing w:after="0"/>
        <w:ind w:right="38" w:firstLine="708"/>
        <w:contextualSpacing/>
        <w:jc w:val="both"/>
        <w:rPr>
          <w:rFonts w:cs="Times New Roman"/>
          <w:szCs w:val="28"/>
          <w:lang w:val="uz-Cyrl-UZ"/>
        </w:rPr>
      </w:pPr>
      <w:r w:rsidRPr="00D1246F">
        <w:rPr>
          <w:bCs/>
          <w:color w:val="000000"/>
          <w:szCs w:val="28"/>
          <w:lang w:val="uz-Cyrl-UZ"/>
        </w:rPr>
        <w:t xml:space="preserve">O‘zbekiston Respublikasi Oliy va o‘rta maxsus ta’lim vazirligining joriy yil 10-oktabr kuni “Oliy, professional va o‘rta maxsus ta’lim tizimida 2022-yilning 9 oyi davomida jismoniy va yuridik shaxslarning murojaatlarini ko‘rib chiqish natijalari to‘g‘risida”gi  12/2-sonli Hayʼat qarori ijrosi boʻyicha filialda 2022-yil 24-oktabr kuni yetkizilib, 225-sonli buyruq rasmiylashtirildi. </w:t>
      </w:r>
      <w:r w:rsidR="00BF7D91" w:rsidRPr="008B4C2C">
        <w:rPr>
          <w:rFonts w:cs="Times New Roman"/>
          <w:szCs w:val="28"/>
          <w:lang w:val="uz-Cyrl-UZ"/>
        </w:rPr>
        <w:t xml:space="preserve">Mazkur buyruq asosida </w:t>
      </w:r>
      <w:r w:rsidR="00BF7D91" w:rsidRPr="008B4C2C">
        <w:rPr>
          <w:rStyle w:val="word"/>
          <w:szCs w:val="28"/>
          <w:lang w:val="uz-Cyrl-UZ"/>
        </w:rPr>
        <w:t>direktor</w:t>
      </w:r>
      <w:r w:rsidR="00BF7D91" w:rsidRPr="008B4C2C">
        <w:rPr>
          <w:rFonts w:cs="Times New Roman"/>
          <w:bCs/>
          <w:szCs w:val="28"/>
          <w:shd w:val="clear" w:color="auto" w:fill="FFFFFF"/>
          <w:lang w:val="uz-Cyrl-UZ"/>
        </w:rPr>
        <w:t xml:space="preserve"> </w:t>
      </w:r>
      <w:r w:rsidR="00206D6B">
        <w:rPr>
          <w:rStyle w:val="word"/>
          <w:szCs w:val="28"/>
          <w:lang w:val="uz-Cyrl-UZ"/>
        </w:rPr>
        <w:t>o‘</w:t>
      </w:r>
      <w:r w:rsidR="00BF7D91" w:rsidRPr="008B4C2C">
        <w:rPr>
          <w:rStyle w:val="word"/>
          <w:szCs w:val="28"/>
          <w:lang w:val="uz-Cyrl-UZ"/>
        </w:rPr>
        <w:t>rinbosarlari,</w:t>
      </w:r>
      <w:r w:rsidR="00BF7D91" w:rsidRPr="008B4C2C">
        <w:rPr>
          <w:rFonts w:cs="Times New Roman"/>
          <w:bCs/>
          <w:szCs w:val="28"/>
          <w:shd w:val="clear" w:color="auto" w:fill="FFFFFF"/>
          <w:lang w:val="uz-Cyrl-UZ"/>
        </w:rPr>
        <w:t xml:space="preserve"> </w:t>
      </w:r>
      <w:r w:rsidR="00BF7D91" w:rsidRPr="008B4C2C">
        <w:rPr>
          <w:rStyle w:val="word"/>
          <w:szCs w:val="28"/>
          <w:lang w:val="uz-Cyrl-UZ"/>
        </w:rPr>
        <w:t>fakultet</w:t>
      </w:r>
      <w:r w:rsidR="00BF7D91" w:rsidRPr="008B4C2C">
        <w:rPr>
          <w:rFonts w:cs="Times New Roman"/>
          <w:bCs/>
          <w:szCs w:val="28"/>
          <w:shd w:val="clear" w:color="auto" w:fill="FFFFFF"/>
          <w:lang w:val="uz-Cyrl-UZ"/>
        </w:rPr>
        <w:t xml:space="preserve"> </w:t>
      </w:r>
      <w:r w:rsidR="00BF7D91" w:rsidRPr="008B4C2C">
        <w:rPr>
          <w:rStyle w:val="word"/>
          <w:szCs w:val="28"/>
          <w:lang w:val="uz-Cyrl-UZ"/>
        </w:rPr>
        <w:t>dekanlari,</w:t>
      </w:r>
      <w:r w:rsidR="00BF7D91" w:rsidRPr="008B4C2C">
        <w:rPr>
          <w:rFonts w:cs="Times New Roman"/>
          <w:bCs/>
          <w:szCs w:val="28"/>
          <w:shd w:val="clear" w:color="auto" w:fill="FFFFFF"/>
          <w:lang w:val="uz-Cyrl-UZ"/>
        </w:rPr>
        <w:t xml:space="preserve"> </w:t>
      </w:r>
      <w:r w:rsidR="00BF7D91" w:rsidRPr="008B4C2C">
        <w:rPr>
          <w:rStyle w:val="word"/>
          <w:szCs w:val="28"/>
          <w:lang w:val="uz-Cyrl-UZ"/>
        </w:rPr>
        <w:t>b</w:t>
      </w:r>
      <w:r w:rsidR="00206D6B">
        <w:rPr>
          <w:rStyle w:val="word"/>
          <w:szCs w:val="28"/>
          <w:lang w:val="uz-Cyrl-UZ"/>
        </w:rPr>
        <w:t>o‘</w:t>
      </w:r>
      <w:r w:rsidR="00BF7D91" w:rsidRPr="008B4C2C">
        <w:rPr>
          <w:rStyle w:val="word"/>
          <w:szCs w:val="28"/>
          <w:lang w:val="uz-Cyrl-UZ"/>
        </w:rPr>
        <w:t>lim</w:t>
      </w:r>
      <w:r w:rsidR="00BF7D91" w:rsidRPr="008B4C2C">
        <w:rPr>
          <w:rFonts w:cs="Times New Roman"/>
          <w:bCs/>
          <w:szCs w:val="28"/>
          <w:shd w:val="clear" w:color="auto" w:fill="FFFFFF"/>
          <w:lang w:val="uz-Cyrl-UZ"/>
        </w:rPr>
        <w:t xml:space="preserve"> </w:t>
      </w:r>
      <w:r w:rsidR="00BF7D91" w:rsidRPr="008B4C2C">
        <w:rPr>
          <w:rStyle w:val="word"/>
          <w:szCs w:val="28"/>
          <w:lang w:val="uz-Cyrl-UZ"/>
        </w:rPr>
        <w:t>boshliqlari,</w:t>
      </w:r>
      <w:r w:rsidR="00BF7D91" w:rsidRPr="008B4C2C">
        <w:rPr>
          <w:rFonts w:cs="Times New Roman"/>
          <w:bCs/>
          <w:szCs w:val="28"/>
          <w:shd w:val="clear" w:color="auto" w:fill="FFFFFF"/>
          <w:lang w:val="uz-Cyrl-UZ"/>
        </w:rPr>
        <w:t xml:space="preserve"> </w:t>
      </w:r>
      <w:r w:rsidR="00BF7D91" w:rsidRPr="008B4C2C">
        <w:rPr>
          <w:rStyle w:val="word"/>
          <w:szCs w:val="28"/>
          <w:lang w:val="uz-Cyrl-UZ"/>
        </w:rPr>
        <w:t>kafedra</w:t>
      </w:r>
      <w:r w:rsidR="00BF7D91" w:rsidRPr="008B4C2C">
        <w:rPr>
          <w:rFonts w:cs="Times New Roman"/>
          <w:bCs/>
          <w:szCs w:val="28"/>
          <w:shd w:val="clear" w:color="auto" w:fill="FFFFFF"/>
          <w:lang w:val="uz-Cyrl-UZ"/>
        </w:rPr>
        <w:t xml:space="preserve"> </w:t>
      </w:r>
      <w:r w:rsidR="00BF7D91" w:rsidRPr="008B4C2C">
        <w:rPr>
          <w:rStyle w:val="word"/>
          <w:szCs w:val="28"/>
          <w:lang w:val="uz-Cyrl-UZ"/>
        </w:rPr>
        <w:t>mudirlari</w:t>
      </w:r>
      <w:r w:rsidR="00BF7D91" w:rsidRPr="008B4C2C">
        <w:rPr>
          <w:rFonts w:cs="Times New Roman"/>
          <w:bCs/>
          <w:szCs w:val="28"/>
          <w:shd w:val="clear" w:color="auto" w:fill="FFFFFF"/>
          <w:lang w:val="uz-Cyrl-UZ"/>
        </w:rPr>
        <w:t xml:space="preserve"> </w:t>
      </w:r>
      <w:r w:rsidR="00BF7D91" w:rsidRPr="008B4C2C">
        <w:rPr>
          <w:rStyle w:val="word"/>
          <w:szCs w:val="28"/>
          <w:lang w:val="uz-Cyrl-UZ"/>
        </w:rPr>
        <w:t>va</w:t>
      </w:r>
      <w:r w:rsidR="00BF7D91" w:rsidRPr="008B4C2C">
        <w:rPr>
          <w:rFonts w:cs="Times New Roman"/>
          <w:bCs/>
          <w:szCs w:val="28"/>
          <w:shd w:val="clear" w:color="auto" w:fill="FFFFFF"/>
          <w:lang w:val="uz-Cyrl-UZ"/>
        </w:rPr>
        <w:t xml:space="preserve"> </w:t>
      </w:r>
      <w:r w:rsidR="00BF7D91" w:rsidRPr="008B4C2C">
        <w:rPr>
          <w:rStyle w:val="word"/>
          <w:szCs w:val="28"/>
          <w:lang w:val="uz-Cyrl-UZ"/>
        </w:rPr>
        <w:t>filial</w:t>
      </w:r>
      <w:r w:rsidR="00BF7D91" w:rsidRPr="008B4C2C">
        <w:rPr>
          <w:rFonts w:cs="Times New Roman"/>
          <w:bCs/>
          <w:szCs w:val="28"/>
          <w:shd w:val="clear" w:color="auto" w:fill="FFFFFF"/>
          <w:lang w:val="uz-Cyrl-UZ"/>
        </w:rPr>
        <w:t xml:space="preserve"> </w:t>
      </w:r>
      <w:r w:rsidR="00BF7D91" w:rsidRPr="008B4C2C">
        <w:rPr>
          <w:rStyle w:val="word"/>
          <w:szCs w:val="28"/>
          <w:lang w:val="uz-Cyrl-UZ"/>
        </w:rPr>
        <w:t>akademik</w:t>
      </w:r>
      <w:r w:rsidR="00BF7D91" w:rsidRPr="008B4C2C">
        <w:rPr>
          <w:rFonts w:cs="Times New Roman"/>
          <w:bCs/>
          <w:szCs w:val="28"/>
          <w:shd w:val="clear" w:color="auto" w:fill="FFFFFF"/>
          <w:lang w:val="uz-Cyrl-UZ"/>
        </w:rPr>
        <w:t xml:space="preserve"> </w:t>
      </w:r>
      <w:r w:rsidR="00BF7D91" w:rsidRPr="008B4C2C">
        <w:rPr>
          <w:rStyle w:val="word"/>
          <w:szCs w:val="28"/>
          <w:lang w:val="uz-Cyrl-UZ"/>
        </w:rPr>
        <w:t>litseyi</w:t>
      </w:r>
      <w:r w:rsidR="00BF7D91" w:rsidRPr="008B4C2C">
        <w:rPr>
          <w:rFonts w:cs="Times New Roman"/>
          <w:bCs/>
          <w:szCs w:val="28"/>
          <w:shd w:val="clear" w:color="auto" w:fill="FFFFFF"/>
          <w:lang w:val="uz-Cyrl-UZ"/>
        </w:rPr>
        <w:t xml:space="preserve"> </w:t>
      </w:r>
      <w:r w:rsidR="00BF7D91" w:rsidRPr="008B4C2C">
        <w:rPr>
          <w:rStyle w:val="word"/>
          <w:szCs w:val="28"/>
          <w:lang w:val="uz-Cyrl-UZ"/>
        </w:rPr>
        <w:t>direktoriga jismoniy va yuridik shaxslarning murojaatlari bilan ishlash tizimi b</w:t>
      </w:r>
      <w:r w:rsidR="00206D6B">
        <w:rPr>
          <w:rStyle w:val="word"/>
          <w:szCs w:val="28"/>
          <w:lang w:val="uz-Cyrl-UZ"/>
        </w:rPr>
        <w:t>o‘</w:t>
      </w:r>
      <w:r w:rsidR="00BF7D91" w:rsidRPr="008B4C2C">
        <w:rPr>
          <w:rStyle w:val="word"/>
          <w:szCs w:val="28"/>
          <w:lang w:val="uz-Cyrl-UZ"/>
        </w:rPr>
        <w:t>yicha murojaatlarni q</w:t>
      </w:r>
      <w:r w:rsidR="00BF7D91" w:rsidRPr="008B4C2C">
        <w:rPr>
          <w:rFonts w:cs="Times New Roman"/>
          <w:szCs w:val="28"/>
          <w:lang w:val="uz-Cyrl-UZ"/>
        </w:rPr>
        <w:t xml:space="preserve">abul qilish jadvali va uni </w:t>
      </w:r>
      <w:r w:rsidR="00206D6B">
        <w:rPr>
          <w:rFonts w:cs="Times New Roman"/>
          <w:szCs w:val="28"/>
          <w:lang w:val="uz-Cyrl-UZ"/>
        </w:rPr>
        <w:t>o‘</w:t>
      </w:r>
      <w:r w:rsidR="00BF7D91" w:rsidRPr="008B4C2C">
        <w:rPr>
          <w:rFonts w:cs="Times New Roman"/>
          <w:szCs w:val="28"/>
          <w:lang w:val="uz-Cyrl-UZ"/>
        </w:rPr>
        <w:t>tkazish vaqti, joyi hamda qabulga oldindan yozilish t</w:t>
      </w:r>
      <w:r w:rsidR="00206D6B">
        <w:rPr>
          <w:rFonts w:cs="Times New Roman"/>
          <w:szCs w:val="28"/>
          <w:lang w:val="uz-Cyrl-UZ"/>
        </w:rPr>
        <w:t>o‘</w:t>
      </w:r>
      <w:r w:rsidR="00BF7D91" w:rsidRPr="008B4C2C">
        <w:rPr>
          <w:rFonts w:cs="Times New Roman"/>
          <w:szCs w:val="28"/>
          <w:lang w:val="uz-Cyrl-UZ"/>
        </w:rPr>
        <w:t>g‘risidagi axborot, qabul qilish tartibi ularni davlat organlarining rasmiy veb-saytlarida e’lon qilish, shuningdek ularning murojaatlarni qabul qilish joyida hamma kirishi mumkin b</w:t>
      </w:r>
      <w:r w:rsidR="00206D6B">
        <w:rPr>
          <w:rFonts w:cs="Times New Roman"/>
          <w:szCs w:val="28"/>
          <w:lang w:val="uz-Cyrl-UZ"/>
        </w:rPr>
        <w:t>o‘</w:t>
      </w:r>
      <w:r w:rsidR="00BF7D91" w:rsidRPr="008B4C2C">
        <w:rPr>
          <w:rFonts w:cs="Times New Roman"/>
          <w:szCs w:val="28"/>
          <w:lang w:val="uz-Cyrl-UZ"/>
        </w:rPr>
        <w:t>lgan joylardagi stendlarga yoki boshqa texnik vositalarga joylashtirish orqali manfaatdor shaxslar e’tiboriga yetkazilishi b</w:t>
      </w:r>
      <w:r w:rsidR="00206D6B">
        <w:rPr>
          <w:rFonts w:cs="Times New Roman"/>
          <w:szCs w:val="28"/>
          <w:lang w:val="uz-Cyrl-UZ"/>
        </w:rPr>
        <w:t>o‘</w:t>
      </w:r>
      <w:r w:rsidR="00BF7D91" w:rsidRPr="008B4C2C">
        <w:rPr>
          <w:rFonts w:cs="Times New Roman"/>
          <w:szCs w:val="28"/>
          <w:lang w:val="uz-Cyrl-UZ"/>
        </w:rPr>
        <w:t>yicha topshiriqlar berildi.</w:t>
      </w:r>
    </w:p>
    <w:p w14:paraId="0DAE0B56" w14:textId="77777777" w:rsidR="00BF7D91" w:rsidRPr="008B4C2C" w:rsidRDefault="00BF7D91" w:rsidP="00700B26">
      <w:pPr>
        <w:spacing w:after="0"/>
        <w:ind w:right="38" w:firstLine="708"/>
        <w:contextualSpacing/>
        <w:jc w:val="both"/>
        <w:rPr>
          <w:rFonts w:cs="Times New Roman"/>
          <w:noProof/>
          <w:color w:val="000000" w:themeColor="text1"/>
          <w:szCs w:val="28"/>
          <w:lang w:val="uz-Cyrl-UZ"/>
        </w:rPr>
      </w:pPr>
      <w:r w:rsidRPr="008B4C2C">
        <w:rPr>
          <w:rFonts w:cs="Times New Roman"/>
          <w:noProof/>
          <w:color w:val="000000" w:themeColor="text1"/>
          <w:szCs w:val="28"/>
          <w:lang w:val="uz-Cyrl-UZ"/>
        </w:rPr>
        <w:t>Murojaatlarni Vazirlar Mahkamasining 2018-yil 7-maydagi 341-son qarorida belgilangan talablarga muvofiq k</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rib chiqishi ta’minlash, bunda ijrochi sifatida murojaatlar bilan ishlovchi xodimni bevosita ma’sul etib belgilashida butunlay chek q</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ygan holda, ularda k</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tarilgan masalalarni tegishli tarkibiy b</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 xml:space="preserve">linmalarning mutaxassislari tomonidan ijro etilishini qat’iy ta’minlanib, murojaatlar kelib tushgan paytidan boshlab bir ish kunidan kechikmay filial direktoriga, murojaat mazmuniga qarab uning </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rinbosarlariiga yoki jismoniy va yuridik shaxslar bilan ishlash, nazorat va monitoring murojaatlar bilan ishlash b</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limi xodimi mas’ul qilib belgilagan holda murojaatni k</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rib chiqish b</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yicha rezolyutsiya q</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yilgan holda murojaat masalalari k</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rib chiqilmoqda.</w:t>
      </w:r>
    </w:p>
    <w:p w14:paraId="68F59E2F" w14:textId="77777777" w:rsidR="00BF7D91" w:rsidRPr="008B4C2C" w:rsidRDefault="00BF7D91" w:rsidP="00700B26">
      <w:pPr>
        <w:spacing w:after="0"/>
        <w:ind w:right="38" w:firstLine="708"/>
        <w:contextualSpacing/>
        <w:jc w:val="both"/>
        <w:rPr>
          <w:rFonts w:cs="Times New Roman"/>
          <w:noProof/>
          <w:color w:val="000000" w:themeColor="text1"/>
          <w:szCs w:val="28"/>
          <w:lang w:val="uz-Cyrl-UZ"/>
        </w:rPr>
      </w:pPr>
      <w:r w:rsidRPr="008B4C2C">
        <w:rPr>
          <w:rFonts w:cs="Times New Roman"/>
          <w:noProof/>
          <w:color w:val="000000" w:themeColor="text1"/>
          <w:szCs w:val="28"/>
          <w:lang w:val="uz-Cyrl-UZ"/>
        </w:rPr>
        <w:t xml:space="preserve">Mazkur buyruq asosida jismoniy-yuridik shaxslarning murojaatlarini, ayniqsa, </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zbekiston Respublikasi Prezidentining virtual va Xalq qabulxonalari orqali kelib tushgan murojaatlarini qisqa muddatlarda har tomonlama sinchiklab k</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rib chiqish va qonun doirasida hal etishi ta’minlash hamda nazorat ishlarini kuchaytirilib, jismoniy va yuridik shaxslarning murojaatlari b</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yicha barcha mas</w:t>
      </w:r>
      <w:r w:rsidR="00D1246F" w:rsidRPr="00D1246F">
        <w:rPr>
          <w:rFonts w:cs="Times New Roman"/>
          <w:noProof/>
          <w:color w:val="000000" w:themeColor="text1"/>
          <w:szCs w:val="28"/>
          <w:lang w:val="uz-Cyrl-UZ"/>
        </w:rPr>
        <w:t>’</w:t>
      </w:r>
      <w:r w:rsidRPr="008B4C2C">
        <w:rPr>
          <w:rFonts w:cs="Times New Roman"/>
          <w:noProof/>
          <w:color w:val="000000" w:themeColor="text1"/>
          <w:szCs w:val="28"/>
          <w:lang w:val="uz-Cyrl-UZ"/>
        </w:rPr>
        <w:t>ul shaxslar murojaatlarni t</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 xml:space="preserve">liq, xolisona va </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z vaqtida k</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rib chiqish uchun q</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shimcha ma’lumotlar, ma’lumotnomalar va materiallarga zarurat paydo b</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lgan taqdirda, mazkur murojaatni k</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 xml:space="preserve">rib chiqayotgan mas’ul shaxslar murojaat etuvchidan, shuningdek, </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z vakolatlari doirasida boshqa mas’ul shaxslardan q</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shimcha axborotni s</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rab olishi asosida amalga oshirilmoqda.</w:t>
      </w:r>
    </w:p>
    <w:p w14:paraId="31C256E7" w14:textId="77777777" w:rsidR="00BF7D91" w:rsidRDefault="00BF7D91" w:rsidP="00700B26">
      <w:pPr>
        <w:spacing w:after="0"/>
        <w:ind w:right="38" w:firstLine="708"/>
        <w:contextualSpacing/>
        <w:jc w:val="both"/>
        <w:rPr>
          <w:rFonts w:cs="Times New Roman"/>
          <w:noProof/>
          <w:color w:val="000000" w:themeColor="text1"/>
          <w:szCs w:val="28"/>
          <w:lang w:val="uz-Cyrl-UZ"/>
        </w:rPr>
      </w:pPr>
      <w:r w:rsidRPr="008B4C2C">
        <w:rPr>
          <w:rFonts w:cs="Times New Roman"/>
          <w:noProof/>
          <w:color w:val="000000" w:themeColor="text1"/>
          <w:szCs w:val="28"/>
          <w:lang w:val="uz-Cyrl-UZ"/>
        </w:rPr>
        <w:t>Mazkur buyruq asosida har xaftaning seshanba kunida filial boshqaruv yig‘ilishida murojaatlar bilan ishlash holati tanqidiy muhokama qilib borildi, mavjud muammo va kamchiliklarni bartaraf etish yuzasidan aniq choralar belgilanib, murojaatlar bilan ishlashga mas’ul xodimlarning murojaatlar bilan ishlash tizimini yanada yaxshilash maqsadida 2023</w:t>
      </w:r>
      <w:r w:rsidR="003C5122" w:rsidRPr="003C5122">
        <w:rPr>
          <w:rFonts w:cs="Times New Roman"/>
          <w:noProof/>
          <w:color w:val="000000" w:themeColor="text1"/>
          <w:szCs w:val="28"/>
          <w:lang w:val="uz-Cyrl-UZ"/>
        </w:rPr>
        <w:t>-</w:t>
      </w:r>
      <w:r w:rsidRPr="008B4C2C">
        <w:rPr>
          <w:rFonts w:cs="Times New Roman"/>
          <w:noProof/>
          <w:color w:val="000000" w:themeColor="text1"/>
          <w:szCs w:val="28"/>
          <w:lang w:val="uz-Cyrl-UZ"/>
        </w:rPr>
        <w:t>yilda malakasi oshirilishi tavsiya etildi. Shuningdek, yil yakunlari b</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yicha filialning kengashida mas’ul b</w:t>
      </w:r>
      <w:r w:rsidR="00206D6B">
        <w:rPr>
          <w:rFonts w:cs="Times New Roman"/>
          <w:noProof/>
          <w:color w:val="000000" w:themeColor="text1"/>
          <w:szCs w:val="28"/>
          <w:lang w:val="uz-Cyrl-UZ"/>
        </w:rPr>
        <w:t>o‘</w:t>
      </w:r>
      <w:r w:rsidRPr="008B4C2C">
        <w:rPr>
          <w:rFonts w:cs="Times New Roman"/>
          <w:noProof/>
          <w:color w:val="000000" w:themeColor="text1"/>
          <w:szCs w:val="28"/>
          <w:lang w:val="uz-Cyrl-UZ"/>
        </w:rPr>
        <w:t xml:space="preserve">lim tomonidan hisobot taqdim qilish, 2022-yil 31-dekabrigacha joriy yil yakunlari boʻyicha jismoniy va yuridik shaxslarning murojaatlarini koʻrib chiqish </w:t>
      </w:r>
      <w:r w:rsidRPr="008B4C2C">
        <w:rPr>
          <w:rFonts w:cs="Times New Roman"/>
          <w:noProof/>
          <w:color w:val="000000" w:themeColor="text1"/>
          <w:szCs w:val="28"/>
          <w:lang w:val="uz-Cyrl-UZ"/>
        </w:rPr>
        <w:lastRenderedPageBreak/>
        <w:t>holati hamda amalga oshirilgan ishlar toʻgʻrisida belgilangan tartibda axborot berish hamda vazirlikka hisobot kiritilishi belgilangan.</w:t>
      </w:r>
    </w:p>
    <w:p w14:paraId="078CAFFE" w14:textId="77777777" w:rsidR="00E3546F" w:rsidRDefault="00E3546F" w:rsidP="00700B26">
      <w:pPr>
        <w:spacing w:after="0"/>
        <w:ind w:right="38" w:firstLine="708"/>
        <w:contextualSpacing/>
        <w:jc w:val="both"/>
        <w:rPr>
          <w:rFonts w:cs="Times New Roman"/>
          <w:noProof/>
          <w:color w:val="000000" w:themeColor="text1"/>
          <w:szCs w:val="28"/>
          <w:lang w:val="uz-Cyrl-UZ"/>
        </w:rPr>
      </w:pPr>
    </w:p>
    <w:p w14:paraId="3B484F1B" w14:textId="77777777" w:rsidR="00BF7D91" w:rsidRPr="008B4C2C" w:rsidRDefault="00E3546F" w:rsidP="00700B26">
      <w:pPr>
        <w:spacing w:after="0"/>
        <w:ind w:right="38" w:firstLine="708"/>
        <w:contextualSpacing/>
        <w:jc w:val="both"/>
        <w:rPr>
          <w:rFonts w:cs="Times New Roman"/>
          <w:szCs w:val="28"/>
          <w:lang w:val="uz-Cyrl-UZ"/>
        </w:rPr>
      </w:pPr>
      <w:r w:rsidRPr="00E3546F">
        <w:rPr>
          <w:rFonts w:cs="Times New Roman"/>
          <w:noProof/>
          <w:color w:val="000000" w:themeColor="text1"/>
          <w:szCs w:val="28"/>
          <w:lang w:val="uz-Cyrl-UZ"/>
        </w:rPr>
        <w:t xml:space="preserve">O‘zbekiston Respublikasi Oliy va o‘rta maxsus ta’lim vazirligining joriy yil 10-oktabr kuni “Oliy, professional va o‘rta maxsus ta’lim tizimida 2022-yilning 9 oyi davomida jismoniy va yuridik shaxslarning murojaatlarini ko‘rib chiqish natijalari to‘g‘risida”gi  12/3-sonli Hayʼat qarori ijrosi boʻyicha filialda 2022-yil 1-noyabr kuni yetkizilib, 229-sonli buyruq rasmiylashtirildi. </w:t>
      </w:r>
      <w:r w:rsidR="00BF7D91" w:rsidRPr="008B4C2C">
        <w:rPr>
          <w:rFonts w:cs="Times New Roman"/>
          <w:noProof/>
          <w:color w:val="000000" w:themeColor="text1"/>
          <w:szCs w:val="28"/>
          <w:lang w:val="uz-Cyrl-UZ"/>
        </w:rPr>
        <w:t xml:space="preserve">Mazkur buyruq asosida </w:t>
      </w:r>
      <w:r w:rsidR="00BF7D91" w:rsidRPr="008B4C2C">
        <w:rPr>
          <w:rFonts w:cs="Times New Roman"/>
          <w:color w:val="000000"/>
          <w:szCs w:val="28"/>
          <w:lang w:val="uz-Cyrl-UZ" w:bidi="en-US"/>
        </w:rPr>
        <w:t xml:space="preserve">direktor </w:t>
      </w:r>
      <w:r w:rsidR="00206D6B">
        <w:rPr>
          <w:rFonts w:cs="Times New Roman"/>
          <w:color w:val="000000"/>
          <w:szCs w:val="28"/>
          <w:lang w:val="uz-Cyrl-UZ" w:bidi="en-US"/>
        </w:rPr>
        <w:t>o‘</w:t>
      </w:r>
      <w:r w:rsidR="00BF7D91" w:rsidRPr="008B4C2C">
        <w:rPr>
          <w:rFonts w:cs="Times New Roman"/>
          <w:color w:val="000000"/>
          <w:szCs w:val="28"/>
          <w:lang w:val="uz-Cyrl-UZ" w:bidi="en-US"/>
        </w:rPr>
        <w:t>rinbosarlari (I.Tojiboyev, A.Kadirov, B.Polvonov), Ishlar boshqarmasi boshlig‘i (X.Abduraxmonov), Bosh hisobchi (M.Nurmatov), Jismmoniy va yuridik shaxslarning murojaatlari bilan ishlash, monitoring va ichki nazorat b</w:t>
      </w:r>
      <w:r w:rsidR="00206D6B">
        <w:rPr>
          <w:rFonts w:cs="Times New Roman"/>
          <w:color w:val="000000"/>
          <w:szCs w:val="28"/>
          <w:lang w:val="uz-Cyrl-UZ" w:bidi="en-US"/>
        </w:rPr>
        <w:t>o‘</w:t>
      </w:r>
      <w:r w:rsidR="00BF7D91" w:rsidRPr="008B4C2C">
        <w:rPr>
          <w:rFonts w:cs="Times New Roman"/>
          <w:color w:val="000000"/>
          <w:szCs w:val="28"/>
          <w:lang w:val="uz-Cyrl-UZ" w:bidi="en-US"/>
        </w:rPr>
        <w:t xml:space="preserve">limi (G.Mallabaeva)larga </w:t>
      </w:r>
      <w:r w:rsidR="00BF7D91" w:rsidRPr="008B4C2C">
        <w:rPr>
          <w:rStyle w:val="25"/>
          <w:rFonts w:eastAsia="Calibri"/>
          <w:sz w:val="28"/>
          <w:szCs w:val="28"/>
          <w:lang w:val="uz-Cyrl-UZ"/>
        </w:rPr>
        <w:t xml:space="preserve">Ijro.gov.uz </w:t>
      </w:r>
      <w:r w:rsidR="00BF7D91" w:rsidRPr="008B4C2C">
        <w:rPr>
          <w:rFonts w:cs="Times New Roman"/>
          <w:color w:val="000000"/>
          <w:szCs w:val="28"/>
          <w:lang w:val="uz-Cyrl-UZ" w:bidi="en-US"/>
        </w:rPr>
        <w:t xml:space="preserve">tizimi hamda ijro intizomiga </w:t>
      </w:r>
      <w:r w:rsidR="00BF7D91" w:rsidRPr="008B4C2C">
        <w:rPr>
          <w:rStyle w:val="25"/>
          <w:rFonts w:eastAsia="Calibri"/>
          <w:sz w:val="28"/>
          <w:szCs w:val="28"/>
          <w:lang w:val="uz-Cyrl-UZ"/>
        </w:rPr>
        <w:t xml:space="preserve">birinchi rahbar </w:t>
      </w:r>
      <w:r w:rsidR="00BF7D91" w:rsidRPr="008B4C2C">
        <w:rPr>
          <w:rFonts w:cs="Times New Roman"/>
          <w:color w:val="000000"/>
          <w:szCs w:val="28"/>
          <w:lang w:val="uz-Cyrl-UZ" w:bidi="en-US"/>
        </w:rPr>
        <w:t xml:space="preserve">shaxsan javobgarligi belgilab </w:t>
      </w:r>
      <w:r w:rsidR="00206D6B">
        <w:rPr>
          <w:rFonts w:cs="Times New Roman"/>
          <w:color w:val="000000"/>
          <w:szCs w:val="28"/>
          <w:lang w:val="uz-Cyrl-UZ" w:bidi="en-US"/>
        </w:rPr>
        <w:t>o‘</w:t>
      </w:r>
      <w:r w:rsidR="00BF7D91" w:rsidRPr="008B4C2C">
        <w:rPr>
          <w:rFonts w:cs="Times New Roman"/>
          <w:color w:val="000000"/>
          <w:szCs w:val="28"/>
          <w:lang w:val="uz-Cyrl-UZ" w:bidi="en-US"/>
        </w:rPr>
        <w:t>tilib har hafta yakuniga qadar shismoniy va yuridik shaxslarning murojaatlari b</w:t>
      </w:r>
      <w:r w:rsidR="00206D6B">
        <w:rPr>
          <w:rFonts w:cs="Times New Roman"/>
          <w:color w:val="000000"/>
          <w:szCs w:val="28"/>
          <w:lang w:val="uz-Cyrl-UZ" w:bidi="en-US"/>
        </w:rPr>
        <w:t>o‘</w:t>
      </w:r>
      <w:r w:rsidR="00BF7D91" w:rsidRPr="008B4C2C">
        <w:rPr>
          <w:rFonts w:cs="Times New Roman"/>
          <w:color w:val="000000"/>
          <w:szCs w:val="28"/>
          <w:lang w:val="uz-Cyrl-UZ" w:bidi="en-US"/>
        </w:rPr>
        <w:t>yicha amalga oshirilgan ishlar t</w:t>
      </w:r>
      <w:r w:rsidR="00206D6B">
        <w:rPr>
          <w:rFonts w:cs="Times New Roman"/>
          <w:color w:val="000000"/>
          <w:szCs w:val="28"/>
          <w:lang w:val="uz-Cyrl-UZ" w:bidi="en-US"/>
        </w:rPr>
        <w:t>o‘</w:t>
      </w:r>
      <w:r w:rsidR="00BF7D91" w:rsidRPr="008B4C2C">
        <w:rPr>
          <w:rFonts w:cs="Times New Roman"/>
          <w:color w:val="000000"/>
          <w:szCs w:val="28"/>
          <w:lang w:val="uz-Cyrl-UZ" w:bidi="en-US"/>
        </w:rPr>
        <w:t xml:space="preserve">g‘risidagi filial rahbariyatiga axborot kiritish belgilangan. </w:t>
      </w:r>
      <w:r w:rsidR="00BF7D91" w:rsidRPr="008B4C2C">
        <w:rPr>
          <w:rFonts w:cs="Times New Roman"/>
          <w:szCs w:val="28"/>
          <w:lang w:val="uz-Cyrl-UZ"/>
        </w:rPr>
        <w:t>Jismoniy va yuridik shaxslarning murojaatlarini qabul qilish va k</w:t>
      </w:r>
      <w:r w:rsidR="00206D6B">
        <w:rPr>
          <w:rFonts w:cs="Times New Roman"/>
          <w:szCs w:val="28"/>
          <w:lang w:val="uz-Cyrl-UZ"/>
        </w:rPr>
        <w:t>o‘</w:t>
      </w:r>
      <w:r w:rsidR="00BF7D91" w:rsidRPr="008B4C2C">
        <w:rPr>
          <w:rFonts w:cs="Times New Roman"/>
          <w:szCs w:val="28"/>
          <w:lang w:val="uz-Cyrl-UZ"/>
        </w:rPr>
        <w:t>rib chiqishni qonunga xilof ravishda rad etish, ularni k</w:t>
      </w:r>
      <w:r w:rsidR="00206D6B">
        <w:rPr>
          <w:rFonts w:cs="Times New Roman"/>
          <w:szCs w:val="28"/>
          <w:lang w:val="uz-Cyrl-UZ"/>
        </w:rPr>
        <w:t>o‘</w:t>
      </w:r>
      <w:r w:rsidR="00BF7D91" w:rsidRPr="008B4C2C">
        <w:rPr>
          <w:rFonts w:cs="Times New Roman"/>
          <w:szCs w:val="28"/>
          <w:lang w:val="uz-Cyrl-UZ"/>
        </w:rPr>
        <w:t>rib chiqish muddatlarini uzrli sabablarsiz buzish, yozma yoxud elektron shaklda javob yubormaslik, jismoniy va yuridik shaxslarning murojaatlari t</w:t>
      </w:r>
      <w:r w:rsidR="00206D6B">
        <w:rPr>
          <w:rFonts w:cs="Times New Roman"/>
          <w:szCs w:val="28"/>
          <w:lang w:val="uz-Cyrl-UZ"/>
        </w:rPr>
        <w:t>o‘</w:t>
      </w:r>
      <w:r w:rsidR="00BF7D91" w:rsidRPr="008B4C2C">
        <w:rPr>
          <w:rFonts w:cs="Times New Roman"/>
          <w:szCs w:val="28"/>
          <w:lang w:val="uz-Cyrl-UZ"/>
        </w:rPr>
        <w:t>g‘risidagi qonun hujjatlariga zid qaror qabul qilish, jismoniy va yuridik shaxslarning buzilgan huquqlari tiklanishini, murojaat munosabati bilan qabul qilingan qarorning bajarilishini ta’minlamaganlik, jismoniy shaxslarning shaxsiy hayoti t</w:t>
      </w:r>
      <w:r w:rsidR="00206D6B">
        <w:rPr>
          <w:rFonts w:cs="Times New Roman"/>
          <w:szCs w:val="28"/>
          <w:lang w:val="uz-Cyrl-UZ"/>
        </w:rPr>
        <w:t>o‘</w:t>
      </w:r>
      <w:r w:rsidR="00BF7D91" w:rsidRPr="008B4C2C">
        <w:rPr>
          <w:rFonts w:cs="Times New Roman"/>
          <w:szCs w:val="28"/>
          <w:lang w:val="uz-Cyrl-UZ"/>
        </w:rPr>
        <w:t>g‘risidagi yoxud yuridik shaxslarning faoliyati t</w:t>
      </w:r>
      <w:r w:rsidR="00206D6B">
        <w:rPr>
          <w:rFonts w:cs="Times New Roman"/>
          <w:szCs w:val="28"/>
          <w:lang w:val="uz-Cyrl-UZ"/>
        </w:rPr>
        <w:t>o‘</w:t>
      </w:r>
      <w:r w:rsidR="00BF7D91" w:rsidRPr="008B4C2C">
        <w:rPr>
          <w:rFonts w:cs="Times New Roman"/>
          <w:szCs w:val="28"/>
          <w:lang w:val="uz-Cyrl-UZ"/>
        </w:rPr>
        <w:t>g‘risidagi ma’lumotlarni ularning roziligisiz oshkor etish, jismoniy va yuridik shaxsni murojaat qilganligi munosabati bilan yoxud bildirilgan fikri va murojaatidagi tanqid uchun ta’qib qilish, shuningdek, jismoniy va yuridik shaxslarning murojaatlari t</w:t>
      </w:r>
      <w:r w:rsidR="00206D6B">
        <w:rPr>
          <w:rFonts w:cs="Times New Roman"/>
          <w:szCs w:val="28"/>
          <w:lang w:val="uz-Cyrl-UZ"/>
        </w:rPr>
        <w:t>o‘</w:t>
      </w:r>
      <w:r w:rsidR="00BF7D91" w:rsidRPr="008B4C2C">
        <w:rPr>
          <w:rFonts w:cs="Times New Roman"/>
          <w:szCs w:val="28"/>
          <w:lang w:val="uz-Cyrl-UZ"/>
        </w:rPr>
        <w:t>g‘risidagi qonun hujjatlarini boshqacha tarzda buzish qonunga muvofiq javobgarlikka tortilishi b</w:t>
      </w:r>
      <w:r w:rsidR="00206D6B">
        <w:rPr>
          <w:rFonts w:cs="Times New Roman"/>
          <w:szCs w:val="28"/>
          <w:lang w:val="uz-Cyrl-UZ"/>
        </w:rPr>
        <w:t>o‘</w:t>
      </w:r>
      <w:r w:rsidR="00BF7D91" w:rsidRPr="008B4C2C">
        <w:rPr>
          <w:rFonts w:cs="Times New Roman"/>
          <w:szCs w:val="28"/>
          <w:lang w:val="uz-Cyrl-UZ"/>
        </w:rPr>
        <w:t>yicha mas’ul shaxslarga yetkazildi.</w:t>
      </w:r>
    </w:p>
    <w:p w14:paraId="600FA29D" w14:textId="77777777" w:rsidR="00BF7D91" w:rsidRPr="008B4C2C" w:rsidRDefault="00BF7D91" w:rsidP="00700B26">
      <w:pPr>
        <w:spacing w:after="0"/>
        <w:ind w:right="38" w:firstLine="708"/>
        <w:contextualSpacing/>
        <w:jc w:val="both"/>
        <w:rPr>
          <w:rFonts w:cs="Times New Roman"/>
          <w:szCs w:val="28"/>
          <w:lang w:val="uz-Cyrl-UZ"/>
        </w:rPr>
      </w:pPr>
      <w:r w:rsidRPr="008B4C2C">
        <w:rPr>
          <w:rStyle w:val="25"/>
          <w:rFonts w:eastAsia="Calibri"/>
          <w:sz w:val="28"/>
          <w:szCs w:val="28"/>
          <w:lang w:val="uz-Cyrl-UZ"/>
        </w:rPr>
        <w:t>Mazkur buyruq asosida murojaatlar b</w:t>
      </w:r>
      <w:r w:rsidR="00206D6B">
        <w:rPr>
          <w:rStyle w:val="25"/>
          <w:rFonts w:eastAsia="Calibri"/>
          <w:sz w:val="28"/>
          <w:szCs w:val="28"/>
          <w:lang w:val="uz-Cyrl-UZ"/>
        </w:rPr>
        <w:t>o‘</w:t>
      </w:r>
      <w:r w:rsidRPr="008B4C2C">
        <w:rPr>
          <w:rStyle w:val="25"/>
          <w:rFonts w:eastAsia="Calibri"/>
          <w:sz w:val="28"/>
          <w:szCs w:val="28"/>
          <w:lang w:val="uz-Cyrl-UZ"/>
        </w:rPr>
        <w:t xml:space="preserve">yicha mas’ul shaxslar direktor </w:t>
      </w:r>
      <w:r w:rsidR="00206D6B">
        <w:rPr>
          <w:rStyle w:val="25"/>
          <w:rFonts w:eastAsia="Calibri"/>
          <w:sz w:val="28"/>
          <w:szCs w:val="28"/>
          <w:lang w:val="uz-Cyrl-UZ"/>
        </w:rPr>
        <w:t>o‘</w:t>
      </w:r>
      <w:r w:rsidRPr="008B4C2C">
        <w:rPr>
          <w:rStyle w:val="25"/>
          <w:rFonts w:eastAsia="Calibri"/>
          <w:sz w:val="28"/>
          <w:szCs w:val="28"/>
          <w:lang w:val="uz-Cyrl-UZ"/>
        </w:rPr>
        <w:t>rinbosari, b</w:t>
      </w:r>
      <w:r w:rsidR="00206D6B">
        <w:rPr>
          <w:rStyle w:val="25"/>
          <w:rFonts w:eastAsia="Calibri"/>
          <w:sz w:val="28"/>
          <w:szCs w:val="28"/>
          <w:lang w:val="uz-Cyrl-UZ"/>
        </w:rPr>
        <w:t>o‘</w:t>
      </w:r>
      <w:r w:rsidRPr="008B4C2C">
        <w:rPr>
          <w:rStyle w:val="25"/>
          <w:rFonts w:eastAsia="Calibri"/>
          <w:sz w:val="28"/>
          <w:szCs w:val="28"/>
          <w:lang w:val="uz-Cyrl-UZ"/>
        </w:rPr>
        <w:t>lim boshliqlari tomonidan bir hafta muddatda</w:t>
      </w:r>
      <w:r w:rsidRPr="008B4C2C">
        <w:rPr>
          <w:rFonts w:cs="Times New Roman"/>
          <w:color w:val="000000"/>
          <w:szCs w:val="28"/>
          <w:lang w:val="uz-Cyrl-UZ" w:bidi="en-US"/>
        </w:rPr>
        <w:t xml:space="preserve"> filialda aniqlangan kamchiliklarga </w:t>
      </w:r>
      <w:r w:rsidRPr="008B4C2C">
        <w:rPr>
          <w:rFonts w:cs="Times New Roman"/>
          <w:szCs w:val="28"/>
          <w:lang w:val="uz-Cyrl-UZ"/>
        </w:rPr>
        <w:t>y</w:t>
      </w:r>
      <w:r w:rsidR="00206D6B">
        <w:rPr>
          <w:rFonts w:cs="Times New Roman"/>
          <w:szCs w:val="28"/>
          <w:lang w:val="uz-Cyrl-UZ"/>
        </w:rPr>
        <w:t>o‘</w:t>
      </w:r>
      <w:r w:rsidRPr="008B4C2C">
        <w:rPr>
          <w:rFonts w:cs="Times New Roman"/>
          <w:szCs w:val="28"/>
          <w:lang w:val="uz-Cyrl-UZ"/>
        </w:rPr>
        <w:t>l</w:t>
      </w:r>
      <w:r w:rsidRPr="008B4C2C">
        <w:rPr>
          <w:rFonts w:cs="Times New Roman"/>
          <w:color w:val="000000"/>
          <w:szCs w:val="28"/>
          <w:lang w:val="uz-Cyrl-UZ" w:bidi="en-US"/>
        </w:rPr>
        <w:t xml:space="preserve"> q</w:t>
      </w:r>
      <w:r w:rsidR="00206D6B">
        <w:rPr>
          <w:rFonts w:cs="Times New Roman"/>
          <w:color w:val="000000"/>
          <w:szCs w:val="28"/>
          <w:lang w:val="uz-Cyrl-UZ" w:bidi="en-US"/>
        </w:rPr>
        <w:t>o‘</w:t>
      </w:r>
      <w:r w:rsidRPr="008B4C2C">
        <w:rPr>
          <w:rFonts w:cs="Times New Roman"/>
          <w:color w:val="000000"/>
          <w:szCs w:val="28"/>
          <w:lang w:val="uz-Cyrl-UZ" w:bidi="en-US"/>
        </w:rPr>
        <w:t>ymaslik choralarini k</w:t>
      </w:r>
      <w:r w:rsidR="00206D6B">
        <w:rPr>
          <w:rFonts w:cs="Times New Roman"/>
          <w:color w:val="000000"/>
          <w:szCs w:val="28"/>
          <w:lang w:val="uz-Cyrl-UZ" w:bidi="en-US"/>
        </w:rPr>
        <w:t>o‘</w:t>
      </w:r>
      <w:r w:rsidRPr="008B4C2C">
        <w:rPr>
          <w:rFonts w:cs="Times New Roman"/>
          <w:color w:val="000000"/>
          <w:szCs w:val="28"/>
          <w:lang w:val="uz-Cyrl-UZ" w:bidi="en-US"/>
        </w:rPr>
        <w:t>rish b</w:t>
      </w:r>
      <w:r w:rsidR="00206D6B">
        <w:rPr>
          <w:rFonts w:cs="Times New Roman"/>
          <w:color w:val="000000"/>
          <w:szCs w:val="28"/>
          <w:lang w:val="uz-Cyrl-UZ" w:bidi="en-US"/>
        </w:rPr>
        <w:t>o‘</w:t>
      </w:r>
      <w:r w:rsidRPr="008B4C2C">
        <w:rPr>
          <w:rFonts w:cs="Times New Roman"/>
          <w:color w:val="000000"/>
          <w:szCs w:val="28"/>
          <w:lang w:val="uz-Cyrl-UZ" w:bidi="en-US"/>
        </w:rPr>
        <w:t xml:space="preserve">yicha chora-tadbirlar rejasi ishlab chiqilib, aniqlangan kamchilik va muammolarni zudlik bilan bartaraf etish topshiriqlari berildi. Shuningdek, </w:t>
      </w:r>
      <w:r w:rsidRPr="008B4C2C">
        <w:rPr>
          <w:rFonts w:cs="Times New Roman"/>
          <w:szCs w:val="28"/>
          <w:lang w:val="uz-Cyrl-UZ"/>
        </w:rPr>
        <w:t>murojaatlarni umumlashtirish va tahlil qilish natijalariga k</w:t>
      </w:r>
      <w:r w:rsidR="00206D6B">
        <w:rPr>
          <w:rFonts w:cs="Times New Roman"/>
          <w:szCs w:val="28"/>
          <w:lang w:val="uz-Cyrl-UZ"/>
        </w:rPr>
        <w:t>o‘</w:t>
      </w:r>
      <w:r w:rsidRPr="008B4C2C">
        <w:rPr>
          <w:rFonts w:cs="Times New Roman"/>
          <w:szCs w:val="28"/>
          <w:lang w:val="uz-Cyrl-UZ"/>
        </w:rPr>
        <w:t>ra murojaatlar bilan ishlash b</w:t>
      </w:r>
      <w:r w:rsidR="00206D6B">
        <w:rPr>
          <w:rFonts w:cs="Times New Roman"/>
          <w:szCs w:val="28"/>
          <w:lang w:val="uz-Cyrl-UZ"/>
        </w:rPr>
        <w:t>o‘</w:t>
      </w:r>
      <w:r w:rsidRPr="008B4C2C">
        <w:rPr>
          <w:rFonts w:cs="Times New Roman"/>
          <w:szCs w:val="28"/>
          <w:lang w:val="uz-Cyrl-UZ"/>
        </w:rPr>
        <w:t>lim yoki tegishli mas’ullar tomonidan murojaatlar bilan ishlashning umumiy k</w:t>
      </w:r>
      <w:r w:rsidR="00206D6B">
        <w:rPr>
          <w:rFonts w:cs="Times New Roman"/>
          <w:szCs w:val="28"/>
          <w:lang w:val="uz-Cyrl-UZ"/>
        </w:rPr>
        <w:t>o‘</w:t>
      </w:r>
      <w:r w:rsidRPr="008B4C2C">
        <w:rPr>
          <w:rFonts w:cs="Times New Roman"/>
          <w:szCs w:val="28"/>
          <w:lang w:val="uz-Cyrl-UZ"/>
        </w:rPr>
        <w:t>rsatkichlari, murojaatlarda tez-tez k</w:t>
      </w:r>
      <w:r w:rsidR="00206D6B">
        <w:rPr>
          <w:rFonts w:cs="Times New Roman"/>
          <w:szCs w:val="28"/>
          <w:lang w:val="uz-Cyrl-UZ"/>
        </w:rPr>
        <w:t>o‘</w:t>
      </w:r>
      <w:r w:rsidRPr="008B4C2C">
        <w:rPr>
          <w:rFonts w:cs="Times New Roman"/>
          <w:szCs w:val="28"/>
          <w:lang w:val="uz-Cyrl-UZ"/>
        </w:rPr>
        <w:t>tarilgan masalalar, murojaatlarni k</w:t>
      </w:r>
      <w:r w:rsidR="00206D6B">
        <w:rPr>
          <w:rFonts w:cs="Times New Roman"/>
          <w:szCs w:val="28"/>
          <w:lang w:val="uz-Cyrl-UZ"/>
        </w:rPr>
        <w:t>o‘</w:t>
      </w:r>
      <w:r w:rsidRPr="008B4C2C">
        <w:rPr>
          <w:rFonts w:cs="Times New Roman"/>
          <w:szCs w:val="28"/>
          <w:lang w:val="uz-Cyrl-UZ"/>
        </w:rPr>
        <w:t>rib chiqish yakunlari b</w:t>
      </w:r>
      <w:r w:rsidR="00206D6B">
        <w:rPr>
          <w:rFonts w:cs="Times New Roman"/>
          <w:szCs w:val="28"/>
          <w:lang w:val="uz-Cyrl-UZ"/>
        </w:rPr>
        <w:t>o‘</w:t>
      </w:r>
      <w:r w:rsidRPr="008B4C2C">
        <w:rPr>
          <w:rFonts w:cs="Times New Roman"/>
          <w:szCs w:val="28"/>
          <w:lang w:val="uz-Cyrl-UZ"/>
        </w:rPr>
        <w:t>yicha aniqlangan asosiy kamchiliklar va qoidabuzarliklar, jismoniy va yuridik shaxslarning huquqlari, erkinliklari va qonuniy manfaatlari, shuningdek, jamiyat va davlat manfaatlari buzilishini keltirib chiqaruvchi sabablarni bartaraf etish maqsadida k</w:t>
      </w:r>
      <w:r w:rsidR="00206D6B">
        <w:rPr>
          <w:rFonts w:cs="Times New Roman"/>
          <w:szCs w:val="28"/>
          <w:lang w:val="uz-Cyrl-UZ"/>
        </w:rPr>
        <w:t>o‘</w:t>
      </w:r>
      <w:r w:rsidRPr="008B4C2C">
        <w:rPr>
          <w:rFonts w:cs="Times New Roman"/>
          <w:szCs w:val="28"/>
          <w:lang w:val="uz-Cyrl-UZ"/>
        </w:rPr>
        <w:t>rilgan choralar aks ettirilgan ma’lumotnomalarni filial rahbariyatiga taqdim etish vazifalari yuklatildi.</w:t>
      </w:r>
    </w:p>
    <w:p w14:paraId="52DE38C6" w14:textId="77777777" w:rsidR="00BF7D91" w:rsidRPr="008B4C2C" w:rsidRDefault="00BF7D91" w:rsidP="00700B26">
      <w:pPr>
        <w:spacing w:after="0"/>
        <w:ind w:right="38" w:firstLine="708"/>
        <w:contextualSpacing/>
        <w:jc w:val="both"/>
        <w:rPr>
          <w:rFonts w:cs="Times New Roman"/>
          <w:i/>
          <w:iCs/>
          <w:noProof/>
          <w:color w:val="000000" w:themeColor="text1"/>
          <w:szCs w:val="28"/>
          <w:lang w:val="uz-Cyrl-UZ"/>
        </w:rPr>
      </w:pPr>
      <w:r w:rsidRPr="008B4C2C">
        <w:rPr>
          <w:rStyle w:val="25"/>
          <w:rFonts w:eastAsia="Calibri"/>
          <w:sz w:val="28"/>
          <w:szCs w:val="28"/>
          <w:lang w:val="uz-Cyrl-UZ"/>
        </w:rPr>
        <w:t xml:space="preserve">Mazkur buyruq asosida barcha direktor </w:t>
      </w:r>
      <w:r w:rsidR="00206D6B">
        <w:rPr>
          <w:rStyle w:val="25"/>
          <w:rFonts w:eastAsia="Calibri"/>
          <w:sz w:val="28"/>
          <w:szCs w:val="28"/>
          <w:lang w:val="uz-Cyrl-UZ"/>
        </w:rPr>
        <w:t>o‘</w:t>
      </w:r>
      <w:r w:rsidRPr="008B4C2C">
        <w:rPr>
          <w:rStyle w:val="25"/>
          <w:rFonts w:eastAsia="Calibri"/>
          <w:sz w:val="28"/>
          <w:szCs w:val="28"/>
          <w:lang w:val="uz-Cyrl-UZ"/>
        </w:rPr>
        <w:t>rinbosarlari, mas’ul b</w:t>
      </w:r>
      <w:r w:rsidR="00206D6B">
        <w:rPr>
          <w:rStyle w:val="25"/>
          <w:rFonts w:eastAsia="Calibri"/>
          <w:sz w:val="28"/>
          <w:szCs w:val="28"/>
          <w:lang w:val="uz-Cyrl-UZ"/>
        </w:rPr>
        <w:t>o‘</w:t>
      </w:r>
      <w:r w:rsidRPr="008B4C2C">
        <w:rPr>
          <w:rStyle w:val="25"/>
          <w:rFonts w:eastAsia="Calibri"/>
          <w:sz w:val="28"/>
          <w:szCs w:val="28"/>
          <w:lang w:val="uz-Cyrl-UZ"/>
        </w:rPr>
        <w:t xml:space="preserve">lim boshliqlari muntazam ravishda </w:t>
      </w:r>
      <w:r w:rsidRPr="008B4C2C">
        <w:rPr>
          <w:rFonts w:cs="Times New Roman"/>
          <w:color w:val="000000"/>
          <w:szCs w:val="28"/>
          <w:lang w:val="uz-Cyrl-UZ" w:bidi="en-US"/>
        </w:rPr>
        <w:t>ijro intizomini ta’minlashda y</w:t>
      </w:r>
      <w:r w:rsidR="00206D6B">
        <w:rPr>
          <w:rFonts w:cs="Times New Roman"/>
          <w:color w:val="000000"/>
          <w:szCs w:val="28"/>
          <w:lang w:val="uz-Cyrl-UZ" w:bidi="en-US"/>
        </w:rPr>
        <w:t>o‘</w:t>
      </w:r>
      <w:r w:rsidRPr="008B4C2C">
        <w:rPr>
          <w:rFonts w:cs="Times New Roman"/>
          <w:color w:val="000000"/>
          <w:szCs w:val="28"/>
          <w:lang w:val="uz-Cyrl-UZ" w:bidi="en-US"/>
        </w:rPr>
        <w:t>1 q</w:t>
      </w:r>
      <w:r w:rsidR="00206D6B">
        <w:rPr>
          <w:rFonts w:cs="Times New Roman"/>
          <w:color w:val="000000"/>
          <w:szCs w:val="28"/>
          <w:lang w:val="uz-Cyrl-UZ" w:bidi="en-US"/>
        </w:rPr>
        <w:t>o‘</w:t>
      </w:r>
      <w:r w:rsidRPr="008B4C2C">
        <w:rPr>
          <w:rFonts w:cs="Times New Roman"/>
          <w:color w:val="000000"/>
          <w:szCs w:val="28"/>
          <w:lang w:val="uz-Cyrl-UZ" w:bidi="en-US"/>
        </w:rPr>
        <w:t>yilgan xato va kamchiliklarni tanqidiy muhokama qilib borish hamda ularni bartaraf etish b</w:t>
      </w:r>
      <w:r w:rsidR="00206D6B">
        <w:rPr>
          <w:rFonts w:cs="Times New Roman"/>
          <w:color w:val="000000"/>
          <w:szCs w:val="28"/>
          <w:lang w:val="uz-Cyrl-UZ" w:bidi="en-US"/>
        </w:rPr>
        <w:t>o‘</w:t>
      </w:r>
      <w:r w:rsidRPr="008B4C2C">
        <w:rPr>
          <w:rFonts w:cs="Times New Roman"/>
          <w:color w:val="000000"/>
          <w:szCs w:val="28"/>
          <w:lang w:val="uz-Cyrl-UZ" w:bidi="en-US"/>
        </w:rPr>
        <w:t xml:space="preserve">yicha tegishli chora-tadbirlarni belgilandi. Xususan, </w:t>
      </w:r>
      <w:r w:rsidR="00E3546F" w:rsidRPr="00E3546F">
        <w:rPr>
          <w:rFonts w:cs="Times New Roman"/>
          <w:color w:val="000000"/>
          <w:szCs w:val="28"/>
          <w:lang w:val="uz-Cyrl-UZ" w:bidi="en-US"/>
        </w:rPr>
        <w:t>h</w:t>
      </w:r>
      <w:r w:rsidRPr="008B4C2C">
        <w:rPr>
          <w:rFonts w:cs="Times New Roman"/>
          <w:szCs w:val="28"/>
          <w:lang w:val="uz-Cyrl-UZ"/>
        </w:rPr>
        <w:t>ar oy yakuni b</w:t>
      </w:r>
      <w:r w:rsidR="00206D6B">
        <w:rPr>
          <w:rFonts w:cs="Times New Roman"/>
          <w:szCs w:val="28"/>
          <w:lang w:val="uz-Cyrl-UZ"/>
        </w:rPr>
        <w:t>o‘</w:t>
      </w:r>
      <w:r w:rsidRPr="008B4C2C">
        <w:rPr>
          <w:rFonts w:cs="Times New Roman"/>
          <w:szCs w:val="28"/>
          <w:lang w:val="uz-Cyrl-UZ"/>
        </w:rPr>
        <w:t xml:space="preserve">yicha filialning umumiy yig‘ilishida hamda filial Kengashida filial direktori va direktor </w:t>
      </w:r>
      <w:r w:rsidR="00206D6B">
        <w:rPr>
          <w:rFonts w:cs="Times New Roman"/>
          <w:szCs w:val="28"/>
          <w:lang w:val="uz-Cyrl-UZ"/>
        </w:rPr>
        <w:lastRenderedPageBreak/>
        <w:t>o‘</w:t>
      </w:r>
      <w:r w:rsidRPr="008B4C2C">
        <w:rPr>
          <w:rFonts w:cs="Times New Roman"/>
          <w:szCs w:val="28"/>
          <w:lang w:val="uz-Cyrl-UZ"/>
        </w:rPr>
        <w:t xml:space="preserve">rinbosarlari tomonidan jismoniy va yuridik shaxslarning vakillari bilan </w:t>
      </w:r>
      <w:r w:rsidR="00206D6B">
        <w:rPr>
          <w:rFonts w:cs="Times New Roman"/>
          <w:szCs w:val="28"/>
          <w:lang w:val="uz-Cyrl-UZ"/>
        </w:rPr>
        <w:t>o‘</w:t>
      </w:r>
      <w:r w:rsidRPr="008B4C2C">
        <w:rPr>
          <w:rFonts w:cs="Times New Roman"/>
          <w:szCs w:val="28"/>
          <w:lang w:val="uz-Cyrl-UZ"/>
        </w:rPr>
        <w:t>tkazilgan uchrashuvlar natijalari t</w:t>
      </w:r>
      <w:r w:rsidR="00206D6B">
        <w:rPr>
          <w:rFonts w:cs="Times New Roman"/>
          <w:szCs w:val="28"/>
          <w:lang w:val="uz-Cyrl-UZ"/>
        </w:rPr>
        <w:t>o‘</w:t>
      </w:r>
      <w:r w:rsidRPr="008B4C2C">
        <w:rPr>
          <w:rFonts w:cs="Times New Roman"/>
          <w:szCs w:val="28"/>
          <w:lang w:val="uz-Cyrl-UZ"/>
        </w:rPr>
        <w:t>g‘risida ma’lumotlar umumlashtirib, tahlil qilingan holda muhokama etish uchun kiritilib borildi.</w:t>
      </w:r>
    </w:p>
    <w:p w14:paraId="3234F8AB" w14:textId="77777777" w:rsidR="00BF7D91" w:rsidRPr="008B4C2C" w:rsidRDefault="00BF7D91" w:rsidP="00700B26">
      <w:pPr>
        <w:spacing w:after="0"/>
        <w:ind w:right="38" w:firstLine="708"/>
        <w:contextualSpacing/>
        <w:jc w:val="both"/>
        <w:rPr>
          <w:rFonts w:cs="Times New Roman"/>
          <w:szCs w:val="28"/>
          <w:lang w:val="uz-Cyrl-UZ"/>
        </w:rPr>
      </w:pPr>
      <w:r w:rsidRPr="008B4C2C">
        <w:rPr>
          <w:rStyle w:val="25"/>
          <w:rFonts w:eastAsia="Calibri"/>
          <w:sz w:val="28"/>
          <w:szCs w:val="28"/>
          <w:lang w:val="uz-Cyrl-UZ"/>
        </w:rPr>
        <w:t xml:space="preserve">Mazkur qaror asosida </w:t>
      </w:r>
      <w:r w:rsidRPr="008B4C2C">
        <w:rPr>
          <w:rFonts w:cs="Times New Roman"/>
          <w:color w:val="000000"/>
          <w:szCs w:val="28"/>
          <w:lang w:val="uz-Cyrl-UZ" w:bidi="en-US"/>
        </w:rPr>
        <w:t xml:space="preserve">topshiriqlarning ijro holati ijro intizomiga mas’ul </w:t>
      </w:r>
      <w:r w:rsidR="00206D6B">
        <w:rPr>
          <w:rFonts w:cs="Times New Roman"/>
          <w:color w:val="000000"/>
          <w:szCs w:val="28"/>
          <w:lang w:val="uz-Cyrl-UZ" w:bidi="en-US"/>
        </w:rPr>
        <w:t>o‘</w:t>
      </w:r>
      <w:r w:rsidRPr="008B4C2C">
        <w:rPr>
          <w:rFonts w:cs="Times New Roman"/>
          <w:color w:val="000000"/>
          <w:szCs w:val="28"/>
          <w:lang w:val="uz-Cyrl-UZ" w:bidi="en-US"/>
        </w:rPr>
        <w:t xml:space="preserve">rinbosar huzurida </w:t>
      </w:r>
      <w:r w:rsidRPr="008B4C2C">
        <w:rPr>
          <w:rStyle w:val="25"/>
          <w:rFonts w:eastAsia="Calibri"/>
          <w:sz w:val="28"/>
          <w:szCs w:val="28"/>
          <w:lang w:val="uz-Cyrl-UZ"/>
        </w:rPr>
        <w:t xml:space="preserve">har hafta juma kuni, </w:t>
      </w:r>
      <w:r w:rsidRPr="008B4C2C">
        <w:rPr>
          <w:rFonts w:cs="Times New Roman"/>
          <w:color w:val="000000"/>
          <w:szCs w:val="28"/>
          <w:lang w:val="uz-Cyrl-UZ" w:bidi="en-US"/>
        </w:rPr>
        <w:t xml:space="preserve">filial direktori huzurida </w:t>
      </w:r>
      <w:r w:rsidRPr="008B4C2C">
        <w:rPr>
          <w:rStyle w:val="25"/>
          <w:rFonts w:eastAsia="Calibri"/>
          <w:sz w:val="28"/>
          <w:szCs w:val="28"/>
          <w:lang w:val="uz-Cyrl-UZ"/>
        </w:rPr>
        <w:t xml:space="preserve">haftaning dushanba kuni </w:t>
      </w:r>
      <w:r w:rsidRPr="008B4C2C">
        <w:rPr>
          <w:rFonts w:cs="Times New Roman"/>
          <w:color w:val="000000"/>
          <w:szCs w:val="28"/>
          <w:lang w:val="uz-Cyrl-UZ" w:bidi="en-US"/>
        </w:rPr>
        <w:t xml:space="preserve">muhokama qilinishiga </w:t>
      </w:r>
      <w:r w:rsidRPr="008B4C2C">
        <w:rPr>
          <w:rStyle w:val="25"/>
          <w:rFonts w:eastAsia="Calibri"/>
          <w:sz w:val="28"/>
          <w:szCs w:val="28"/>
          <w:lang w:val="uz-Cyrl-UZ"/>
        </w:rPr>
        <w:t>jiddiy e’tibor qaratilgan. Filial direktori</w:t>
      </w:r>
      <w:r w:rsidRPr="008B4C2C">
        <w:rPr>
          <w:rFonts w:cs="Times New Roman"/>
          <w:szCs w:val="28"/>
          <w:lang w:val="uz-Cyrl-UZ"/>
        </w:rPr>
        <w:t xml:space="preserve"> yoki direktori </w:t>
      </w:r>
      <w:r w:rsidR="00206D6B">
        <w:rPr>
          <w:rFonts w:cs="Times New Roman"/>
          <w:szCs w:val="28"/>
          <w:lang w:val="uz-Cyrl-UZ"/>
        </w:rPr>
        <w:t>o‘</w:t>
      </w:r>
      <w:r w:rsidRPr="008B4C2C">
        <w:rPr>
          <w:rFonts w:cs="Times New Roman"/>
          <w:szCs w:val="28"/>
          <w:lang w:val="uz-Cyrl-UZ"/>
        </w:rPr>
        <w:t xml:space="preserve">rinbosarlari </w:t>
      </w:r>
      <w:r w:rsidR="00206D6B">
        <w:rPr>
          <w:rFonts w:cs="Times New Roman"/>
          <w:szCs w:val="28"/>
          <w:lang w:val="uz-Cyrl-UZ"/>
        </w:rPr>
        <w:t>o‘</w:t>
      </w:r>
      <w:r w:rsidRPr="008B4C2C">
        <w:rPr>
          <w:rFonts w:cs="Times New Roman"/>
          <w:szCs w:val="28"/>
          <w:lang w:val="uz-Cyrl-UZ"/>
        </w:rPr>
        <w:t>z tarkibiy b</w:t>
      </w:r>
      <w:r w:rsidR="00206D6B">
        <w:rPr>
          <w:rFonts w:cs="Times New Roman"/>
          <w:szCs w:val="28"/>
          <w:lang w:val="uz-Cyrl-UZ"/>
        </w:rPr>
        <w:t>o‘</w:t>
      </w:r>
      <w:r w:rsidRPr="008B4C2C">
        <w:rPr>
          <w:rFonts w:cs="Times New Roman"/>
          <w:szCs w:val="28"/>
          <w:lang w:val="uz-Cyrl-UZ"/>
        </w:rPr>
        <w:t>linmalari tomonidan</w:t>
      </w:r>
      <w:r w:rsidRPr="005D2E1F">
        <w:rPr>
          <w:rFonts w:cs="Times New Roman"/>
          <w:sz w:val="24"/>
          <w:szCs w:val="24"/>
          <w:lang w:val="uz-Cyrl-UZ"/>
        </w:rPr>
        <w:t xml:space="preserve"> </w:t>
      </w:r>
      <w:r w:rsidRPr="00E3546F">
        <w:rPr>
          <w:rFonts w:cs="Times New Roman"/>
          <w:szCs w:val="28"/>
          <w:lang w:val="uz-Cyrl-UZ"/>
        </w:rPr>
        <w:t>murojaatlarning k</w:t>
      </w:r>
      <w:r w:rsidR="00206D6B" w:rsidRPr="00E3546F">
        <w:rPr>
          <w:rFonts w:cs="Times New Roman"/>
          <w:szCs w:val="28"/>
          <w:lang w:val="uz-Cyrl-UZ"/>
        </w:rPr>
        <w:t>o‘</w:t>
      </w:r>
      <w:r w:rsidRPr="00E3546F">
        <w:rPr>
          <w:rFonts w:cs="Times New Roman"/>
          <w:szCs w:val="28"/>
          <w:lang w:val="uz-Cyrl-UZ"/>
        </w:rPr>
        <w:t xml:space="preserve">rib chiqilishi ustidan </w:t>
      </w:r>
      <w:r w:rsidRPr="008B4C2C">
        <w:rPr>
          <w:rFonts w:cs="Times New Roman"/>
          <w:szCs w:val="28"/>
          <w:lang w:val="uz-Cyrl-UZ"/>
        </w:rPr>
        <w:t>doimiy monitoring va nazoratni amalga oshirib kelindi. Murojaatlar b</w:t>
      </w:r>
      <w:r w:rsidR="00206D6B">
        <w:rPr>
          <w:rFonts w:cs="Times New Roman"/>
          <w:szCs w:val="28"/>
          <w:lang w:val="uz-Cyrl-UZ"/>
        </w:rPr>
        <w:t>o‘</w:t>
      </w:r>
      <w:r w:rsidRPr="008B4C2C">
        <w:rPr>
          <w:rFonts w:cs="Times New Roman"/>
          <w:szCs w:val="28"/>
          <w:lang w:val="uz-Cyrl-UZ"/>
        </w:rPr>
        <w:t>yicha ularning t</w:t>
      </w:r>
      <w:r w:rsidR="00206D6B">
        <w:rPr>
          <w:rFonts w:cs="Times New Roman"/>
          <w:szCs w:val="28"/>
          <w:lang w:val="uz-Cyrl-UZ"/>
        </w:rPr>
        <w:t>o‘</w:t>
      </w:r>
      <w:r w:rsidRPr="008B4C2C">
        <w:rPr>
          <w:rFonts w:cs="Times New Roman"/>
          <w:szCs w:val="28"/>
          <w:lang w:val="uz-Cyrl-UZ"/>
        </w:rPr>
        <w:t xml:space="preserve">liq, xolisona va </w:t>
      </w:r>
      <w:r w:rsidR="00206D6B">
        <w:rPr>
          <w:rFonts w:cs="Times New Roman"/>
          <w:szCs w:val="28"/>
          <w:lang w:val="uz-Cyrl-UZ"/>
        </w:rPr>
        <w:t>o‘</w:t>
      </w:r>
      <w:r w:rsidRPr="008B4C2C">
        <w:rPr>
          <w:rFonts w:cs="Times New Roman"/>
          <w:szCs w:val="28"/>
          <w:lang w:val="uz-Cyrl-UZ"/>
        </w:rPr>
        <w:t>z vaqtida k</w:t>
      </w:r>
      <w:r w:rsidR="00206D6B">
        <w:rPr>
          <w:rFonts w:cs="Times New Roman"/>
          <w:szCs w:val="28"/>
          <w:lang w:val="uz-Cyrl-UZ"/>
        </w:rPr>
        <w:t>o‘</w:t>
      </w:r>
      <w:r w:rsidRPr="008B4C2C">
        <w:rPr>
          <w:rFonts w:cs="Times New Roman"/>
          <w:szCs w:val="28"/>
          <w:lang w:val="uz-Cyrl-UZ"/>
        </w:rPr>
        <w:t>rib chiqilishini ta’minlash choralarini k</w:t>
      </w:r>
      <w:r w:rsidR="00206D6B">
        <w:rPr>
          <w:rFonts w:cs="Times New Roman"/>
          <w:szCs w:val="28"/>
          <w:lang w:val="uz-Cyrl-UZ"/>
        </w:rPr>
        <w:t>o‘</w:t>
      </w:r>
      <w:r w:rsidRPr="008B4C2C">
        <w:rPr>
          <w:rFonts w:cs="Times New Roman"/>
          <w:szCs w:val="28"/>
          <w:lang w:val="uz-Cyrl-UZ"/>
        </w:rPr>
        <w:t>rildi.</w:t>
      </w:r>
    </w:p>
    <w:p w14:paraId="353491D0" w14:textId="77777777" w:rsidR="00BF7D91" w:rsidRPr="008B4C2C" w:rsidRDefault="00BF7D91" w:rsidP="00700B26">
      <w:pPr>
        <w:spacing w:after="0"/>
        <w:ind w:right="38" w:firstLine="708"/>
        <w:contextualSpacing/>
        <w:jc w:val="both"/>
        <w:rPr>
          <w:rStyle w:val="25"/>
          <w:rFonts w:eastAsia="Calibri"/>
          <w:sz w:val="28"/>
          <w:szCs w:val="28"/>
          <w:lang w:val="uz-Cyrl-UZ"/>
        </w:rPr>
      </w:pPr>
      <w:r w:rsidRPr="008B4C2C">
        <w:rPr>
          <w:rStyle w:val="25"/>
          <w:rFonts w:eastAsia="Calibri"/>
          <w:sz w:val="28"/>
          <w:szCs w:val="28"/>
          <w:lang w:val="uz-Cyrl-UZ"/>
        </w:rPr>
        <w:t xml:space="preserve">Mazkur qaror asosida </w:t>
      </w:r>
      <w:r w:rsidRPr="008B4C2C">
        <w:rPr>
          <w:rFonts w:cs="Times New Roman"/>
          <w:color w:val="000000"/>
          <w:szCs w:val="28"/>
          <w:lang w:val="uz-Cyrl-UZ" w:bidi="en-US"/>
        </w:rPr>
        <w:t xml:space="preserve">filial direktori, direktor </w:t>
      </w:r>
      <w:r w:rsidR="00206D6B">
        <w:rPr>
          <w:rFonts w:cs="Times New Roman"/>
          <w:color w:val="000000"/>
          <w:szCs w:val="28"/>
          <w:lang w:val="uz-Cyrl-UZ" w:bidi="en-US"/>
        </w:rPr>
        <w:t>o‘</w:t>
      </w:r>
      <w:r w:rsidRPr="008B4C2C">
        <w:rPr>
          <w:rFonts w:cs="Times New Roman"/>
          <w:color w:val="000000"/>
          <w:szCs w:val="28"/>
          <w:lang w:val="uz-Cyrl-UZ" w:bidi="en-US"/>
        </w:rPr>
        <w:t>rinbosarlari va murojaatlar b</w:t>
      </w:r>
      <w:r w:rsidR="00206D6B">
        <w:rPr>
          <w:rFonts w:cs="Times New Roman"/>
          <w:color w:val="000000"/>
          <w:szCs w:val="28"/>
          <w:lang w:val="uz-Cyrl-UZ" w:bidi="en-US"/>
        </w:rPr>
        <w:t>o‘</w:t>
      </w:r>
      <w:r w:rsidRPr="008B4C2C">
        <w:rPr>
          <w:rFonts w:cs="Times New Roman"/>
          <w:color w:val="000000"/>
          <w:szCs w:val="28"/>
          <w:lang w:val="uz-Cyrl-UZ" w:bidi="en-US"/>
        </w:rPr>
        <w:t>yicha mas’ul b</w:t>
      </w:r>
      <w:r w:rsidR="00206D6B">
        <w:rPr>
          <w:rFonts w:cs="Times New Roman"/>
          <w:color w:val="000000"/>
          <w:szCs w:val="28"/>
          <w:lang w:val="uz-Cyrl-UZ" w:bidi="en-US"/>
        </w:rPr>
        <w:t>o‘</w:t>
      </w:r>
      <w:r w:rsidRPr="008B4C2C">
        <w:rPr>
          <w:rFonts w:cs="Times New Roman"/>
          <w:color w:val="000000"/>
          <w:szCs w:val="28"/>
          <w:lang w:val="uz-Cyrl-UZ" w:bidi="en-US"/>
        </w:rPr>
        <w:t xml:space="preserve">lim boshliqlariga ijro uchun yuborilgan </w:t>
      </w:r>
      <w:r w:rsidR="00A14508">
        <w:rPr>
          <w:rFonts w:cs="Times New Roman"/>
          <w:color w:val="000000"/>
          <w:szCs w:val="28"/>
          <w:lang w:val="uz-Cyrl-UZ" w:bidi="en-US"/>
        </w:rPr>
        <w:t>hujjat</w:t>
      </w:r>
      <w:r w:rsidRPr="008B4C2C">
        <w:rPr>
          <w:rFonts w:cs="Times New Roman"/>
          <w:color w:val="000000"/>
          <w:szCs w:val="28"/>
          <w:lang w:val="uz-Cyrl-UZ" w:bidi="en-US"/>
        </w:rPr>
        <w:t>lar ijrosi b</w:t>
      </w:r>
      <w:r w:rsidR="00206D6B">
        <w:rPr>
          <w:rFonts w:cs="Times New Roman"/>
          <w:color w:val="000000"/>
          <w:szCs w:val="28"/>
          <w:lang w:val="uz-Cyrl-UZ" w:bidi="en-US"/>
        </w:rPr>
        <w:t>o‘</w:t>
      </w:r>
      <w:r w:rsidRPr="008B4C2C">
        <w:rPr>
          <w:rFonts w:cs="Times New Roman"/>
          <w:color w:val="000000"/>
          <w:szCs w:val="28"/>
          <w:lang w:val="uz-Cyrl-UZ" w:bidi="en-US"/>
        </w:rPr>
        <w:t xml:space="preserve">yicha doimiy nazoratlar amalga oshirilib, yuqori tashkilotlardan kelayotgan qarorlar, buyruqlar, tezkor topshiriqlar va ularning ijrosini ta’minlashda </w:t>
      </w:r>
      <w:r w:rsidR="00206D6B">
        <w:rPr>
          <w:rFonts w:cs="Times New Roman"/>
          <w:color w:val="000000"/>
          <w:szCs w:val="28"/>
          <w:lang w:val="uz-Cyrl-UZ" w:bidi="en-US"/>
        </w:rPr>
        <w:t>o‘</w:t>
      </w:r>
      <w:r w:rsidRPr="008B4C2C">
        <w:rPr>
          <w:rFonts w:cs="Times New Roman"/>
          <w:color w:val="000000"/>
          <w:szCs w:val="28"/>
          <w:lang w:val="uz-Cyrl-UZ" w:bidi="en-US"/>
        </w:rPr>
        <w:t>z muddatida, sifatli ijrosini ta’minlashi b</w:t>
      </w:r>
      <w:r w:rsidR="00206D6B">
        <w:rPr>
          <w:rFonts w:cs="Times New Roman"/>
          <w:color w:val="000000"/>
          <w:szCs w:val="28"/>
          <w:lang w:val="uz-Cyrl-UZ" w:bidi="en-US"/>
        </w:rPr>
        <w:t>o‘</w:t>
      </w:r>
      <w:r w:rsidRPr="008B4C2C">
        <w:rPr>
          <w:rFonts w:cs="Times New Roman"/>
          <w:color w:val="000000"/>
          <w:szCs w:val="28"/>
          <w:lang w:val="uz-Cyrl-UZ" w:bidi="en-US"/>
        </w:rPr>
        <w:t>yicha topshriqlar berilgan. Filialga kelgan hujjatlar ijrosini ta’minlash holatini tahlil qilish, y</w:t>
      </w:r>
      <w:r w:rsidR="00206D6B">
        <w:rPr>
          <w:rFonts w:cs="Times New Roman"/>
          <w:color w:val="000000"/>
          <w:szCs w:val="28"/>
          <w:lang w:val="uz-Cyrl-UZ" w:bidi="en-US"/>
        </w:rPr>
        <w:t>o‘</w:t>
      </w:r>
      <w:r w:rsidRPr="008B4C2C">
        <w:rPr>
          <w:rFonts w:cs="Times New Roman"/>
          <w:color w:val="000000"/>
          <w:szCs w:val="28"/>
          <w:lang w:val="uz-Cyrl-UZ" w:bidi="en-US"/>
        </w:rPr>
        <w:t>l q</w:t>
      </w:r>
      <w:r w:rsidR="00206D6B">
        <w:rPr>
          <w:rFonts w:cs="Times New Roman"/>
          <w:color w:val="000000"/>
          <w:szCs w:val="28"/>
          <w:lang w:val="uz-Cyrl-UZ" w:bidi="en-US"/>
        </w:rPr>
        <w:t>o‘</w:t>
      </w:r>
      <w:r w:rsidRPr="008B4C2C">
        <w:rPr>
          <w:rFonts w:cs="Times New Roman"/>
          <w:color w:val="000000"/>
          <w:szCs w:val="28"/>
          <w:lang w:val="uz-Cyrl-UZ" w:bidi="en-US"/>
        </w:rPr>
        <w:t>yilgan xato va kamchiliklarni bartaraf etgan holda buyruqlar, Hay’at va Apparat Kengashi yig</w:t>
      </w:r>
      <w:r w:rsidRPr="008B4C2C">
        <w:rPr>
          <w:rStyle w:val="31"/>
          <w:rFonts w:eastAsia="Calibri"/>
          <w:szCs w:val="28"/>
          <w:lang w:val="uz-Cyrl-UZ"/>
        </w:rPr>
        <w:t>‘</w:t>
      </w:r>
      <w:r w:rsidRPr="008B4C2C">
        <w:rPr>
          <w:rFonts w:cs="Times New Roman"/>
          <w:color w:val="000000"/>
          <w:szCs w:val="28"/>
          <w:lang w:val="uz-Cyrl-UZ" w:bidi="en-US"/>
        </w:rPr>
        <w:t>ilishlarida belgilangan topshiriqlar ijrosi b</w:t>
      </w:r>
      <w:r w:rsidR="00206D6B">
        <w:rPr>
          <w:rFonts w:cs="Times New Roman"/>
          <w:color w:val="000000"/>
          <w:szCs w:val="28"/>
          <w:lang w:val="uz-Cyrl-UZ" w:bidi="en-US"/>
        </w:rPr>
        <w:t>o‘</w:t>
      </w:r>
      <w:r w:rsidRPr="008B4C2C">
        <w:rPr>
          <w:rFonts w:cs="Times New Roman"/>
          <w:color w:val="000000"/>
          <w:szCs w:val="28"/>
          <w:lang w:val="uz-Cyrl-UZ" w:bidi="en-US"/>
        </w:rPr>
        <w:t>yicha har haftalik boshqaruv yig‘ilishida hamda har oylik filia</w:t>
      </w:r>
      <w:r w:rsidR="00E3546F">
        <w:rPr>
          <w:rFonts w:cs="Times New Roman"/>
          <w:color w:val="000000"/>
          <w:szCs w:val="28"/>
          <w:lang w:val="uz-Cyrl-UZ" w:bidi="en-US"/>
        </w:rPr>
        <w:t>lning kengashida muhokama qili</w:t>
      </w:r>
      <w:r w:rsidRPr="008B4C2C">
        <w:rPr>
          <w:rFonts w:cs="Times New Roman"/>
          <w:color w:val="000000"/>
          <w:szCs w:val="28"/>
          <w:lang w:val="uz-Cyrl-UZ" w:bidi="en-US"/>
        </w:rPr>
        <w:t xml:space="preserve">b borilib, </w:t>
      </w:r>
      <w:r w:rsidR="00A14508">
        <w:rPr>
          <w:rFonts w:cs="Times New Roman"/>
          <w:color w:val="000000"/>
          <w:szCs w:val="28"/>
          <w:lang w:val="uz-Cyrl-UZ" w:bidi="en-US"/>
        </w:rPr>
        <w:t>hujjat</w:t>
      </w:r>
      <w:r w:rsidRPr="008B4C2C">
        <w:rPr>
          <w:rFonts w:cs="Times New Roman"/>
          <w:color w:val="000000"/>
          <w:szCs w:val="28"/>
          <w:lang w:val="uz-Cyrl-UZ" w:bidi="en-US"/>
        </w:rPr>
        <w:t>lar ijrosi b</w:t>
      </w:r>
      <w:r w:rsidR="00206D6B">
        <w:rPr>
          <w:rFonts w:cs="Times New Roman"/>
          <w:color w:val="000000"/>
          <w:szCs w:val="28"/>
          <w:lang w:val="uz-Cyrl-UZ" w:bidi="en-US"/>
        </w:rPr>
        <w:t>o‘</w:t>
      </w:r>
      <w:r w:rsidRPr="008B4C2C">
        <w:rPr>
          <w:rFonts w:cs="Times New Roman"/>
          <w:color w:val="000000"/>
          <w:szCs w:val="28"/>
          <w:lang w:val="uz-Cyrl-UZ" w:bidi="en-US"/>
        </w:rPr>
        <w:t>yicha tahlil qili</w:t>
      </w:r>
      <w:r w:rsidR="00E3546F" w:rsidRPr="00E3546F">
        <w:rPr>
          <w:rFonts w:cs="Times New Roman"/>
          <w:color w:val="000000"/>
          <w:szCs w:val="28"/>
          <w:lang w:val="uz-Cyrl-UZ" w:bidi="en-US"/>
        </w:rPr>
        <w:t>n</w:t>
      </w:r>
      <w:r w:rsidRPr="008B4C2C">
        <w:rPr>
          <w:rFonts w:cs="Times New Roman"/>
          <w:color w:val="000000"/>
          <w:szCs w:val="28"/>
          <w:lang w:val="uz-Cyrl-UZ" w:bidi="en-US"/>
        </w:rPr>
        <w:t>di. Shuningdek, filialdagi ijro holati yuzasidan</w:t>
      </w:r>
      <w:r w:rsidRPr="008B4C2C">
        <w:rPr>
          <w:rFonts w:cs="Times New Roman"/>
          <w:b/>
          <w:bCs/>
          <w:color w:val="000000"/>
          <w:szCs w:val="28"/>
          <w:lang w:val="uz-Cyrl-UZ" w:bidi="en-US"/>
        </w:rPr>
        <w:t xml:space="preserve"> </w:t>
      </w:r>
      <w:r w:rsidRPr="00DF0ABB">
        <w:rPr>
          <w:rFonts w:cs="Times New Roman"/>
          <w:color w:val="000000"/>
          <w:szCs w:val="28"/>
          <w:lang w:val="uz-Cyrl-UZ" w:bidi="en-US"/>
        </w:rPr>
        <w:t>a</w:t>
      </w:r>
      <w:r>
        <w:rPr>
          <w:szCs w:val="28"/>
          <w:lang w:val="uz-Cyrl-UZ"/>
        </w:rPr>
        <w:t>malga</w:t>
      </w:r>
      <w:r w:rsidRPr="000B6F4C">
        <w:rPr>
          <w:szCs w:val="28"/>
          <w:lang w:val="uz-Cyrl-UZ"/>
        </w:rPr>
        <w:t xml:space="preserve"> </w:t>
      </w:r>
      <w:r>
        <w:rPr>
          <w:szCs w:val="28"/>
          <w:lang w:val="uz-Cyrl-UZ"/>
        </w:rPr>
        <w:t>oshirilgan</w:t>
      </w:r>
      <w:r w:rsidRPr="000B6F4C">
        <w:rPr>
          <w:szCs w:val="28"/>
          <w:lang w:val="uz-Cyrl-UZ"/>
        </w:rPr>
        <w:t xml:space="preserve"> </w:t>
      </w:r>
      <w:r>
        <w:rPr>
          <w:szCs w:val="28"/>
          <w:lang w:val="uz-Cyrl-UZ"/>
        </w:rPr>
        <w:t>ishlar</w:t>
      </w:r>
      <w:r w:rsidRPr="000B6F4C">
        <w:rPr>
          <w:szCs w:val="28"/>
          <w:lang w:val="uz-Cyrl-UZ"/>
        </w:rPr>
        <w:t xml:space="preserve"> </w:t>
      </w:r>
      <w:r>
        <w:rPr>
          <w:szCs w:val="28"/>
          <w:lang w:val="uz-Cyrl-UZ"/>
        </w:rPr>
        <w:t>hisobot</w:t>
      </w:r>
      <w:r w:rsidRPr="000B6F4C">
        <w:rPr>
          <w:szCs w:val="28"/>
          <w:lang w:val="uz-Cyrl-UZ"/>
        </w:rPr>
        <w:t xml:space="preserve"> </w:t>
      </w:r>
      <w:r>
        <w:rPr>
          <w:szCs w:val="28"/>
          <w:lang w:val="uz-Cyrl-UZ"/>
        </w:rPr>
        <w:t>shaklida</w:t>
      </w:r>
      <w:r w:rsidRPr="000B6F4C">
        <w:rPr>
          <w:szCs w:val="28"/>
          <w:lang w:val="uz-Cyrl-UZ"/>
        </w:rPr>
        <w:t xml:space="preserve"> </w:t>
      </w:r>
      <w:r>
        <w:rPr>
          <w:szCs w:val="28"/>
          <w:lang w:val="uz-Cyrl-UZ"/>
        </w:rPr>
        <w:t>belgilangan</w:t>
      </w:r>
      <w:r w:rsidRPr="000B6F4C">
        <w:rPr>
          <w:szCs w:val="28"/>
          <w:lang w:val="uz-Cyrl-UZ"/>
        </w:rPr>
        <w:t xml:space="preserve"> </w:t>
      </w:r>
      <w:r>
        <w:rPr>
          <w:szCs w:val="28"/>
          <w:lang w:val="uz-Cyrl-UZ"/>
        </w:rPr>
        <w:t xml:space="preserve">tartibda </w:t>
      </w:r>
      <w:r w:rsidRPr="00EB14CD">
        <w:rPr>
          <w:szCs w:val="28"/>
          <w:lang w:val="uz-Cyrl-UZ"/>
        </w:rPr>
        <w:t>har chorakning yakuni boʻyicha</w:t>
      </w:r>
      <w:r w:rsidRPr="000B6F4C">
        <w:rPr>
          <w:szCs w:val="28"/>
          <w:lang w:val="uz-Cyrl-UZ"/>
        </w:rPr>
        <w:t xml:space="preserve"> </w:t>
      </w:r>
      <w:r>
        <w:rPr>
          <w:szCs w:val="28"/>
          <w:lang w:val="uz-Cyrl-UZ"/>
        </w:rPr>
        <w:t>yuqori</w:t>
      </w:r>
      <w:r w:rsidRPr="000B6F4C">
        <w:rPr>
          <w:szCs w:val="28"/>
          <w:lang w:val="uz-Cyrl-UZ"/>
        </w:rPr>
        <w:t xml:space="preserve"> </w:t>
      </w:r>
      <w:r>
        <w:rPr>
          <w:szCs w:val="28"/>
          <w:lang w:val="uz-Cyrl-UZ"/>
        </w:rPr>
        <w:t>tashkilot</w:t>
      </w:r>
      <w:r w:rsidRPr="00EB14CD">
        <w:rPr>
          <w:szCs w:val="28"/>
          <w:lang w:val="uz-Cyrl-UZ"/>
        </w:rPr>
        <w:t xml:space="preserve">ning </w:t>
      </w:r>
      <w:hyperlink r:id="rId8" w:history="1">
        <w:r w:rsidRPr="00EA4C68">
          <w:rPr>
            <w:rStyle w:val="aa"/>
            <w:szCs w:val="28"/>
            <w:lang w:val="uz-Cyrl-UZ"/>
          </w:rPr>
          <w:t>haya</w:t>
        </w:r>
        <w:r w:rsidRPr="00177D1A">
          <w:rPr>
            <w:rStyle w:val="aa"/>
            <w:szCs w:val="28"/>
            <w:lang w:val="uz-Cyrl-UZ"/>
          </w:rPr>
          <w:t>t</w:t>
        </w:r>
        <w:r w:rsidRPr="00EA4C68">
          <w:rPr>
            <w:rStyle w:val="aa"/>
            <w:szCs w:val="28"/>
            <w:lang w:val="uz-Cyrl-UZ"/>
          </w:rPr>
          <w:t>@edu.uz</w:t>
        </w:r>
      </w:hyperlink>
      <w:r w:rsidRPr="005C670E">
        <w:rPr>
          <w:szCs w:val="28"/>
          <w:lang w:val="uz-Cyrl-UZ"/>
        </w:rPr>
        <w:t xml:space="preserve"> </w:t>
      </w:r>
      <w:r>
        <w:rPr>
          <w:szCs w:val="28"/>
          <w:lang w:val="uz-Cyrl-UZ"/>
        </w:rPr>
        <w:t>ele</w:t>
      </w:r>
      <w:r w:rsidRPr="0029467B">
        <w:rPr>
          <w:szCs w:val="28"/>
          <w:lang w:val="uz-Cyrl-UZ"/>
        </w:rPr>
        <w:t>k</w:t>
      </w:r>
      <w:r>
        <w:rPr>
          <w:szCs w:val="28"/>
          <w:lang w:val="uz-Cyrl-UZ"/>
        </w:rPr>
        <w:t>tron</w:t>
      </w:r>
      <w:r w:rsidRPr="005C670E">
        <w:rPr>
          <w:szCs w:val="28"/>
          <w:lang w:val="uz-Cyrl-UZ"/>
        </w:rPr>
        <w:t xml:space="preserve"> manziliga</w:t>
      </w:r>
      <w:r>
        <w:rPr>
          <w:szCs w:val="28"/>
          <w:lang w:val="uz-Cyrl-UZ"/>
        </w:rPr>
        <w:t xml:space="preserve"> </w:t>
      </w:r>
      <w:r w:rsidR="00206D6B">
        <w:rPr>
          <w:szCs w:val="28"/>
          <w:lang w:val="uz-Cyrl-UZ"/>
        </w:rPr>
        <w:t>o‘</w:t>
      </w:r>
      <w:r>
        <w:rPr>
          <w:szCs w:val="28"/>
          <w:lang w:val="uz-Cyrl-UZ"/>
        </w:rPr>
        <w:t>z vaqtida taqdim etil</w:t>
      </w:r>
      <w:r>
        <w:rPr>
          <w:szCs w:val="28"/>
          <w:lang w:val="uz-Latn-UZ"/>
        </w:rPr>
        <w:t>ib borilgan</w:t>
      </w:r>
      <w:r w:rsidRPr="008B4C2C">
        <w:rPr>
          <w:rStyle w:val="25"/>
          <w:rFonts w:eastAsia="Calibri"/>
          <w:sz w:val="28"/>
          <w:szCs w:val="28"/>
          <w:lang w:val="uz-Cyrl-UZ"/>
        </w:rPr>
        <w:t>.</w:t>
      </w:r>
    </w:p>
    <w:p w14:paraId="3CCA9C4C" w14:textId="77777777" w:rsidR="00DF2892" w:rsidRPr="00F204D5" w:rsidRDefault="00DF2892" w:rsidP="00700B26">
      <w:pPr>
        <w:spacing w:after="0"/>
        <w:ind w:firstLine="567"/>
        <w:jc w:val="both"/>
        <w:rPr>
          <w:color w:val="FFFFFF" w:themeColor="background1"/>
          <w:lang w:val="uz-Cyrl-UZ"/>
        </w:rPr>
      </w:pPr>
    </w:p>
    <w:p w14:paraId="43DAF13E" w14:textId="77A4CEB1" w:rsidR="00D10EE8" w:rsidRPr="00033787" w:rsidRDefault="00D10EE8" w:rsidP="00700B26">
      <w:pPr>
        <w:spacing w:after="0"/>
        <w:ind w:firstLine="567"/>
        <w:jc w:val="both"/>
        <w:rPr>
          <w:lang w:val="uz-Cyrl-UZ"/>
        </w:rPr>
      </w:pPr>
      <w:r w:rsidRPr="00033787">
        <w:rPr>
          <w:lang w:val="uz-Cyrl-UZ"/>
        </w:rPr>
        <w:t xml:space="preserve">Ushbu masala yuzasidan filial direktori F.Muxtarov, fakultet dekani </w:t>
      </w:r>
      <w:r w:rsidR="00033787" w:rsidRPr="00033787">
        <w:rPr>
          <w:lang w:val="uz-Cyrl-UZ"/>
        </w:rPr>
        <w:t>O</w:t>
      </w:r>
      <w:r w:rsidRPr="00033787">
        <w:rPr>
          <w:lang w:val="uz-Cyrl-UZ"/>
        </w:rPr>
        <w:t>.</w:t>
      </w:r>
      <w:r w:rsidR="00033787" w:rsidRPr="00033787">
        <w:rPr>
          <w:lang w:val="uz-Cyrl-UZ"/>
        </w:rPr>
        <w:t>Otaqulov</w:t>
      </w:r>
      <w:r w:rsidRPr="00033787">
        <w:rPr>
          <w:lang w:val="uz-Cyrl-UZ"/>
        </w:rPr>
        <w:t xml:space="preserve">, kafedra mudirlari </w:t>
      </w:r>
      <w:r w:rsidR="00E827BE" w:rsidRPr="00E827BE">
        <w:rPr>
          <w:lang w:val="uz-Cyrl-UZ"/>
        </w:rPr>
        <w:t>T</w:t>
      </w:r>
      <w:r w:rsidRPr="00033787">
        <w:rPr>
          <w:lang w:val="uz-Cyrl-UZ"/>
        </w:rPr>
        <w:t>.</w:t>
      </w:r>
      <w:r w:rsidR="00E827BE" w:rsidRPr="00E827BE">
        <w:rPr>
          <w:lang w:val="uz-Cyrl-UZ"/>
        </w:rPr>
        <w:t>Abdullayev</w:t>
      </w:r>
      <w:r w:rsidRPr="00033787">
        <w:rPr>
          <w:lang w:val="uz-Cyrl-UZ"/>
        </w:rPr>
        <w:t xml:space="preserve"> va I.Bilolovlar fikr-mulohaza bildirdilar.</w:t>
      </w:r>
    </w:p>
    <w:p w14:paraId="4165A500" w14:textId="77777777" w:rsidR="00D10EE8" w:rsidRPr="00033787" w:rsidRDefault="00D10EE8" w:rsidP="00700B26">
      <w:pPr>
        <w:spacing w:after="0"/>
        <w:ind w:firstLineChars="200" w:firstLine="560"/>
        <w:jc w:val="both"/>
        <w:rPr>
          <w:lang w:val="uz-Cyrl-UZ"/>
        </w:rPr>
      </w:pPr>
    </w:p>
    <w:p w14:paraId="7377C3CB" w14:textId="77777777" w:rsidR="00D10EE8" w:rsidRPr="00D10EE8" w:rsidRDefault="00D10EE8" w:rsidP="00D10EE8">
      <w:pPr>
        <w:spacing w:after="0"/>
        <w:ind w:firstLine="567"/>
        <w:jc w:val="both"/>
        <w:rPr>
          <w:lang w:val="uz-Cyrl-UZ"/>
        </w:rPr>
      </w:pPr>
      <w:r w:rsidRPr="004D3BCA">
        <w:rPr>
          <w:b/>
          <w:bCs/>
          <w:color w:val="FF0000"/>
          <w:lang w:val="uz-Cyrl-UZ"/>
        </w:rPr>
        <w:t>Sakkizinchi masalada filial prof</w:t>
      </w:r>
      <w:r w:rsidR="00D701C7" w:rsidRPr="004D3BCA">
        <w:rPr>
          <w:b/>
          <w:bCs/>
          <w:color w:val="FF0000"/>
          <w:lang w:val="uz-Cyrl-UZ"/>
        </w:rPr>
        <w:t>e</w:t>
      </w:r>
      <w:r w:rsidRPr="004D3BCA">
        <w:rPr>
          <w:b/>
          <w:bCs/>
          <w:color w:val="FF0000"/>
          <w:lang w:val="uz-Cyrl-UZ"/>
        </w:rPr>
        <w:t>ssor-</w:t>
      </w:r>
      <w:r w:rsidR="00206D6B" w:rsidRPr="004D3BCA">
        <w:rPr>
          <w:b/>
          <w:bCs/>
          <w:color w:val="FF0000"/>
          <w:lang w:val="uz-Cyrl-UZ"/>
        </w:rPr>
        <w:t>o‘</w:t>
      </w:r>
      <w:r w:rsidRPr="004D3BCA">
        <w:rPr>
          <w:b/>
          <w:bCs/>
          <w:color w:val="FF0000"/>
          <w:lang w:val="uz-Cyrl-UZ"/>
        </w:rPr>
        <w:t>qituvchilari, xodimlari va talabalarining dam olishlarini tashkil qilish</w:t>
      </w:r>
      <w:r w:rsidRPr="00D10EE8">
        <w:rPr>
          <w:b/>
          <w:bCs/>
          <w:lang w:val="uz-Cyrl-UZ"/>
        </w:rPr>
        <w:t xml:space="preserve"> </w:t>
      </w:r>
      <w:r w:rsidRPr="00D10EE8">
        <w:rPr>
          <w:lang w:val="uz-Cyrl-UZ"/>
        </w:rPr>
        <w:t>haqida filial Kasaba uyushmasi boshlangich tashkiloti raisi I.Rustamovning axboroti eshitildi.</w:t>
      </w:r>
    </w:p>
    <w:p w14:paraId="549F37EF" w14:textId="77777777" w:rsidR="0020535A" w:rsidRPr="0020535A" w:rsidRDefault="0020535A" w:rsidP="0020535A">
      <w:pPr>
        <w:spacing w:after="0"/>
        <w:ind w:firstLine="567"/>
        <w:jc w:val="both"/>
        <w:rPr>
          <w:lang w:val="uz-Cyrl-UZ"/>
        </w:rPr>
      </w:pPr>
      <w:r>
        <w:rPr>
          <w:lang w:val="uz-Cyrl-UZ"/>
        </w:rPr>
        <w:t>Muxammad</w:t>
      </w:r>
      <w:r w:rsidRPr="0020535A">
        <w:rPr>
          <w:lang w:val="uz-Cyrl-UZ"/>
        </w:rPr>
        <w:t xml:space="preserve"> </w:t>
      </w:r>
      <w:r>
        <w:rPr>
          <w:lang w:val="uz-Cyrl-UZ"/>
        </w:rPr>
        <w:t>al</w:t>
      </w:r>
      <w:r w:rsidRPr="0020535A">
        <w:rPr>
          <w:lang w:val="uz-Cyrl-UZ"/>
        </w:rPr>
        <w:t>-</w:t>
      </w:r>
      <w:r>
        <w:rPr>
          <w:lang w:val="uz-Cyrl-UZ"/>
        </w:rPr>
        <w:t>Xorazmiy</w:t>
      </w:r>
      <w:r w:rsidRPr="0020535A">
        <w:rPr>
          <w:lang w:val="uz-Cyrl-UZ"/>
        </w:rPr>
        <w:t xml:space="preserve"> </w:t>
      </w:r>
      <w:r>
        <w:rPr>
          <w:lang w:val="uz-Cyrl-UZ"/>
        </w:rPr>
        <w:t>nomidagi</w:t>
      </w:r>
      <w:r w:rsidRPr="0020535A">
        <w:rPr>
          <w:lang w:val="uz-Cyrl-UZ"/>
        </w:rPr>
        <w:t xml:space="preserve"> </w:t>
      </w:r>
      <w:r>
        <w:rPr>
          <w:lang w:val="uz-Cyrl-UZ"/>
        </w:rPr>
        <w:t>TATU</w:t>
      </w:r>
      <w:r w:rsidRPr="0020535A">
        <w:rPr>
          <w:lang w:val="uz-Cyrl-UZ"/>
        </w:rPr>
        <w:t xml:space="preserve"> </w:t>
      </w:r>
      <w:r>
        <w:rPr>
          <w:lang w:val="uz-Cyrl-UZ"/>
        </w:rPr>
        <w:t>Farg‘ona</w:t>
      </w:r>
      <w:r w:rsidRPr="0020535A">
        <w:rPr>
          <w:lang w:val="uz-Cyrl-UZ"/>
        </w:rPr>
        <w:t xml:space="preserve"> </w:t>
      </w:r>
      <w:r>
        <w:rPr>
          <w:lang w:val="uz-Cyrl-UZ"/>
        </w:rPr>
        <w:t>filiali</w:t>
      </w:r>
      <w:r w:rsidRPr="0020535A">
        <w:rPr>
          <w:lang w:val="uz-Cyrl-UZ"/>
        </w:rPr>
        <w:t xml:space="preserve"> </w:t>
      </w:r>
      <w:r>
        <w:rPr>
          <w:lang w:val="uz-Cyrl-UZ"/>
        </w:rPr>
        <w:t>professor</w:t>
      </w:r>
      <w:r w:rsidRPr="0020535A">
        <w:rPr>
          <w:lang w:val="uz-Cyrl-UZ"/>
        </w:rPr>
        <w:t>-</w:t>
      </w:r>
      <w:r w:rsidR="00206D6B">
        <w:rPr>
          <w:lang w:val="uz-Cyrl-UZ"/>
        </w:rPr>
        <w:t>o‘</w:t>
      </w:r>
      <w:r>
        <w:rPr>
          <w:lang w:val="uz-Cyrl-UZ"/>
        </w:rPr>
        <w:t>qituvchi</w:t>
      </w:r>
      <w:r w:rsidRPr="0020535A">
        <w:rPr>
          <w:lang w:val="uz-Cyrl-UZ"/>
        </w:rPr>
        <w:t xml:space="preserve"> </w:t>
      </w:r>
      <w:r>
        <w:rPr>
          <w:lang w:val="uz-Cyrl-UZ"/>
        </w:rPr>
        <w:t>va</w:t>
      </w:r>
      <w:r w:rsidRPr="0020535A">
        <w:rPr>
          <w:lang w:val="uz-Cyrl-UZ"/>
        </w:rPr>
        <w:t xml:space="preserve"> </w:t>
      </w:r>
      <w:r>
        <w:rPr>
          <w:lang w:val="uz-Cyrl-UZ"/>
        </w:rPr>
        <w:t>ishchi</w:t>
      </w:r>
      <w:r w:rsidRPr="0020535A">
        <w:rPr>
          <w:lang w:val="uz-Cyrl-UZ"/>
        </w:rPr>
        <w:t xml:space="preserve"> </w:t>
      </w:r>
      <w:r>
        <w:rPr>
          <w:lang w:val="uz-Cyrl-UZ"/>
        </w:rPr>
        <w:t>xodimlarining</w:t>
      </w:r>
      <w:r w:rsidRPr="0020535A">
        <w:rPr>
          <w:lang w:val="uz-Cyrl-UZ"/>
        </w:rPr>
        <w:t xml:space="preserve"> </w:t>
      </w:r>
      <w:r>
        <w:rPr>
          <w:lang w:val="uz-Cyrl-UZ"/>
        </w:rPr>
        <w:t>yozgi</w:t>
      </w:r>
      <w:r w:rsidRPr="0020535A">
        <w:rPr>
          <w:lang w:val="uz-Cyrl-UZ"/>
        </w:rPr>
        <w:t xml:space="preserve"> </w:t>
      </w:r>
      <w:r>
        <w:rPr>
          <w:lang w:val="uz-Cyrl-UZ"/>
        </w:rPr>
        <w:t>dam</w:t>
      </w:r>
      <w:r w:rsidRPr="0020535A">
        <w:rPr>
          <w:lang w:val="uz-Cyrl-UZ"/>
        </w:rPr>
        <w:t xml:space="preserve"> </w:t>
      </w:r>
      <w:r>
        <w:rPr>
          <w:lang w:val="uz-Cyrl-UZ"/>
        </w:rPr>
        <w:t>olishlarini</w:t>
      </w:r>
      <w:r w:rsidRPr="0020535A">
        <w:rPr>
          <w:lang w:val="uz-Cyrl-UZ"/>
        </w:rPr>
        <w:t xml:space="preserve"> </w:t>
      </w:r>
      <w:r>
        <w:rPr>
          <w:lang w:val="uz-Cyrl-UZ"/>
        </w:rPr>
        <w:t>namunali</w:t>
      </w:r>
      <w:r w:rsidRPr="0020535A">
        <w:rPr>
          <w:lang w:val="uz-Cyrl-UZ"/>
        </w:rPr>
        <w:t xml:space="preserve"> </w:t>
      </w:r>
      <w:r>
        <w:rPr>
          <w:lang w:val="uz-Cyrl-UZ"/>
        </w:rPr>
        <w:t>tashkil</w:t>
      </w:r>
      <w:r w:rsidRPr="0020535A">
        <w:rPr>
          <w:lang w:val="uz-Cyrl-UZ"/>
        </w:rPr>
        <w:t xml:space="preserve"> </w:t>
      </w:r>
      <w:r>
        <w:rPr>
          <w:lang w:val="uz-Cyrl-UZ"/>
        </w:rPr>
        <w:t>etish</w:t>
      </w:r>
      <w:r w:rsidRPr="0020535A">
        <w:rPr>
          <w:lang w:val="uz-Cyrl-UZ"/>
        </w:rPr>
        <w:t xml:space="preserve"> </w:t>
      </w:r>
      <w:r>
        <w:rPr>
          <w:lang w:val="uz-Cyrl-UZ"/>
        </w:rPr>
        <w:t>yuzasidan</w:t>
      </w:r>
      <w:r w:rsidRPr="0020535A">
        <w:rPr>
          <w:lang w:val="uz-Cyrl-UZ"/>
        </w:rPr>
        <w:t xml:space="preserve"> </w:t>
      </w:r>
      <w:r>
        <w:rPr>
          <w:lang w:val="uz-Cyrl-UZ"/>
        </w:rPr>
        <w:t>filial</w:t>
      </w:r>
      <w:r w:rsidRPr="0020535A">
        <w:rPr>
          <w:lang w:val="uz-Cyrl-UZ"/>
        </w:rPr>
        <w:t xml:space="preserve"> </w:t>
      </w:r>
      <w:r>
        <w:rPr>
          <w:lang w:val="uz-Cyrl-UZ"/>
        </w:rPr>
        <w:t>Boshlang‘ich</w:t>
      </w:r>
      <w:r w:rsidRPr="0020535A">
        <w:rPr>
          <w:lang w:val="uz-Cyrl-UZ"/>
        </w:rPr>
        <w:t xml:space="preserve"> </w:t>
      </w:r>
      <w:r>
        <w:rPr>
          <w:lang w:val="uz-Cyrl-UZ"/>
        </w:rPr>
        <w:t>Kasaba</w:t>
      </w:r>
      <w:r w:rsidRPr="0020535A">
        <w:rPr>
          <w:lang w:val="uz-Cyrl-UZ"/>
        </w:rPr>
        <w:t xml:space="preserve"> </w:t>
      </w:r>
      <w:r>
        <w:rPr>
          <w:lang w:val="uz-Cyrl-UZ"/>
        </w:rPr>
        <w:t>uyushmasi</w:t>
      </w:r>
      <w:r w:rsidRPr="0020535A">
        <w:rPr>
          <w:lang w:val="uz-Cyrl-UZ"/>
        </w:rPr>
        <w:t xml:space="preserve"> </w:t>
      </w:r>
      <w:r>
        <w:rPr>
          <w:lang w:val="uz-Cyrl-UZ"/>
        </w:rPr>
        <w:t>tomonidan</w:t>
      </w:r>
      <w:r w:rsidRPr="0020535A">
        <w:rPr>
          <w:lang w:val="uz-Cyrl-UZ"/>
        </w:rPr>
        <w:t xml:space="preserve"> </w:t>
      </w:r>
      <w:r>
        <w:rPr>
          <w:lang w:val="uz-Cyrl-UZ"/>
        </w:rPr>
        <w:t>quyidagi</w:t>
      </w:r>
      <w:r w:rsidRPr="0020535A">
        <w:rPr>
          <w:lang w:val="uz-Cyrl-UZ"/>
        </w:rPr>
        <w:t xml:space="preserve"> </w:t>
      </w:r>
      <w:r>
        <w:rPr>
          <w:lang w:val="uz-Cyrl-UZ"/>
        </w:rPr>
        <w:t>ishlarni</w:t>
      </w:r>
      <w:r w:rsidRPr="0020535A">
        <w:rPr>
          <w:lang w:val="uz-Cyrl-UZ"/>
        </w:rPr>
        <w:t xml:space="preserve"> </w:t>
      </w:r>
      <w:r>
        <w:rPr>
          <w:lang w:val="uz-Cyrl-UZ"/>
        </w:rPr>
        <w:t>amalga</w:t>
      </w:r>
      <w:r w:rsidRPr="0020535A">
        <w:rPr>
          <w:lang w:val="uz-Cyrl-UZ"/>
        </w:rPr>
        <w:t xml:space="preserve"> </w:t>
      </w:r>
      <w:r>
        <w:rPr>
          <w:lang w:val="uz-Cyrl-UZ"/>
        </w:rPr>
        <w:t>oshirish</w:t>
      </w:r>
      <w:r w:rsidRPr="0020535A">
        <w:rPr>
          <w:lang w:val="uz-Cyrl-UZ"/>
        </w:rPr>
        <w:t xml:space="preserve"> </w:t>
      </w:r>
      <w:r>
        <w:rPr>
          <w:lang w:val="uz-Cyrl-UZ"/>
        </w:rPr>
        <w:t>rejalashtirilgan</w:t>
      </w:r>
      <w:r w:rsidRPr="0020535A">
        <w:rPr>
          <w:lang w:val="uz-Cyrl-UZ"/>
        </w:rPr>
        <w:t>.</w:t>
      </w:r>
    </w:p>
    <w:p w14:paraId="7B31A8F5" w14:textId="77777777" w:rsidR="0020535A" w:rsidRPr="0020535A" w:rsidRDefault="0020535A" w:rsidP="0020535A">
      <w:pPr>
        <w:spacing w:after="0"/>
        <w:ind w:firstLine="567"/>
        <w:jc w:val="both"/>
        <w:rPr>
          <w:lang w:val="uz-Cyrl-UZ"/>
        </w:rPr>
      </w:pPr>
      <w:r>
        <w:rPr>
          <w:lang w:val="uz-Cyrl-UZ"/>
        </w:rPr>
        <w:t>Filialda</w:t>
      </w:r>
      <w:r w:rsidRPr="0020535A">
        <w:rPr>
          <w:lang w:val="uz-Cyrl-UZ"/>
        </w:rPr>
        <w:t xml:space="preserve"> </w:t>
      </w:r>
      <w:r>
        <w:rPr>
          <w:lang w:val="uz-Cyrl-UZ"/>
        </w:rPr>
        <w:t>faoliyat</w:t>
      </w:r>
      <w:r w:rsidRPr="0020535A">
        <w:rPr>
          <w:lang w:val="uz-Cyrl-UZ"/>
        </w:rPr>
        <w:t xml:space="preserve"> </w:t>
      </w:r>
      <w:r>
        <w:rPr>
          <w:lang w:val="uz-Cyrl-UZ"/>
        </w:rPr>
        <w:t>olib</w:t>
      </w:r>
      <w:r w:rsidRPr="0020535A">
        <w:rPr>
          <w:lang w:val="uz-Cyrl-UZ"/>
        </w:rPr>
        <w:t xml:space="preserve"> </w:t>
      </w:r>
      <w:r>
        <w:rPr>
          <w:lang w:val="uz-Cyrl-UZ"/>
        </w:rPr>
        <w:t>borayotgan</w:t>
      </w:r>
      <w:r w:rsidRPr="0020535A">
        <w:rPr>
          <w:lang w:val="uz-Cyrl-UZ"/>
        </w:rPr>
        <w:t xml:space="preserve"> </w:t>
      </w:r>
      <w:r>
        <w:rPr>
          <w:lang w:val="uz-Cyrl-UZ"/>
        </w:rPr>
        <w:t>professor</w:t>
      </w:r>
      <w:r w:rsidRPr="0020535A">
        <w:rPr>
          <w:lang w:val="uz-Cyrl-UZ"/>
        </w:rPr>
        <w:t>-</w:t>
      </w:r>
      <w:r w:rsidR="00206D6B">
        <w:rPr>
          <w:lang w:val="uz-Cyrl-UZ"/>
        </w:rPr>
        <w:t>o‘</w:t>
      </w:r>
      <w:r>
        <w:rPr>
          <w:lang w:val="uz-Cyrl-UZ"/>
        </w:rPr>
        <w:t>qituvchi</w:t>
      </w:r>
      <w:r w:rsidRPr="0020535A">
        <w:rPr>
          <w:lang w:val="uz-Cyrl-UZ"/>
        </w:rPr>
        <w:t xml:space="preserve"> </w:t>
      </w:r>
      <w:r>
        <w:rPr>
          <w:lang w:val="uz-Cyrl-UZ"/>
        </w:rPr>
        <w:t>va</w:t>
      </w:r>
      <w:r w:rsidRPr="0020535A">
        <w:rPr>
          <w:lang w:val="uz-Cyrl-UZ"/>
        </w:rPr>
        <w:t xml:space="preserve"> </w:t>
      </w:r>
      <w:r>
        <w:rPr>
          <w:lang w:val="uz-Cyrl-UZ"/>
        </w:rPr>
        <w:t>ishchi</w:t>
      </w:r>
      <w:r w:rsidRPr="0020535A">
        <w:rPr>
          <w:lang w:val="uz-Cyrl-UZ"/>
        </w:rPr>
        <w:t xml:space="preserve"> </w:t>
      </w:r>
      <w:r>
        <w:rPr>
          <w:lang w:val="uz-Cyrl-UZ"/>
        </w:rPr>
        <w:t>xodimlarning</w:t>
      </w:r>
      <w:r w:rsidRPr="0020535A">
        <w:rPr>
          <w:lang w:val="uz-Cyrl-UZ"/>
        </w:rPr>
        <w:t xml:space="preserve"> </w:t>
      </w:r>
      <w:r>
        <w:rPr>
          <w:lang w:val="uz-Cyrl-UZ"/>
        </w:rPr>
        <w:t>yozgi</w:t>
      </w:r>
      <w:r w:rsidRPr="0020535A">
        <w:rPr>
          <w:lang w:val="uz-Cyrl-UZ"/>
        </w:rPr>
        <w:t xml:space="preserve"> </w:t>
      </w:r>
      <w:r>
        <w:rPr>
          <w:lang w:val="uz-Cyrl-UZ"/>
        </w:rPr>
        <w:t>ta’til</w:t>
      </w:r>
      <w:r w:rsidRPr="0020535A">
        <w:rPr>
          <w:lang w:val="uz-Cyrl-UZ"/>
        </w:rPr>
        <w:t xml:space="preserve"> </w:t>
      </w:r>
      <w:r>
        <w:rPr>
          <w:lang w:val="uz-Cyrl-UZ"/>
        </w:rPr>
        <w:t>davrida</w:t>
      </w:r>
      <w:r w:rsidRPr="0020535A">
        <w:rPr>
          <w:lang w:val="uz-Cyrl-UZ"/>
        </w:rPr>
        <w:t xml:space="preserve"> </w:t>
      </w:r>
      <w:r>
        <w:rPr>
          <w:lang w:val="uz-Cyrl-UZ"/>
        </w:rPr>
        <w:t>salomatligini</w:t>
      </w:r>
      <w:r w:rsidRPr="0020535A">
        <w:rPr>
          <w:lang w:val="uz-Cyrl-UZ"/>
        </w:rPr>
        <w:t xml:space="preserve"> </w:t>
      </w:r>
      <w:r>
        <w:rPr>
          <w:lang w:val="uz-Cyrl-UZ"/>
        </w:rPr>
        <w:t>tiklash</w:t>
      </w:r>
      <w:r w:rsidRPr="0020535A">
        <w:rPr>
          <w:lang w:val="uz-Cyrl-UZ"/>
        </w:rPr>
        <w:t xml:space="preserve"> </w:t>
      </w:r>
      <w:r>
        <w:rPr>
          <w:lang w:val="uz-Cyrl-UZ"/>
        </w:rPr>
        <w:t>maqsadida</w:t>
      </w:r>
      <w:r w:rsidRPr="0020535A">
        <w:rPr>
          <w:lang w:val="uz-Cyrl-UZ"/>
        </w:rPr>
        <w:t xml:space="preserve"> </w:t>
      </w:r>
      <w:r>
        <w:rPr>
          <w:lang w:val="uz-Cyrl-UZ"/>
        </w:rPr>
        <w:t>Respublikamizda</w:t>
      </w:r>
      <w:r w:rsidRPr="0020535A">
        <w:rPr>
          <w:lang w:val="uz-Cyrl-UZ"/>
        </w:rPr>
        <w:t xml:space="preserve"> </w:t>
      </w:r>
      <w:r>
        <w:rPr>
          <w:lang w:val="uz-Cyrl-UZ"/>
        </w:rPr>
        <w:t>mavjud</w:t>
      </w:r>
      <w:r w:rsidRPr="0020535A">
        <w:rPr>
          <w:lang w:val="uz-Cyrl-UZ"/>
        </w:rPr>
        <w:t xml:space="preserve"> </w:t>
      </w:r>
      <w:r>
        <w:rPr>
          <w:lang w:val="uz-Cyrl-UZ"/>
        </w:rPr>
        <w:t>Kasaba</w:t>
      </w:r>
      <w:r w:rsidRPr="0020535A">
        <w:rPr>
          <w:lang w:val="uz-Cyrl-UZ"/>
        </w:rPr>
        <w:t xml:space="preserve"> </w:t>
      </w:r>
      <w:r>
        <w:rPr>
          <w:lang w:val="uz-Cyrl-UZ"/>
        </w:rPr>
        <w:t>uyushma</w:t>
      </w:r>
      <w:r w:rsidRPr="0020535A">
        <w:rPr>
          <w:lang w:val="uz-Cyrl-UZ"/>
        </w:rPr>
        <w:t xml:space="preserve"> </w:t>
      </w:r>
      <w:r>
        <w:rPr>
          <w:lang w:val="uz-Cyrl-UZ"/>
        </w:rPr>
        <w:t>ixtiyoridagi</w:t>
      </w:r>
      <w:r w:rsidRPr="0020535A">
        <w:rPr>
          <w:lang w:val="uz-Cyrl-UZ"/>
        </w:rPr>
        <w:t xml:space="preserve"> 8 </w:t>
      </w:r>
      <w:r>
        <w:rPr>
          <w:lang w:val="uz-Cyrl-UZ"/>
        </w:rPr>
        <w:t>ta</w:t>
      </w:r>
      <w:r w:rsidRPr="0020535A">
        <w:rPr>
          <w:lang w:val="uz-Cyrl-UZ"/>
        </w:rPr>
        <w:t xml:space="preserve"> </w:t>
      </w:r>
      <w:r w:rsidR="007A6535">
        <w:rPr>
          <w:lang w:val="uz-Cyrl-UZ"/>
        </w:rPr>
        <w:t>sih</w:t>
      </w:r>
      <w:r>
        <w:rPr>
          <w:lang w:val="uz-Cyrl-UZ"/>
        </w:rPr>
        <w:t>atgo</w:t>
      </w:r>
      <w:r w:rsidR="007A6535" w:rsidRPr="007A6535">
        <w:rPr>
          <w:lang w:val="uz-Cyrl-UZ"/>
        </w:rPr>
        <w:t>h</w:t>
      </w:r>
      <w:r>
        <w:rPr>
          <w:lang w:val="uz-Cyrl-UZ"/>
        </w:rPr>
        <w:t>larga</w:t>
      </w:r>
      <w:r w:rsidRPr="0020535A">
        <w:rPr>
          <w:lang w:val="uz-Cyrl-UZ"/>
        </w:rPr>
        <w:t xml:space="preserve"> </w:t>
      </w:r>
      <w:r>
        <w:rPr>
          <w:lang w:val="uz-Cyrl-UZ"/>
        </w:rPr>
        <w:t>imtiyozli</w:t>
      </w:r>
      <w:r w:rsidRPr="0020535A">
        <w:rPr>
          <w:lang w:val="uz-Cyrl-UZ"/>
        </w:rPr>
        <w:t xml:space="preserve"> </w:t>
      </w:r>
      <w:r>
        <w:rPr>
          <w:lang w:val="uz-Cyrl-UZ"/>
        </w:rPr>
        <w:t>y</w:t>
      </w:r>
      <w:r w:rsidR="00206D6B">
        <w:rPr>
          <w:lang w:val="uz-Cyrl-UZ"/>
        </w:rPr>
        <w:t>o‘</w:t>
      </w:r>
      <w:r>
        <w:rPr>
          <w:lang w:val="uz-Cyrl-UZ"/>
        </w:rPr>
        <w:t>llanmalar</w:t>
      </w:r>
      <w:r w:rsidRPr="0020535A">
        <w:rPr>
          <w:lang w:val="uz-Cyrl-UZ"/>
        </w:rPr>
        <w:t xml:space="preserve"> </w:t>
      </w:r>
      <w:r>
        <w:rPr>
          <w:lang w:val="uz-Cyrl-UZ"/>
        </w:rPr>
        <w:t>berish</w:t>
      </w:r>
      <w:r w:rsidRPr="0020535A">
        <w:rPr>
          <w:lang w:val="uz-Cyrl-UZ"/>
        </w:rPr>
        <w:t xml:space="preserve"> </w:t>
      </w:r>
      <w:r>
        <w:rPr>
          <w:lang w:val="uz-Cyrl-UZ"/>
        </w:rPr>
        <w:t>rejalashtirilmoqda</w:t>
      </w:r>
      <w:r w:rsidRPr="0020535A">
        <w:rPr>
          <w:lang w:val="uz-Cyrl-UZ"/>
        </w:rPr>
        <w:t>.</w:t>
      </w:r>
    </w:p>
    <w:p w14:paraId="3B2BB6BD" w14:textId="77777777" w:rsidR="00E243D1" w:rsidRDefault="0020535A" w:rsidP="0020535A">
      <w:pPr>
        <w:spacing w:after="0"/>
        <w:ind w:firstLine="567"/>
        <w:jc w:val="both"/>
        <w:rPr>
          <w:lang w:val="uz-Cyrl-UZ"/>
        </w:rPr>
      </w:pPr>
      <w:r>
        <w:rPr>
          <w:lang w:val="uz-Cyrl-UZ"/>
        </w:rPr>
        <w:t>Filialda</w:t>
      </w:r>
      <w:r w:rsidRPr="0020535A">
        <w:rPr>
          <w:lang w:val="uz-Cyrl-UZ"/>
        </w:rPr>
        <w:t xml:space="preserve"> </w:t>
      </w:r>
      <w:r>
        <w:rPr>
          <w:lang w:val="uz-Cyrl-UZ"/>
        </w:rPr>
        <w:t>faoliyat</w:t>
      </w:r>
      <w:r w:rsidRPr="0020535A">
        <w:rPr>
          <w:lang w:val="uz-Cyrl-UZ"/>
        </w:rPr>
        <w:t xml:space="preserve"> </w:t>
      </w:r>
      <w:r>
        <w:rPr>
          <w:lang w:val="uz-Cyrl-UZ"/>
        </w:rPr>
        <w:t>olib</w:t>
      </w:r>
      <w:r w:rsidRPr="0020535A">
        <w:rPr>
          <w:lang w:val="uz-Cyrl-UZ"/>
        </w:rPr>
        <w:t xml:space="preserve"> </w:t>
      </w:r>
      <w:r>
        <w:rPr>
          <w:lang w:val="uz-Cyrl-UZ"/>
        </w:rPr>
        <w:t>borayotgan</w:t>
      </w:r>
      <w:r w:rsidRPr="0020535A">
        <w:rPr>
          <w:lang w:val="uz-Cyrl-UZ"/>
        </w:rPr>
        <w:t xml:space="preserve"> </w:t>
      </w:r>
      <w:r>
        <w:rPr>
          <w:lang w:val="uz-Cyrl-UZ"/>
        </w:rPr>
        <w:t>professor</w:t>
      </w:r>
      <w:r w:rsidRPr="0020535A">
        <w:rPr>
          <w:lang w:val="uz-Cyrl-UZ"/>
        </w:rPr>
        <w:t>-</w:t>
      </w:r>
      <w:r w:rsidR="00206D6B">
        <w:rPr>
          <w:lang w:val="uz-Cyrl-UZ"/>
        </w:rPr>
        <w:t>o‘</w:t>
      </w:r>
      <w:r>
        <w:rPr>
          <w:lang w:val="uz-Cyrl-UZ"/>
        </w:rPr>
        <w:t>qituvchi</w:t>
      </w:r>
      <w:r w:rsidRPr="0020535A">
        <w:rPr>
          <w:lang w:val="uz-Cyrl-UZ"/>
        </w:rPr>
        <w:t xml:space="preserve"> </w:t>
      </w:r>
      <w:r>
        <w:rPr>
          <w:lang w:val="uz-Cyrl-UZ"/>
        </w:rPr>
        <w:t>va</w:t>
      </w:r>
      <w:r w:rsidRPr="0020535A">
        <w:rPr>
          <w:lang w:val="uz-Cyrl-UZ"/>
        </w:rPr>
        <w:t xml:space="preserve"> </w:t>
      </w:r>
      <w:r>
        <w:rPr>
          <w:lang w:val="uz-Cyrl-UZ"/>
        </w:rPr>
        <w:t>ishchi</w:t>
      </w:r>
      <w:r w:rsidRPr="0020535A">
        <w:rPr>
          <w:lang w:val="uz-Cyrl-UZ"/>
        </w:rPr>
        <w:t xml:space="preserve"> </w:t>
      </w:r>
      <w:r>
        <w:rPr>
          <w:lang w:val="uz-Cyrl-UZ"/>
        </w:rPr>
        <w:t>xodimlarlarining</w:t>
      </w:r>
      <w:r w:rsidRPr="0020535A">
        <w:rPr>
          <w:lang w:val="uz-Cyrl-UZ"/>
        </w:rPr>
        <w:t xml:space="preserve"> </w:t>
      </w:r>
      <w:r>
        <w:rPr>
          <w:lang w:val="uz-Cyrl-UZ"/>
        </w:rPr>
        <w:t>farzandalarini</w:t>
      </w:r>
      <w:r w:rsidR="007A6535" w:rsidRPr="007A6535">
        <w:rPr>
          <w:lang w:val="uz-Cyrl-UZ"/>
        </w:rPr>
        <w:t>ng</w:t>
      </w:r>
      <w:r w:rsidRPr="0020535A">
        <w:rPr>
          <w:lang w:val="uz-Cyrl-UZ"/>
        </w:rPr>
        <w:t xml:space="preserve"> </w:t>
      </w:r>
      <w:r>
        <w:rPr>
          <w:lang w:val="uz-Cyrl-UZ"/>
        </w:rPr>
        <w:t>ta’tillarini</w:t>
      </w:r>
      <w:r w:rsidRPr="0020535A">
        <w:rPr>
          <w:lang w:val="uz-Cyrl-UZ"/>
        </w:rPr>
        <w:t xml:space="preserve"> </w:t>
      </w:r>
      <w:r>
        <w:rPr>
          <w:lang w:val="uz-Cyrl-UZ"/>
        </w:rPr>
        <w:t>maroqli</w:t>
      </w:r>
      <w:r w:rsidRPr="0020535A">
        <w:rPr>
          <w:lang w:val="uz-Cyrl-UZ"/>
        </w:rPr>
        <w:t xml:space="preserve"> </w:t>
      </w:r>
      <w:r w:rsidR="00206D6B">
        <w:rPr>
          <w:lang w:val="uz-Cyrl-UZ"/>
        </w:rPr>
        <w:t>o‘</w:t>
      </w:r>
      <w:r>
        <w:rPr>
          <w:lang w:val="uz-Cyrl-UZ"/>
        </w:rPr>
        <w:t>tkazish</w:t>
      </w:r>
      <w:r w:rsidRPr="0020535A">
        <w:rPr>
          <w:lang w:val="uz-Cyrl-UZ"/>
        </w:rPr>
        <w:t xml:space="preserve"> </w:t>
      </w:r>
      <w:r>
        <w:rPr>
          <w:lang w:val="uz-Cyrl-UZ"/>
        </w:rPr>
        <w:t>maqsadida</w:t>
      </w:r>
      <w:r w:rsidRPr="0020535A">
        <w:rPr>
          <w:lang w:val="uz-Cyrl-UZ"/>
        </w:rPr>
        <w:t xml:space="preserve"> </w:t>
      </w:r>
      <w:r>
        <w:rPr>
          <w:lang w:val="uz-Cyrl-UZ"/>
        </w:rPr>
        <w:t>yozgi</w:t>
      </w:r>
      <w:r w:rsidRPr="0020535A">
        <w:rPr>
          <w:lang w:val="uz-Cyrl-UZ"/>
        </w:rPr>
        <w:t xml:space="preserve"> </w:t>
      </w:r>
      <w:r>
        <w:rPr>
          <w:lang w:val="uz-Cyrl-UZ"/>
        </w:rPr>
        <w:t>sog‘lomlashtirish</w:t>
      </w:r>
      <w:r w:rsidRPr="0020535A">
        <w:rPr>
          <w:lang w:val="uz-Cyrl-UZ"/>
        </w:rPr>
        <w:t xml:space="preserve"> </w:t>
      </w:r>
      <w:r>
        <w:rPr>
          <w:lang w:val="uz-Cyrl-UZ"/>
        </w:rPr>
        <w:t>uchun</w:t>
      </w:r>
      <w:r w:rsidRPr="0020535A">
        <w:rPr>
          <w:lang w:val="uz-Cyrl-UZ"/>
        </w:rPr>
        <w:t xml:space="preserve"> </w:t>
      </w:r>
      <w:r>
        <w:rPr>
          <w:lang w:val="uz-Cyrl-UZ"/>
        </w:rPr>
        <w:t>Quvasoy</w:t>
      </w:r>
      <w:r w:rsidRPr="0020535A">
        <w:rPr>
          <w:lang w:val="uz-Cyrl-UZ"/>
        </w:rPr>
        <w:t xml:space="preserve"> </w:t>
      </w:r>
      <w:r>
        <w:rPr>
          <w:lang w:val="uz-Cyrl-UZ"/>
        </w:rPr>
        <w:t>shahridagi</w:t>
      </w:r>
      <w:r w:rsidRPr="0020535A">
        <w:rPr>
          <w:lang w:val="uz-Cyrl-UZ"/>
        </w:rPr>
        <w:t xml:space="preserve">  “</w:t>
      </w:r>
      <w:r>
        <w:rPr>
          <w:lang w:val="uz-Cyrl-UZ"/>
        </w:rPr>
        <w:t>Vodiy</w:t>
      </w:r>
      <w:r w:rsidRPr="0020535A">
        <w:rPr>
          <w:lang w:val="uz-Cyrl-UZ"/>
        </w:rPr>
        <w:t xml:space="preserve"> </w:t>
      </w:r>
      <w:r>
        <w:rPr>
          <w:lang w:val="uz-Cyrl-UZ"/>
        </w:rPr>
        <w:t>Gav</w:t>
      </w:r>
      <w:r w:rsidR="00E30C2A" w:rsidRPr="00E30C2A">
        <w:rPr>
          <w:lang w:val="uz-Cyrl-UZ"/>
        </w:rPr>
        <w:t>h</w:t>
      </w:r>
      <w:r>
        <w:rPr>
          <w:lang w:val="uz-Cyrl-UZ"/>
        </w:rPr>
        <w:t>ari</w:t>
      </w:r>
      <w:r w:rsidRPr="0020535A">
        <w:rPr>
          <w:lang w:val="uz-Cyrl-UZ"/>
        </w:rPr>
        <w:t xml:space="preserve">” </w:t>
      </w:r>
      <w:r>
        <w:rPr>
          <w:lang w:val="uz-Cyrl-UZ"/>
        </w:rPr>
        <w:t>bolalar</w:t>
      </w:r>
      <w:r w:rsidRPr="0020535A">
        <w:rPr>
          <w:lang w:val="uz-Cyrl-UZ"/>
        </w:rPr>
        <w:t xml:space="preserve"> </w:t>
      </w:r>
      <w:r>
        <w:rPr>
          <w:lang w:val="uz-Cyrl-UZ"/>
        </w:rPr>
        <w:t>oromgohiga</w:t>
      </w:r>
      <w:r w:rsidRPr="0020535A">
        <w:rPr>
          <w:lang w:val="uz-Cyrl-UZ"/>
        </w:rPr>
        <w:t xml:space="preserve"> 1-</w:t>
      </w:r>
      <w:r>
        <w:rPr>
          <w:lang w:val="uz-Cyrl-UZ"/>
        </w:rPr>
        <w:t>smenaga</w:t>
      </w:r>
      <w:r w:rsidRPr="0020535A">
        <w:rPr>
          <w:lang w:val="uz-Cyrl-UZ"/>
        </w:rPr>
        <w:t xml:space="preserve"> 10 </w:t>
      </w:r>
      <w:r>
        <w:rPr>
          <w:lang w:val="uz-Cyrl-UZ"/>
        </w:rPr>
        <w:t>ta</w:t>
      </w:r>
      <w:r w:rsidRPr="0020535A">
        <w:rPr>
          <w:lang w:val="uz-Cyrl-UZ"/>
        </w:rPr>
        <w:t>, 2-</w:t>
      </w:r>
      <w:r>
        <w:rPr>
          <w:lang w:val="uz-Cyrl-UZ"/>
        </w:rPr>
        <w:t>smenaga</w:t>
      </w:r>
      <w:r w:rsidRPr="0020535A">
        <w:rPr>
          <w:lang w:val="uz-Cyrl-UZ"/>
        </w:rPr>
        <w:t xml:space="preserve"> 20 </w:t>
      </w:r>
      <w:r>
        <w:rPr>
          <w:lang w:val="uz-Cyrl-UZ"/>
        </w:rPr>
        <w:t>ta</w:t>
      </w:r>
      <w:r w:rsidRPr="0020535A">
        <w:rPr>
          <w:lang w:val="uz-Cyrl-UZ"/>
        </w:rPr>
        <w:t>, 3-</w:t>
      </w:r>
      <w:r>
        <w:rPr>
          <w:lang w:val="uz-Cyrl-UZ"/>
        </w:rPr>
        <w:t>smenaga</w:t>
      </w:r>
      <w:r w:rsidRPr="0020535A">
        <w:rPr>
          <w:lang w:val="uz-Cyrl-UZ"/>
        </w:rPr>
        <w:t xml:space="preserve"> 20 </w:t>
      </w:r>
      <w:r>
        <w:rPr>
          <w:lang w:val="uz-Cyrl-UZ"/>
        </w:rPr>
        <w:t>ta</w:t>
      </w:r>
      <w:r w:rsidRPr="0020535A">
        <w:rPr>
          <w:lang w:val="uz-Cyrl-UZ"/>
        </w:rPr>
        <w:t xml:space="preserve"> </w:t>
      </w:r>
      <w:r>
        <w:rPr>
          <w:lang w:val="uz-Cyrl-UZ"/>
        </w:rPr>
        <w:t>imtiyozli</w:t>
      </w:r>
      <w:r w:rsidRPr="0020535A">
        <w:rPr>
          <w:lang w:val="uz-Cyrl-UZ"/>
        </w:rPr>
        <w:t xml:space="preserve"> </w:t>
      </w:r>
      <w:r>
        <w:rPr>
          <w:lang w:val="uz-Cyrl-UZ"/>
        </w:rPr>
        <w:t>y</w:t>
      </w:r>
      <w:r w:rsidR="00206D6B">
        <w:rPr>
          <w:lang w:val="uz-Cyrl-UZ"/>
        </w:rPr>
        <w:t>o‘</w:t>
      </w:r>
      <w:r>
        <w:rPr>
          <w:lang w:val="uz-Cyrl-UZ"/>
        </w:rPr>
        <w:t>llanmalar</w:t>
      </w:r>
      <w:r w:rsidRPr="0020535A">
        <w:rPr>
          <w:lang w:val="uz-Cyrl-UZ"/>
        </w:rPr>
        <w:t xml:space="preserve"> </w:t>
      </w:r>
      <w:r>
        <w:rPr>
          <w:lang w:val="uz-Cyrl-UZ"/>
        </w:rPr>
        <w:t>olish</w:t>
      </w:r>
      <w:r w:rsidRPr="0020535A">
        <w:rPr>
          <w:lang w:val="uz-Cyrl-UZ"/>
        </w:rPr>
        <w:t xml:space="preserve"> </w:t>
      </w:r>
      <w:r>
        <w:rPr>
          <w:lang w:val="uz-Cyrl-UZ"/>
        </w:rPr>
        <w:t>rejalashtirilgan</w:t>
      </w:r>
      <w:r w:rsidRPr="0020535A">
        <w:rPr>
          <w:lang w:val="uz-Cyrl-UZ"/>
        </w:rPr>
        <w:t xml:space="preserve">. </w:t>
      </w:r>
      <w:r w:rsidR="00E30C2A">
        <w:rPr>
          <w:lang w:val="uz-Cyrl-UZ"/>
        </w:rPr>
        <w:t>H</w:t>
      </w:r>
      <w:r>
        <w:rPr>
          <w:lang w:val="uz-Cyrl-UZ"/>
        </w:rPr>
        <w:t>ozirgi</w:t>
      </w:r>
      <w:r w:rsidRPr="0020535A">
        <w:rPr>
          <w:lang w:val="uz-Cyrl-UZ"/>
        </w:rPr>
        <w:t xml:space="preserve"> </w:t>
      </w:r>
      <w:r>
        <w:rPr>
          <w:lang w:val="uz-Cyrl-UZ"/>
        </w:rPr>
        <w:t>kunda</w:t>
      </w:r>
      <w:r w:rsidRPr="0020535A">
        <w:rPr>
          <w:lang w:val="uz-Cyrl-UZ"/>
        </w:rPr>
        <w:t xml:space="preserve"> 2023</w:t>
      </w:r>
      <w:r w:rsidR="00E30C2A">
        <w:rPr>
          <w:lang w:val="en-US"/>
        </w:rPr>
        <w:t>-</w:t>
      </w:r>
      <w:r>
        <w:rPr>
          <w:lang w:val="uz-Cyrl-UZ"/>
        </w:rPr>
        <w:t>yil</w:t>
      </w:r>
      <w:r w:rsidRPr="0020535A">
        <w:rPr>
          <w:lang w:val="uz-Cyrl-UZ"/>
        </w:rPr>
        <w:t xml:space="preserve"> 7</w:t>
      </w:r>
      <w:r w:rsidR="00E30C2A">
        <w:rPr>
          <w:lang w:val="en-US"/>
        </w:rPr>
        <w:t>-</w:t>
      </w:r>
      <w:r>
        <w:rPr>
          <w:lang w:val="uz-Cyrl-UZ"/>
        </w:rPr>
        <w:t>iyundan</w:t>
      </w:r>
      <w:r w:rsidRPr="0020535A">
        <w:rPr>
          <w:lang w:val="uz-Cyrl-UZ"/>
        </w:rPr>
        <w:t xml:space="preserve"> </w:t>
      </w:r>
      <w:r>
        <w:rPr>
          <w:lang w:val="uz-Cyrl-UZ"/>
        </w:rPr>
        <w:t>boshlanadigan</w:t>
      </w:r>
      <w:r w:rsidRPr="0020535A">
        <w:rPr>
          <w:lang w:val="uz-Cyrl-UZ"/>
        </w:rPr>
        <w:t xml:space="preserve"> 1</w:t>
      </w:r>
      <w:r w:rsidR="00E30C2A">
        <w:rPr>
          <w:lang w:val="en-US"/>
        </w:rPr>
        <w:t>-</w:t>
      </w:r>
      <w:r>
        <w:rPr>
          <w:lang w:val="uz-Cyrl-UZ"/>
        </w:rPr>
        <w:t>smenaga</w:t>
      </w:r>
      <w:r w:rsidRPr="0020535A">
        <w:rPr>
          <w:lang w:val="uz-Cyrl-UZ"/>
        </w:rPr>
        <w:t xml:space="preserve"> 10 </w:t>
      </w:r>
      <w:r>
        <w:rPr>
          <w:lang w:val="uz-Cyrl-UZ"/>
        </w:rPr>
        <w:t>ta</w:t>
      </w:r>
      <w:r w:rsidRPr="0020535A">
        <w:rPr>
          <w:lang w:val="uz-Cyrl-UZ"/>
        </w:rPr>
        <w:t xml:space="preserve"> </w:t>
      </w:r>
      <w:r>
        <w:rPr>
          <w:lang w:val="uz-Cyrl-UZ"/>
        </w:rPr>
        <w:t>y</w:t>
      </w:r>
      <w:r w:rsidR="00206D6B">
        <w:rPr>
          <w:lang w:val="uz-Cyrl-UZ"/>
        </w:rPr>
        <w:t>o‘</w:t>
      </w:r>
      <w:r>
        <w:rPr>
          <w:lang w:val="uz-Cyrl-UZ"/>
        </w:rPr>
        <w:t>llanma</w:t>
      </w:r>
      <w:r w:rsidRPr="0020535A">
        <w:rPr>
          <w:lang w:val="uz-Cyrl-UZ"/>
        </w:rPr>
        <w:t xml:space="preserve"> </w:t>
      </w:r>
      <w:r>
        <w:rPr>
          <w:lang w:val="uz-Cyrl-UZ"/>
        </w:rPr>
        <w:t>tarqatildi</w:t>
      </w:r>
      <w:r w:rsidRPr="0020535A">
        <w:rPr>
          <w:lang w:val="uz-Cyrl-UZ"/>
        </w:rPr>
        <w:t>.</w:t>
      </w:r>
    </w:p>
    <w:p w14:paraId="170E54B1" w14:textId="2C991EC4" w:rsidR="007B1EC4" w:rsidRPr="00575DEA" w:rsidRDefault="007B1EC4" w:rsidP="007B1EC4">
      <w:pPr>
        <w:spacing w:after="0"/>
        <w:ind w:firstLine="567"/>
        <w:jc w:val="both"/>
        <w:rPr>
          <w:lang w:val="uz-Cyrl-UZ"/>
        </w:rPr>
      </w:pPr>
      <w:r w:rsidRPr="00575DEA">
        <w:rPr>
          <w:lang w:val="uz-Cyrl-UZ"/>
        </w:rPr>
        <w:lastRenderedPageBreak/>
        <w:t>Ushbu masala yuzasidan filial direktori F.Muxtarov, fakultet dekan</w:t>
      </w:r>
      <w:r w:rsidR="009E1A21" w:rsidRPr="00575DEA">
        <w:rPr>
          <w:lang w:val="uz-Cyrl-UZ"/>
        </w:rPr>
        <w:t>lar</w:t>
      </w:r>
      <w:r w:rsidRPr="00575DEA">
        <w:rPr>
          <w:lang w:val="uz-Cyrl-UZ"/>
        </w:rPr>
        <w:t xml:space="preserve">i </w:t>
      </w:r>
      <w:r w:rsidR="009E1A21" w:rsidRPr="00575DEA">
        <w:rPr>
          <w:lang w:val="uz-Cyrl-UZ"/>
        </w:rPr>
        <w:t xml:space="preserve">O.Otaqulov, B.Daliyev va </w:t>
      </w:r>
      <w:r w:rsidRPr="00575DEA">
        <w:rPr>
          <w:lang w:val="uz-Cyrl-UZ"/>
        </w:rPr>
        <w:t xml:space="preserve">N.Ibroximov, kafedra mudirlari </w:t>
      </w:r>
      <w:r w:rsidR="009E1A21" w:rsidRPr="00575DEA">
        <w:rPr>
          <w:lang w:val="uz-Cyrl-UZ"/>
        </w:rPr>
        <w:t>T</w:t>
      </w:r>
      <w:r w:rsidRPr="00575DEA">
        <w:rPr>
          <w:lang w:val="uz-Cyrl-UZ"/>
        </w:rPr>
        <w:t>.</w:t>
      </w:r>
      <w:r w:rsidR="009E1A21" w:rsidRPr="00575DEA">
        <w:rPr>
          <w:lang w:val="uz-Cyrl-UZ"/>
        </w:rPr>
        <w:t>Abdullayev</w:t>
      </w:r>
      <w:r w:rsidRPr="00575DEA">
        <w:rPr>
          <w:lang w:val="uz-Cyrl-UZ"/>
        </w:rPr>
        <w:t xml:space="preserve"> va </w:t>
      </w:r>
      <w:r w:rsidR="009E1A21" w:rsidRPr="00575DEA">
        <w:rPr>
          <w:lang w:val="uz-Cyrl-UZ"/>
        </w:rPr>
        <w:t>O</w:t>
      </w:r>
      <w:r w:rsidRPr="00575DEA">
        <w:rPr>
          <w:lang w:val="uz-Cyrl-UZ"/>
        </w:rPr>
        <w:t>.</w:t>
      </w:r>
      <w:r w:rsidR="009E1A21" w:rsidRPr="00575DEA">
        <w:rPr>
          <w:lang w:val="uz-Cyrl-UZ"/>
        </w:rPr>
        <w:t>Rayimjonova</w:t>
      </w:r>
      <w:r w:rsidRPr="00575DEA">
        <w:rPr>
          <w:lang w:val="uz-Cyrl-UZ"/>
        </w:rPr>
        <w:t>lar fikr-mulohaza bildirdilar.</w:t>
      </w:r>
    </w:p>
    <w:p w14:paraId="1BD3D096" w14:textId="77777777" w:rsidR="00FA1900" w:rsidRPr="00D10EE8" w:rsidRDefault="00FA1900" w:rsidP="00E943D0">
      <w:pPr>
        <w:spacing w:after="0"/>
        <w:ind w:firstLineChars="200" w:firstLine="560"/>
        <w:jc w:val="both"/>
        <w:rPr>
          <w:lang w:val="uz-Cyrl-UZ"/>
        </w:rPr>
      </w:pPr>
    </w:p>
    <w:p w14:paraId="27F5CC81" w14:textId="77777777" w:rsidR="00E74715" w:rsidRPr="003C7FD8" w:rsidRDefault="00FC7097" w:rsidP="00E943D0">
      <w:pPr>
        <w:spacing w:after="0"/>
        <w:ind w:firstLine="567"/>
        <w:jc w:val="both"/>
        <w:rPr>
          <w:b/>
          <w:bCs/>
          <w:color w:val="FF0000"/>
          <w:lang w:val="uz-Cyrl-UZ"/>
        </w:rPr>
      </w:pPr>
      <w:r w:rsidRPr="003C7FD8">
        <w:rPr>
          <w:b/>
          <w:bCs/>
          <w:color w:val="FF0000"/>
          <w:lang w:val="uz-Cyrl-UZ"/>
        </w:rPr>
        <w:t>Turli masalalar.</w:t>
      </w:r>
    </w:p>
    <w:p w14:paraId="1BB34BAE" w14:textId="77777777" w:rsidR="00E74715" w:rsidRPr="006D2658" w:rsidRDefault="00C965C2" w:rsidP="00E943D0">
      <w:pPr>
        <w:spacing w:after="0"/>
        <w:ind w:firstLine="567"/>
        <w:jc w:val="both"/>
        <w:rPr>
          <w:lang w:val="uz-Cyrl-UZ"/>
        </w:rPr>
      </w:pPr>
      <w:r w:rsidRPr="003C7FD8">
        <w:rPr>
          <w:b/>
          <w:bCs/>
          <w:color w:val="FF0000"/>
          <w:lang w:val="en-US"/>
        </w:rPr>
        <w:t xml:space="preserve">1. </w:t>
      </w:r>
      <w:r w:rsidR="00FC7097" w:rsidRPr="003C7FD8">
        <w:rPr>
          <w:b/>
          <w:bCs/>
          <w:color w:val="FF0000"/>
          <w:lang w:val="uz-Cyrl-UZ"/>
        </w:rPr>
        <w:t xml:space="preserve">Kengash a’zolari tarkibiga </w:t>
      </w:r>
      <w:proofErr w:type="gramStart"/>
      <w:r w:rsidR="00206D6B" w:rsidRPr="003C7FD8">
        <w:rPr>
          <w:b/>
          <w:bCs/>
          <w:color w:val="FF0000"/>
          <w:lang w:val="uz-Cyrl-UZ"/>
        </w:rPr>
        <w:t>o‘</w:t>
      </w:r>
      <w:proofErr w:type="gramEnd"/>
      <w:r w:rsidR="00FC7097" w:rsidRPr="003C7FD8">
        <w:rPr>
          <w:b/>
          <w:bCs/>
          <w:color w:val="FF0000"/>
          <w:lang w:val="uz-Cyrl-UZ"/>
        </w:rPr>
        <w:t>zgartirish kiritish t</w:t>
      </w:r>
      <w:r w:rsidR="00206D6B" w:rsidRPr="003C7FD8">
        <w:rPr>
          <w:b/>
          <w:bCs/>
          <w:color w:val="FF0000"/>
          <w:lang w:val="uz-Cyrl-UZ"/>
        </w:rPr>
        <w:t>o‘</w:t>
      </w:r>
      <w:r w:rsidR="00C929EE" w:rsidRPr="003C7FD8">
        <w:rPr>
          <w:b/>
          <w:bCs/>
          <w:color w:val="FF0000"/>
          <w:lang w:val="uz-Cyrl-UZ"/>
        </w:rPr>
        <w:t>g‘</w:t>
      </w:r>
      <w:r w:rsidR="00FC7097" w:rsidRPr="003C7FD8">
        <w:rPr>
          <w:b/>
          <w:bCs/>
          <w:color w:val="FF0000"/>
          <w:lang w:val="uz-Cyrl-UZ"/>
        </w:rPr>
        <w:t>risida</w:t>
      </w:r>
      <w:r w:rsidR="00FC7097" w:rsidRPr="003C7FD8">
        <w:rPr>
          <w:color w:val="FF0000"/>
          <w:lang w:val="en-US"/>
        </w:rPr>
        <w:t xml:space="preserve"> </w:t>
      </w:r>
      <w:r w:rsidR="00FC7097" w:rsidRPr="006D2658">
        <w:rPr>
          <w:lang w:val="en-US"/>
        </w:rPr>
        <w:t xml:space="preserve">filial </w:t>
      </w:r>
      <w:proofErr w:type="spellStart"/>
      <w:r w:rsidR="00FC7097" w:rsidRPr="006D2658">
        <w:rPr>
          <w:lang w:val="en-US"/>
        </w:rPr>
        <w:t>direktori</w:t>
      </w:r>
      <w:proofErr w:type="spellEnd"/>
      <w:r w:rsidR="00FC7097" w:rsidRPr="006D2658">
        <w:rPr>
          <w:lang w:val="en-US"/>
        </w:rPr>
        <w:t xml:space="preserve"> </w:t>
      </w:r>
      <w:r w:rsidR="00FC7097" w:rsidRPr="006D2658">
        <w:rPr>
          <w:lang w:val="uz-Cyrl-UZ"/>
        </w:rPr>
        <w:t>F.Muxtarov</w:t>
      </w:r>
      <w:r w:rsidR="00FC7097" w:rsidRPr="006D2658">
        <w:rPr>
          <w:lang w:val="en-US"/>
        </w:rPr>
        <w:t xml:space="preserve"> </w:t>
      </w:r>
      <w:proofErr w:type="spellStart"/>
      <w:r w:rsidR="00FC7097" w:rsidRPr="006D2658">
        <w:rPr>
          <w:lang w:val="en-US"/>
        </w:rPr>
        <w:t>axboroti</w:t>
      </w:r>
      <w:proofErr w:type="spellEnd"/>
      <w:r w:rsidR="00FC7097" w:rsidRPr="006D2658">
        <w:rPr>
          <w:lang w:val="en-US"/>
        </w:rPr>
        <w:t xml:space="preserve"> </w:t>
      </w:r>
      <w:proofErr w:type="spellStart"/>
      <w:r w:rsidR="00FC7097" w:rsidRPr="006D2658">
        <w:rPr>
          <w:lang w:val="en-US"/>
        </w:rPr>
        <w:t>eshitildi</w:t>
      </w:r>
      <w:proofErr w:type="spellEnd"/>
      <w:r w:rsidR="00FC7097" w:rsidRPr="006D2658">
        <w:rPr>
          <w:lang w:val="uz-Cyrl-UZ"/>
        </w:rPr>
        <w:t>.</w:t>
      </w:r>
    </w:p>
    <w:p w14:paraId="486B0B62" w14:textId="77777777" w:rsidR="00826C2D" w:rsidRPr="00826C2D" w:rsidRDefault="008D26BF" w:rsidP="008D26BF">
      <w:pPr>
        <w:spacing w:after="0"/>
        <w:ind w:firstLine="567"/>
        <w:jc w:val="both"/>
        <w:rPr>
          <w:lang w:val="uz-Cyrl-UZ"/>
        </w:rPr>
      </w:pPr>
      <w:r w:rsidRPr="00ED3579">
        <w:rPr>
          <w:lang w:val="uz-Cyrl-UZ"/>
        </w:rPr>
        <w:t>Filial Ishlar boshqarmasi boshlig‘i</w:t>
      </w:r>
      <w:r w:rsidRPr="006D2658">
        <w:rPr>
          <w:lang w:val="uz-Cyrl-UZ"/>
        </w:rPr>
        <w:t xml:space="preserve"> </w:t>
      </w:r>
      <w:r w:rsidRPr="00ED3579">
        <w:rPr>
          <w:lang w:val="uz-Cyrl-UZ"/>
        </w:rPr>
        <w:t>Abduraxmonov Xabibulla Isakovich</w:t>
      </w:r>
      <w:r w:rsidRPr="006B5875">
        <w:rPr>
          <w:lang w:val="uz-Cyrl-UZ"/>
        </w:rPr>
        <w:t>,</w:t>
      </w:r>
      <w:r w:rsidRPr="006D2658">
        <w:rPr>
          <w:lang w:val="uz-Cyrl-UZ"/>
        </w:rPr>
        <w:t xml:space="preserve"> </w:t>
      </w:r>
      <w:r w:rsidRPr="006B5875">
        <w:rPr>
          <w:lang w:val="uz-Cyrl-UZ"/>
        </w:rPr>
        <w:t>yoshlar bilan ishlash b</w:t>
      </w:r>
      <w:r w:rsidR="00206D6B">
        <w:rPr>
          <w:lang w:val="uz-Cyrl-UZ"/>
        </w:rPr>
        <w:t>o‘</w:t>
      </w:r>
      <w:r w:rsidRPr="006B5875">
        <w:rPr>
          <w:lang w:val="uz-Cyrl-UZ"/>
        </w:rPr>
        <w:t xml:space="preserve">yicha direktor </w:t>
      </w:r>
      <w:r w:rsidR="00206D6B">
        <w:rPr>
          <w:lang w:val="uz-Cyrl-UZ"/>
        </w:rPr>
        <w:t>o‘</w:t>
      </w:r>
      <w:r w:rsidRPr="006B5875">
        <w:rPr>
          <w:lang w:val="uz-Cyrl-UZ"/>
        </w:rPr>
        <w:t xml:space="preserve">rinbosari Kadirov Abdumalik Matkarimovich va ARM direktori Gulrux Xusanova </w:t>
      </w:r>
      <w:r w:rsidR="00206D6B">
        <w:rPr>
          <w:lang w:val="uz-Cyrl-UZ"/>
        </w:rPr>
        <w:t>o‘</w:t>
      </w:r>
      <w:r w:rsidRPr="008D26BF">
        <w:rPr>
          <w:lang w:val="uz-Cyrl-UZ"/>
        </w:rPr>
        <w:t>zlarining xohishlariga k</w:t>
      </w:r>
      <w:r w:rsidR="00206D6B">
        <w:rPr>
          <w:lang w:val="uz-Cyrl-UZ"/>
        </w:rPr>
        <w:t>o‘</w:t>
      </w:r>
      <w:r w:rsidRPr="008D26BF">
        <w:rPr>
          <w:lang w:val="uz-Cyrl-UZ"/>
        </w:rPr>
        <w:t xml:space="preserve">ra egallab turgan lavozimlaridan </w:t>
      </w:r>
      <w:r w:rsidRPr="006B5875">
        <w:rPr>
          <w:lang w:val="uz-Cyrl-UZ"/>
        </w:rPr>
        <w:t>boshqa lavozim</w:t>
      </w:r>
      <w:r w:rsidRPr="008D26BF">
        <w:rPr>
          <w:lang w:val="uz-Cyrl-UZ"/>
        </w:rPr>
        <w:t xml:space="preserve">larga </w:t>
      </w:r>
      <w:r w:rsidR="00206D6B">
        <w:rPr>
          <w:lang w:val="uz-Cyrl-UZ"/>
        </w:rPr>
        <w:t>o‘</w:t>
      </w:r>
      <w:r w:rsidRPr="008D26BF">
        <w:rPr>
          <w:lang w:val="uz-Cyrl-UZ"/>
        </w:rPr>
        <w:t xml:space="preserve">tkazildilar. </w:t>
      </w:r>
      <w:r w:rsidRPr="006B15E0">
        <w:rPr>
          <w:lang w:val="uz-Cyrl-UZ"/>
        </w:rPr>
        <w:t>Shu</w:t>
      </w:r>
      <w:r w:rsidRPr="006B5875">
        <w:rPr>
          <w:lang w:val="uz-Cyrl-UZ"/>
        </w:rPr>
        <w:t xml:space="preserve"> sababli </w:t>
      </w:r>
      <w:r w:rsidRPr="006D2658">
        <w:rPr>
          <w:lang w:val="uz-Cyrl-UZ"/>
        </w:rPr>
        <w:t xml:space="preserve">2023-yil </w:t>
      </w:r>
      <w:r w:rsidRPr="00ED3579">
        <w:rPr>
          <w:lang w:val="uz-Cyrl-UZ"/>
        </w:rPr>
        <w:t>3</w:t>
      </w:r>
      <w:r w:rsidRPr="006D2658">
        <w:rPr>
          <w:lang w:val="uz-Cyrl-UZ"/>
        </w:rPr>
        <w:t>-</w:t>
      </w:r>
      <w:r w:rsidRPr="00ED3579">
        <w:rPr>
          <w:lang w:val="uz-Cyrl-UZ"/>
        </w:rPr>
        <w:t>iyun</w:t>
      </w:r>
      <w:r w:rsidRPr="006D2658">
        <w:rPr>
          <w:lang w:val="uz-Cyrl-UZ"/>
        </w:rPr>
        <w:t>dan</w:t>
      </w:r>
      <w:r w:rsidRPr="00ED3579">
        <w:rPr>
          <w:lang w:val="uz-Cyrl-UZ"/>
        </w:rPr>
        <w:t xml:space="preserve"> </w:t>
      </w:r>
      <w:r w:rsidRPr="006D2658">
        <w:rPr>
          <w:lang w:val="uz-Cyrl-UZ"/>
        </w:rPr>
        <w:t>filial Kengashi a’zolari r</w:t>
      </w:r>
      <w:r w:rsidR="00206D6B">
        <w:rPr>
          <w:lang w:val="uz-Cyrl-UZ"/>
        </w:rPr>
        <w:t>o‘</w:t>
      </w:r>
      <w:r w:rsidRPr="006D2658">
        <w:rPr>
          <w:lang w:val="uz-Cyrl-UZ"/>
        </w:rPr>
        <w:t>yxatidan chiqari</w:t>
      </w:r>
      <w:r w:rsidRPr="006B15E0">
        <w:rPr>
          <w:lang w:val="uz-Cyrl-UZ"/>
        </w:rPr>
        <w:t>sh va mazkur lav</w:t>
      </w:r>
      <w:r w:rsidR="00826C2D" w:rsidRPr="00826C2D">
        <w:rPr>
          <w:lang w:val="uz-Cyrl-UZ"/>
        </w:rPr>
        <w:t>o</w:t>
      </w:r>
      <w:r w:rsidRPr="006B15E0">
        <w:rPr>
          <w:lang w:val="uz-Cyrl-UZ"/>
        </w:rPr>
        <w:t xml:space="preserve">zimlarga tayinlangan </w:t>
      </w:r>
      <w:r w:rsidR="006B15E0" w:rsidRPr="006B15E0">
        <w:rPr>
          <w:lang w:val="uz-Cyrl-UZ"/>
        </w:rPr>
        <w:t>Djabarov Abduraxim (</w:t>
      </w:r>
      <w:r w:rsidR="006B15E0" w:rsidRPr="00ED3579">
        <w:rPr>
          <w:lang w:val="uz-Cyrl-UZ"/>
        </w:rPr>
        <w:t>Ishlar boshqarmasi boshlig‘i</w:t>
      </w:r>
      <w:r w:rsidR="006B15E0" w:rsidRPr="006B15E0">
        <w:rPr>
          <w:lang w:val="uz-Cyrl-UZ"/>
        </w:rPr>
        <w:t>)</w:t>
      </w:r>
      <w:r w:rsidR="00826C2D" w:rsidRPr="00826C2D">
        <w:rPr>
          <w:lang w:val="uz-Cyrl-UZ"/>
        </w:rPr>
        <w:t xml:space="preserve"> filial </w:t>
      </w:r>
      <w:r w:rsidR="00826C2D" w:rsidRPr="006D2658">
        <w:rPr>
          <w:lang w:val="uz-Cyrl-UZ"/>
        </w:rPr>
        <w:t>Kengashi a’zolari r</w:t>
      </w:r>
      <w:r w:rsidR="00206D6B">
        <w:rPr>
          <w:lang w:val="uz-Cyrl-UZ"/>
        </w:rPr>
        <w:t>o‘</w:t>
      </w:r>
      <w:r w:rsidR="00826C2D" w:rsidRPr="006D2658">
        <w:rPr>
          <w:lang w:val="uz-Cyrl-UZ"/>
        </w:rPr>
        <w:t>yxati</w:t>
      </w:r>
      <w:r w:rsidR="00826C2D" w:rsidRPr="00826C2D">
        <w:rPr>
          <w:lang w:val="uz-Cyrl-UZ"/>
        </w:rPr>
        <w:t>ga q</w:t>
      </w:r>
      <w:r w:rsidR="00206D6B">
        <w:rPr>
          <w:lang w:val="uz-Cyrl-UZ"/>
        </w:rPr>
        <w:t>o‘</w:t>
      </w:r>
      <w:r w:rsidR="00826C2D" w:rsidRPr="00826C2D">
        <w:rPr>
          <w:lang w:val="uz-Cyrl-UZ"/>
        </w:rPr>
        <w:t>shishni taklif qilaman.</w:t>
      </w:r>
    </w:p>
    <w:p w14:paraId="4DA078C8" w14:textId="118791F5" w:rsidR="008D26BF" w:rsidRPr="00A95C79" w:rsidRDefault="00796871" w:rsidP="008D26BF">
      <w:pPr>
        <w:spacing w:after="0"/>
        <w:ind w:firstLine="567"/>
        <w:jc w:val="both"/>
        <w:rPr>
          <w:lang w:val="uz-Cyrl-UZ"/>
        </w:rPr>
      </w:pPr>
      <w:r w:rsidRPr="00796871">
        <w:rPr>
          <w:rFonts w:cs="Times New Roman"/>
          <w:szCs w:val="28"/>
          <w:lang w:val="uz-Cyrl-UZ"/>
        </w:rPr>
        <w:t>Bundan tashqari</w:t>
      </w:r>
      <w:r w:rsidR="006B15E0" w:rsidRPr="006B15E0">
        <w:rPr>
          <w:lang w:val="uz-Cyrl-UZ"/>
        </w:rPr>
        <w:t xml:space="preserve">, </w:t>
      </w:r>
      <w:r w:rsidR="00826C2D" w:rsidRPr="00826C2D">
        <w:rPr>
          <w:lang w:val="uz-Cyrl-UZ"/>
        </w:rPr>
        <w:t xml:space="preserve">Arakulova Fotima ARM direktori lavozimiga </w:t>
      </w:r>
      <w:r w:rsidR="00206D6B">
        <w:rPr>
          <w:lang w:val="uz-Cyrl-UZ"/>
        </w:rPr>
        <w:t>o‘</w:t>
      </w:r>
      <w:r w:rsidR="00826C2D" w:rsidRPr="00826C2D">
        <w:rPr>
          <w:lang w:val="uz-Cyrl-UZ"/>
        </w:rPr>
        <w:t>kazildi, Monitoring va Ichki nazorat b</w:t>
      </w:r>
      <w:r w:rsidR="00206D6B">
        <w:rPr>
          <w:lang w:val="uz-Cyrl-UZ"/>
        </w:rPr>
        <w:t>o‘</w:t>
      </w:r>
      <w:r w:rsidR="00826C2D" w:rsidRPr="00826C2D">
        <w:rPr>
          <w:lang w:val="uz-Cyrl-UZ"/>
        </w:rPr>
        <w:t>limi boshlig‘i lavozimiga Abdulxamidov Abdubaki tayinlandi</w:t>
      </w:r>
      <w:r w:rsidR="008D26BF" w:rsidRPr="006D2658">
        <w:rPr>
          <w:lang w:val="uz-Cyrl-UZ"/>
        </w:rPr>
        <w:t>.</w:t>
      </w:r>
      <w:r w:rsidR="00826C2D" w:rsidRPr="00826C2D">
        <w:rPr>
          <w:lang w:val="uz-Cyrl-UZ"/>
        </w:rPr>
        <w:t xml:space="preserve"> Shu munosabat bilan A.Abduraximovni filial </w:t>
      </w:r>
      <w:r w:rsidR="00826C2D" w:rsidRPr="006D2658">
        <w:rPr>
          <w:lang w:val="uz-Cyrl-UZ"/>
        </w:rPr>
        <w:t>Kengashi a’zolari r</w:t>
      </w:r>
      <w:r w:rsidR="00206D6B">
        <w:rPr>
          <w:lang w:val="uz-Cyrl-UZ"/>
        </w:rPr>
        <w:t>o‘</w:t>
      </w:r>
      <w:r w:rsidR="00826C2D" w:rsidRPr="006D2658">
        <w:rPr>
          <w:lang w:val="uz-Cyrl-UZ"/>
        </w:rPr>
        <w:t>yxati</w:t>
      </w:r>
      <w:r w:rsidR="00826C2D" w:rsidRPr="00826C2D">
        <w:rPr>
          <w:lang w:val="uz-Cyrl-UZ"/>
        </w:rPr>
        <w:t>ga q</w:t>
      </w:r>
      <w:r w:rsidR="00206D6B">
        <w:rPr>
          <w:lang w:val="uz-Cyrl-UZ"/>
        </w:rPr>
        <w:t>o‘</w:t>
      </w:r>
      <w:r w:rsidR="00826C2D" w:rsidRPr="00826C2D">
        <w:rPr>
          <w:lang w:val="uz-Cyrl-UZ"/>
        </w:rPr>
        <w:t>shishni taklif qilaman.</w:t>
      </w:r>
      <w:r w:rsidR="00A95C79" w:rsidRPr="00A95C79">
        <w:rPr>
          <w:lang w:val="uz-Cyrl-UZ"/>
        </w:rPr>
        <w:t xml:space="preserve"> </w:t>
      </w:r>
    </w:p>
    <w:p w14:paraId="204663C1" w14:textId="77777777" w:rsidR="00796871" w:rsidRDefault="00796871" w:rsidP="00796871">
      <w:pPr>
        <w:spacing w:after="0"/>
        <w:ind w:firstLine="567"/>
        <w:jc w:val="both"/>
        <w:rPr>
          <w:rFonts w:cs="Times New Roman"/>
          <w:szCs w:val="28"/>
          <w:lang w:val="uz-Cyrl-UZ"/>
        </w:rPr>
      </w:pPr>
      <w:r w:rsidRPr="00826C2D">
        <w:rPr>
          <w:lang w:val="uz-Cyrl-UZ"/>
        </w:rPr>
        <w:t>Shuningdek</w:t>
      </w:r>
      <w:r w:rsidRPr="00796871">
        <w:rPr>
          <w:lang w:val="uz-Cyrl-UZ"/>
        </w:rPr>
        <w:t>,</w:t>
      </w:r>
      <w:r>
        <w:rPr>
          <w:rFonts w:cs="Times New Roman"/>
          <w:szCs w:val="28"/>
          <w:lang w:val="uz-Cyrl-UZ"/>
        </w:rPr>
        <w:t xml:space="preserve"> </w:t>
      </w:r>
      <w:r w:rsidRPr="00796871">
        <w:rPr>
          <w:rFonts w:cs="Times New Roman"/>
          <w:szCs w:val="28"/>
          <w:lang w:val="uz-Cyrl-UZ"/>
        </w:rPr>
        <w:t>f</w:t>
      </w:r>
      <w:r>
        <w:rPr>
          <w:rFonts w:cs="Times New Roman"/>
          <w:szCs w:val="28"/>
          <w:lang w:val="uz-Cyrl-UZ"/>
        </w:rPr>
        <w:t xml:space="preserve">ilial direktori F.Muxtarov filialda </w:t>
      </w:r>
      <w:r w:rsidRPr="00B100F7">
        <w:rPr>
          <w:rFonts w:cs="Times New Roman"/>
          <w:szCs w:val="28"/>
          <w:lang w:val="uz-Cyrl-UZ"/>
        </w:rPr>
        <w:t>Jamoatchilik Kengashi</w:t>
      </w:r>
      <w:r>
        <w:rPr>
          <w:rFonts w:cs="Times New Roman"/>
          <w:szCs w:val="28"/>
          <w:lang w:val="uz-Cyrl-UZ"/>
        </w:rPr>
        <w:t xml:space="preserve"> faoliyati haqida gapirib, uning filial hayotida faol b</w:t>
      </w:r>
      <w:r w:rsidR="00206D6B">
        <w:rPr>
          <w:rFonts w:cs="Times New Roman"/>
          <w:szCs w:val="28"/>
          <w:lang w:val="uz-Cyrl-UZ"/>
        </w:rPr>
        <w:t>o‘</w:t>
      </w:r>
      <w:r>
        <w:rPr>
          <w:rFonts w:cs="Times New Roman"/>
          <w:szCs w:val="28"/>
          <w:lang w:val="uz-Cyrl-UZ"/>
        </w:rPr>
        <w:t>lishi, filialdagi barcha soha va xodimlar faoliyatini tahlil qilib borish Jamoatchilik Kengashiga t</w:t>
      </w:r>
      <w:r w:rsidR="00206D6B">
        <w:rPr>
          <w:rFonts w:cs="Times New Roman"/>
          <w:szCs w:val="28"/>
          <w:lang w:val="uz-Cyrl-UZ"/>
        </w:rPr>
        <w:t>o‘</w:t>
      </w:r>
      <w:r>
        <w:rPr>
          <w:rFonts w:cs="Times New Roman"/>
          <w:szCs w:val="28"/>
          <w:lang w:val="uz-Cyrl-UZ"/>
        </w:rPr>
        <w:t xml:space="preserve">liq yuklatilishi haqida axborot berdi. </w:t>
      </w:r>
    </w:p>
    <w:p w14:paraId="476DA773" w14:textId="77777777" w:rsidR="00796871" w:rsidRPr="00536707" w:rsidRDefault="00796871" w:rsidP="00796871">
      <w:pPr>
        <w:spacing w:after="0"/>
        <w:ind w:firstLine="567"/>
        <w:jc w:val="both"/>
        <w:rPr>
          <w:rFonts w:cs="Times New Roman"/>
          <w:szCs w:val="28"/>
          <w:lang w:val="uz-Latn-UZ"/>
        </w:rPr>
      </w:pPr>
      <w:r w:rsidRPr="00536707">
        <w:rPr>
          <w:rFonts w:cs="Times New Roman"/>
          <w:szCs w:val="28"/>
          <w:lang w:val="uz-Latn-UZ"/>
        </w:rPr>
        <w:t>Ushbu masala yuzasidan</w:t>
      </w:r>
      <w:r w:rsidRPr="00536707">
        <w:rPr>
          <w:rFonts w:cs="Times New Roman"/>
          <w:szCs w:val="28"/>
          <w:lang w:val="uz-Cyrl-UZ"/>
        </w:rPr>
        <w:t xml:space="preserve"> direktor </w:t>
      </w:r>
      <w:r w:rsidR="00206D6B">
        <w:rPr>
          <w:rFonts w:cs="Times New Roman"/>
          <w:szCs w:val="28"/>
          <w:lang w:val="uz-Cyrl-UZ"/>
        </w:rPr>
        <w:t>o‘</w:t>
      </w:r>
      <w:r w:rsidRPr="00536707">
        <w:rPr>
          <w:rFonts w:cs="Times New Roman"/>
          <w:szCs w:val="28"/>
          <w:lang w:val="uz-Cyrl-UZ"/>
        </w:rPr>
        <w:t>rinbosarlari</w:t>
      </w:r>
      <w:r w:rsidRPr="00536707">
        <w:rPr>
          <w:rFonts w:cs="Times New Roman"/>
          <w:szCs w:val="28"/>
          <w:lang w:val="uz-Latn-UZ"/>
        </w:rPr>
        <w:t>,</w:t>
      </w:r>
      <w:r w:rsidRPr="00536707">
        <w:rPr>
          <w:rFonts w:cs="Times New Roman"/>
          <w:szCs w:val="28"/>
          <w:lang w:val="uz-Cyrl-UZ"/>
        </w:rPr>
        <w:t xml:space="preserve"> b</w:t>
      </w:r>
      <w:r w:rsidR="00206D6B">
        <w:rPr>
          <w:rFonts w:cs="Times New Roman"/>
          <w:szCs w:val="28"/>
          <w:lang w:val="uz-Cyrl-UZ"/>
        </w:rPr>
        <w:t>o‘</w:t>
      </w:r>
      <w:r w:rsidRPr="00536707">
        <w:rPr>
          <w:rFonts w:cs="Times New Roman"/>
          <w:szCs w:val="28"/>
          <w:lang w:val="uz-Cyrl-UZ"/>
        </w:rPr>
        <w:t>lim boshliqlari,</w:t>
      </w:r>
      <w:r w:rsidRPr="00536707">
        <w:rPr>
          <w:rFonts w:cs="Times New Roman"/>
          <w:szCs w:val="28"/>
          <w:lang w:val="uz-Latn-UZ"/>
        </w:rPr>
        <w:t xml:space="preserve"> </w:t>
      </w:r>
      <w:r w:rsidRPr="00536707">
        <w:rPr>
          <w:rFonts w:cs="Times New Roman"/>
          <w:szCs w:val="28"/>
          <w:lang w:val="uz-Cyrl-UZ"/>
        </w:rPr>
        <w:t>kafedra mudirlari va fakultet dekanlari</w:t>
      </w:r>
      <w:r w:rsidRPr="00536707">
        <w:rPr>
          <w:rFonts w:cs="Times New Roman"/>
          <w:szCs w:val="28"/>
          <w:lang w:val="uz-Latn-UZ"/>
        </w:rPr>
        <w:t xml:space="preserve"> fikr-mulohaza bildirdilar.</w:t>
      </w:r>
    </w:p>
    <w:p w14:paraId="54BDB36E" w14:textId="77777777" w:rsidR="002C2115" w:rsidRDefault="00796871" w:rsidP="00E943D0">
      <w:pPr>
        <w:spacing w:after="0"/>
        <w:ind w:firstLine="567"/>
        <w:jc w:val="both"/>
        <w:rPr>
          <w:rFonts w:cs="Times New Roman"/>
          <w:szCs w:val="28"/>
          <w:lang w:val="uz-Cyrl-UZ"/>
        </w:rPr>
      </w:pPr>
      <w:r>
        <w:rPr>
          <w:rFonts w:cs="Times New Roman"/>
          <w:szCs w:val="28"/>
          <w:lang w:val="uz-Cyrl-UZ"/>
        </w:rPr>
        <w:t xml:space="preserve">F.Muxtarov Jamoatchilik Kengashi raisiga filialdagi barcha xodimlar faoliyatini faoliyatini tahlil qilish vakolatini berishini aytib </w:t>
      </w:r>
      <w:r w:rsidR="00206D6B">
        <w:rPr>
          <w:rFonts w:cs="Times New Roman"/>
          <w:szCs w:val="28"/>
          <w:lang w:val="uz-Cyrl-UZ"/>
        </w:rPr>
        <w:t>o‘</w:t>
      </w:r>
      <w:r>
        <w:rPr>
          <w:rFonts w:cs="Times New Roman"/>
          <w:szCs w:val="28"/>
          <w:lang w:val="uz-Cyrl-UZ"/>
        </w:rPr>
        <w:t>tdi. F. Muxtarov Jamoatchilik Kengashi a’zolari tarkibini shakllantirish b</w:t>
      </w:r>
      <w:r w:rsidR="00206D6B">
        <w:rPr>
          <w:rFonts w:cs="Times New Roman"/>
          <w:szCs w:val="28"/>
          <w:lang w:val="uz-Cyrl-UZ"/>
        </w:rPr>
        <w:t>o‘</w:t>
      </w:r>
      <w:r>
        <w:rPr>
          <w:rFonts w:cs="Times New Roman"/>
          <w:szCs w:val="28"/>
          <w:lang w:val="uz-Cyrl-UZ"/>
        </w:rPr>
        <w:t>yicha Boshqaruv yig‘ilishi a’zolari</w:t>
      </w:r>
      <w:r w:rsidR="002C2115" w:rsidRPr="002C2115">
        <w:rPr>
          <w:rFonts w:cs="Times New Roman"/>
          <w:szCs w:val="28"/>
          <w:lang w:val="uz-Cyrl-UZ"/>
        </w:rPr>
        <w:t xml:space="preserve">ga axborot berdi va </w:t>
      </w:r>
      <w:r w:rsidR="002C2115">
        <w:rPr>
          <w:rFonts w:cs="Times New Roman"/>
          <w:szCs w:val="28"/>
          <w:lang w:val="uz-Cyrl-UZ"/>
        </w:rPr>
        <w:t>quyidagi xodimlarni a’zolikka tavsiya qildi:</w:t>
      </w:r>
    </w:p>
    <w:p w14:paraId="0C9955D6" w14:textId="77777777" w:rsidR="002C022E" w:rsidRPr="002C022E" w:rsidRDefault="002C022E" w:rsidP="002C022E">
      <w:pPr>
        <w:spacing w:after="0"/>
        <w:ind w:firstLine="567"/>
        <w:jc w:val="both"/>
        <w:rPr>
          <w:rFonts w:cs="Times New Roman"/>
          <w:szCs w:val="28"/>
          <w:lang w:val="uz-Cyrl-UZ"/>
        </w:rPr>
      </w:pPr>
      <w:bookmarkStart w:id="1" w:name="_Hlk137112805"/>
      <w:r w:rsidRPr="002C022E">
        <w:rPr>
          <w:rFonts w:cs="Times New Roman"/>
          <w:szCs w:val="28"/>
          <w:lang w:val="uz-Cyrl-UZ"/>
        </w:rPr>
        <w:t xml:space="preserve">1. </w:t>
      </w:r>
      <w:r w:rsidR="00C120AF">
        <w:rPr>
          <w:rFonts w:cs="Times New Roman"/>
          <w:szCs w:val="28"/>
          <w:lang w:val="uz-Cyrl-UZ"/>
        </w:rPr>
        <w:t>Y</w:t>
      </w:r>
      <w:r w:rsidRPr="002C022E">
        <w:rPr>
          <w:rFonts w:cs="Times New Roman"/>
          <w:szCs w:val="28"/>
          <w:lang w:val="uz-Cyrl-UZ"/>
        </w:rPr>
        <w:t>.</w:t>
      </w:r>
      <w:r w:rsidR="00C120AF">
        <w:rPr>
          <w:rFonts w:cs="Times New Roman"/>
          <w:szCs w:val="28"/>
          <w:lang w:val="uz-Cyrl-UZ"/>
        </w:rPr>
        <w:t>G‘ofurov</w:t>
      </w:r>
      <w:r w:rsidRPr="002C022E">
        <w:rPr>
          <w:rFonts w:cs="Times New Roman"/>
          <w:szCs w:val="28"/>
          <w:lang w:val="uz-Cyrl-UZ"/>
        </w:rPr>
        <w:t xml:space="preserve"> – </w:t>
      </w:r>
      <w:r w:rsidR="00206D6B">
        <w:rPr>
          <w:rFonts w:cs="Times New Roman"/>
          <w:szCs w:val="28"/>
          <w:lang w:val="uz-Cyrl-UZ"/>
        </w:rPr>
        <w:t>O‘</w:t>
      </w:r>
      <w:r w:rsidR="00C120AF">
        <w:rPr>
          <w:rFonts w:cs="Times New Roman"/>
          <w:szCs w:val="28"/>
          <w:lang w:val="uz-Cyrl-UZ"/>
        </w:rPr>
        <w:t>zbekiston</w:t>
      </w:r>
      <w:r w:rsidRPr="002C022E">
        <w:rPr>
          <w:rFonts w:cs="Times New Roman"/>
          <w:szCs w:val="28"/>
          <w:lang w:val="uz-Cyrl-UZ"/>
        </w:rPr>
        <w:t xml:space="preserve"> </w:t>
      </w:r>
      <w:r w:rsidR="00C120AF">
        <w:rPr>
          <w:rFonts w:cs="Times New Roman"/>
          <w:szCs w:val="28"/>
          <w:lang w:val="uz-Cyrl-UZ"/>
        </w:rPr>
        <w:t>Respublikasi</w:t>
      </w:r>
      <w:r w:rsidRPr="002C022E">
        <w:rPr>
          <w:rFonts w:cs="Times New Roman"/>
          <w:szCs w:val="28"/>
          <w:lang w:val="uz-Cyrl-UZ"/>
        </w:rPr>
        <w:t xml:space="preserve"> </w:t>
      </w:r>
      <w:r w:rsidR="00C120AF">
        <w:rPr>
          <w:rFonts w:cs="Times New Roman"/>
          <w:szCs w:val="28"/>
          <w:lang w:val="uz-Cyrl-UZ"/>
        </w:rPr>
        <w:t>Raqamli</w:t>
      </w:r>
      <w:r w:rsidRPr="002C022E">
        <w:rPr>
          <w:rFonts w:cs="Times New Roman"/>
          <w:szCs w:val="28"/>
          <w:lang w:val="uz-Cyrl-UZ"/>
        </w:rPr>
        <w:t xml:space="preserve"> </w:t>
      </w:r>
      <w:r w:rsidR="00C120AF">
        <w:rPr>
          <w:rFonts w:cs="Times New Roman"/>
          <w:szCs w:val="28"/>
          <w:lang w:val="uz-Cyrl-UZ"/>
        </w:rPr>
        <w:t>texnologiyalar</w:t>
      </w:r>
      <w:r w:rsidRPr="002C022E">
        <w:rPr>
          <w:rFonts w:cs="Times New Roman"/>
          <w:szCs w:val="28"/>
          <w:lang w:val="uz-Cyrl-UZ"/>
        </w:rPr>
        <w:t xml:space="preserve"> </w:t>
      </w:r>
      <w:r w:rsidR="00C120AF">
        <w:rPr>
          <w:rFonts w:cs="Times New Roman"/>
          <w:szCs w:val="28"/>
          <w:lang w:val="uz-Cyrl-UZ"/>
        </w:rPr>
        <w:t>vazirligi</w:t>
      </w:r>
      <w:r w:rsidRPr="002C022E">
        <w:rPr>
          <w:rFonts w:cs="Times New Roman"/>
          <w:szCs w:val="28"/>
          <w:lang w:val="uz-Cyrl-UZ"/>
        </w:rPr>
        <w:t xml:space="preserve"> </w:t>
      </w:r>
      <w:r w:rsidR="00C120AF">
        <w:rPr>
          <w:rFonts w:cs="Times New Roman"/>
          <w:szCs w:val="28"/>
          <w:lang w:val="uz-Cyrl-UZ"/>
        </w:rPr>
        <w:t>Farg‘ona</w:t>
      </w:r>
      <w:r w:rsidRPr="002C022E">
        <w:rPr>
          <w:rFonts w:cs="Times New Roman"/>
          <w:szCs w:val="28"/>
          <w:lang w:val="uz-Cyrl-UZ"/>
        </w:rPr>
        <w:t xml:space="preserve"> </w:t>
      </w:r>
      <w:r w:rsidR="00C120AF">
        <w:rPr>
          <w:rFonts w:cs="Times New Roman"/>
          <w:szCs w:val="28"/>
          <w:lang w:val="uz-Cyrl-UZ"/>
        </w:rPr>
        <w:t>viloyat</w:t>
      </w:r>
      <w:r w:rsidRPr="002C022E">
        <w:rPr>
          <w:rFonts w:cs="Times New Roman"/>
          <w:szCs w:val="28"/>
          <w:lang w:val="uz-Cyrl-UZ"/>
        </w:rPr>
        <w:t xml:space="preserve"> </w:t>
      </w:r>
      <w:r w:rsidR="00C120AF">
        <w:rPr>
          <w:rFonts w:cs="Times New Roman"/>
          <w:szCs w:val="28"/>
          <w:lang w:val="uz-Cyrl-UZ"/>
        </w:rPr>
        <w:t>Hududiy</w:t>
      </w:r>
      <w:r w:rsidRPr="002C022E">
        <w:rPr>
          <w:rFonts w:cs="Times New Roman"/>
          <w:szCs w:val="28"/>
          <w:lang w:val="uz-Cyrl-UZ"/>
        </w:rPr>
        <w:t xml:space="preserve"> </w:t>
      </w:r>
      <w:r w:rsidR="00C120AF">
        <w:rPr>
          <w:rFonts w:cs="Times New Roman"/>
          <w:szCs w:val="28"/>
          <w:lang w:val="uz-Cyrl-UZ"/>
        </w:rPr>
        <w:t>boshqarmasi</w:t>
      </w:r>
      <w:r w:rsidRPr="002C022E">
        <w:rPr>
          <w:rFonts w:cs="Times New Roman"/>
          <w:szCs w:val="28"/>
          <w:lang w:val="uz-Cyrl-UZ"/>
        </w:rPr>
        <w:t xml:space="preserve"> </w:t>
      </w:r>
      <w:r w:rsidR="00C120AF">
        <w:rPr>
          <w:rFonts w:cs="Times New Roman"/>
          <w:szCs w:val="28"/>
          <w:lang w:val="uz-Cyrl-UZ"/>
        </w:rPr>
        <w:t>boshlig‘i</w:t>
      </w:r>
      <w:r w:rsidRPr="002C022E">
        <w:rPr>
          <w:rFonts w:cs="Times New Roman"/>
          <w:szCs w:val="28"/>
          <w:lang w:val="uz-Cyrl-UZ"/>
        </w:rPr>
        <w:t>;</w:t>
      </w:r>
    </w:p>
    <w:p w14:paraId="717EA22B" w14:textId="77777777" w:rsidR="002C022E" w:rsidRPr="002C022E" w:rsidRDefault="002C022E" w:rsidP="002C022E">
      <w:pPr>
        <w:spacing w:after="0"/>
        <w:ind w:firstLine="567"/>
        <w:jc w:val="both"/>
        <w:rPr>
          <w:rFonts w:cs="Times New Roman"/>
          <w:szCs w:val="28"/>
          <w:lang w:val="uz-Cyrl-UZ"/>
        </w:rPr>
      </w:pPr>
      <w:r w:rsidRPr="002C022E">
        <w:rPr>
          <w:rFonts w:cs="Times New Roman"/>
          <w:szCs w:val="28"/>
          <w:lang w:val="uz-Cyrl-UZ"/>
        </w:rPr>
        <w:t xml:space="preserve">2. </w:t>
      </w:r>
      <w:r w:rsidR="00C120AF">
        <w:rPr>
          <w:rFonts w:cs="Times New Roman"/>
          <w:szCs w:val="28"/>
          <w:lang w:val="uz-Cyrl-UZ"/>
        </w:rPr>
        <w:t>O</w:t>
      </w:r>
      <w:r w:rsidRPr="002C022E">
        <w:rPr>
          <w:rFonts w:cs="Times New Roman"/>
          <w:szCs w:val="28"/>
          <w:lang w:val="uz-Cyrl-UZ"/>
        </w:rPr>
        <w:t>.</w:t>
      </w:r>
      <w:r w:rsidR="00C120AF">
        <w:rPr>
          <w:rFonts w:cs="Times New Roman"/>
          <w:szCs w:val="28"/>
          <w:lang w:val="uz-Cyrl-UZ"/>
        </w:rPr>
        <w:t>Otaqulov</w:t>
      </w:r>
      <w:r w:rsidRPr="002C022E">
        <w:rPr>
          <w:rFonts w:cs="Times New Roman"/>
          <w:szCs w:val="28"/>
          <w:lang w:val="uz-Cyrl-UZ"/>
        </w:rPr>
        <w:t xml:space="preserve">, </w:t>
      </w:r>
      <w:r w:rsidR="00C120AF">
        <w:rPr>
          <w:rFonts w:cs="Times New Roman"/>
          <w:szCs w:val="28"/>
          <w:lang w:val="uz-Cyrl-UZ"/>
        </w:rPr>
        <w:t>TATU</w:t>
      </w:r>
      <w:r w:rsidRPr="002C022E">
        <w:rPr>
          <w:rFonts w:cs="Times New Roman"/>
          <w:szCs w:val="28"/>
          <w:lang w:val="uz-Cyrl-UZ"/>
        </w:rPr>
        <w:t xml:space="preserve"> </w:t>
      </w:r>
      <w:r w:rsidR="00C120AF">
        <w:rPr>
          <w:rFonts w:cs="Times New Roman"/>
          <w:szCs w:val="28"/>
          <w:lang w:val="uz-Cyrl-UZ"/>
        </w:rPr>
        <w:t>Farg‘ona</w:t>
      </w:r>
      <w:r w:rsidRPr="002C022E">
        <w:rPr>
          <w:rFonts w:cs="Times New Roman"/>
          <w:szCs w:val="28"/>
          <w:lang w:val="uz-Cyrl-UZ"/>
        </w:rPr>
        <w:t xml:space="preserve"> </w:t>
      </w:r>
      <w:r w:rsidR="00C120AF">
        <w:rPr>
          <w:rFonts w:cs="Times New Roman"/>
          <w:szCs w:val="28"/>
          <w:lang w:val="uz-Cyrl-UZ"/>
        </w:rPr>
        <w:t>filiali</w:t>
      </w:r>
      <w:r w:rsidRPr="002C022E">
        <w:rPr>
          <w:rFonts w:cs="Times New Roman"/>
          <w:szCs w:val="28"/>
          <w:lang w:val="uz-Cyrl-UZ"/>
        </w:rPr>
        <w:t xml:space="preserve"> </w:t>
      </w:r>
      <w:r w:rsidR="00C120AF">
        <w:rPr>
          <w:rFonts w:cs="Times New Roman"/>
          <w:szCs w:val="28"/>
          <w:lang w:val="uz-Cyrl-UZ"/>
        </w:rPr>
        <w:t>Kompyuter</w:t>
      </w:r>
      <w:r w:rsidRPr="002C022E">
        <w:rPr>
          <w:rFonts w:cs="Times New Roman"/>
          <w:szCs w:val="28"/>
          <w:lang w:val="uz-Cyrl-UZ"/>
        </w:rPr>
        <w:t xml:space="preserve"> </w:t>
      </w:r>
      <w:r w:rsidR="00C120AF">
        <w:rPr>
          <w:rFonts w:cs="Times New Roman"/>
          <w:szCs w:val="28"/>
          <w:lang w:val="uz-Cyrl-UZ"/>
        </w:rPr>
        <w:t>injiniringi</w:t>
      </w:r>
      <w:r w:rsidRPr="002C022E">
        <w:rPr>
          <w:rFonts w:cs="Times New Roman"/>
          <w:szCs w:val="28"/>
          <w:lang w:val="uz-Cyrl-UZ"/>
        </w:rPr>
        <w:t xml:space="preserve"> </w:t>
      </w:r>
      <w:r w:rsidR="00C120AF">
        <w:rPr>
          <w:rFonts w:cs="Times New Roman"/>
          <w:szCs w:val="28"/>
          <w:lang w:val="uz-Cyrl-UZ"/>
        </w:rPr>
        <w:t>fakultet</w:t>
      </w:r>
      <w:r w:rsidRPr="002C022E">
        <w:rPr>
          <w:rFonts w:cs="Times New Roman"/>
          <w:szCs w:val="28"/>
          <w:lang w:val="uz-Cyrl-UZ"/>
        </w:rPr>
        <w:t xml:space="preserve"> </w:t>
      </w:r>
      <w:r w:rsidR="00C120AF">
        <w:rPr>
          <w:rFonts w:cs="Times New Roman"/>
          <w:szCs w:val="28"/>
          <w:lang w:val="uz-Cyrl-UZ"/>
        </w:rPr>
        <w:t>dekani</w:t>
      </w:r>
      <w:r w:rsidRPr="002C022E">
        <w:rPr>
          <w:rFonts w:cs="Times New Roman"/>
          <w:szCs w:val="28"/>
          <w:lang w:val="uz-Cyrl-UZ"/>
        </w:rPr>
        <w:t xml:space="preserve">, </w:t>
      </w:r>
      <w:r w:rsidR="00C120AF">
        <w:rPr>
          <w:rFonts w:cs="Times New Roman"/>
          <w:szCs w:val="28"/>
          <w:lang w:val="uz-Cyrl-UZ"/>
        </w:rPr>
        <w:t>rais</w:t>
      </w:r>
      <w:r w:rsidRPr="002C022E">
        <w:rPr>
          <w:rFonts w:cs="Times New Roman"/>
          <w:szCs w:val="28"/>
          <w:lang w:val="uz-Cyrl-UZ"/>
        </w:rPr>
        <w:t xml:space="preserve"> </w:t>
      </w:r>
      <w:r w:rsidR="00206D6B">
        <w:rPr>
          <w:rFonts w:cs="Times New Roman"/>
          <w:szCs w:val="28"/>
          <w:lang w:val="uz-Cyrl-UZ"/>
        </w:rPr>
        <w:t>o‘</w:t>
      </w:r>
      <w:r w:rsidR="00C120AF">
        <w:rPr>
          <w:rFonts w:cs="Times New Roman"/>
          <w:szCs w:val="28"/>
          <w:lang w:val="uz-Cyrl-UZ"/>
        </w:rPr>
        <w:t>rinbosari</w:t>
      </w:r>
      <w:r w:rsidRPr="002C022E">
        <w:rPr>
          <w:rFonts w:cs="Times New Roman"/>
          <w:szCs w:val="28"/>
          <w:lang w:val="uz-Cyrl-UZ"/>
        </w:rPr>
        <w:t>;</w:t>
      </w:r>
    </w:p>
    <w:p w14:paraId="22204B00" w14:textId="77777777" w:rsidR="002C022E" w:rsidRPr="002C022E" w:rsidRDefault="002C022E" w:rsidP="002C022E">
      <w:pPr>
        <w:spacing w:after="0"/>
        <w:ind w:firstLine="567"/>
        <w:jc w:val="both"/>
        <w:rPr>
          <w:rFonts w:cs="Times New Roman"/>
          <w:szCs w:val="28"/>
          <w:lang w:val="uz-Cyrl-UZ"/>
        </w:rPr>
      </w:pPr>
      <w:r w:rsidRPr="002C022E">
        <w:rPr>
          <w:rFonts w:cs="Times New Roman"/>
          <w:szCs w:val="28"/>
          <w:lang w:val="uz-Cyrl-UZ"/>
        </w:rPr>
        <w:t xml:space="preserve">3. </w:t>
      </w:r>
      <w:r w:rsidR="00C120AF">
        <w:rPr>
          <w:rFonts w:cs="Times New Roman"/>
          <w:szCs w:val="28"/>
          <w:lang w:val="uz-Cyrl-UZ"/>
        </w:rPr>
        <w:t>A</w:t>
      </w:r>
      <w:r w:rsidRPr="002C022E">
        <w:rPr>
          <w:rFonts w:cs="Times New Roman"/>
          <w:szCs w:val="28"/>
          <w:lang w:val="uz-Cyrl-UZ"/>
        </w:rPr>
        <w:t>.</w:t>
      </w:r>
      <w:r w:rsidR="00C120AF">
        <w:rPr>
          <w:rFonts w:cs="Times New Roman"/>
          <w:szCs w:val="28"/>
          <w:lang w:val="uz-Cyrl-UZ"/>
        </w:rPr>
        <w:t>Umarov</w:t>
      </w:r>
      <w:r w:rsidRPr="002C022E">
        <w:rPr>
          <w:rFonts w:cs="Times New Roman"/>
          <w:szCs w:val="28"/>
          <w:lang w:val="uz-Cyrl-UZ"/>
        </w:rPr>
        <w:t xml:space="preserve"> – </w:t>
      </w:r>
      <w:r w:rsidR="00C120AF">
        <w:rPr>
          <w:rFonts w:cs="Times New Roman"/>
          <w:szCs w:val="28"/>
          <w:lang w:val="uz-Cyrl-UZ"/>
        </w:rPr>
        <w:t>Farg‘ona</w:t>
      </w:r>
      <w:r w:rsidRPr="002C022E">
        <w:rPr>
          <w:rFonts w:cs="Times New Roman"/>
          <w:szCs w:val="28"/>
          <w:lang w:val="uz-Cyrl-UZ"/>
        </w:rPr>
        <w:t xml:space="preserve"> </w:t>
      </w:r>
      <w:r w:rsidR="00C120AF">
        <w:rPr>
          <w:rFonts w:cs="Times New Roman"/>
          <w:szCs w:val="28"/>
          <w:lang w:val="uz-Cyrl-UZ"/>
        </w:rPr>
        <w:t>shahar</w:t>
      </w:r>
      <w:r w:rsidRPr="002C022E">
        <w:rPr>
          <w:rFonts w:cs="Times New Roman"/>
          <w:szCs w:val="28"/>
          <w:lang w:val="uz-Cyrl-UZ"/>
        </w:rPr>
        <w:t xml:space="preserve"> “</w:t>
      </w:r>
      <w:r w:rsidR="00C120AF">
        <w:rPr>
          <w:rFonts w:cs="Times New Roman"/>
          <w:szCs w:val="28"/>
          <w:lang w:val="uz-Cyrl-UZ"/>
        </w:rPr>
        <w:t>Iftixor</w:t>
      </w:r>
      <w:r w:rsidRPr="002C022E">
        <w:rPr>
          <w:rFonts w:cs="Times New Roman"/>
          <w:szCs w:val="28"/>
          <w:lang w:val="uz-Cyrl-UZ"/>
        </w:rPr>
        <w:t xml:space="preserve">” </w:t>
      </w:r>
      <w:r w:rsidR="00C120AF">
        <w:rPr>
          <w:rFonts w:cs="Times New Roman"/>
          <w:szCs w:val="28"/>
          <w:lang w:val="uz-Cyrl-UZ"/>
        </w:rPr>
        <w:t>MFY</w:t>
      </w:r>
      <w:r w:rsidRPr="002C022E">
        <w:rPr>
          <w:rFonts w:cs="Times New Roman"/>
          <w:szCs w:val="28"/>
          <w:lang w:val="uz-Cyrl-UZ"/>
        </w:rPr>
        <w:t xml:space="preserve"> </w:t>
      </w:r>
      <w:r w:rsidR="00C120AF">
        <w:rPr>
          <w:rFonts w:cs="Times New Roman"/>
          <w:szCs w:val="28"/>
          <w:lang w:val="uz-Cyrl-UZ"/>
        </w:rPr>
        <w:t>raisi</w:t>
      </w:r>
      <w:r w:rsidRPr="002C022E">
        <w:rPr>
          <w:rFonts w:cs="Times New Roman"/>
          <w:szCs w:val="28"/>
          <w:lang w:val="uz-Cyrl-UZ"/>
        </w:rPr>
        <w:t>;</w:t>
      </w:r>
    </w:p>
    <w:p w14:paraId="4BEA10BF" w14:textId="77777777" w:rsidR="002C022E" w:rsidRPr="002C022E" w:rsidRDefault="002C022E" w:rsidP="002C022E">
      <w:pPr>
        <w:spacing w:after="0"/>
        <w:ind w:firstLine="567"/>
        <w:jc w:val="both"/>
        <w:rPr>
          <w:rFonts w:cs="Times New Roman"/>
          <w:szCs w:val="28"/>
          <w:lang w:val="uz-Cyrl-UZ"/>
        </w:rPr>
      </w:pPr>
      <w:r w:rsidRPr="002C022E">
        <w:rPr>
          <w:rFonts w:cs="Times New Roman"/>
          <w:szCs w:val="28"/>
          <w:lang w:val="uz-Cyrl-UZ"/>
        </w:rPr>
        <w:t xml:space="preserve">4. </w:t>
      </w:r>
      <w:r w:rsidR="00C120AF">
        <w:rPr>
          <w:rFonts w:cs="Times New Roman"/>
          <w:szCs w:val="28"/>
          <w:lang w:val="uz-Cyrl-UZ"/>
        </w:rPr>
        <w:t>Raimjonova</w:t>
      </w:r>
      <w:r w:rsidRPr="002C022E">
        <w:rPr>
          <w:rFonts w:cs="Times New Roman"/>
          <w:szCs w:val="28"/>
          <w:lang w:val="uz-Cyrl-UZ"/>
        </w:rPr>
        <w:t xml:space="preserve">  </w:t>
      </w:r>
      <w:r w:rsidR="00C120AF">
        <w:rPr>
          <w:rFonts w:cs="Times New Roman"/>
          <w:szCs w:val="28"/>
          <w:lang w:val="uz-Cyrl-UZ"/>
        </w:rPr>
        <w:t>Gavharoy</w:t>
      </w:r>
      <w:r w:rsidRPr="002C022E">
        <w:rPr>
          <w:rFonts w:cs="Times New Roman"/>
          <w:szCs w:val="28"/>
          <w:lang w:val="uz-Cyrl-UZ"/>
        </w:rPr>
        <w:t xml:space="preserve"> </w:t>
      </w:r>
      <w:r w:rsidR="00C120AF">
        <w:rPr>
          <w:rFonts w:cs="Times New Roman"/>
          <w:szCs w:val="28"/>
          <w:lang w:val="uz-Cyrl-UZ"/>
        </w:rPr>
        <w:t>Xasanovna</w:t>
      </w:r>
      <w:r w:rsidRPr="002C022E">
        <w:rPr>
          <w:rFonts w:cs="Times New Roman"/>
          <w:szCs w:val="28"/>
          <w:lang w:val="uz-Cyrl-UZ"/>
        </w:rPr>
        <w:t xml:space="preserve"> (</w:t>
      </w:r>
      <w:r w:rsidR="00C120AF">
        <w:rPr>
          <w:rFonts w:cs="Times New Roman"/>
          <w:szCs w:val="28"/>
          <w:lang w:val="uz-Cyrl-UZ"/>
        </w:rPr>
        <w:t>TATU</w:t>
      </w:r>
      <w:r w:rsidRPr="002C022E">
        <w:rPr>
          <w:rFonts w:cs="Times New Roman"/>
          <w:szCs w:val="28"/>
          <w:lang w:val="uz-Cyrl-UZ"/>
        </w:rPr>
        <w:t xml:space="preserve"> </w:t>
      </w:r>
      <w:r w:rsidR="00C120AF">
        <w:rPr>
          <w:rFonts w:cs="Times New Roman"/>
          <w:szCs w:val="28"/>
          <w:lang w:val="uz-Cyrl-UZ"/>
        </w:rPr>
        <w:t>Farg‘ona</w:t>
      </w:r>
      <w:r w:rsidRPr="002C022E">
        <w:rPr>
          <w:rFonts w:cs="Times New Roman"/>
          <w:szCs w:val="28"/>
          <w:lang w:val="uz-Cyrl-UZ"/>
        </w:rPr>
        <w:t xml:space="preserve"> </w:t>
      </w:r>
      <w:r w:rsidR="00C120AF">
        <w:rPr>
          <w:rFonts w:cs="Times New Roman"/>
          <w:szCs w:val="28"/>
          <w:lang w:val="uz-Cyrl-UZ"/>
        </w:rPr>
        <w:t>filiali</w:t>
      </w:r>
      <w:r w:rsidRPr="00C120AF">
        <w:rPr>
          <w:rFonts w:cs="Times New Roman"/>
          <w:szCs w:val="28"/>
          <w:lang w:val="uz-Cyrl-UZ"/>
        </w:rPr>
        <w:t>,</w:t>
      </w:r>
      <w:r w:rsidRPr="002C022E">
        <w:rPr>
          <w:rFonts w:cs="Times New Roman"/>
          <w:szCs w:val="28"/>
          <w:lang w:val="uz-Cyrl-UZ"/>
        </w:rPr>
        <w:t xml:space="preserve"> 634-20  </w:t>
      </w:r>
      <w:r w:rsidR="00C120AF">
        <w:rPr>
          <w:rFonts w:cs="Times New Roman"/>
          <w:szCs w:val="28"/>
          <w:lang w:val="uz-Cyrl-UZ"/>
        </w:rPr>
        <w:t>guruh</w:t>
      </w:r>
      <w:r w:rsidRPr="002C022E">
        <w:rPr>
          <w:rFonts w:cs="Times New Roman"/>
          <w:szCs w:val="28"/>
          <w:lang w:val="uz-Cyrl-UZ"/>
        </w:rPr>
        <w:t xml:space="preserve">  </w:t>
      </w:r>
      <w:r w:rsidR="00C120AF">
        <w:rPr>
          <w:rFonts w:cs="Times New Roman"/>
          <w:szCs w:val="28"/>
          <w:lang w:val="uz-Cyrl-UZ"/>
        </w:rPr>
        <w:t>talabasi</w:t>
      </w:r>
      <w:r w:rsidRPr="002C022E">
        <w:rPr>
          <w:rFonts w:cs="Times New Roman"/>
          <w:szCs w:val="28"/>
          <w:lang w:val="uz-Cyrl-UZ"/>
        </w:rPr>
        <w:t xml:space="preserve"> </w:t>
      </w:r>
      <w:r w:rsidR="00C120AF">
        <w:rPr>
          <w:rFonts w:cs="Times New Roman"/>
          <w:szCs w:val="28"/>
          <w:lang w:val="uz-Cyrl-UZ"/>
        </w:rPr>
        <w:t>Raimjonova</w:t>
      </w:r>
      <w:r w:rsidRPr="002C022E">
        <w:rPr>
          <w:rFonts w:cs="Times New Roman"/>
          <w:szCs w:val="28"/>
          <w:lang w:val="uz-Cyrl-UZ"/>
        </w:rPr>
        <w:t xml:space="preserve"> </w:t>
      </w:r>
      <w:r w:rsidR="00C120AF">
        <w:rPr>
          <w:rFonts w:cs="Times New Roman"/>
          <w:szCs w:val="28"/>
          <w:lang w:val="uz-Cyrl-UZ"/>
        </w:rPr>
        <w:t>Maftuna</w:t>
      </w:r>
      <w:r w:rsidRPr="002C022E">
        <w:rPr>
          <w:rFonts w:cs="Times New Roman"/>
          <w:szCs w:val="28"/>
          <w:lang w:val="uz-Cyrl-UZ"/>
        </w:rPr>
        <w:t xml:space="preserve"> </w:t>
      </w:r>
      <w:r w:rsidR="00C120AF">
        <w:rPr>
          <w:rFonts w:cs="Times New Roman"/>
          <w:szCs w:val="28"/>
          <w:lang w:val="uz-Cyrl-UZ"/>
        </w:rPr>
        <w:t>Shuhrat</w:t>
      </w:r>
      <w:r w:rsidRPr="002C022E">
        <w:rPr>
          <w:rFonts w:cs="Times New Roman"/>
          <w:szCs w:val="28"/>
          <w:lang w:val="uz-Cyrl-UZ"/>
        </w:rPr>
        <w:t xml:space="preserve"> </w:t>
      </w:r>
      <w:r w:rsidR="00C120AF">
        <w:rPr>
          <w:rFonts w:cs="Times New Roman"/>
          <w:szCs w:val="28"/>
          <w:lang w:val="uz-Cyrl-UZ"/>
        </w:rPr>
        <w:t>qizining</w:t>
      </w:r>
      <w:r w:rsidRPr="002C022E">
        <w:rPr>
          <w:rFonts w:cs="Times New Roman"/>
          <w:szCs w:val="28"/>
          <w:lang w:val="uz-Cyrl-UZ"/>
        </w:rPr>
        <w:t xml:space="preserve"> </w:t>
      </w:r>
      <w:r w:rsidR="00C120AF">
        <w:rPr>
          <w:rFonts w:cs="Times New Roman"/>
          <w:szCs w:val="28"/>
          <w:lang w:val="uz-Cyrl-UZ"/>
        </w:rPr>
        <w:t>onasi</w:t>
      </w:r>
      <w:r w:rsidRPr="002C022E">
        <w:rPr>
          <w:rFonts w:cs="Times New Roman"/>
          <w:szCs w:val="28"/>
          <w:lang w:val="uz-Cyrl-UZ"/>
        </w:rPr>
        <w:t>);</w:t>
      </w:r>
    </w:p>
    <w:p w14:paraId="6D914FBE" w14:textId="4B91D3E6" w:rsidR="002C022E" w:rsidRPr="002C022E" w:rsidRDefault="002C022E" w:rsidP="002C022E">
      <w:pPr>
        <w:spacing w:after="0"/>
        <w:ind w:firstLine="567"/>
        <w:jc w:val="both"/>
        <w:rPr>
          <w:rFonts w:cs="Times New Roman"/>
          <w:szCs w:val="28"/>
          <w:lang w:val="uz-Cyrl-UZ"/>
        </w:rPr>
      </w:pPr>
      <w:r w:rsidRPr="002C022E">
        <w:rPr>
          <w:rFonts w:cs="Times New Roman"/>
          <w:szCs w:val="28"/>
          <w:lang w:val="uz-Cyrl-UZ"/>
        </w:rPr>
        <w:t xml:space="preserve">5. </w:t>
      </w:r>
      <w:r w:rsidR="00C120AF">
        <w:rPr>
          <w:rFonts w:cs="Times New Roman"/>
          <w:szCs w:val="28"/>
          <w:lang w:val="uz-Cyrl-UZ"/>
        </w:rPr>
        <w:t>Djumabo</w:t>
      </w:r>
      <w:r w:rsidR="002E5300" w:rsidRPr="002E5300">
        <w:rPr>
          <w:rFonts w:cs="Times New Roman"/>
          <w:szCs w:val="28"/>
          <w:lang w:val="uz-Cyrl-UZ"/>
        </w:rPr>
        <w:t>y</w:t>
      </w:r>
      <w:r w:rsidR="00C120AF">
        <w:rPr>
          <w:rFonts w:cs="Times New Roman"/>
          <w:szCs w:val="28"/>
          <w:lang w:val="uz-Cyrl-UZ"/>
        </w:rPr>
        <w:t>ev</w:t>
      </w:r>
      <w:r w:rsidRPr="002C022E">
        <w:rPr>
          <w:rFonts w:cs="Times New Roman"/>
          <w:szCs w:val="28"/>
          <w:lang w:val="uz-Cyrl-UZ"/>
        </w:rPr>
        <w:t xml:space="preserve"> </w:t>
      </w:r>
      <w:r w:rsidR="00C120AF">
        <w:rPr>
          <w:rFonts w:cs="Times New Roman"/>
          <w:szCs w:val="28"/>
          <w:lang w:val="uz-Cyrl-UZ"/>
        </w:rPr>
        <w:t>Oybek</w:t>
      </w:r>
      <w:r w:rsidRPr="002C022E">
        <w:rPr>
          <w:rFonts w:cs="Times New Roman"/>
          <w:szCs w:val="28"/>
          <w:lang w:val="uz-Cyrl-UZ"/>
        </w:rPr>
        <w:t xml:space="preserve"> </w:t>
      </w:r>
      <w:r w:rsidR="00C120AF">
        <w:rPr>
          <w:rFonts w:cs="Times New Roman"/>
          <w:szCs w:val="28"/>
          <w:lang w:val="uz-Cyrl-UZ"/>
        </w:rPr>
        <w:t>Turg‘unb</w:t>
      </w:r>
      <w:r w:rsidR="002E5300">
        <w:rPr>
          <w:rFonts w:cs="Times New Roman"/>
          <w:szCs w:val="28"/>
          <w:lang w:val="uz-Cyrl-UZ"/>
        </w:rPr>
        <w:t>oye</w:t>
      </w:r>
      <w:r w:rsidR="00C120AF">
        <w:rPr>
          <w:rFonts w:cs="Times New Roman"/>
          <w:szCs w:val="28"/>
          <w:lang w:val="uz-Cyrl-UZ"/>
        </w:rPr>
        <w:t>vich</w:t>
      </w:r>
      <w:r w:rsidRPr="002C022E">
        <w:rPr>
          <w:rFonts w:cs="Times New Roman"/>
          <w:szCs w:val="28"/>
          <w:lang w:val="uz-Cyrl-UZ"/>
        </w:rPr>
        <w:t xml:space="preserve"> (</w:t>
      </w:r>
      <w:r w:rsidR="00C120AF">
        <w:rPr>
          <w:rFonts w:cs="Times New Roman"/>
          <w:szCs w:val="28"/>
          <w:lang w:val="uz-Cyrl-UZ"/>
        </w:rPr>
        <w:t>TATU</w:t>
      </w:r>
      <w:r w:rsidRPr="002C022E">
        <w:rPr>
          <w:rFonts w:cs="Times New Roman"/>
          <w:szCs w:val="28"/>
          <w:lang w:val="uz-Cyrl-UZ"/>
        </w:rPr>
        <w:t xml:space="preserve"> </w:t>
      </w:r>
      <w:r w:rsidR="00C120AF">
        <w:rPr>
          <w:rFonts w:cs="Times New Roman"/>
          <w:szCs w:val="28"/>
          <w:lang w:val="uz-Cyrl-UZ"/>
        </w:rPr>
        <w:t>Farg‘ona</w:t>
      </w:r>
      <w:r w:rsidRPr="002C022E">
        <w:rPr>
          <w:rFonts w:cs="Times New Roman"/>
          <w:szCs w:val="28"/>
          <w:lang w:val="uz-Cyrl-UZ"/>
        </w:rPr>
        <w:t xml:space="preserve"> </w:t>
      </w:r>
      <w:r w:rsidR="00C120AF">
        <w:rPr>
          <w:rFonts w:cs="Times New Roman"/>
          <w:szCs w:val="28"/>
          <w:lang w:val="uz-Cyrl-UZ"/>
        </w:rPr>
        <w:t>filiali</w:t>
      </w:r>
      <w:r w:rsidRPr="002C022E">
        <w:rPr>
          <w:rFonts w:cs="Times New Roman"/>
          <w:szCs w:val="28"/>
          <w:lang w:val="uz-Cyrl-UZ"/>
        </w:rPr>
        <w:t xml:space="preserve">, 631-20 </w:t>
      </w:r>
      <w:r w:rsidR="00C120AF">
        <w:rPr>
          <w:rFonts w:cs="Times New Roman"/>
          <w:szCs w:val="28"/>
          <w:lang w:val="uz-Cyrl-UZ"/>
        </w:rPr>
        <w:t>guruh</w:t>
      </w:r>
      <w:r w:rsidRPr="002C022E">
        <w:rPr>
          <w:rFonts w:cs="Times New Roman"/>
          <w:szCs w:val="28"/>
          <w:lang w:val="uz-Cyrl-UZ"/>
        </w:rPr>
        <w:t xml:space="preserve"> </w:t>
      </w:r>
      <w:r w:rsidR="00C120AF">
        <w:rPr>
          <w:rFonts w:cs="Times New Roman"/>
          <w:szCs w:val="28"/>
          <w:lang w:val="uz-Cyrl-UZ"/>
        </w:rPr>
        <w:t>talabasi</w:t>
      </w:r>
      <w:r w:rsidRPr="002C022E">
        <w:rPr>
          <w:rFonts w:cs="Times New Roman"/>
          <w:szCs w:val="28"/>
          <w:lang w:val="uz-Cyrl-UZ"/>
        </w:rPr>
        <w:t xml:space="preserve"> </w:t>
      </w:r>
      <w:r w:rsidR="00C120AF">
        <w:rPr>
          <w:rFonts w:cs="Times New Roman"/>
          <w:szCs w:val="28"/>
          <w:lang w:val="uz-Cyrl-UZ"/>
        </w:rPr>
        <w:t>Turg‘unb</w:t>
      </w:r>
      <w:r w:rsidR="002E5300">
        <w:rPr>
          <w:rFonts w:cs="Times New Roman"/>
          <w:szCs w:val="28"/>
          <w:lang w:val="uz-Cyrl-UZ"/>
        </w:rPr>
        <w:t>oye</w:t>
      </w:r>
      <w:r w:rsidR="00C120AF">
        <w:rPr>
          <w:rFonts w:cs="Times New Roman"/>
          <w:szCs w:val="28"/>
          <w:lang w:val="uz-Cyrl-UZ"/>
        </w:rPr>
        <w:t>v</w:t>
      </w:r>
      <w:r w:rsidRPr="002C022E">
        <w:rPr>
          <w:rFonts w:cs="Times New Roman"/>
          <w:szCs w:val="28"/>
          <w:lang w:val="uz-Cyrl-UZ"/>
        </w:rPr>
        <w:t xml:space="preserve"> </w:t>
      </w:r>
      <w:r w:rsidR="00C120AF">
        <w:rPr>
          <w:rFonts w:cs="Times New Roman"/>
          <w:szCs w:val="28"/>
          <w:lang w:val="uz-Cyrl-UZ"/>
        </w:rPr>
        <w:t>Otabek</w:t>
      </w:r>
      <w:r w:rsidRPr="002C022E">
        <w:rPr>
          <w:rFonts w:cs="Times New Roman"/>
          <w:szCs w:val="28"/>
          <w:lang w:val="uz-Cyrl-UZ"/>
        </w:rPr>
        <w:t xml:space="preserve"> </w:t>
      </w:r>
      <w:r w:rsidR="00C120AF">
        <w:rPr>
          <w:rFonts w:cs="Times New Roman"/>
          <w:szCs w:val="28"/>
          <w:lang w:val="uz-Cyrl-UZ"/>
        </w:rPr>
        <w:t>Oybek</w:t>
      </w:r>
      <w:r w:rsidRPr="002C022E">
        <w:rPr>
          <w:rFonts w:cs="Times New Roman"/>
          <w:szCs w:val="28"/>
          <w:lang w:val="uz-Cyrl-UZ"/>
        </w:rPr>
        <w:t xml:space="preserve"> </w:t>
      </w:r>
      <w:r w:rsidR="00206D6B">
        <w:rPr>
          <w:rFonts w:cs="Times New Roman"/>
          <w:szCs w:val="28"/>
          <w:lang w:val="uz-Cyrl-UZ"/>
        </w:rPr>
        <w:t>o‘</w:t>
      </w:r>
      <w:r w:rsidR="00C120AF">
        <w:rPr>
          <w:rFonts w:cs="Times New Roman"/>
          <w:szCs w:val="28"/>
          <w:lang w:val="uz-Cyrl-UZ"/>
        </w:rPr>
        <w:t>g‘lining</w:t>
      </w:r>
      <w:r w:rsidRPr="002C022E">
        <w:rPr>
          <w:rFonts w:cs="Times New Roman"/>
          <w:szCs w:val="28"/>
          <w:lang w:val="uz-Cyrl-UZ"/>
        </w:rPr>
        <w:t xml:space="preserve"> </w:t>
      </w:r>
      <w:r w:rsidR="00C120AF">
        <w:rPr>
          <w:rFonts w:cs="Times New Roman"/>
          <w:szCs w:val="28"/>
          <w:lang w:val="uz-Cyrl-UZ"/>
        </w:rPr>
        <w:t>otasi</w:t>
      </w:r>
      <w:r w:rsidRPr="002C022E">
        <w:rPr>
          <w:rFonts w:cs="Times New Roman"/>
          <w:szCs w:val="28"/>
          <w:lang w:val="uz-Cyrl-UZ"/>
        </w:rPr>
        <w:t>);</w:t>
      </w:r>
    </w:p>
    <w:p w14:paraId="7AAD1C7D" w14:textId="77777777" w:rsidR="002C022E" w:rsidRPr="002C022E" w:rsidRDefault="002C022E" w:rsidP="002C022E">
      <w:pPr>
        <w:spacing w:after="0"/>
        <w:ind w:firstLine="567"/>
        <w:jc w:val="both"/>
        <w:rPr>
          <w:rFonts w:cs="Times New Roman"/>
          <w:szCs w:val="28"/>
          <w:lang w:val="uz-Cyrl-UZ"/>
        </w:rPr>
      </w:pPr>
      <w:r w:rsidRPr="002C022E">
        <w:rPr>
          <w:rFonts w:cs="Times New Roman"/>
          <w:szCs w:val="28"/>
          <w:lang w:val="uz-Cyrl-UZ"/>
        </w:rPr>
        <w:t xml:space="preserve">6. </w:t>
      </w:r>
      <w:r w:rsidR="00C120AF">
        <w:rPr>
          <w:rFonts w:cs="Times New Roman"/>
          <w:szCs w:val="28"/>
          <w:lang w:val="uz-Cyrl-UZ"/>
        </w:rPr>
        <w:t>J</w:t>
      </w:r>
      <w:r w:rsidRPr="002C022E">
        <w:rPr>
          <w:rFonts w:cs="Times New Roman"/>
          <w:szCs w:val="28"/>
          <w:lang w:val="uz-Cyrl-UZ"/>
        </w:rPr>
        <w:t xml:space="preserve">. </w:t>
      </w:r>
      <w:r w:rsidR="00C120AF">
        <w:rPr>
          <w:rFonts w:cs="Times New Roman"/>
          <w:szCs w:val="28"/>
          <w:lang w:val="uz-Cyrl-UZ"/>
        </w:rPr>
        <w:t>Avezov</w:t>
      </w:r>
      <w:r w:rsidRPr="002C022E">
        <w:rPr>
          <w:rFonts w:cs="Times New Roman"/>
          <w:szCs w:val="28"/>
          <w:lang w:val="uz-Cyrl-UZ"/>
        </w:rPr>
        <w:t xml:space="preserve"> – “</w:t>
      </w:r>
      <w:r w:rsidR="00C120AF">
        <w:rPr>
          <w:rFonts w:cs="Times New Roman"/>
          <w:szCs w:val="28"/>
          <w:lang w:val="uz-Cyrl-UZ"/>
        </w:rPr>
        <w:t>Yoshlar</w:t>
      </w:r>
      <w:r w:rsidRPr="002C022E">
        <w:rPr>
          <w:rFonts w:cs="Times New Roman"/>
          <w:szCs w:val="28"/>
          <w:lang w:val="uz-Cyrl-UZ"/>
        </w:rPr>
        <w:t xml:space="preserve"> </w:t>
      </w:r>
      <w:r w:rsidR="00C120AF">
        <w:rPr>
          <w:rFonts w:cs="Times New Roman"/>
          <w:szCs w:val="28"/>
          <w:lang w:val="uz-Cyrl-UZ"/>
        </w:rPr>
        <w:t>Ittifoqi</w:t>
      </w:r>
      <w:r w:rsidRPr="002C022E">
        <w:rPr>
          <w:rFonts w:cs="Times New Roman"/>
          <w:szCs w:val="28"/>
          <w:lang w:val="uz-Cyrl-UZ"/>
        </w:rPr>
        <w:t xml:space="preserve">” </w:t>
      </w:r>
      <w:r w:rsidR="00C120AF">
        <w:rPr>
          <w:rFonts w:cs="Times New Roman"/>
          <w:szCs w:val="28"/>
          <w:lang w:val="uz-Cyrl-UZ"/>
        </w:rPr>
        <w:t>TATU</w:t>
      </w:r>
      <w:r w:rsidRPr="002C022E">
        <w:rPr>
          <w:rFonts w:cs="Times New Roman"/>
          <w:szCs w:val="28"/>
          <w:lang w:val="uz-Cyrl-UZ"/>
        </w:rPr>
        <w:t xml:space="preserve"> </w:t>
      </w:r>
      <w:r w:rsidR="00C120AF">
        <w:rPr>
          <w:rFonts w:cs="Times New Roman"/>
          <w:szCs w:val="28"/>
          <w:lang w:val="uz-Cyrl-UZ"/>
        </w:rPr>
        <w:t>Farg‘ona</w:t>
      </w:r>
      <w:r w:rsidRPr="002C022E">
        <w:rPr>
          <w:rFonts w:cs="Times New Roman"/>
          <w:szCs w:val="28"/>
          <w:lang w:val="uz-Cyrl-UZ"/>
        </w:rPr>
        <w:t xml:space="preserve"> </w:t>
      </w:r>
      <w:r w:rsidR="00C120AF">
        <w:rPr>
          <w:rFonts w:cs="Times New Roman"/>
          <w:szCs w:val="28"/>
          <w:lang w:val="uz-Cyrl-UZ"/>
        </w:rPr>
        <w:t>filiali</w:t>
      </w:r>
      <w:r w:rsidRPr="002C022E">
        <w:rPr>
          <w:rFonts w:cs="Times New Roman"/>
          <w:szCs w:val="28"/>
          <w:lang w:val="uz-Cyrl-UZ"/>
        </w:rPr>
        <w:t xml:space="preserve"> </w:t>
      </w:r>
      <w:r w:rsidR="00C120AF">
        <w:rPr>
          <w:rFonts w:cs="Times New Roman"/>
          <w:szCs w:val="28"/>
          <w:lang w:val="uz-Cyrl-UZ"/>
        </w:rPr>
        <w:t>boshlang‘ich</w:t>
      </w:r>
      <w:r w:rsidRPr="002C022E">
        <w:rPr>
          <w:rFonts w:cs="Times New Roman"/>
          <w:szCs w:val="28"/>
          <w:lang w:val="uz-Cyrl-UZ"/>
        </w:rPr>
        <w:t xml:space="preserve"> </w:t>
      </w:r>
      <w:r w:rsidR="00C120AF">
        <w:rPr>
          <w:rFonts w:cs="Times New Roman"/>
          <w:szCs w:val="28"/>
          <w:lang w:val="uz-Cyrl-UZ"/>
        </w:rPr>
        <w:t>tashkiloti</w:t>
      </w:r>
      <w:r w:rsidRPr="002C022E">
        <w:rPr>
          <w:rFonts w:cs="Times New Roman"/>
          <w:szCs w:val="28"/>
          <w:lang w:val="uz-Cyrl-UZ"/>
        </w:rPr>
        <w:t xml:space="preserve"> </w:t>
      </w:r>
      <w:r w:rsidR="00C120AF">
        <w:rPr>
          <w:rFonts w:cs="Times New Roman"/>
          <w:szCs w:val="28"/>
          <w:lang w:val="uz-Cyrl-UZ"/>
        </w:rPr>
        <w:t>yetakchisi</w:t>
      </w:r>
      <w:r w:rsidRPr="002C022E">
        <w:rPr>
          <w:rFonts w:cs="Times New Roman"/>
          <w:szCs w:val="28"/>
          <w:lang w:val="uz-Cyrl-UZ"/>
        </w:rPr>
        <w:t>;</w:t>
      </w:r>
    </w:p>
    <w:p w14:paraId="5E2AD9F9" w14:textId="77777777" w:rsidR="002C022E" w:rsidRPr="002C022E" w:rsidRDefault="002C022E" w:rsidP="002C022E">
      <w:pPr>
        <w:spacing w:after="0"/>
        <w:ind w:firstLine="567"/>
        <w:jc w:val="both"/>
        <w:rPr>
          <w:rFonts w:cs="Times New Roman"/>
          <w:szCs w:val="28"/>
          <w:lang w:val="uz-Cyrl-UZ"/>
        </w:rPr>
      </w:pPr>
      <w:r w:rsidRPr="002C022E">
        <w:rPr>
          <w:rFonts w:cs="Times New Roman"/>
          <w:szCs w:val="28"/>
          <w:lang w:val="uz-Cyrl-UZ"/>
        </w:rPr>
        <w:t xml:space="preserve">7. </w:t>
      </w:r>
      <w:r w:rsidR="00C120AF">
        <w:rPr>
          <w:rFonts w:cs="Times New Roman"/>
          <w:szCs w:val="28"/>
          <w:lang w:val="uz-Cyrl-UZ"/>
        </w:rPr>
        <w:t>G</w:t>
      </w:r>
      <w:r w:rsidRPr="002C022E">
        <w:rPr>
          <w:rFonts w:cs="Times New Roman"/>
          <w:szCs w:val="28"/>
          <w:lang w:val="uz-Cyrl-UZ"/>
        </w:rPr>
        <w:t>.</w:t>
      </w:r>
      <w:r w:rsidR="00C120AF">
        <w:rPr>
          <w:rFonts w:cs="Times New Roman"/>
          <w:szCs w:val="28"/>
          <w:lang w:val="uz-Cyrl-UZ"/>
        </w:rPr>
        <w:t>J</w:t>
      </w:r>
      <w:r w:rsidR="00206D6B">
        <w:rPr>
          <w:rFonts w:cs="Times New Roman"/>
          <w:szCs w:val="28"/>
          <w:lang w:val="uz-Cyrl-UZ"/>
        </w:rPr>
        <w:t>o‘</w:t>
      </w:r>
      <w:r w:rsidR="00C120AF">
        <w:rPr>
          <w:rFonts w:cs="Times New Roman"/>
          <w:szCs w:val="28"/>
          <w:lang w:val="uz-Cyrl-UZ"/>
        </w:rPr>
        <w:t>ra</w:t>
      </w:r>
      <w:r w:rsidR="006F5214">
        <w:rPr>
          <w:rFonts w:cs="Times New Roman"/>
          <w:szCs w:val="28"/>
          <w:lang w:val="en-US"/>
        </w:rPr>
        <w:t>y</w:t>
      </w:r>
      <w:r w:rsidR="00C120AF">
        <w:rPr>
          <w:rFonts w:cs="Times New Roman"/>
          <w:szCs w:val="28"/>
          <w:lang w:val="uz-Cyrl-UZ"/>
        </w:rPr>
        <w:t>eva</w:t>
      </w:r>
      <w:r w:rsidRPr="002C022E">
        <w:rPr>
          <w:rFonts w:cs="Times New Roman"/>
          <w:szCs w:val="28"/>
          <w:lang w:val="uz-Cyrl-UZ"/>
        </w:rPr>
        <w:t xml:space="preserve"> – </w:t>
      </w:r>
      <w:r w:rsidR="00C120AF">
        <w:rPr>
          <w:rFonts w:cs="Times New Roman"/>
          <w:szCs w:val="28"/>
          <w:lang w:val="uz-Cyrl-UZ"/>
        </w:rPr>
        <w:t>TATU</w:t>
      </w:r>
      <w:r w:rsidR="00274BE0" w:rsidRPr="002C022E">
        <w:rPr>
          <w:rFonts w:cs="Times New Roman"/>
          <w:szCs w:val="28"/>
          <w:lang w:val="uz-Cyrl-UZ"/>
        </w:rPr>
        <w:t xml:space="preserve"> </w:t>
      </w:r>
      <w:r w:rsidR="00C120AF">
        <w:rPr>
          <w:rFonts w:cs="Times New Roman"/>
          <w:szCs w:val="28"/>
          <w:lang w:val="uz-Cyrl-UZ"/>
        </w:rPr>
        <w:t>Farg‘ona</w:t>
      </w:r>
      <w:r w:rsidR="00274BE0" w:rsidRPr="002C022E">
        <w:rPr>
          <w:rFonts w:cs="Times New Roman"/>
          <w:szCs w:val="28"/>
          <w:lang w:val="uz-Cyrl-UZ"/>
        </w:rPr>
        <w:t xml:space="preserve"> </w:t>
      </w:r>
      <w:r w:rsidR="00C120AF">
        <w:rPr>
          <w:rFonts w:cs="Times New Roman"/>
          <w:szCs w:val="28"/>
          <w:lang w:val="uz-Cyrl-UZ"/>
        </w:rPr>
        <w:t>filiali</w:t>
      </w:r>
      <w:r w:rsidR="00274BE0" w:rsidRPr="002C022E">
        <w:rPr>
          <w:rFonts w:cs="Times New Roman"/>
          <w:szCs w:val="28"/>
          <w:lang w:val="uz-Cyrl-UZ"/>
        </w:rPr>
        <w:t xml:space="preserve"> </w:t>
      </w:r>
      <w:r w:rsidR="00C120AF">
        <w:rPr>
          <w:rFonts w:cs="Times New Roman"/>
          <w:szCs w:val="28"/>
          <w:lang w:val="uz-Cyrl-UZ"/>
        </w:rPr>
        <w:t>Xotin</w:t>
      </w:r>
      <w:r w:rsidRPr="002C022E">
        <w:rPr>
          <w:rFonts w:cs="Times New Roman"/>
          <w:szCs w:val="28"/>
          <w:lang w:val="uz-Cyrl-UZ"/>
        </w:rPr>
        <w:t>-</w:t>
      </w:r>
      <w:r w:rsidR="00C120AF">
        <w:rPr>
          <w:rFonts w:cs="Times New Roman"/>
          <w:szCs w:val="28"/>
          <w:lang w:val="uz-Cyrl-UZ"/>
        </w:rPr>
        <w:t>qizlar</w:t>
      </w:r>
      <w:r w:rsidRPr="002C022E">
        <w:rPr>
          <w:rFonts w:cs="Times New Roman"/>
          <w:szCs w:val="28"/>
          <w:lang w:val="uz-Cyrl-UZ"/>
        </w:rPr>
        <w:t xml:space="preserve"> </w:t>
      </w:r>
      <w:r w:rsidR="00C120AF">
        <w:rPr>
          <w:rFonts w:cs="Times New Roman"/>
          <w:szCs w:val="28"/>
          <w:lang w:val="uz-Cyrl-UZ"/>
        </w:rPr>
        <w:t>q</w:t>
      </w:r>
      <w:r w:rsidR="00206D6B">
        <w:rPr>
          <w:rFonts w:cs="Times New Roman"/>
          <w:szCs w:val="28"/>
          <w:lang w:val="uz-Cyrl-UZ"/>
        </w:rPr>
        <w:t>o‘</w:t>
      </w:r>
      <w:r w:rsidR="00C120AF">
        <w:rPr>
          <w:rFonts w:cs="Times New Roman"/>
          <w:szCs w:val="28"/>
          <w:lang w:val="uz-Cyrl-UZ"/>
        </w:rPr>
        <w:t>mitasi</w:t>
      </w:r>
      <w:r w:rsidRPr="002C022E">
        <w:rPr>
          <w:rFonts w:cs="Times New Roman"/>
          <w:szCs w:val="28"/>
          <w:lang w:val="uz-Cyrl-UZ"/>
        </w:rPr>
        <w:t xml:space="preserve"> </w:t>
      </w:r>
      <w:r w:rsidR="00C120AF">
        <w:rPr>
          <w:rFonts w:cs="Times New Roman"/>
          <w:szCs w:val="28"/>
          <w:lang w:val="uz-Cyrl-UZ"/>
        </w:rPr>
        <w:t>raisi</w:t>
      </w:r>
      <w:r w:rsidRPr="002C022E">
        <w:rPr>
          <w:rFonts w:cs="Times New Roman"/>
          <w:szCs w:val="28"/>
          <w:lang w:val="uz-Cyrl-UZ"/>
        </w:rPr>
        <w:t>;</w:t>
      </w:r>
    </w:p>
    <w:p w14:paraId="2CF91B52" w14:textId="77777777" w:rsidR="002C022E" w:rsidRPr="002C022E" w:rsidRDefault="002C022E" w:rsidP="002C022E">
      <w:pPr>
        <w:spacing w:after="0"/>
        <w:ind w:firstLine="567"/>
        <w:jc w:val="both"/>
        <w:rPr>
          <w:rFonts w:cs="Times New Roman"/>
          <w:szCs w:val="28"/>
          <w:lang w:val="uz-Cyrl-UZ"/>
        </w:rPr>
      </w:pPr>
      <w:r w:rsidRPr="002C022E">
        <w:rPr>
          <w:rFonts w:cs="Times New Roman"/>
          <w:szCs w:val="28"/>
          <w:lang w:val="uz-Cyrl-UZ"/>
        </w:rPr>
        <w:t xml:space="preserve">8. </w:t>
      </w:r>
      <w:r w:rsidR="00C120AF">
        <w:rPr>
          <w:rFonts w:cs="Times New Roman"/>
          <w:szCs w:val="28"/>
          <w:lang w:val="uz-Cyrl-UZ"/>
        </w:rPr>
        <w:t>I</w:t>
      </w:r>
      <w:r w:rsidRPr="002C022E">
        <w:rPr>
          <w:rFonts w:cs="Times New Roman"/>
          <w:szCs w:val="28"/>
          <w:lang w:val="uz-Cyrl-UZ"/>
        </w:rPr>
        <w:t xml:space="preserve">. </w:t>
      </w:r>
      <w:r w:rsidR="00C120AF">
        <w:rPr>
          <w:rFonts w:cs="Times New Roman"/>
          <w:szCs w:val="28"/>
          <w:lang w:val="uz-Cyrl-UZ"/>
        </w:rPr>
        <w:t>Rustamov</w:t>
      </w:r>
      <w:r w:rsidRPr="002C022E">
        <w:rPr>
          <w:rFonts w:cs="Times New Roman"/>
          <w:szCs w:val="28"/>
          <w:lang w:val="uz-Cyrl-UZ"/>
        </w:rPr>
        <w:t xml:space="preserve"> – </w:t>
      </w:r>
      <w:r w:rsidR="00C120AF">
        <w:rPr>
          <w:rFonts w:cs="Times New Roman"/>
          <w:szCs w:val="28"/>
          <w:lang w:val="uz-Cyrl-UZ"/>
        </w:rPr>
        <w:t>TATU</w:t>
      </w:r>
      <w:r w:rsidRPr="002C022E">
        <w:rPr>
          <w:rFonts w:cs="Times New Roman"/>
          <w:szCs w:val="28"/>
          <w:lang w:val="uz-Cyrl-UZ"/>
        </w:rPr>
        <w:t xml:space="preserve"> </w:t>
      </w:r>
      <w:r w:rsidR="00C120AF">
        <w:rPr>
          <w:rFonts w:cs="Times New Roman"/>
          <w:szCs w:val="28"/>
          <w:lang w:val="uz-Cyrl-UZ"/>
        </w:rPr>
        <w:t>Farg‘ona</w:t>
      </w:r>
      <w:r w:rsidRPr="002C022E">
        <w:rPr>
          <w:rFonts w:cs="Times New Roman"/>
          <w:szCs w:val="28"/>
          <w:lang w:val="uz-Cyrl-UZ"/>
        </w:rPr>
        <w:t xml:space="preserve"> </w:t>
      </w:r>
      <w:r w:rsidR="00C120AF">
        <w:rPr>
          <w:rFonts w:cs="Times New Roman"/>
          <w:szCs w:val="28"/>
          <w:lang w:val="uz-Cyrl-UZ"/>
        </w:rPr>
        <w:t>filiali</w:t>
      </w:r>
      <w:r w:rsidRPr="002C022E">
        <w:rPr>
          <w:rFonts w:cs="Times New Roman"/>
          <w:szCs w:val="28"/>
          <w:lang w:val="uz-Cyrl-UZ"/>
        </w:rPr>
        <w:t xml:space="preserve"> </w:t>
      </w:r>
      <w:r w:rsidR="00C120AF">
        <w:rPr>
          <w:rFonts w:cs="Times New Roman"/>
          <w:szCs w:val="28"/>
          <w:lang w:val="uz-Cyrl-UZ"/>
        </w:rPr>
        <w:t>boshlang‘ich</w:t>
      </w:r>
      <w:r w:rsidRPr="002C022E">
        <w:rPr>
          <w:rFonts w:cs="Times New Roman"/>
          <w:szCs w:val="28"/>
          <w:lang w:val="uz-Cyrl-UZ"/>
        </w:rPr>
        <w:t xml:space="preserve"> </w:t>
      </w:r>
      <w:r w:rsidR="00C120AF">
        <w:rPr>
          <w:rFonts w:cs="Times New Roman"/>
          <w:szCs w:val="28"/>
          <w:lang w:val="uz-Cyrl-UZ"/>
        </w:rPr>
        <w:t>Kasaba</w:t>
      </w:r>
      <w:r w:rsidRPr="002C022E">
        <w:rPr>
          <w:rFonts w:cs="Times New Roman"/>
          <w:szCs w:val="28"/>
          <w:lang w:val="uz-Cyrl-UZ"/>
        </w:rPr>
        <w:t xml:space="preserve"> </w:t>
      </w:r>
      <w:r w:rsidR="00C120AF">
        <w:rPr>
          <w:rFonts w:cs="Times New Roman"/>
          <w:szCs w:val="28"/>
          <w:lang w:val="uz-Cyrl-UZ"/>
        </w:rPr>
        <w:t>uyushmasi</w:t>
      </w:r>
      <w:r w:rsidRPr="002C022E">
        <w:rPr>
          <w:rFonts w:cs="Times New Roman"/>
          <w:szCs w:val="28"/>
          <w:lang w:val="uz-Cyrl-UZ"/>
        </w:rPr>
        <w:t xml:space="preserve"> </w:t>
      </w:r>
      <w:r w:rsidR="00C120AF">
        <w:rPr>
          <w:rFonts w:cs="Times New Roman"/>
          <w:szCs w:val="28"/>
          <w:lang w:val="uz-Cyrl-UZ"/>
        </w:rPr>
        <w:t>raisi</w:t>
      </w:r>
      <w:r w:rsidRPr="002C022E">
        <w:rPr>
          <w:rFonts w:cs="Times New Roman"/>
          <w:szCs w:val="28"/>
          <w:lang w:val="uz-Cyrl-UZ"/>
        </w:rPr>
        <w:t>;</w:t>
      </w:r>
    </w:p>
    <w:p w14:paraId="6B99E7E9" w14:textId="77777777" w:rsidR="002C022E" w:rsidRPr="002C022E" w:rsidRDefault="002C022E" w:rsidP="002C022E">
      <w:pPr>
        <w:spacing w:after="0"/>
        <w:ind w:firstLine="567"/>
        <w:jc w:val="both"/>
        <w:rPr>
          <w:rFonts w:cs="Times New Roman"/>
          <w:szCs w:val="28"/>
          <w:lang w:val="uz-Cyrl-UZ"/>
        </w:rPr>
      </w:pPr>
      <w:r w:rsidRPr="002C022E">
        <w:rPr>
          <w:rFonts w:cs="Times New Roman"/>
          <w:szCs w:val="28"/>
          <w:lang w:val="uz-Cyrl-UZ"/>
        </w:rPr>
        <w:t xml:space="preserve">9. </w:t>
      </w:r>
      <w:r w:rsidR="00C120AF">
        <w:rPr>
          <w:rFonts w:cs="Times New Roman"/>
          <w:szCs w:val="28"/>
          <w:lang w:val="uz-Cyrl-UZ"/>
        </w:rPr>
        <w:t>V</w:t>
      </w:r>
      <w:r w:rsidRPr="002C022E">
        <w:rPr>
          <w:rFonts w:cs="Times New Roman"/>
          <w:szCs w:val="28"/>
          <w:lang w:val="uz-Cyrl-UZ"/>
        </w:rPr>
        <w:t xml:space="preserve">. </w:t>
      </w:r>
      <w:r w:rsidR="00C120AF">
        <w:rPr>
          <w:rFonts w:cs="Times New Roman"/>
          <w:szCs w:val="28"/>
          <w:lang w:val="uz-Cyrl-UZ"/>
        </w:rPr>
        <w:t>Yejkov</w:t>
      </w:r>
      <w:r w:rsidRPr="002C022E">
        <w:rPr>
          <w:rFonts w:cs="Times New Roman"/>
          <w:szCs w:val="28"/>
          <w:lang w:val="uz-Cyrl-UZ"/>
        </w:rPr>
        <w:t xml:space="preserve"> – “</w:t>
      </w:r>
      <w:r w:rsidR="00C120AF">
        <w:rPr>
          <w:rFonts w:cs="Times New Roman"/>
          <w:szCs w:val="28"/>
          <w:lang w:val="uz-Cyrl-UZ"/>
        </w:rPr>
        <w:t>Uztelekom</w:t>
      </w:r>
      <w:r w:rsidRPr="002C022E">
        <w:rPr>
          <w:rFonts w:cs="Times New Roman"/>
          <w:szCs w:val="28"/>
          <w:lang w:val="uz-Cyrl-UZ"/>
        </w:rPr>
        <w:t xml:space="preserve">” </w:t>
      </w:r>
      <w:r w:rsidR="00C120AF">
        <w:rPr>
          <w:rFonts w:cs="Times New Roman"/>
          <w:szCs w:val="28"/>
          <w:lang w:val="uz-Cyrl-UZ"/>
        </w:rPr>
        <w:t>Farg‘ona</w:t>
      </w:r>
      <w:r w:rsidRPr="002C022E">
        <w:rPr>
          <w:rFonts w:cs="Times New Roman"/>
          <w:szCs w:val="28"/>
          <w:lang w:val="uz-Cyrl-UZ"/>
        </w:rPr>
        <w:t xml:space="preserve"> </w:t>
      </w:r>
      <w:r w:rsidR="00C120AF">
        <w:rPr>
          <w:rFonts w:cs="Times New Roman"/>
          <w:szCs w:val="28"/>
          <w:lang w:val="uz-Cyrl-UZ"/>
        </w:rPr>
        <w:t>filiali</w:t>
      </w:r>
      <w:r w:rsidRPr="002C022E">
        <w:rPr>
          <w:rFonts w:cs="Times New Roman"/>
          <w:szCs w:val="28"/>
          <w:lang w:val="uz-Cyrl-UZ"/>
        </w:rPr>
        <w:t xml:space="preserve"> </w:t>
      </w:r>
      <w:r w:rsidR="00C120AF">
        <w:rPr>
          <w:rFonts w:cs="Times New Roman"/>
          <w:szCs w:val="28"/>
          <w:lang w:val="uz-Cyrl-UZ"/>
        </w:rPr>
        <w:t>direktori</w:t>
      </w:r>
      <w:r w:rsidRPr="002C022E">
        <w:rPr>
          <w:rFonts w:cs="Times New Roman"/>
          <w:szCs w:val="28"/>
          <w:lang w:val="uz-Cyrl-UZ"/>
        </w:rPr>
        <w:t>;</w:t>
      </w:r>
    </w:p>
    <w:p w14:paraId="0A62CEA8" w14:textId="77777777" w:rsidR="002C022E" w:rsidRPr="002C022E" w:rsidRDefault="002C022E" w:rsidP="002C022E">
      <w:pPr>
        <w:spacing w:after="0"/>
        <w:ind w:firstLine="567"/>
        <w:jc w:val="both"/>
        <w:rPr>
          <w:rFonts w:cs="Times New Roman"/>
          <w:szCs w:val="28"/>
          <w:lang w:val="uz-Cyrl-UZ"/>
        </w:rPr>
      </w:pPr>
      <w:r w:rsidRPr="002C022E">
        <w:rPr>
          <w:rFonts w:cs="Times New Roman"/>
          <w:szCs w:val="28"/>
          <w:lang w:val="uz-Cyrl-UZ"/>
        </w:rPr>
        <w:t xml:space="preserve">10. </w:t>
      </w:r>
      <w:r w:rsidR="00C120AF">
        <w:rPr>
          <w:rFonts w:cs="Times New Roman"/>
          <w:szCs w:val="28"/>
          <w:lang w:val="uz-Cyrl-UZ"/>
        </w:rPr>
        <w:t>F</w:t>
      </w:r>
      <w:r w:rsidRPr="002C022E">
        <w:rPr>
          <w:rFonts w:cs="Times New Roman"/>
          <w:szCs w:val="28"/>
          <w:lang w:val="uz-Cyrl-UZ"/>
        </w:rPr>
        <w:t>.</w:t>
      </w:r>
      <w:r w:rsidR="00C120AF">
        <w:rPr>
          <w:rFonts w:cs="Times New Roman"/>
          <w:szCs w:val="28"/>
          <w:lang w:val="uz-Cyrl-UZ"/>
        </w:rPr>
        <w:t>Raximov</w:t>
      </w:r>
      <w:r w:rsidRPr="002C022E">
        <w:rPr>
          <w:rFonts w:cs="Times New Roman"/>
          <w:szCs w:val="28"/>
          <w:lang w:val="uz-Cyrl-UZ"/>
        </w:rPr>
        <w:t xml:space="preserve"> – “</w:t>
      </w:r>
      <w:r w:rsidR="00C120AF">
        <w:rPr>
          <w:rFonts w:cs="Times New Roman"/>
          <w:szCs w:val="28"/>
          <w:lang w:val="uz-Cyrl-UZ"/>
        </w:rPr>
        <w:t>Uztelekom</w:t>
      </w:r>
      <w:r w:rsidRPr="002C022E">
        <w:rPr>
          <w:rFonts w:cs="Times New Roman"/>
          <w:szCs w:val="28"/>
          <w:lang w:val="uz-Cyrl-UZ"/>
        </w:rPr>
        <w:t xml:space="preserve">” </w:t>
      </w:r>
      <w:r w:rsidR="00C120AF">
        <w:rPr>
          <w:rFonts w:cs="Times New Roman"/>
          <w:szCs w:val="28"/>
          <w:lang w:val="uz-Cyrl-UZ"/>
        </w:rPr>
        <w:t>Farg‘ona</w:t>
      </w:r>
      <w:r w:rsidRPr="002C022E">
        <w:rPr>
          <w:rFonts w:cs="Times New Roman"/>
          <w:szCs w:val="28"/>
          <w:lang w:val="uz-Cyrl-UZ"/>
        </w:rPr>
        <w:t xml:space="preserve"> </w:t>
      </w:r>
      <w:r w:rsidR="00C120AF">
        <w:rPr>
          <w:rFonts w:cs="Times New Roman"/>
          <w:szCs w:val="28"/>
          <w:lang w:val="uz-Cyrl-UZ"/>
        </w:rPr>
        <w:t>filiali</w:t>
      </w:r>
      <w:r w:rsidRPr="002C022E">
        <w:rPr>
          <w:rFonts w:cs="Times New Roman"/>
          <w:szCs w:val="28"/>
          <w:lang w:val="uz-Cyrl-UZ"/>
        </w:rPr>
        <w:t xml:space="preserve"> </w:t>
      </w:r>
      <w:r w:rsidR="00C120AF">
        <w:rPr>
          <w:rFonts w:cs="Times New Roman"/>
          <w:szCs w:val="28"/>
          <w:lang w:val="uz-Cyrl-UZ"/>
        </w:rPr>
        <w:t>direktori</w:t>
      </w:r>
      <w:r w:rsidRPr="002C022E">
        <w:rPr>
          <w:rFonts w:cs="Times New Roman"/>
          <w:szCs w:val="28"/>
          <w:lang w:val="uz-Cyrl-UZ"/>
        </w:rPr>
        <w:t xml:space="preserve"> </w:t>
      </w:r>
      <w:r w:rsidR="00206D6B">
        <w:rPr>
          <w:rFonts w:cs="Times New Roman"/>
          <w:szCs w:val="28"/>
          <w:lang w:val="uz-Cyrl-UZ"/>
        </w:rPr>
        <w:t>o‘</w:t>
      </w:r>
      <w:r w:rsidR="00C120AF">
        <w:rPr>
          <w:rFonts w:cs="Times New Roman"/>
          <w:szCs w:val="28"/>
          <w:lang w:val="uz-Cyrl-UZ"/>
        </w:rPr>
        <w:t>rinbosari</w:t>
      </w:r>
      <w:r w:rsidRPr="002C022E">
        <w:rPr>
          <w:rFonts w:cs="Times New Roman"/>
          <w:szCs w:val="28"/>
          <w:lang w:val="uz-Cyrl-UZ"/>
        </w:rPr>
        <w:t>;</w:t>
      </w:r>
    </w:p>
    <w:p w14:paraId="0B9EC3FF" w14:textId="77777777" w:rsidR="002C022E" w:rsidRPr="002C022E" w:rsidRDefault="002C022E" w:rsidP="002C022E">
      <w:pPr>
        <w:spacing w:after="0"/>
        <w:ind w:firstLine="567"/>
        <w:jc w:val="both"/>
        <w:rPr>
          <w:rFonts w:cs="Times New Roman"/>
          <w:szCs w:val="28"/>
          <w:lang w:val="uz-Cyrl-UZ"/>
        </w:rPr>
      </w:pPr>
      <w:r w:rsidRPr="002C022E">
        <w:rPr>
          <w:rFonts w:cs="Times New Roman"/>
          <w:szCs w:val="28"/>
          <w:lang w:val="uz-Cyrl-UZ"/>
        </w:rPr>
        <w:t xml:space="preserve">11. </w:t>
      </w:r>
      <w:r w:rsidR="00C120AF">
        <w:rPr>
          <w:rFonts w:cs="Times New Roman"/>
          <w:szCs w:val="28"/>
          <w:lang w:val="uz-Cyrl-UZ"/>
        </w:rPr>
        <w:t>O</w:t>
      </w:r>
      <w:r w:rsidRPr="002C022E">
        <w:rPr>
          <w:rFonts w:cs="Times New Roman"/>
          <w:szCs w:val="28"/>
          <w:lang w:val="uz-Cyrl-UZ"/>
        </w:rPr>
        <w:t>.</w:t>
      </w:r>
      <w:r w:rsidR="00C120AF">
        <w:rPr>
          <w:rFonts w:cs="Times New Roman"/>
          <w:szCs w:val="28"/>
          <w:lang w:val="uz-Cyrl-UZ"/>
        </w:rPr>
        <w:t>Rayimjonova</w:t>
      </w:r>
      <w:r w:rsidRPr="002C022E">
        <w:rPr>
          <w:rFonts w:cs="Times New Roman"/>
          <w:szCs w:val="28"/>
          <w:lang w:val="uz-Cyrl-UZ"/>
        </w:rPr>
        <w:t xml:space="preserve"> – </w:t>
      </w:r>
      <w:r w:rsidR="00C120AF">
        <w:rPr>
          <w:rFonts w:cs="Times New Roman"/>
          <w:szCs w:val="28"/>
          <w:lang w:val="uz-Cyrl-UZ"/>
        </w:rPr>
        <w:t>TATU</w:t>
      </w:r>
      <w:r w:rsidRPr="002C022E">
        <w:rPr>
          <w:rFonts w:cs="Times New Roman"/>
          <w:szCs w:val="28"/>
          <w:lang w:val="uz-Cyrl-UZ"/>
        </w:rPr>
        <w:t xml:space="preserve"> </w:t>
      </w:r>
      <w:r w:rsidR="00C120AF">
        <w:rPr>
          <w:rFonts w:cs="Times New Roman"/>
          <w:szCs w:val="28"/>
          <w:lang w:val="uz-Cyrl-UZ"/>
        </w:rPr>
        <w:t>Farg‘ona</w:t>
      </w:r>
      <w:r w:rsidRPr="002C022E">
        <w:rPr>
          <w:rFonts w:cs="Times New Roman"/>
          <w:szCs w:val="28"/>
          <w:lang w:val="uz-Cyrl-UZ"/>
        </w:rPr>
        <w:t xml:space="preserve"> </w:t>
      </w:r>
      <w:r w:rsidR="00C120AF">
        <w:rPr>
          <w:rFonts w:cs="Times New Roman"/>
          <w:szCs w:val="28"/>
          <w:lang w:val="uz-Cyrl-UZ"/>
        </w:rPr>
        <w:t>filiali</w:t>
      </w:r>
      <w:r w:rsidRPr="002C022E">
        <w:rPr>
          <w:rFonts w:cs="Times New Roman"/>
          <w:szCs w:val="28"/>
          <w:lang w:val="uz-Cyrl-UZ"/>
        </w:rPr>
        <w:t xml:space="preserve"> </w:t>
      </w:r>
      <w:r w:rsidR="00C120AF">
        <w:rPr>
          <w:rFonts w:cs="Times New Roman"/>
          <w:szCs w:val="28"/>
          <w:lang w:val="uz-Cyrl-UZ"/>
        </w:rPr>
        <w:t>Telekommunikatsiya</w:t>
      </w:r>
      <w:r w:rsidRPr="002C022E">
        <w:rPr>
          <w:rFonts w:cs="Times New Roman"/>
          <w:szCs w:val="28"/>
          <w:lang w:val="uz-Cyrl-UZ"/>
        </w:rPr>
        <w:t xml:space="preserve"> </w:t>
      </w:r>
      <w:r w:rsidR="00C120AF">
        <w:rPr>
          <w:rFonts w:cs="Times New Roman"/>
          <w:szCs w:val="28"/>
          <w:lang w:val="uz-Cyrl-UZ"/>
        </w:rPr>
        <w:t>injiniringi</w:t>
      </w:r>
      <w:r w:rsidRPr="002C022E">
        <w:rPr>
          <w:rFonts w:cs="Times New Roman"/>
          <w:szCs w:val="28"/>
          <w:lang w:val="uz-Cyrl-UZ"/>
        </w:rPr>
        <w:t xml:space="preserve"> </w:t>
      </w:r>
      <w:r w:rsidR="00C120AF">
        <w:rPr>
          <w:rFonts w:cs="Times New Roman"/>
          <w:szCs w:val="28"/>
          <w:lang w:val="uz-Cyrl-UZ"/>
        </w:rPr>
        <w:t>kafedrasi</w:t>
      </w:r>
      <w:r w:rsidRPr="002C022E">
        <w:rPr>
          <w:rFonts w:cs="Times New Roman"/>
          <w:szCs w:val="28"/>
          <w:lang w:val="uz-Cyrl-UZ"/>
        </w:rPr>
        <w:t xml:space="preserve"> </w:t>
      </w:r>
      <w:r w:rsidR="00C120AF">
        <w:rPr>
          <w:rFonts w:cs="Times New Roman"/>
          <w:szCs w:val="28"/>
          <w:lang w:val="uz-Cyrl-UZ"/>
        </w:rPr>
        <w:t>mudiri</w:t>
      </w:r>
      <w:r w:rsidRPr="002C022E">
        <w:rPr>
          <w:rFonts w:cs="Times New Roman"/>
          <w:szCs w:val="28"/>
          <w:lang w:val="uz-Cyrl-UZ"/>
        </w:rPr>
        <w:t>;</w:t>
      </w:r>
    </w:p>
    <w:p w14:paraId="64D1D39E" w14:textId="77777777" w:rsidR="002C022E" w:rsidRPr="002C022E" w:rsidRDefault="002C022E" w:rsidP="002C022E">
      <w:pPr>
        <w:spacing w:after="0"/>
        <w:ind w:firstLine="567"/>
        <w:jc w:val="both"/>
        <w:rPr>
          <w:rFonts w:cs="Times New Roman"/>
          <w:szCs w:val="28"/>
          <w:lang w:val="uz-Cyrl-UZ"/>
        </w:rPr>
      </w:pPr>
      <w:r w:rsidRPr="002C022E">
        <w:rPr>
          <w:rFonts w:cs="Times New Roman"/>
          <w:szCs w:val="28"/>
          <w:lang w:val="uz-Cyrl-UZ"/>
        </w:rPr>
        <w:lastRenderedPageBreak/>
        <w:t xml:space="preserve">12. </w:t>
      </w:r>
      <w:r w:rsidR="00C120AF">
        <w:rPr>
          <w:rFonts w:cs="Times New Roman"/>
          <w:szCs w:val="28"/>
          <w:lang w:val="uz-Cyrl-UZ"/>
        </w:rPr>
        <w:t>N</w:t>
      </w:r>
      <w:r w:rsidRPr="002C022E">
        <w:rPr>
          <w:rFonts w:cs="Times New Roman"/>
          <w:szCs w:val="28"/>
          <w:lang w:val="uz-Cyrl-UZ"/>
        </w:rPr>
        <w:t>.</w:t>
      </w:r>
      <w:r w:rsidR="00C120AF">
        <w:rPr>
          <w:rFonts w:cs="Times New Roman"/>
          <w:szCs w:val="28"/>
          <w:lang w:val="uz-Cyrl-UZ"/>
        </w:rPr>
        <w:t>J</w:t>
      </w:r>
      <w:r w:rsidR="00206D6B">
        <w:rPr>
          <w:rFonts w:cs="Times New Roman"/>
          <w:szCs w:val="28"/>
          <w:lang w:val="uz-Cyrl-UZ"/>
        </w:rPr>
        <w:t>o‘</w:t>
      </w:r>
      <w:r w:rsidR="00C120AF">
        <w:rPr>
          <w:rFonts w:cs="Times New Roman"/>
          <w:szCs w:val="28"/>
          <w:lang w:val="uz-Cyrl-UZ"/>
        </w:rPr>
        <w:t>raev</w:t>
      </w:r>
      <w:r w:rsidRPr="002C022E">
        <w:rPr>
          <w:rFonts w:cs="Times New Roman"/>
          <w:szCs w:val="28"/>
          <w:lang w:val="uz-Cyrl-UZ"/>
        </w:rPr>
        <w:t xml:space="preserve"> – </w:t>
      </w:r>
      <w:r w:rsidR="00C120AF">
        <w:rPr>
          <w:rFonts w:cs="Times New Roman"/>
          <w:szCs w:val="28"/>
          <w:lang w:val="uz-Cyrl-UZ"/>
        </w:rPr>
        <w:t>TATU</w:t>
      </w:r>
      <w:r w:rsidR="00010DD6" w:rsidRPr="002C022E">
        <w:rPr>
          <w:rFonts w:cs="Times New Roman"/>
          <w:szCs w:val="28"/>
          <w:lang w:val="uz-Cyrl-UZ"/>
        </w:rPr>
        <w:t xml:space="preserve"> </w:t>
      </w:r>
      <w:r w:rsidR="00C120AF">
        <w:rPr>
          <w:rFonts w:cs="Times New Roman"/>
          <w:szCs w:val="28"/>
          <w:lang w:val="uz-Cyrl-UZ"/>
        </w:rPr>
        <w:t>Farg‘ona</w:t>
      </w:r>
      <w:r w:rsidR="00010DD6" w:rsidRPr="002C022E">
        <w:rPr>
          <w:rFonts w:cs="Times New Roman"/>
          <w:szCs w:val="28"/>
          <w:lang w:val="uz-Cyrl-UZ"/>
        </w:rPr>
        <w:t xml:space="preserve"> </w:t>
      </w:r>
      <w:r w:rsidR="00C120AF">
        <w:rPr>
          <w:rFonts w:cs="Times New Roman"/>
          <w:szCs w:val="28"/>
          <w:lang w:val="uz-Cyrl-UZ"/>
        </w:rPr>
        <w:t>filiali</w:t>
      </w:r>
      <w:r w:rsidR="00010DD6" w:rsidRPr="002C022E">
        <w:rPr>
          <w:rFonts w:cs="Times New Roman"/>
          <w:szCs w:val="28"/>
          <w:lang w:val="uz-Cyrl-UZ"/>
        </w:rPr>
        <w:t xml:space="preserve"> </w:t>
      </w:r>
      <w:r w:rsidR="00C120AF">
        <w:rPr>
          <w:rFonts w:cs="Times New Roman"/>
          <w:szCs w:val="28"/>
          <w:lang w:val="uz-Cyrl-UZ"/>
        </w:rPr>
        <w:t>Dasturiy</w:t>
      </w:r>
      <w:r w:rsidRPr="002C022E">
        <w:rPr>
          <w:rFonts w:cs="Times New Roman"/>
          <w:szCs w:val="28"/>
          <w:lang w:val="uz-Cyrl-UZ"/>
        </w:rPr>
        <w:t xml:space="preserve"> </w:t>
      </w:r>
      <w:r w:rsidR="00C120AF">
        <w:rPr>
          <w:rFonts w:cs="Times New Roman"/>
          <w:szCs w:val="28"/>
          <w:lang w:val="uz-Cyrl-UZ"/>
        </w:rPr>
        <w:t>injiniring</w:t>
      </w:r>
      <w:r w:rsidRPr="002C022E">
        <w:rPr>
          <w:rFonts w:cs="Times New Roman"/>
          <w:szCs w:val="28"/>
          <w:lang w:val="uz-Cyrl-UZ"/>
        </w:rPr>
        <w:t xml:space="preserve"> </w:t>
      </w:r>
      <w:r w:rsidR="00C120AF">
        <w:rPr>
          <w:rFonts w:cs="Times New Roman"/>
          <w:szCs w:val="28"/>
          <w:lang w:val="uz-Cyrl-UZ"/>
        </w:rPr>
        <w:t>kafedrasi</w:t>
      </w:r>
      <w:r w:rsidRPr="002C022E">
        <w:rPr>
          <w:rFonts w:cs="Times New Roman"/>
          <w:szCs w:val="28"/>
          <w:lang w:val="uz-Cyrl-UZ"/>
        </w:rPr>
        <w:t xml:space="preserve"> </w:t>
      </w:r>
      <w:r w:rsidR="00C120AF">
        <w:rPr>
          <w:rFonts w:cs="Times New Roman"/>
          <w:szCs w:val="28"/>
          <w:lang w:val="uz-Cyrl-UZ"/>
        </w:rPr>
        <w:t>mudiri</w:t>
      </w:r>
      <w:r w:rsidRPr="002C022E">
        <w:rPr>
          <w:rFonts w:cs="Times New Roman"/>
          <w:szCs w:val="28"/>
          <w:lang w:val="uz-Cyrl-UZ"/>
        </w:rPr>
        <w:t>;</w:t>
      </w:r>
    </w:p>
    <w:p w14:paraId="60B04743" w14:textId="77777777" w:rsidR="002C022E" w:rsidRPr="002C022E" w:rsidRDefault="002C022E" w:rsidP="002C022E">
      <w:pPr>
        <w:spacing w:after="0"/>
        <w:ind w:firstLine="567"/>
        <w:jc w:val="both"/>
        <w:rPr>
          <w:rFonts w:cs="Times New Roman"/>
          <w:szCs w:val="28"/>
          <w:lang w:val="uz-Cyrl-UZ"/>
        </w:rPr>
      </w:pPr>
      <w:r w:rsidRPr="002C022E">
        <w:rPr>
          <w:rFonts w:cs="Times New Roman"/>
          <w:szCs w:val="28"/>
          <w:lang w:val="uz-Cyrl-UZ"/>
        </w:rPr>
        <w:t xml:space="preserve">13. </w:t>
      </w:r>
      <w:r w:rsidR="00C120AF">
        <w:rPr>
          <w:rFonts w:cs="Times New Roman"/>
          <w:szCs w:val="28"/>
          <w:lang w:val="uz-Cyrl-UZ"/>
        </w:rPr>
        <w:t>I</w:t>
      </w:r>
      <w:r w:rsidRPr="002C022E">
        <w:rPr>
          <w:rFonts w:cs="Times New Roman"/>
          <w:szCs w:val="28"/>
          <w:lang w:val="uz-Cyrl-UZ"/>
        </w:rPr>
        <w:t>.</w:t>
      </w:r>
      <w:r w:rsidR="00C120AF">
        <w:rPr>
          <w:rFonts w:cs="Times New Roman"/>
          <w:szCs w:val="28"/>
          <w:lang w:val="uz-Cyrl-UZ"/>
        </w:rPr>
        <w:t>Mamajonov</w:t>
      </w:r>
      <w:r w:rsidRPr="002C022E">
        <w:rPr>
          <w:rFonts w:cs="Times New Roman"/>
          <w:szCs w:val="28"/>
          <w:lang w:val="uz-Cyrl-UZ"/>
        </w:rPr>
        <w:t xml:space="preserve"> – </w:t>
      </w:r>
      <w:r w:rsidR="00C120AF">
        <w:rPr>
          <w:rFonts w:cs="Times New Roman"/>
          <w:szCs w:val="28"/>
          <w:lang w:val="uz-Cyrl-UZ"/>
        </w:rPr>
        <w:t>TATU</w:t>
      </w:r>
      <w:r w:rsidRPr="002C022E">
        <w:rPr>
          <w:rFonts w:cs="Times New Roman"/>
          <w:szCs w:val="28"/>
          <w:lang w:val="uz-Cyrl-UZ"/>
        </w:rPr>
        <w:t xml:space="preserve"> </w:t>
      </w:r>
      <w:r w:rsidR="00C120AF">
        <w:rPr>
          <w:rFonts w:cs="Times New Roman"/>
          <w:szCs w:val="28"/>
          <w:lang w:val="uz-Cyrl-UZ"/>
        </w:rPr>
        <w:t>Farg‘ona</w:t>
      </w:r>
      <w:r w:rsidRPr="002C022E">
        <w:rPr>
          <w:rFonts w:cs="Times New Roman"/>
          <w:szCs w:val="28"/>
          <w:lang w:val="uz-Cyrl-UZ"/>
        </w:rPr>
        <w:t xml:space="preserve"> </w:t>
      </w:r>
      <w:r w:rsidR="00C120AF">
        <w:rPr>
          <w:rFonts w:cs="Times New Roman"/>
          <w:szCs w:val="28"/>
          <w:lang w:val="uz-Cyrl-UZ"/>
        </w:rPr>
        <w:t>filiali</w:t>
      </w:r>
      <w:r w:rsidRPr="002C022E">
        <w:rPr>
          <w:rFonts w:cs="Times New Roman"/>
          <w:szCs w:val="28"/>
          <w:lang w:val="uz-Cyrl-UZ"/>
        </w:rPr>
        <w:t xml:space="preserve"> </w:t>
      </w:r>
      <w:r w:rsidR="00C120AF">
        <w:rPr>
          <w:rFonts w:cs="Times New Roman"/>
          <w:szCs w:val="28"/>
          <w:lang w:val="uz-Cyrl-UZ"/>
        </w:rPr>
        <w:t>Akademik</w:t>
      </w:r>
      <w:r w:rsidRPr="002C022E">
        <w:rPr>
          <w:rFonts w:cs="Times New Roman"/>
          <w:szCs w:val="28"/>
          <w:lang w:val="uz-Cyrl-UZ"/>
        </w:rPr>
        <w:t xml:space="preserve"> </w:t>
      </w:r>
      <w:r w:rsidR="00C120AF">
        <w:rPr>
          <w:rFonts w:cs="Times New Roman"/>
          <w:szCs w:val="28"/>
          <w:lang w:val="uz-Cyrl-UZ"/>
        </w:rPr>
        <w:t>litsey</w:t>
      </w:r>
      <w:r w:rsidRPr="002C022E">
        <w:rPr>
          <w:rFonts w:cs="Times New Roman"/>
          <w:szCs w:val="28"/>
          <w:lang w:val="uz-Cyrl-UZ"/>
        </w:rPr>
        <w:t xml:space="preserve"> </w:t>
      </w:r>
      <w:r w:rsidR="00C120AF">
        <w:rPr>
          <w:rFonts w:cs="Times New Roman"/>
          <w:szCs w:val="28"/>
          <w:lang w:val="uz-Cyrl-UZ"/>
        </w:rPr>
        <w:t>direktori</w:t>
      </w:r>
      <w:r w:rsidRPr="002C022E">
        <w:rPr>
          <w:rFonts w:cs="Times New Roman"/>
          <w:szCs w:val="28"/>
          <w:lang w:val="uz-Cyrl-UZ"/>
        </w:rPr>
        <w:t>;</w:t>
      </w:r>
    </w:p>
    <w:p w14:paraId="65AAC0A3" w14:textId="77777777" w:rsidR="002C022E" w:rsidRPr="002C022E" w:rsidRDefault="002C022E" w:rsidP="002C022E">
      <w:pPr>
        <w:spacing w:after="0"/>
        <w:ind w:firstLine="567"/>
        <w:jc w:val="both"/>
        <w:rPr>
          <w:rFonts w:cs="Times New Roman"/>
          <w:szCs w:val="28"/>
          <w:lang w:val="uz-Cyrl-UZ"/>
        </w:rPr>
      </w:pPr>
      <w:r w:rsidRPr="002C022E">
        <w:rPr>
          <w:rFonts w:cs="Times New Roman"/>
          <w:szCs w:val="28"/>
          <w:lang w:val="uz-Cyrl-UZ"/>
        </w:rPr>
        <w:t xml:space="preserve">14. </w:t>
      </w:r>
      <w:r w:rsidR="00C120AF">
        <w:rPr>
          <w:rFonts w:cs="Times New Roman"/>
          <w:szCs w:val="28"/>
          <w:lang w:val="uz-Cyrl-UZ"/>
        </w:rPr>
        <w:t>B</w:t>
      </w:r>
      <w:r w:rsidRPr="002C022E">
        <w:rPr>
          <w:rFonts w:cs="Times New Roman"/>
          <w:szCs w:val="28"/>
          <w:lang w:val="uz-Cyrl-UZ"/>
        </w:rPr>
        <w:t>.</w:t>
      </w:r>
      <w:r w:rsidR="00C120AF">
        <w:rPr>
          <w:rFonts w:cs="Times New Roman"/>
          <w:szCs w:val="28"/>
          <w:lang w:val="uz-Cyrl-UZ"/>
        </w:rPr>
        <w:t>Jalilov</w:t>
      </w:r>
      <w:r w:rsidRPr="002C022E">
        <w:rPr>
          <w:rFonts w:cs="Times New Roman"/>
          <w:szCs w:val="28"/>
          <w:lang w:val="uz-Cyrl-UZ"/>
        </w:rPr>
        <w:t xml:space="preserve"> – IT Park </w:t>
      </w:r>
      <w:r w:rsidR="00C120AF">
        <w:rPr>
          <w:rFonts w:cs="Times New Roman"/>
          <w:szCs w:val="28"/>
          <w:lang w:val="uz-Cyrl-UZ"/>
        </w:rPr>
        <w:t>direktori</w:t>
      </w:r>
      <w:r w:rsidRPr="002C022E">
        <w:rPr>
          <w:rFonts w:cs="Times New Roman"/>
          <w:szCs w:val="28"/>
          <w:lang w:val="uz-Cyrl-UZ"/>
        </w:rPr>
        <w:t>;</w:t>
      </w:r>
    </w:p>
    <w:p w14:paraId="62AD0B40" w14:textId="77777777" w:rsidR="002C2115" w:rsidRDefault="002C022E" w:rsidP="002C022E">
      <w:pPr>
        <w:spacing w:after="0"/>
        <w:ind w:firstLine="567"/>
        <w:jc w:val="both"/>
        <w:rPr>
          <w:rFonts w:cs="Times New Roman"/>
          <w:szCs w:val="28"/>
          <w:lang w:val="uz-Cyrl-UZ"/>
        </w:rPr>
      </w:pPr>
      <w:r w:rsidRPr="002C022E">
        <w:rPr>
          <w:rFonts w:cs="Times New Roman"/>
          <w:szCs w:val="28"/>
          <w:lang w:val="uz-Cyrl-UZ"/>
        </w:rPr>
        <w:t xml:space="preserve">15. </w:t>
      </w:r>
      <w:r w:rsidR="00C120AF">
        <w:rPr>
          <w:rFonts w:cs="Times New Roman"/>
          <w:szCs w:val="28"/>
          <w:lang w:val="uz-Cyrl-UZ"/>
        </w:rPr>
        <w:t>N</w:t>
      </w:r>
      <w:r w:rsidRPr="002C022E">
        <w:rPr>
          <w:rFonts w:cs="Times New Roman"/>
          <w:szCs w:val="28"/>
          <w:lang w:val="uz-Cyrl-UZ"/>
        </w:rPr>
        <w:t>.</w:t>
      </w:r>
      <w:r w:rsidR="00C120AF">
        <w:rPr>
          <w:rFonts w:cs="Times New Roman"/>
          <w:szCs w:val="28"/>
          <w:lang w:val="uz-Cyrl-UZ"/>
        </w:rPr>
        <w:t>Qurbonov</w:t>
      </w:r>
      <w:r w:rsidRPr="002C022E">
        <w:rPr>
          <w:rFonts w:cs="Times New Roman"/>
          <w:szCs w:val="28"/>
          <w:lang w:val="uz-Cyrl-UZ"/>
        </w:rPr>
        <w:t xml:space="preserve"> – </w:t>
      </w:r>
      <w:r w:rsidR="00C120AF">
        <w:rPr>
          <w:rFonts w:cs="Times New Roman"/>
          <w:szCs w:val="28"/>
          <w:lang w:val="uz-Cyrl-UZ"/>
        </w:rPr>
        <w:t>Kengash</w:t>
      </w:r>
      <w:r w:rsidRPr="002C022E">
        <w:rPr>
          <w:rFonts w:cs="Times New Roman"/>
          <w:szCs w:val="28"/>
          <w:lang w:val="uz-Cyrl-UZ"/>
        </w:rPr>
        <w:t xml:space="preserve"> </w:t>
      </w:r>
      <w:r w:rsidR="00C120AF">
        <w:rPr>
          <w:rFonts w:cs="Times New Roman"/>
          <w:szCs w:val="28"/>
          <w:lang w:val="uz-Cyrl-UZ"/>
        </w:rPr>
        <w:t>kotibi</w:t>
      </w:r>
      <w:r w:rsidRPr="002C022E">
        <w:rPr>
          <w:rFonts w:cs="Times New Roman"/>
          <w:szCs w:val="28"/>
          <w:lang w:val="uz-Cyrl-UZ"/>
        </w:rPr>
        <w:t>.</w:t>
      </w:r>
    </w:p>
    <w:bookmarkEnd w:id="1"/>
    <w:p w14:paraId="23956E85" w14:textId="77777777" w:rsidR="001C63AA" w:rsidRDefault="001C63AA" w:rsidP="00E943D0">
      <w:pPr>
        <w:spacing w:after="0"/>
        <w:ind w:firstLine="567"/>
        <w:jc w:val="both"/>
        <w:rPr>
          <w:rFonts w:cs="Times New Roman"/>
          <w:szCs w:val="28"/>
          <w:lang w:val="uz-Cyrl-UZ"/>
        </w:rPr>
      </w:pPr>
    </w:p>
    <w:p w14:paraId="36BD96BE" w14:textId="77777777" w:rsidR="002C2115" w:rsidRPr="0015671F" w:rsidRDefault="0015671F" w:rsidP="00E943D0">
      <w:pPr>
        <w:spacing w:after="0"/>
        <w:ind w:firstLine="567"/>
        <w:jc w:val="both"/>
        <w:rPr>
          <w:rFonts w:cs="Times New Roman"/>
          <w:szCs w:val="28"/>
          <w:lang w:val="uz-Cyrl-UZ"/>
        </w:rPr>
      </w:pPr>
      <w:r w:rsidRPr="0015671F">
        <w:rPr>
          <w:rFonts w:cs="Times New Roman"/>
          <w:szCs w:val="28"/>
          <w:lang w:val="uz-Cyrl-UZ"/>
        </w:rPr>
        <w:t>Shundan</w:t>
      </w:r>
      <w:r>
        <w:rPr>
          <w:rFonts w:cs="Times New Roman"/>
          <w:szCs w:val="28"/>
          <w:lang w:val="uz-Cyrl-UZ"/>
        </w:rPr>
        <w:t xml:space="preserve"> </w:t>
      </w:r>
      <w:r w:rsidR="00C3392A">
        <w:rPr>
          <w:rFonts w:cs="Times New Roman"/>
          <w:szCs w:val="28"/>
          <w:lang w:val="uz-Cyrl-UZ"/>
        </w:rPr>
        <w:t>s</w:t>
      </w:r>
      <w:r w:rsidR="00206D6B">
        <w:rPr>
          <w:rFonts w:cs="Times New Roman"/>
          <w:szCs w:val="28"/>
          <w:lang w:val="uz-Cyrl-UZ"/>
        </w:rPr>
        <w:t>o‘</w:t>
      </w:r>
      <w:r w:rsidR="00C3392A">
        <w:rPr>
          <w:rFonts w:cs="Times New Roman"/>
          <w:szCs w:val="28"/>
          <w:lang w:val="uz-Cyrl-UZ"/>
        </w:rPr>
        <w:t>ng</w:t>
      </w:r>
      <w:r>
        <w:rPr>
          <w:rFonts w:cs="Times New Roman"/>
          <w:szCs w:val="28"/>
          <w:lang w:val="uz-Cyrl-UZ"/>
        </w:rPr>
        <w:t xml:space="preserve"> </w:t>
      </w:r>
      <w:r w:rsidR="00C3392A">
        <w:rPr>
          <w:rFonts w:cs="Times New Roman"/>
          <w:szCs w:val="28"/>
          <w:lang w:val="uz-Cyrl-UZ"/>
        </w:rPr>
        <w:t>F</w:t>
      </w:r>
      <w:r>
        <w:rPr>
          <w:rFonts w:cs="Times New Roman"/>
          <w:szCs w:val="28"/>
          <w:lang w:val="uz-Cyrl-UZ"/>
        </w:rPr>
        <w:t>.</w:t>
      </w:r>
      <w:r w:rsidR="00C3392A">
        <w:rPr>
          <w:rFonts w:cs="Times New Roman"/>
          <w:szCs w:val="28"/>
          <w:lang w:val="uz-Cyrl-UZ"/>
        </w:rPr>
        <w:t>Muxtarov</w:t>
      </w:r>
      <w:r>
        <w:rPr>
          <w:rFonts w:cs="Times New Roman"/>
          <w:szCs w:val="28"/>
          <w:lang w:val="uz-Cyrl-UZ"/>
        </w:rPr>
        <w:t xml:space="preserve"> </w:t>
      </w:r>
      <w:r>
        <w:rPr>
          <w:szCs w:val="28"/>
          <w:lang w:val="uz-Cyrl-UZ"/>
        </w:rPr>
        <w:t xml:space="preserve">Jamoatchilik Kengashi Nizomi </w:t>
      </w:r>
      <w:r w:rsidR="00C3392A">
        <w:rPr>
          <w:szCs w:val="28"/>
          <w:lang w:val="uz-Cyrl-UZ"/>
        </w:rPr>
        <w:t>bilan</w:t>
      </w:r>
      <w:r>
        <w:rPr>
          <w:szCs w:val="28"/>
          <w:lang w:val="uz-Cyrl-UZ"/>
        </w:rPr>
        <w:t xml:space="preserve"> </w:t>
      </w:r>
      <w:r w:rsidR="00C3392A">
        <w:rPr>
          <w:szCs w:val="28"/>
          <w:lang w:val="uz-Cyrl-UZ"/>
        </w:rPr>
        <w:t>filial</w:t>
      </w:r>
      <w:r>
        <w:rPr>
          <w:szCs w:val="28"/>
          <w:lang w:val="uz-Cyrl-UZ"/>
        </w:rPr>
        <w:t xml:space="preserve"> </w:t>
      </w:r>
      <w:r w:rsidR="00C3392A">
        <w:rPr>
          <w:szCs w:val="28"/>
          <w:lang w:val="uz-Cyrl-UZ"/>
        </w:rPr>
        <w:t>Kengashi</w:t>
      </w:r>
      <w:r>
        <w:rPr>
          <w:szCs w:val="28"/>
          <w:lang w:val="uz-Cyrl-UZ"/>
        </w:rPr>
        <w:t xml:space="preserve"> </w:t>
      </w:r>
      <w:r w:rsidR="00C3392A">
        <w:rPr>
          <w:szCs w:val="28"/>
          <w:lang w:val="uz-Cyrl-UZ"/>
        </w:rPr>
        <w:t>a’zolari</w:t>
      </w:r>
      <w:r>
        <w:rPr>
          <w:szCs w:val="28"/>
          <w:lang w:val="uz-Cyrl-UZ"/>
        </w:rPr>
        <w:t xml:space="preserve"> </w:t>
      </w:r>
      <w:r w:rsidR="00C3392A">
        <w:rPr>
          <w:szCs w:val="28"/>
          <w:lang w:val="uz-Cyrl-UZ"/>
        </w:rPr>
        <w:t>tanishtirib</w:t>
      </w:r>
      <w:r>
        <w:rPr>
          <w:szCs w:val="28"/>
          <w:lang w:val="uz-Cyrl-UZ"/>
        </w:rPr>
        <w:t xml:space="preserve"> </w:t>
      </w:r>
      <w:r w:rsidR="00206D6B">
        <w:rPr>
          <w:szCs w:val="28"/>
          <w:lang w:val="uz-Cyrl-UZ"/>
        </w:rPr>
        <w:t>o‘</w:t>
      </w:r>
      <w:r w:rsidR="00C3392A">
        <w:rPr>
          <w:szCs w:val="28"/>
          <w:lang w:val="uz-Cyrl-UZ"/>
        </w:rPr>
        <w:t>tdi</w:t>
      </w:r>
      <w:r>
        <w:rPr>
          <w:szCs w:val="28"/>
          <w:lang w:val="uz-Cyrl-UZ"/>
        </w:rPr>
        <w:t>.</w:t>
      </w:r>
      <w:r w:rsidR="00C3392A">
        <w:rPr>
          <w:szCs w:val="28"/>
          <w:lang w:val="uz-Cyrl-UZ"/>
        </w:rPr>
        <w:t xml:space="preserve"> </w:t>
      </w:r>
    </w:p>
    <w:p w14:paraId="224CDA3B" w14:textId="77777777" w:rsidR="001C63AA" w:rsidRDefault="001C63AA" w:rsidP="00E943D0">
      <w:pPr>
        <w:spacing w:after="0"/>
        <w:ind w:firstLine="567"/>
        <w:jc w:val="both"/>
        <w:rPr>
          <w:rFonts w:cs="Times New Roman"/>
          <w:szCs w:val="28"/>
          <w:lang w:val="uz-Cyrl-UZ"/>
        </w:rPr>
      </w:pPr>
    </w:p>
    <w:p w14:paraId="795CCFCA" w14:textId="77777777" w:rsidR="00896F95" w:rsidRPr="006D2658" w:rsidRDefault="00C120AF" w:rsidP="00E943D0">
      <w:pPr>
        <w:spacing w:after="0"/>
        <w:ind w:firstLine="567"/>
        <w:jc w:val="both"/>
        <w:rPr>
          <w:szCs w:val="28"/>
          <w:lang w:val="en-US"/>
        </w:rPr>
      </w:pPr>
      <w:r>
        <w:rPr>
          <w:rFonts w:cs="Times New Roman"/>
          <w:szCs w:val="28"/>
          <w:lang w:val="uz-Cyrl-UZ"/>
        </w:rPr>
        <w:t>F.Muxtarov tanishtirilgan Jamoatchilik Kengashi</w:t>
      </w:r>
      <w:r w:rsidR="002C2115" w:rsidRPr="002C2115">
        <w:rPr>
          <w:rFonts w:cs="Times New Roman"/>
          <w:szCs w:val="28"/>
          <w:lang w:val="uz-Cyrl-UZ"/>
        </w:rPr>
        <w:t xml:space="preserve"> a’zolar</w:t>
      </w:r>
      <w:r>
        <w:rPr>
          <w:rFonts w:cs="Times New Roman"/>
          <w:szCs w:val="28"/>
          <w:lang w:val="uz-Cyrl-UZ"/>
        </w:rPr>
        <w:t>i</w:t>
      </w:r>
      <w:r w:rsidR="002C2115" w:rsidRPr="002C2115">
        <w:rPr>
          <w:rFonts w:cs="Times New Roman"/>
          <w:szCs w:val="28"/>
          <w:lang w:val="uz-Cyrl-UZ"/>
        </w:rPr>
        <w:t xml:space="preserve">ni </w:t>
      </w:r>
      <w:proofErr w:type="spellStart"/>
      <w:r w:rsidR="00756442">
        <w:rPr>
          <w:rFonts w:cs="Times New Roman"/>
          <w:szCs w:val="28"/>
          <w:lang w:val="en-US"/>
        </w:rPr>
        <w:t>va</w:t>
      </w:r>
      <w:proofErr w:type="spellEnd"/>
      <w:r w:rsidR="00756442">
        <w:rPr>
          <w:rFonts w:cs="Times New Roman"/>
          <w:szCs w:val="28"/>
          <w:lang w:val="en-US"/>
        </w:rPr>
        <w:t xml:space="preserve"> </w:t>
      </w:r>
      <w:proofErr w:type="spellStart"/>
      <w:r w:rsidR="00756442">
        <w:rPr>
          <w:rFonts w:cs="Times New Roman"/>
          <w:szCs w:val="28"/>
          <w:lang w:val="en-US"/>
        </w:rPr>
        <w:t>Nizomini</w:t>
      </w:r>
      <w:proofErr w:type="spellEnd"/>
      <w:r w:rsidR="00756442">
        <w:rPr>
          <w:rFonts w:cs="Times New Roman"/>
          <w:szCs w:val="28"/>
          <w:lang w:val="en-US"/>
        </w:rPr>
        <w:t xml:space="preserve"> </w:t>
      </w:r>
      <w:r w:rsidR="002C2115" w:rsidRPr="002C2115">
        <w:rPr>
          <w:rFonts w:cs="Times New Roman"/>
          <w:szCs w:val="28"/>
          <w:lang w:val="uz-Cyrl-UZ"/>
        </w:rPr>
        <w:t>tasdiqlash taklifini ma’qullashni s</w:t>
      </w:r>
      <w:r w:rsidR="00206D6B">
        <w:rPr>
          <w:rFonts w:cs="Times New Roman"/>
          <w:szCs w:val="28"/>
          <w:lang w:val="uz-Cyrl-UZ"/>
        </w:rPr>
        <w:t>o‘</w:t>
      </w:r>
      <w:r w:rsidR="002C2115" w:rsidRPr="002C2115">
        <w:rPr>
          <w:rFonts w:cs="Times New Roman"/>
          <w:szCs w:val="28"/>
          <w:lang w:val="uz-Cyrl-UZ"/>
        </w:rPr>
        <w:t xml:space="preserve">radi. </w:t>
      </w:r>
      <w:r>
        <w:rPr>
          <w:rFonts w:cs="Times New Roman"/>
          <w:szCs w:val="28"/>
          <w:lang w:val="uz-Cyrl-UZ"/>
        </w:rPr>
        <w:t xml:space="preserve"> </w:t>
      </w:r>
      <w:proofErr w:type="spellStart"/>
      <w:r w:rsidR="00896F95" w:rsidRPr="006D2658">
        <w:rPr>
          <w:szCs w:val="28"/>
          <w:lang w:val="en-US"/>
        </w:rPr>
        <w:t>Kengash</w:t>
      </w:r>
      <w:proofErr w:type="spellEnd"/>
      <w:r w:rsidR="00896F95" w:rsidRPr="006D2658">
        <w:rPr>
          <w:szCs w:val="28"/>
          <w:lang w:val="en-US"/>
        </w:rPr>
        <w:t xml:space="preserve"> </w:t>
      </w:r>
      <w:proofErr w:type="spellStart"/>
      <w:r w:rsidR="00896F95" w:rsidRPr="006D2658">
        <w:rPr>
          <w:szCs w:val="28"/>
          <w:lang w:val="en-US"/>
        </w:rPr>
        <w:t>a’zolari</w:t>
      </w:r>
      <w:proofErr w:type="spellEnd"/>
      <w:r w:rsidR="00896F95" w:rsidRPr="006D2658">
        <w:rPr>
          <w:szCs w:val="28"/>
          <w:lang w:val="en-US"/>
        </w:rPr>
        <w:t xml:space="preserve"> </w:t>
      </w:r>
      <w:proofErr w:type="spellStart"/>
      <w:r w:rsidR="009464B1">
        <w:rPr>
          <w:szCs w:val="28"/>
          <w:lang w:val="en-US"/>
        </w:rPr>
        <w:t>berilgan</w:t>
      </w:r>
      <w:proofErr w:type="spellEnd"/>
      <w:r w:rsidR="00896F95" w:rsidRPr="006D2658">
        <w:rPr>
          <w:szCs w:val="28"/>
          <w:lang w:val="en-US"/>
        </w:rPr>
        <w:t xml:space="preserve"> </w:t>
      </w:r>
      <w:proofErr w:type="spellStart"/>
      <w:r w:rsidR="00896F95" w:rsidRPr="006D2658">
        <w:rPr>
          <w:szCs w:val="28"/>
          <w:lang w:val="en-US"/>
        </w:rPr>
        <w:t>taklif</w:t>
      </w:r>
      <w:proofErr w:type="spellEnd"/>
      <w:r w:rsidR="009464B1">
        <w:rPr>
          <w:szCs w:val="28"/>
          <w:lang w:val="en-US"/>
        </w:rPr>
        <w:t xml:space="preserve"> </w:t>
      </w:r>
      <w:proofErr w:type="spellStart"/>
      <w:r w:rsidR="009464B1">
        <w:rPr>
          <w:szCs w:val="28"/>
          <w:lang w:val="en-US"/>
        </w:rPr>
        <w:t>va</w:t>
      </w:r>
      <w:proofErr w:type="spellEnd"/>
      <w:r w:rsidR="009464B1">
        <w:rPr>
          <w:szCs w:val="28"/>
          <w:lang w:val="en-US"/>
        </w:rPr>
        <w:t xml:space="preserve"> </w:t>
      </w:r>
      <w:proofErr w:type="spellStart"/>
      <w:r w:rsidR="009464B1">
        <w:rPr>
          <w:szCs w:val="28"/>
          <w:lang w:val="en-US"/>
        </w:rPr>
        <w:t>tavsiyalar</w:t>
      </w:r>
      <w:r w:rsidR="00896F95" w:rsidRPr="006D2658">
        <w:rPr>
          <w:szCs w:val="28"/>
          <w:lang w:val="en-US"/>
        </w:rPr>
        <w:t>ni</w:t>
      </w:r>
      <w:proofErr w:type="spellEnd"/>
      <w:r w:rsidR="00896F95" w:rsidRPr="006D2658">
        <w:rPr>
          <w:szCs w:val="28"/>
          <w:lang w:val="en-US"/>
        </w:rPr>
        <w:t xml:space="preserve"> </w:t>
      </w:r>
      <w:proofErr w:type="spellStart"/>
      <w:r w:rsidR="00896F95" w:rsidRPr="006D2658">
        <w:rPr>
          <w:szCs w:val="28"/>
          <w:lang w:val="en-US"/>
        </w:rPr>
        <w:t>bir</w:t>
      </w:r>
      <w:proofErr w:type="spellEnd"/>
      <w:r w:rsidR="00896F95" w:rsidRPr="006D2658">
        <w:rPr>
          <w:szCs w:val="28"/>
          <w:lang w:val="en-US"/>
        </w:rPr>
        <w:t xml:space="preserve"> </w:t>
      </w:r>
      <w:proofErr w:type="spellStart"/>
      <w:r w:rsidR="00896F95" w:rsidRPr="006D2658">
        <w:rPr>
          <w:szCs w:val="28"/>
          <w:lang w:val="en-US"/>
        </w:rPr>
        <w:t>ovozfan</w:t>
      </w:r>
      <w:proofErr w:type="spellEnd"/>
      <w:r w:rsidR="00896F95" w:rsidRPr="006D2658">
        <w:rPr>
          <w:szCs w:val="28"/>
          <w:lang w:val="en-US"/>
        </w:rPr>
        <w:t xml:space="preserve"> </w:t>
      </w:r>
      <w:proofErr w:type="spellStart"/>
      <w:r w:rsidR="00896F95" w:rsidRPr="006D2658">
        <w:rPr>
          <w:szCs w:val="28"/>
          <w:lang w:val="en-US"/>
        </w:rPr>
        <w:t>ma’qulladilar</w:t>
      </w:r>
      <w:proofErr w:type="spellEnd"/>
      <w:r w:rsidR="00896F95" w:rsidRPr="006D2658">
        <w:rPr>
          <w:szCs w:val="28"/>
          <w:lang w:val="en-US"/>
        </w:rPr>
        <w:t xml:space="preserve">, </w:t>
      </w:r>
      <w:proofErr w:type="spellStart"/>
      <w:r w:rsidR="00896F95" w:rsidRPr="006D2658">
        <w:rPr>
          <w:szCs w:val="28"/>
          <w:lang w:val="en-US"/>
        </w:rPr>
        <w:t>qarshilar</w:t>
      </w:r>
      <w:proofErr w:type="spellEnd"/>
      <w:r w:rsidR="00896F95" w:rsidRPr="006D2658">
        <w:rPr>
          <w:szCs w:val="28"/>
          <w:lang w:val="en-US"/>
        </w:rPr>
        <w:t xml:space="preserve"> </w:t>
      </w:r>
      <w:proofErr w:type="spellStart"/>
      <w:r w:rsidR="00896F95" w:rsidRPr="006D2658">
        <w:rPr>
          <w:szCs w:val="28"/>
          <w:lang w:val="en-US"/>
        </w:rPr>
        <w:t>va</w:t>
      </w:r>
      <w:proofErr w:type="spellEnd"/>
      <w:r w:rsidR="00896F95" w:rsidRPr="006D2658">
        <w:rPr>
          <w:szCs w:val="28"/>
          <w:lang w:val="en-US"/>
        </w:rPr>
        <w:t xml:space="preserve"> </w:t>
      </w:r>
      <w:proofErr w:type="spellStart"/>
      <w:r w:rsidR="00896F95" w:rsidRPr="006D2658">
        <w:rPr>
          <w:szCs w:val="28"/>
          <w:lang w:val="en-US"/>
        </w:rPr>
        <w:t>betaraflar</w:t>
      </w:r>
      <w:proofErr w:type="spellEnd"/>
      <w:r w:rsidR="00896F95" w:rsidRPr="006D2658">
        <w:rPr>
          <w:szCs w:val="28"/>
          <w:lang w:val="en-US"/>
        </w:rPr>
        <w:t xml:space="preserve"> </w:t>
      </w:r>
      <w:proofErr w:type="spellStart"/>
      <w:proofErr w:type="gramStart"/>
      <w:r w:rsidR="00896F95" w:rsidRPr="006D2658">
        <w:rPr>
          <w:szCs w:val="28"/>
          <w:lang w:val="en-US"/>
        </w:rPr>
        <w:t>b</w:t>
      </w:r>
      <w:r w:rsidR="00206D6B">
        <w:rPr>
          <w:szCs w:val="28"/>
          <w:lang w:val="en-US"/>
        </w:rPr>
        <w:t>o‘</w:t>
      </w:r>
      <w:proofErr w:type="gramEnd"/>
      <w:r w:rsidR="00896F95" w:rsidRPr="006D2658">
        <w:rPr>
          <w:szCs w:val="28"/>
          <w:lang w:val="en-US"/>
        </w:rPr>
        <w:t>lmadi</w:t>
      </w:r>
      <w:proofErr w:type="spellEnd"/>
      <w:r w:rsidR="00896F95" w:rsidRPr="006D2658">
        <w:rPr>
          <w:szCs w:val="28"/>
          <w:lang w:val="en-US"/>
        </w:rPr>
        <w:t>.</w:t>
      </w:r>
    </w:p>
    <w:p w14:paraId="789C67B9" w14:textId="77777777" w:rsidR="00E74715" w:rsidRPr="006D2658" w:rsidRDefault="00E74715" w:rsidP="00E943D0">
      <w:pPr>
        <w:spacing w:after="0"/>
        <w:ind w:firstLine="567"/>
        <w:jc w:val="both"/>
        <w:rPr>
          <w:lang w:val="en-US"/>
        </w:rPr>
      </w:pPr>
    </w:p>
    <w:p w14:paraId="2344216A" w14:textId="77777777" w:rsidR="007B1EC4" w:rsidRPr="00187DAC" w:rsidRDefault="00FC7097" w:rsidP="007B1EC4">
      <w:pPr>
        <w:spacing w:after="0"/>
        <w:ind w:firstLine="567"/>
        <w:jc w:val="both"/>
        <w:rPr>
          <w:b/>
          <w:bCs/>
          <w:szCs w:val="28"/>
          <w:lang w:val="uz-Cyrl-UZ"/>
        </w:rPr>
      </w:pPr>
      <w:r w:rsidRPr="003C7FD8">
        <w:rPr>
          <w:b/>
          <w:bCs/>
          <w:color w:val="FF0000"/>
          <w:lang w:val="en-US"/>
        </w:rPr>
        <w:t>2</w:t>
      </w:r>
      <w:r w:rsidRPr="003C7FD8">
        <w:rPr>
          <w:b/>
          <w:bCs/>
          <w:color w:val="FF0000"/>
          <w:lang w:val="uz-Cyrl-UZ"/>
        </w:rPr>
        <w:t>.</w:t>
      </w:r>
      <w:r w:rsidRPr="003C7FD8">
        <w:rPr>
          <w:color w:val="FF0000"/>
          <w:lang w:val="uz-Cyrl-UZ"/>
        </w:rPr>
        <w:t xml:space="preserve"> </w:t>
      </w:r>
      <w:r w:rsidR="007B1EC4" w:rsidRPr="003C7FD8">
        <w:rPr>
          <w:b/>
          <w:bCs/>
          <w:color w:val="FF0000"/>
          <w:szCs w:val="28"/>
          <w:lang w:val="uz-Cyrl-UZ"/>
        </w:rPr>
        <w:t xml:space="preserve">Pedagog-xodimlar tarkibi tanlovi masalasi yuzasidan </w:t>
      </w:r>
      <w:r w:rsidR="007B1EC4" w:rsidRPr="00187DAC">
        <w:rPr>
          <w:szCs w:val="28"/>
          <w:lang w:val="uz-Cyrl-UZ"/>
        </w:rPr>
        <w:t xml:space="preserve">Kengash kotibi </w:t>
      </w:r>
      <w:proofErr w:type="gramStart"/>
      <w:r w:rsidR="007B1EC4" w:rsidRPr="00187DAC">
        <w:rPr>
          <w:szCs w:val="28"/>
          <w:lang w:val="uz-Cyrl-UZ"/>
        </w:rPr>
        <w:t>N.Qurbonov</w:t>
      </w:r>
      <w:proofErr w:type="gramEnd"/>
      <w:r w:rsidR="007B1EC4" w:rsidRPr="00187DAC">
        <w:rPr>
          <w:szCs w:val="28"/>
          <w:lang w:val="uz-Cyrl-UZ"/>
        </w:rPr>
        <w:t xml:space="preserve"> axborot ber</w:t>
      </w:r>
      <w:r w:rsidR="007B1EC4" w:rsidRPr="00187DAC">
        <w:rPr>
          <w:szCs w:val="28"/>
          <w:lang w:val="en-US"/>
        </w:rPr>
        <w:t>di.</w:t>
      </w:r>
      <w:r w:rsidR="007B1EC4" w:rsidRPr="00187DAC">
        <w:rPr>
          <w:b/>
          <w:bCs/>
          <w:szCs w:val="28"/>
          <w:lang w:val="uz-Cyrl-UZ"/>
        </w:rPr>
        <w:t xml:space="preserve"> </w:t>
      </w:r>
    </w:p>
    <w:p w14:paraId="07C2A711" w14:textId="77777777" w:rsidR="007B1EC4" w:rsidRPr="00187DAC" w:rsidRDefault="007B1EC4" w:rsidP="007B1EC4">
      <w:pPr>
        <w:spacing w:after="0"/>
        <w:ind w:firstLine="567"/>
        <w:jc w:val="both"/>
        <w:rPr>
          <w:szCs w:val="28"/>
          <w:lang w:val="uz-Cyrl-UZ"/>
        </w:rPr>
      </w:pPr>
      <w:r w:rsidRPr="00187DAC">
        <w:rPr>
          <w:szCs w:val="28"/>
          <w:lang w:val="uz-Cyrl-UZ"/>
        </w:rPr>
        <w:t>“Farg‘ona haqiqati” gazetasining 2023-yil 24-fevraldagi 8-sonida filial kafedralarida b</w:t>
      </w:r>
      <w:r w:rsidR="00206D6B">
        <w:rPr>
          <w:szCs w:val="28"/>
          <w:lang w:val="uz-Cyrl-UZ"/>
        </w:rPr>
        <w:t>o‘</w:t>
      </w:r>
      <w:r w:rsidRPr="00187DAC">
        <w:rPr>
          <w:szCs w:val="28"/>
          <w:lang w:val="uz-Cyrl-UZ"/>
        </w:rPr>
        <w:t xml:space="preserve">sh lavozimlarga tanlov e’lon qilingani hamda Maslahat Kengashi yig‘ilishi qaroriga asosan </w:t>
      </w:r>
      <w:r w:rsidRPr="00187DAC">
        <w:rPr>
          <w:rFonts w:eastAsia="Times New Roman" w:cs="Times New Roman"/>
          <w:bCs/>
          <w:iCs/>
          <w:szCs w:val="28"/>
          <w:lang w:val="uz-Cyrl-UZ" w:eastAsia="ru-RU"/>
        </w:rPr>
        <w:t xml:space="preserve">Axborot texnologiyalari kafedrasi assistenti lavozimi uchun “Farg‘ona haqiqati” gaztasining 2023-yil 24-fevraldagi 8-sonida 2 ta </w:t>
      </w:r>
      <w:r w:rsidR="00206D6B">
        <w:rPr>
          <w:rFonts w:eastAsia="Times New Roman" w:cs="Times New Roman"/>
          <w:bCs/>
          <w:iCs/>
          <w:szCs w:val="28"/>
          <w:lang w:val="uz-Cyrl-UZ" w:eastAsia="ru-RU"/>
        </w:rPr>
        <w:t>o‘</w:t>
      </w:r>
      <w:r w:rsidRPr="00187DAC">
        <w:rPr>
          <w:rFonts w:eastAsia="Times New Roman" w:cs="Times New Roman"/>
          <w:bCs/>
          <w:iCs/>
          <w:szCs w:val="28"/>
          <w:lang w:val="uz-Cyrl-UZ" w:eastAsia="ru-RU"/>
        </w:rPr>
        <w:t xml:space="preserve">rin tanlovga e’lon berilganligi sababli talabgorlar Turg‘unov Bahodir Hamdamjon </w:t>
      </w:r>
      <w:r w:rsidR="00206D6B">
        <w:rPr>
          <w:rFonts w:eastAsia="Times New Roman" w:cs="Times New Roman"/>
          <w:bCs/>
          <w:iCs/>
          <w:szCs w:val="28"/>
          <w:lang w:val="uz-Cyrl-UZ" w:eastAsia="ru-RU"/>
        </w:rPr>
        <w:t>o‘</w:t>
      </w:r>
      <w:r w:rsidRPr="00187DAC">
        <w:rPr>
          <w:rFonts w:eastAsia="Times New Roman" w:cs="Times New Roman"/>
          <w:bCs/>
          <w:iCs/>
          <w:szCs w:val="28"/>
          <w:lang w:val="uz-Cyrl-UZ" w:eastAsia="ru-RU"/>
        </w:rPr>
        <w:t xml:space="preserve">g‘li (TATU Farg‘ona filiali) hamda Mamajonov Qosimjon Maripjon </w:t>
      </w:r>
      <w:r w:rsidR="00206D6B">
        <w:rPr>
          <w:rFonts w:eastAsia="Times New Roman" w:cs="Times New Roman"/>
          <w:bCs/>
          <w:iCs/>
          <w:szCs w:val="28"/>
          <w:lang w:val="uz-Cyrl-UZ" w:eastAsia="ru-RU"/>
        </w:rPr>
        <w:t>o‘</w:t>
      </w:r>
      <w:r w:rsidRPr="00187DAC">
        <w:rPr>
          <w:rFonts w:eastAsia="Times New Roman" w:cs="Times New Roman"/>
          <w:bCs/>
          <w:iCs/>
          <w:szCs w:val="28"/>
          <w:lang w:val="uz-Cyrl-UZ" w:eastAsia="ru-RU"/>
        </w:rPr>
        <w:t xml:space="preserve">g‘li (Jismoniy tarbiya va sport mutaxassislarini qayta tayyorlash va malakasini oshirish instituti Farg‘ona filiali) Kengashning navbatdagi yig‘ilishida tanlovdan </w:t>
      </w:r>
      <w:r w:rsidR="00206D6B">
        <w:rPr>
          <w:rFonts w:eastAsia="Times New Roman" w:cs="Times New Roman"/>
          <w:bCs/>
          <w:iCs/>
          <w:szCs w:val="28"/>
          <w:lang w:val="uz-Cyrl-UZ" w:eastAsia="ru-RU"/>
        </w:rPr>
        <w:t>o‘</w:t>
      </w:r>
      <w:r w:rsidRPr="00187DAC">
        <w:rPr>
          <w:rFonts w:eastAsia="Times New Roman" w:cs="Times New Roman"/>
          <w:bCs/>
          <w:iCs/>
          <w:szCs w:val="28"/>
          <w:lang w:val="uz-Cyrl-UZ" w:eastAsia="ru-RU"/>
        </w:rPr>
        <w:t>tishi tavsiya qilingani haqida batafsil ma’lumot berdi.</w:t>
      </w:r>
    </w:p>
    <w:p w14:paraId="518FFC8F" w14:textId="77777777" w:rsidR="007B1EC4" w:rsidRPr="00187DAC" w:rsidRDefault="007B1EC4" w:rsidP="007B1EC4">
      <w:pPr>
        <w:spacing w:after="0"/>
        <w:ind w:firstLine="567"/>
        <w:jc w:val="both"/>
        <w:rPr>
          <w:szCs w:val="28"/>
          <w:lang w:val="uz-Cyrl-UZ"/>
        </w:rPr>
      </w:pPr>
      <w:r w:rsidRPr="00187DAC">
        <w:rPr>
          <w:szCs w:val="28"/>
          <w:lang w:val="uz-Cyrl-UZ"/>
        </w:rPr>
        <w:t xml:space="preserve">Tanlovda ishtirok etish uchun ariza bergan </w:t>
      </w:r>
      <w:proofErr w:type="spellStart"/>
      <w:r w:rsidRPr="00187DAC">
        <w:rPr>
          <w:szCs w:val="28"/>
          <w:lang w:val="en-US"/>
        </w:rPr>
        <w:t>va</w:t>
      </w:r>
      <w:proofErr w:type="spellEnd"/>
      <w:r w:rsidRPr="00187DAC">
        <w:rPr>
          <w:szCs w:val="28"/>
          <w:lang w:val="en-US"/>
        </w:rPr>
        <w:t xml:space="preserve"> </w:t>
      </w:r>
      <w:proofErr w:type="spellStart"/>
      <w:r w:rsidRPr="00187DAC">
        <w:rPr>
          <w:szCs w:val="28"/>
          <w:lang w:val="en-US"/>
        </w:rPr>
        <w:t>tanlovda</w:t>
      </w:r>
      <w:proofErr w:type="spellEnd"/>
      <w:r w:rsidRPr="00187DAC">
        <w:rPr>
          <w:szCs w:val="28"/>
          <w:lang w:val="en-US"/>
        </w:rPr>
        <w:t xml:space="preserve"> </w:t>
      </w:r>
      <w:proofErr w:type="spellStart"/>
      <w:r w:rsidRPr="00187DAC">
        <w:rPr>
          <w:szCs w:val="28"/>
          <w:lang w:val="en-US"/>
        </w:rPr>
        <w:t>ishtirok</w:t>
      </w:r>
      <w:proofErr w:type="spellEnd"/>
      <w:r w:rsidRPr="00187DAC">
        <w:rPr>
          <w:szCs w:val="28"/>
          <w:lang w:val="en-US"/>
        </w:rPr>
        <w:t xml:space="preserve"> </w:t>
      </w:r>
      <w:proofErr w:type="spellStart"/>
      <w:r w:rsidRPr="00187DAC">
        <w:rPr>
          <w:szCs w:val="28"/>
          <w:lang w:val="en-US"/>
        </w:rPr>
        <w:t>etishga</w:t>
      </w:r>
      <w:proofErr w:type="spellEnd"/>
      <w:r w:rsidRPr="00187DAC">
        <w:rPr>
          <w:szCs w:val="28"/>
          <w:lang w:val="en-US"/>
        </w:rPr>
        <w:t xml:space="preserve"> </w:t>
      </w:r>
      <w:proofErr w:type="spellStart"/>
      <w:r w:rsidRPr="00187DAC">
        <w:rPr>
          <w:szCs w:val="28"/>
          <w:lang w:val="en-US"/>
        </w:rPr>
        <w:t>tavsiya</w:t>
      </w:r>
      <w:proofErr w:type="spellEnd"/>
      <w:r w:rsidRPr="00187DAC">
        <w:rPr>
          <w:szCs w:val="28"/>
          <w:lang w:val="en-US"/>
        </w:rPr>
        <w:t xml:space="preserve"> </w:t>
      </w:r>
      <w:proofErr w:type="spellStart"/>
      <w:r w:rsidRPr="00187DAC">
        <w:rPr>
          <w:szCs w:val="28"/>
          <w:lang w:val="en-US"/>
        </w:rPr>
        <w:t>etilgan</w:t>
      </w:r>
      <w:proofErr w:type="spellEnd"/>
      <w:r w:rsidRPr="00187DAC">
        <w:rPr>
          <w:szCs w:val="28"/>
          <w:lang w:val="en-US"/>
        </w:rPr>
        <w:t xml:space="preserve"> </w:t>
      </w:r>
      <w:r w:rsidRPr="00187DAC">
        <w:rPr>
          <w:szCs w:val="28"/>
          <w:lang w:val="uz-Cyrl-UZ"/>
        </w:rPr>
        <w:t>talabgorlar:</w:t>
      </w:r>
    </w:p>
    <w:p w14:paraId="1BD8DB6F" w14:textId="77777777" w:rsidR="007B1EC4" w:rsidRPr="00187DAC" w:rsidRDefault="007B1EC4" w:rsidP="007B1EC4">
      <w:pPr>
        <w:spacing w:after="0"/>
        <w:ind w:firstLine="567"/>
        <w:jc w:val="both"/>
        <w:rPr>
          <w:rFonts w:eastAsia="Times New Roman" w:cs="Times New Roman"/>
          <w:bCs/>
          <w:iCs/>
          <w:szCs w:val="28"/>
          <w:lang w:val="uz-Cyrl-UZ" w:eastAsia="ru-RU"/>
        </w:rPr>
      </w:pPr>
      <w:proofErr w:type="spellStart"/>
      <w:proofErr w:type="gramStart"/>
      <w:r w:rsidRPr="00187DAC">
        <w:rPr>
          <w:rFonts w:eastAsia="Times New Roman" w:cs="Times New Roman"/>
          <w:bCs/>
          <w:iCs/>
          <w:szCs w:val="28"/>
          <w:lang w:val="en-US" w:eastAsia="ru-RU"/>
        </w:rPr>
        <w:t>Turg‘</w:t>
      </w:r>
      <w:proofErr w:type="gramEnd"/>
      <w:r w:rsidRPr="00187DAC">
        <w:rPr>
          <w:rFonts w:eastAsia="Times New Roman" w:cs="Times New Roman"/>
          <w:bCs/>
          <w:iCs/>
          <w:szCs w:val="28"/>
          <w:lang w:val="en-US" w:eastAsia="ru-RU"/>
        </w:rPr>
        <w:t>unov</w:t>
      </w:r>
      <w:proofErr w:type="spellEnd"/>
      <w:r w:rsidRPr="00187DAC">
        <w:rPr>
          <w:rFonts w:eastAsia="Times New Roman" w:cs="Times New Roman"/>
          <w:bCs/>
          <w:iCs/>
          <w:szCs w:val="28"/>
          <w:lang w:val="en-US" w:eastAsia="ru-RU"/>
        </w:rPr>
        <w:t xml:space="preserve"> Bahodir </w:t>
      </w:r>
      <w:proofErr w:type="spellStart"/>
      <w:r w:rsidRPr="00187DAC">
        <w:rPr>
          <w:rFonts w:eastAsia="Times New Roman" w:cs="Times New Roman"/>
          <w:bCs/>
          <w:iCs/>
          <w:szCs w:val="28"/>
          <w:lang w:val="en-US" w:eastAsia="ru-RU"/>
        </w:rPr>
        <w:t>Hamdamjon</w:t>
      </w:r>
      <w:proofErr w:type="spellEnd"/>
      <w:r w:rsidRPr="00187DAC">
        <w:rPr>
          <w:rFonts w:eastAsia="Times New Roman" w:cs="Times New Roman"/>
          <w:bCs/>
          <w:iCs/>
          <w:szCs w:val="28"/>
          <w:lang w:val="en-US" w:eastAsia="ru-RU"/>
        </w:rPr>
        <w:t xml:space="preserve"> </w:t>
      </w:r>
      <w:proofErr w:type="spellStart"/>
      <w:r w:rsidR="00206D6B">
        <w:rPr>
          <w:rFonts w:eastAsia="Times New Roman" w:cs="Times New Roman"/>
          <w:bCs/>
          <w:iCs/>
          <w:szCs w:val="28"/>
          <w:lang w:val="en-US" w:eastAsia="ru-RU"/>
        </w:rPr>
        <w:t>o‘</w:t>
      </w:r>
      <w:r w:rsidRPr="00187DAC">
        <w:rPr>
          <w:rFonts w:eastAsia="Times New Roman" w:cs="Times New Roman"/>
          <w:bCs/>
          <w:iCs/>
          <w:szCs w:val="28"/>
          <w:lang w:val="en-US" w:eastAsia="ru-RU"/>
        </w:rPr>
        <w:t>g‘li</w:t>
      </w:r>
      <w:proofErr w:type="spellEnd"/>
      <w:r w:rsidRPr="00187DAC">
        <w:rPr>
          <w:rFonts w:eastAsia="Times New Roman" w:cs="Times New Roman"/>
          <w:bCs/>
          <w:iCs/>
          <w:szCs w:val="28"/>
          <w:lang w:val="en-US" w:eastAsia="ru-RU"/>
        </w:rPr>
        <w:t xml:space="preserve"> </w:t>
      </w:r>
      <w:r w:rsidRPr="00187DAC">
        <w:rPr>
          <w:rFonts w:eastAsia="Times New Roman" w:cs="Times New Roman"/>
          <w:bCs/>
          <w:iCs/>
          <w:szCs w:val="28"/>
          <w:lang w:val="uz-Cyrl-UZ" w:eastAsia="ru-RU"/>
        </w:rPr>
        <w:t xml:space="preserve">(TATU Farg‘ona filiali) – </w:t>
      </w:r>
      <w:proofErr w:type="spellStart"/>
      <w:r w:rsidRPr="00187DAC">
        <w:rPr>
          <w:rFonts w:eastAsia="Times New Roman" w:cs="Times New Roman"/>
          <w:bCs/>
          <w:iCs/>
          <w:szCs w:val="28"/>
          <w:lang w:val="en-US" w:eastAsia="ru-RU"/>
        </w:rPr>
        <w:t>Axborot</w:t>
      </w:r>
      <w:proofErr w:type="spellEnd"/>
      <w:r w:rsidRPr="00187DAC">
        <w:rPr>
          <w:rFonts w:eastAsia="Times New Roman" w:cs="Times New Roman"/>
          <w:bCs/>
          <w:iCs/>
          <w:szCs w:val="28"/>
          <w:lang w:val="en-US" w:eastAsia="ru-RU"/>
        </w:rPr>
        <w:t xml:space="preserve"> </w:t>
      </w:r>
      <w:proofErr w:type="spellStart"/>
      <w:r w:rsidRPr="00187DAC">
        <w:rPr>
          <w:rFonts w:eastAsia="Times New Roman" w:cs="Times New Roman"/>
          <w:bCs/>
          <w:iCs/>
          <w:szCs w:val="28"/>
          <w:lang w:val="en-US" w:eastAsia="ru-RU"/>
        </w:rPr>
        <w:t>texnologiyalari</w:t>
      </w:r>
      <w:proofErr w:type="spellEnd"/>
      <w:r w:rsidRPr="00187DAC">
        <w:rPr>
          <w:rFonts w:eastAsia="Times New Roman" w:cs="Times New Roman"/>
          <w:bCs/>
          <w:iCs/>
          <w:szCs w:val="28"/>
          <w:lang w:val="uz-Cyrl-UZ" w:eastAsia="ru-RU"/>
        </w:rPr>
        <w:t xml:space="preserve"> kafedrasi </w:t>
      </w:r>
      <w:proofErr w:type="spellStart"/>
      <w:r w:rsidRPr="00187DAC">
        <w:rPr>
          <w:rFonts w:eastAsia="Times New Roman" w:cs="Times New Roman"/>
          <w:bCs/>
          <w:iCs/>
          <w:szCs w:val="28"/>
          <w:lang w:val="en-US" w:eastAsia="ru-RU"/>
        </w:rPr>
        <w:t>assistenti</w:t>
      </w:r>
      <w:proofErr w:type="spellEnd"/>
      <w:r w:rsidRPr="00187DAC">
        <w:rPr>
          <w:rFonts w:eastAsia="Times New Roman" w:cs="Times New Roman"/>
          <w:bCs/>
          <w:iCs/>
          <w:szCs w:val="28"/>
          <w:lang w:val="uz-Cyrl-UZ" w:eastAsia="ru-RU"/>
        </w:rPr>
        <w:t xml:space="preserve"> lavozimiga;</w:t>
      </w:r>
    </w:p>
    <w:p w14:paraId="6966F0DC" w14:textId="77777777" w:rsidR="001958B3" w:rsidRDefault="007B1EC4" w:rsidP="001958B3">
      <w:pPr>
        <w:spacing w:after="0"/>
        <w:ind w:firstLine="567"/>
        <w:jc w:val="both"/>
        <w:rPr>
          <w:rFonts w:eastAsia="Times New Roman" w:cs="Times New Roman"/>
          <w:bCs/>
          <w:iCs/>
          <w:szCs w:val="28"/>
          <w:lang w:val="uz-Cyrl-UZ" w:eastAsia="ru-RU"/>
        </w:rPr>
      </w:pPr>
      <w:r w:rsidRPr="00187DAC">
        <w:rPr>
          <w:rFonts w:eastAsia="Times New Roman" w:cs="Times New Roman"/>
          <w:bCs/>
          <w:iCs/>
          <w:szCs w:val="28"/>
          <w:lang w:val="uz-Cyrl-UZ" w:eastAsia="ru-RU"/>
        </w:rPr>
        <w:t xml:space="preserve">Mamajonov Qosimjon Maripjon </w:t>
      </w:r>
      <w:r w:rsidR="00206D6B">
        <w:rPr>
          <w:rFonts w:eastAsia="Times New Roman" w:cs="Times New Roman"/>
          <w:bCs/>
          <w:iCs/>
          <w:szCs w:val="28"/>
          <w:lang w:val="uz-Cyrl-UZ" w:eastAsia="ru-RU"/>
        </w:rPr>
        <w:t>o‘</w:t>
      </w:r>
      <w:r w:rsidRPr="00187DAC">
        <w:rPr>
          <w:rFonts w:eastAsia="Times New Roman" w:cs="Times New Roman"/>
          <w:bCs/>
          <w:iCs/>
          <w:szCs w:val="28"/>
          <w:lang w:val="uz-Cyrl-UZ" w:eastAsia="ru-RU"/>
        </w:rPr>
        <w:t>g‘li (Jismoniy tarbiya va sport mutaxassislarini qayta tayyorlash va malakasini oshirish institute Farg‘ona filiali) – Axborot texnologiyalari kafedrasi assistenti lavozimiga.</w:t>
      </w:r>
    </w:p>
    <w:p w14:paraId="2D332953" w14:textId="77777777" w:rsidR="001958B3" w:rsidRDefault="007B1EC4" w:rsidP="007B1EC4">
      <w:pPr>
        <w:spacing w:after="0"/>
        <w:ind w:firstLine="567"/>
        <w:jc w:val="both"/>
        <w:rPr>
          <w:rFonts w:cs="Times New Roman"/>
          <w:szCs w:val="28"/>
          <w:lang w:val="uz-Cyrl-UZ"/>
        </w:rPr>
      </w:pPr>
      <w:r w:rsidRPr="007B1EC4">
        <w:rPr>
          <w:rFonts w:cs="Times New Roman"/>
          <w:szCs w:val="28"/>
          <w:lang w:val="uz-Cyrl-UZ"/>
        </w:rPr>
        <w:t>Takliflar asosida 3 kishidan iborat sanoq komissiyasi tarkibi tuzildi</w:t>
      </w:r>
      <w:r w:rsidRPr="007B1EC4">
        <w:rPr>
          <w:rFonts w:cs="Times New Roman"/>
          <w:szCs w:val="28"/>
          <w:lang w:val="en-US"/>
        </w:rPr>
        <w:t>.</w:t>
      </w:r>
      <w:r w:rsidRPr="007B1EC4">
        <w:rPr>
          <w:rFonts w:cs="Times New Roman"/>
          <w:szCs w:val="28"/>
          <w:lang w:val="uz-Cyrl-UZ"/>
        </w:rPr>
        <w:t xml:space="preserve"> Tabiiy fanlar kafedrasi mudiri S.Sabirov, Xotin-qizlar q</w:t>
      </w:r>
      <w:r w:rsidR="00206D6B">
        <w:rPr>
          <w:rFonts w:cs="Times New Roman"/>
          <w:szCs w:val="28"/>
          <w:lang w:val="uz-Cyrl-UZ"/>
        </w:rPr>
        <w:t>o‘</w:t>
      </w:r>
      <w:r w:rsidRPr="007B1EC4">
        <w:rPr>
          <w:rFonts w:cs="Times New Roman"/>
          <w:szCs w:val="28"/>
          <w:lang w:val="uz-Cyrl-UZ"/>
        </w:rPr>
        <w:t>mitasi raisi G.J</w:t>
      </w:r>
      <w:r w:rsidR="00206D6B">
        <w:rPr>
          <w:rFonts w:cs="Times New Roman"/>
          <w:szCs w:val="28"/>
          <w:lang w:val="uz-Cyrl-UZ"/>
        </w:rPr>
        <w:t>o‘</w:t>
      </w:r>
      <w:r w:rsidRPr="007B1EC4">
        <w:rPr>
          <w:rFonts w:cs="Times New Roman"/>
          <w:szCs w:val="28"/>
          <w:lang w:val="uz-Cyrl-UZ"/>
        </w:rPr>
        <w:t>rayeva, ARM direktori F.Arakulovalardan iborat sanoq komissiyasi saylandi.</w:t>
      </w:r>
    </w:p>
    <w:p w14:paraId="1EC5233B" w14:textId="77777777" w:rsidR="007B1EC4" w:rsidRPr="007B1EC4" w:rsidRDefault="007B1EC4" w:rsidP="007B1EC4">
      <w:pPr>
        <w:spacing w:after="0"/>
        <w:ind w:firstLine="567"/>
        <w:jc w:val="both"/>
        <w:rPr>
          <w:rFonts w:cs="Times New Roman"/>
          <w:szCs w:val="28"/>
          <w:lang w:val="uz-Cyrl-UZ"/>
        </w:rPr>
      </w:pPr>
      <w:r w:rsidRPr="007B1EC4">
        <w:rPr>
          <w:rFonts w:cs="Times New Roman"/>
          <w:szCs w:val="28"/>
          <w:lang w:val="uz-Cyrl-UZ"/>
        </w:rPr>
        <w:t xml:space="preserve">Sanoq komissiyasi tanlov jarayonini </w:t>
      </w:r>
      <w:r w:rsidR="00206D6B">
        <w:rPr>
          <w:rFonts w:cs="Times New Roman"/>
          <w:szCs w:val="28"/>
          <w:lang w:val="uz-Cyrl-UZ"/>
        </w:rPr>
        <w:t>o‘</w:t>
      </w:r>
      <w:r w:rsidRPr="007B1EC4">
        <w:rPr>
          <w:rFonts w:cs="Times New Roman"/>
          <w:szCs w:val="28"/>
          <w:lang w:val="uz-Cyrl-UZ"/>
        </w:rPr>
        <w:t>tkazdi va natijalarni ma’lum qildi.</w:t>
      </w:r>
    </w:p>
    <w:p w14:paraId="0BE54C41" w14:textId="77777777" w:rsidR="00E74715" w:rsidRPr="006D2658" w:rsidRDefault="00E74715" w:rsidP="007B1EC4">
      <w:pPr>
        <w:spacing w:after="0"/>
        <w:ind w:firstLine="567"/>
        <w:jc w:val="both"/>
        <w:rPr>
          <w:lang w:val="uz-Cyrl-UZ"/>
        </w:rPr>
      </w:pPr>
    </w:p>
    <w:p w14:paraId="76AB0777" w14:textId="77777777" w:rsidR="001C17A4" w:rsidRPr="000272DF" w:rsidRDefault="001C17A4" w:rsidP="001C17A4">
      <w:pPr>
        <w:spacing w:before="120" w:after="0"/>
        <w:ind w:firstLine="567"/>
        <w:jc w:val="both"/>
        <w:rPr>
          <w:szCs w:val="28"/>
          <w:lang w:val="uz-Cyrl-UZ"/>
        </w:rPr>
      </w:pPr>
      <w:r w:rsidRPr="003C7FD8">
        <w:rPr>
          <w:b/>
          <w:bCs/>
          <w:color w:val="FF0000"/>
          <w:lang w:val="uz-Cyrl-UZ"/>
        </w:rPr>
        <w:t xml:space="preserve">3. </w:t>
      </w:r>
      <w:r w:rsidRPr="003C7FD8">
        <w:rPr>
          <w:b/>
          <w:bCs/>
          <w:color w:val="FF0000"/>
          <w:szCs w:val="28"/>
          <w:lang w:val="uz-Cyrl-UZ"/>
        </w:rPr>
        <w:t xml:space="preserve">Dissertatsiya mavzularini tasdiqlash hamda ilmiy </w:t>
      </w:r>
      <w:proofErr w:type="spellStart"/>
      <w:r w:rsidR="00C46B9E" w:rsidRPr="003C7FD8">
        <w:rPr>
          <w:b/>
          <w:bCs/>
          <w:color w:val="FF0000"/>
          <w:szCs w:val="28"/>
          <w:lang w:val="en-US"/>
        </w:rPr>
        <w:t>rahbar</w:t>
      </w:r>
      <w:proofErr w:type="spellEnd"/>
      <w:r w:rsidRPr="003C7FD8">
        <w:rPr>
          <w:b/>
          <w:bCs/>
          <w:color w:val="FF0000"/>
          <w:szCs w:val="28"/>
          <w:lang w:val="uz-Cyrl-UZ"/>
        </w:rPr>
        <w:t xml:space="preserve"> tayinlash</w:t>
      </w:r>
      <w:r w:rsidRPr="003C7FD8">
        <w:rPr>
          <w:color w:val="FF0000"/>
          <w:szCs w:val="28"/>
          <w:lang w:val="uz-Cyrl-UZ"/>
        </w:rPr>
        <w:t xml:space="preserve"> </w:t>
      </w:r>
      <w:r w:rsidRPr="000272DF">
        <w:rPr>
          <w:szCs w:val="28"/>
          <w:lang w:val="uz-Cyrl-UZ"/>
        </w:rPr>
        <w:t>t</w:t>
      </w:r>
      <w:r w:rsidR="00206D6B">
        <w:rPr>
          <w:szCs w:val="28"/>
          <w:lang w:val="uz-Cyrl-UZ"/>
        </w:rPr>
        <w:t>o‘</w:t>
      </w:r>
      <w:r w:rsidRPr="000272DF">
        <w:rPr>
          <w:szCs w:val="28"/>
          <w:lang w:val="uz-Cyrl-UZ"/>
        </w:rPr>
        <w:t>g‘risida</w:t>
      </w:r>
      <w:r w:rsidR="000272DF" w:rsidRPr="000272DF">
        <w:rPr>
          <w:szCs w:val="28"/>
          <w:lang w:val="en-US"/>
        </w:rPr>
        <w:t xml:space="preserve"> </w:t>
      </w:r>
      <w:r w:rsidR="000272DF" w:rsidRPr="000272DF">
        <w:rPr>
          <w:szCs w:val="28"/>
          <w:lang w:val="uz-Cyrl-UZ"/>
        </w:rPr>
        <w:t>IIT va IPK tayyorlash b</w:t>
      </w:r>
      <w:r w:rsidR="00206D6B">
        <w:rPr>
          <w:szCs w:val="28"/>
          <w:lang w:val="uz-Cyrl-UZ"/>
        </w:rPr>
        <w:t>o‘</w:t>
      </w:r>
      <w:r w:rsidR="000272DF" w:rsidRPr="000272DF">
        <w:rPr>
          <w:szCs w:val="28"/>
          <w:lang w:val="uz-Cyrl-UZ"/>
        </w:rPr>
        <w:t>limi boshlig‘i</w:t>
      </w:r>
      <w:r w:rsidRPr="000272DF">
        <w:rPr>
          <w:szCs w:val="28"/>
          <w:lang w:val="en-US"/>
        </w:rPr>
        <w:t xml:space="preserve"> S. </w:t>
      </w:r>
      <w:proofErr w:type="spellStart"/>
      <w:r w:rsidRPr="000272DF">
        <w:rPr>
          <w:szCs w:val="28"/>
          <w:lang w:val="en-US"/>
        </w:rPr>
        <w:t>Zokirov</w:t>
      </w:r>
      <w:proofErr w:type="spellEnd"/>
      <w:r w:rsidRPr="000272DF">
        <w:rPr>
          <w:szCs w:val="28"/>
          <w:lang w:val="en-US"/>
        </w:rPr>
        <w:t xml:space="preserve"> </w:t>
      </w:r>
      <w:proofErr w:type="spellStart"/>
      <w:r w:rsidRPr="000272DF">
        <w:rPr>
          <w:szCs w:val="28"/>
          <w:lang w:val="en-US"/>
        </w:rPr>
        <w:t>axborot</w:t>
      </w:r>
      <w:proofErr w:type="spellEnd"/>
      <w:r w:rsidRPr="000272DF">
        <w:rPr>
          <w:szCs w:val="28"/>
          <w:lang w:val="en-US"/>
        </w:rPr>
        <w:t xml:space="preserve"> </w:t>
      </w:r>
      <w:proofErr w:type="spellStart"/>
      <w:r w:rsidRPr="000272DF">
        <w:rPr>
          <w:szCs w:val="28"/>
          <w:lang w:val="en-US"/>
        </w:rPr>
        <w:t>berdi</w:t>
      </w:r>
      <w:proofErr w:type="spellEnd"/>
      <w:r w:rsidRPr="000272DF">
        <w:rPr>
          <w:szCs w:val="28"/>
          <w:lang w:val="uz-Cyrl-UZ"/>
        </w:rPr>
        <w:t>.</w:t>
      </w:r>
    </w:p>
    <w:p w14:paraId="1A4A66BB" w14:textId="77777777" w:rsidR="00FD00D6" w:rsidRDefault="006663A8" w:rsidP="00FD00D6">
      <w:pPr>
        <w:spacing w:after="0"/>
        <w:ind w:firstLine="567"/>
        <w:jc w:val="both"/>
        <w:rPr>
          <w:szCs w:val="28"/>
          <w:lang w:val="uz-Cyrl-UZ"/>
        </w:rPr>
      </w:pPr>
      <w:r w:rsidRPr="00FD00D6">
        <w:rPr>
          <w:lang w:val="uz-Cyrl-UZ"/>
        </w:rPr>
        <w:t>S.Zokirov</w:t>
      </w:r>
      <w:r w:rsidR="00FD00D6">
        <w:rPr>
          <w:lang w:val="uz-Cyrl-UZ"/>
        </w:rPr>
        <w:t xml:space="preserve"> quyidagi dissertatsiya mavzulari mazmuni va ularning ilmiy rahbarlari </w:t>
      </w:r>
      <w:r w:rsidR="00FD00D6" w:rsidRPr="0065742D">
        <w:rPr>
          <w:szCs w:val="28"/>
          <w:lang w:val="uz-Cyrl-UZ"/>
        </w:rPr>
        <w:t>bilan K</w:t>
      </w:r>
      <w:r w:rsidR="00FD00D6">
        <w:rPr>
          <w:szCs w:val="28"/>
          <w:lang w:val="uz-Cyrl-UZ"/>
        </w:rPr>
        <w:t>e</w:t>
      </w:r>
      <w:r w:rsidR="00FD00D6" w:rsidRPr="0065742D">
        <w:rPr>
          <w:szCs w:val="28"/>
          <w:lang w:val="uz-Cyrl-UZ"/>
        </w:rPr>
        <w:t>ngash a’zolarini tanishtirdi</w:t>
      </w:r>
      <w:r w:rsidR="00FD00D6">
        <w:rPr>
          <w:szCs w:val="28"/>
          <w:lang w:val="uz-Cyrl-UZ"/>
        </w:rPr>
        <w:t>:</w:t>
      </w:r>
    </w:p>
    <w:p w14:paraId="3353C935" w14:textId="77777777" w:rsidR="00FD00D6" w:rsidRDefault="00FD00D6" w:rsidP="00D106F6">
      <w:pPr>
        <w:spacing w:after="0"/>
        <w:ind w:firstLine="567"/>
        <w:jc w:val="both"/>
        <w:rPr>
          <w:szCs w:val="28"/>
          <w:lang w:val="uz-Cyrl-UZ"/>
        </w:rPr>
      </w:pPr>
      <w:r>
        <w:rPr>
          <w:szCs w:val="28"/>
          <w:lang w:val="uz-Cyrl-UZ"/>
        </w:rPr>
        <w:t>-</w:t>
      </w:r>
      <w:r w:rsidR="00D106F6" w:rsidRPr="00FE5BD1">
        <w:rPr>
          <w:szCs w:val="28"/>
          <w:lang w:val="uz-Cyrl-UZ"/>
        </w:rPr>
        <w:t xml:space="preserve"> </w:t>
      </w:r>
      <w:r w:rsidR="00D106F6">
        <w:rPr>
          <w:bCs/>
          <w:szCs w:val="28"/>
          <w:lang w:val="uz-Cyrl-UZ"/>
        </w:rPr>
        <w:t xml:space="preserve">Kompyuter tizimlari kafedrasi </w:t>
      </w:r>
      <w:r w:rsidR="00D106F6" w:rsidRPr="00FE5BD1">
        <w:rPr>
          <w:bCs/>
          <w:szCs w:val="28"/>
          <w:lang w:val="uz-Cyrl-UZ"/>
        </w:rPr>
        <w:t xml:space="preserve">assistenti </w:t>
      </w:r>
      <w:r w:rsidR="00D106F6">
        <w:rPr>
          <w:szCs w:val="28"/>
          <w:lang w:val="uz-Cyrl-UZ"/>
        </w:rPr>
        <w:t>Ra</w:t>
      </w:r>
      <w:r w:rsidR="00D701C7">
        <w:rPr>
          <w:szCs w:val="28"/>
          <w:lang w:val="uz-Cyrl-UZ"/>
        </w:rPr>
        <w:t>x</w:t>
      </w:r>
      <w:r w:rsidR="00D106F6">
        <w:rPr>
          <w:szCs w:val="28"/>
          <w:lang w:val="uz-Cyrl-UZ"/>
        </w:rPr>
        <w:t>matova Gavharoy Muxamadali qizi</w:t>
      </w:r>
      <w:r w:rsidR="00D106F6" w:rsidRPr="0065742D">
        <w:rPr>
          <w:szCs w:val="28"/>
          <w:lang w:val="uz-Cyrl-UZ"/>
        </w:rPr>
        <w:t xml:space="preserve">ning </w:t>
      </w:r>
      <w:r w:rsidR="00D106F6">
        <w:rPr>
          <w:szCs w:val="28"/>
          <w:lang w:val="uz-Cyrl-UZ"/>
        </w:rPr>
        <w:t>13.00.06-</w:t>
      </w:r>
      <w:r w:rsidR="00D106F6">
        <w:rPr>
          <w:szCs w:val="28"/>
          <w:shd w:val="clear" w:color="auto" w:fill="FFFFFF"/>
          <w:lang w:val="uz-Cyrl-UZ"/>
        </w:rPr>
        <w:t>Elektron ta</w:t>
      </w:r>
      <w:r w:rsidR="00D106F6">
        <w:rPr>
          <w:szCs w:val="28"/>
          <w:lang w:val="uz-Cyrl-UZ"/>
        </w:rPr>
        <w:t>‘</w:t>
      </w:r>
      <w:r w:rsidR="00D106F6">
        <w:rPr>
          <w:szCs w:val="28"/>
          <w:shd w:val="clear" w:color="auto" w:fill="FFFFFF"/>
          <w:lang w:val="uz-Cyrl-UZ"/>
        </w:rPr>
        <w:t>lim nazariyasi va metodikasi</w:t>
      </w:r>
      <w:r w:rsidR="00D106F6" w:rsidRPr="0065742D">
        <w:rPr>
          <w:szCs w:val="28"/>
          <w:lang w:val="uz-Cyrl-UZ"/>
        </w:rPr>
        <w:t xml:space="preserve"> ixtisosligidan pedagogika fanlari b</w:t>
      </w:r>
      <w:r w:rsidR="00206D6B">
        <w:rPr>
          <w:szCs w:val="28"/>
          <w:lang w:val="uz-Cyrl-UZ"/>
        </w:rPr>
        <w:t>o‘</w:t>
      </w:r>
      <w:r w:rsidR="00D106F6" w:rsidRPr="0065742D">
        <w:rPr>
          <w:szCs w:val="28"/>
          <w:lang w:val="uz-Cyrl-UZ"/>
        </w:rPr>
        <w:t xml:space="preserve">yicha falsafa doktori (PhD) ilmiy darajasini olish uchun tayyorlanadigan </w:t>
      </w:r>
      <w:r w:rsidR="00D106F6">
        <w:rPr>
          <w:szCs w:val="28"/>
          <w:lang w:val="uz-Cyrl-UZ"/>
        </w:rPr>
        <w:t>“Axborot texnologiyalari sohasi talabalarining amaliy kompetensiyasini Virtual reality elementlari asosida rivojlantirish metodikasi”</w:t>
      </w:r>
      <w:r w:rsidR="00D106F6" w:rsidRPr="0065742D">
        <w:rPr>
          <w:szCs w:val="28"/>
          <w:lang w:val="uz-Cyrl-UZ"/>
        </w:rPr>
        <w:t xml:space="preserve"> </w:t>
      </w:r>
      <w:r w:rsidR="00D106F6" w:rsidRPr="0065742D">
        <w:rPr>
          <w:szCs w:val="28"/>
          <w:lang w:val="uz-Cyrl-UZ"/>
        </w:rPr>
        <w:lastRenderedPageBreak/>
        <w:t>nomli  diss</w:t>
      </w:r>
      <w:r w:rsidR="00D701C7">
        <w:rPr>
          <w:szCs w:val="28"/>
          <w:lang w:val="uz-Cyrl-UZ"/>
        </w:rPr>
        <w:t>e</w:t>
      </w:r>
      <w:r w:rsidR="00D106F6" w:rsidRPr="0065742D">
        <w:rPr>
          <w:szCs w:val="28"/>
          <w:lang w:val="uz-Cyrl-UZ"/>
        </w:rPr>
        <w:t>rtatsiya ishiga doir kaf</w:t>
      </w:r>
      <w:r w:rsidR="00D701C7">
        <w:rPr>
          <w:szCs w:val="28"/>
          <w:lang w:val="uz-Cyrl-UZ"/>
        </w:rPr>
        <w:t>e</w:t>
      </w:r>
      <w:r w:rsidR="00D106F6" w:rsidRPr="0065742D">
        <w:rPr>
          <w:szCs w:val="28"/>
          <w:lang w:val="uz-Cyrl-UZ"/>
        </w:rPr>
        <w:t xml:space="preserve">dra tomonidan taqdim etilgan hujjatlar hamda </w:t>
      </w:r>
      <w:r w:rsidR="00D106F6">
        <w:rPr>
          <w:szCs w:val="28"/>
          <w:lang w:val="uz-Cyrl-UZ"/>
        </w:rPr>
        <w:t xml:space="preserve">Muhammad al-Xorazmiy nomidagi Toshkent axborot texnologiyalari universiteti Farg‘ona filiali “Axborot ta‘lim texnologiyalari” kafedrasi mudiri, pedagogika fanlari nomzodi, dotsent Bilolov Inomjon </w:t>
      </w:r>
      <w:r w:rsidR="00206D6B">
        <w:rPr>
          <w:szCs w:val="28"/>
          <w:lang w:val="uz-Cyrl-UZ"/>
        </w:rPr>
        <w:t>O‘</w:t>
      </w:r>
      <w:r w:rsidR="00D106F6">
        <w:rPr>
          <w:szCs w:val="28"/>
          <w:lang w:val="uz-Cyrl-UZ"/>
        </w:rPr>
        <w:t>ktamovich</w:t>
      </w:r>
      <w:r w:rsidR="00D106F6" w:rsidRPr="0065742D">
        <w:rPr>
          <w:szCs w:val="28"/>
          <w:lang w:val="uz-Cyrl-UZ"/>
        </w:rPr>
        <w:t xml:space="preserve"> nomidan ushbu ishga ilmiy </w:t>
      </w:r>
      <w:r w:rsidR="00C5055E" w:rsidRPr="00C5055E">
        <w:rPr>
          <w:szCs w:val="28"/>
          <w:lang w:val="uz-Cyrl-UZ"/>
        </w:rPr>
        <w:t>rahbar</w:t>
      </w:r>
      <w:r w:rsidR="00D106F6" w:rsidRPr="0065742D">
        <w:rPr>
          <w:szCs w:val="28"/>
          <w:lang w:val="uz-Cyrl-UZ"/>
        </w:rPr>
        <w:t xml:space="preserve"> b</w:t>
      </w:r>
      <w:r w:rsidR="00206D6B">
        <w:rPr>
          <w:szCs w:val="28"/>
          <w:lang w:val="uz-Cyrl-UZ"/>
        </w:rPr>
        <w:t>o‘</w:t>
      </w:r>
      <w:r w:rsidR="00D106F6" w:rsidRPr="0065742D">
        <w:rPr>
          <w:szCs w:val="28"/>
          <w:lang w:val="uz-Cyrl-UZ"/>
        </w:rPr>
        <w:t>lishga b</w:t>
      </w:r>
      <w:r w:rsidR="00D701C7">
        <w:rPr>
          <w:szCs w:val="28"/>
          <w:lang w:val="uz-Cyrl-UZ"/>
        </w:rPr>
        <w:t>e</w:t>
      </w:r>
      <w:r w:rsidR="00D106F6" w:rsidRPr="0065742D">
        <w:rPr>
          <w:szCs w:val="28"/>
          <w:lang w:val="uz-Cyrl-UZ"/>
        </w:rPr>
        <w:t>rilgan rozilik xati</w:t>
      </w:r>
      <w:r>
        <w:rPr>
          <w:szCs w:val="28"/>
          <w:lang w:val="uz-Cyrl-UZ"/>
        </w:rPr>
        <w:t>;</w:t>
      </w:r>
      <w:r w:rsidR="00D106F6" w:rsidRPr="0065742D">
        <w:rPr>
          <w:szCs w:val="28"/>
          <w:lang w:val="uz-Cyrl-UZ"/>
        </w:rPr>
        <w:t xml:space="preserve"> </w:t>
      </w:r>
    </w:p>
    <w:p w14:paraId="305AD5B7" w14:textId="77777777" w:rsidR="00D106F6" w:rsidRDefault="00FD00D6" w:rsidP="00D106F6">
      <w:pPr>
        <w:spacing w:after="0"/>
        <w:ind w:firstLine="567"/>
        <w:jc w:val="both"/>
        <w:rPr>
          <w:szCs w:val="28"/>
          <w:lang w:val="uz-Cyrl-UZ"/>
        </w:rPr>
      </w:pPr>
      <w:r>
        <w:rPr>
          <w:bCs/>
          <w:szCs w:val="28"/>
          <w:lang w:val="uz-Cyrl-UZ"/>
        </w:rPr>
        <w:t xml:space="preserve">- </w:t>
      </w:r>
      <w:r w:rsidR="00D106F6">
        <w:rPr>
          <w:bCs/>
          <w:szCs w:val="28"/>
          <w:lang w:val="uz-Cyrl-UZ"/>
        </w:rPr>
        <w:t xml:space="preserve">Kompyuter tizimlari kafedrasi katta </w:t>
      </w:r>
      <w:r w:rsidR="00206D6B">
        <w:rPr>
          <w:bCs/>
          <w:szCs w:val="28"/>
          <w:lang w:val="uz-Cyrl-UZ"/>
        </w:rPr>
        <w:t>o‘</w:t>
      </w:r>
      <w:r w:rsidR="00D106F6">
        <w:rPr>
          <w:bCs/>
          <w:szCs w:val="28"/>
          <w:lang w:val="uz-Cyrl-UZ"/>
        </w:rPr>
        <w:t xml:space="preserve">qituvchisi Dilshodov Abrorjon Dilshodjon </w:t>
      </w:r>
      <w:r w:rsidR="00206D6B">
        <w:rPr>
          <w:bCs/>
          <w:szCs w:val="28"/>
          <w:lang w:val="uz-Cyrl-UZ"/>
        </w:rPr>
        <w:t>o‘</w:t>
      </w:r>
      <w:r w:rsidR="00D106F6">
        <w:rPr>
          <w:bCs/>
          <w:szCs w:val="28"/>
          <w:lang w:val="uz-Cyrl-UZ"/>
        </w:rPr>
        <w:t>g‘li</w:t>
      </w:r>
      <w:r w:rsidR="00D106F6" w:rsidRPr="0065742D">
        <w:rPr>
          <w:szCs w:val="28"/>
          <w:lang w:val="uz-Cyrl-UZ"/>
        </w:rPr>
        <w:t xml:space="preserve">ning </w:t>
      </w:r>
      <w:r w:rsidR="00D106F6">
        <w:rPr>
          <w:bCs/>
          <w:szCs w:val="28"/>
          <w:lang w:val="uz-Cyrl-UZ"/>
        </w:rPr>
        <w:t>13.00.02 – Taʼlim va tarbiya nazariyasi va metodikasi</w:t>
      </w:r>
      <w:r w:rsidR="00D106F6" w:rsidRPr="0065742D">
        <w:rPr>
          <w:szCs w:val="28"/>
          <w:lang w:val="uz-Cyrl-UZ"/>
        </w:rPr>
        <w:t xml:space="preserve"> ixtisosligidan pedagogika fanlari b</w:t>
      </w:r>
      <w:r w:rsidR="00206D6B">
        <w:rPr>
          <w:szCs w:val="28"/>
          <w:lang w:val="uz-Cyrl-UZ"/>
        </w:rPr>
        <w:t>o‘</w:t>
      </w:r>
      <w:r w:rsidR="00D106F6" w:rsidRPr="0065742D">
        <w:rPr>
          <w:szCs w:val="28"/>
          <w:lang w:val="uz-Cyrl-UZ"/>
        </w:rPr>
        <w:t xml:space="preserve">yicha falsafa doktori (PhD) ilmiy darajasini olish uchun tayyorlanadigan </w:t>
      </w:r>
      <w:r w:rsidR="00D106F6">
        <w:rPr>
          <w:szCs w:val="28"/>
          <w:lang w:val="uz-Cyrl-UZ"/>
        </w:rPr>
        <w:t>“Texnik oliy ta’lim talabalarlarining fizika fanidan bilimlarini kompyuter modellashtirish asosida rivojlantirishni takomillashtirish metodikasi (Mexanika b</w:t>
      </w:r>
      <w:r w:rsidR="00206D6B">
        <w:rPr>
          <w:szCs w:val="28"/>
          <w:lang w:val="uz-Cyrl-UZ"/>
        </w:rPr>
        <w:t>o‘</w:t>
      </w:r>
      <w:r w:rsidR="00D106F6">
        <w:rPr>
          <w:szCs w:val="28"/>
          <w:lang w:val="uz-Cyrl-UZ"/>
        </w:rPr>
        <w:t>limi misolida)”</w:t>
      </w:r>
      <w:r w:rsidR="00D106F6" w:rsidRPr="0065742D">
        <w:rPr>
          <w:szCs w:val="28"/>
          <w:lang w:val="uz-Cyrl-UZ"/>
        </w:rPr>
        <w:t xml:space="preserve"> nomli  diss</w:t>
      </w:r>
      <w:r w:rsidR="00D701C7">
        <w:rPr>
          <w:szCs w:val="28"/>
          <w:lang w:val="uz-Cyrl-UZ"/>
        </w:rPr>
        <w:t>e</w:t>
      </w:r>
      <w:r w:rsidR="00D106F6" w:rsidRPr="0065742D">
        <w:rPr>
          <w:szCs w:val="28"/>
          <w:lang w:val="uz-Cyrl-UZ"/>
        </w:rPr>
        <w:t>rtatsiya ishiga doir kaf</w:t>
      </w:r>
      <w:r w:rsidR="00D701C7">
        <w:rPr>
          <w:szCs w:val="28"/>
          <w:lang w:val="uz-Cyrl-UZ"/>
        </w:rPr>
        <w:t>e</w:t>
      </w:r>
      <w:r w:rsidR="00D106F6" w:rsidRPr="0065742D">
        <w:rPr>
          <w:szCs w:val="28"/>
          <w:lang w:val="uz-Cyrl-UZ"/>
        </w:rPr>
        <w:t xml:space="preserve">dra tomonidan taqdim etilgan hujjatlar hamda </w:t>
      </w:r>
      <w:r w:rsidR="00D106F6">
        <w:rPr>
          <w:bCs/>
          <w:szCs w:val="28"/>
          <w:lang w:val="uz-Cyrl-UZ"/>
        </w:rPr>
        <w:t>Namangan davlat universiteti professori, pedagogika fanlari doktori Abdullayev Safibullo Xabibulloyevich</w:t>
      </w:r>
      <w:r w:rsidR="00D106F6" w:rsidRPr="0065742D">
        <w:rPr>
          <w:szCs w:val="28"/>
          <w:lang w:val="uz-Cyrl-UZ"/>
        </w:rPr>
        <w:t xml:space="preserve"> nomidan ushbu ishga ilmiy </w:t>
      </w:r>
      <w:r w:rsidR="00C5055E" w:rsidRPr="00C5055E">
        <w:rPr>
          <w:szCs w:val="28"/>
          <w:lang w:val="uz-Cyrl-UZ"/>
        </w:rPr>
        <w:t>rahbar</w:t>
      </w:r>
      <w:r w:rsidR="00D106F6" w:rsidRPr="0065742D">
        <w:rPr>
          <w:szCs w:val="28"/>
          <w:lang w:val="uz-Cyrl-UZ"/>
        </w:rPr>
        <w:t xml:space="preserve"> b</w:t>
      </w:r>
      <w:r w:rsidR="00206D6B">
        <w:rPr>
          <w:szCs w:val="28"/>
          <w:lang w:val="uz-Cyrl-UZ"/>
        </w:rPr>
        <w:t>o‘</w:t>
      </w:r>
      <w:r w:rsidR="00D106F6" w:rsidRPr="0065742D">
        <w:rPr>
          <w:szCs w:val="28"/>
          <w:lang w:val="uz-Cyrl-UZ"/>
        </w:rPr>
        <w:t>lishga b</w:t>
      </w:r>
      <w:r w:rsidR="00D701C7">
        <w:rPr>
          <w:szCs w:val="28"/>
          <w:lang w:val="uz-Cyrl-UZ"/>
        </w:rPr>
        <w:t>e</w:t>
      </w:r>
      <w:r w:rsidR="00D106F6" w:rsidRPr="0065742D">
        <w:rPr>
          <w:szCs w:val="28"/>
          <w:lang w:val="uz-Cyrl-UZ"/>
        </w:rPr>
        <w:t>rilgan rozilik xati</w:t>
      </w:r>
      <w:r>
        <w:rPr>
          <w:szCs w:val="28"/>
          <w:lang w:val="uz-Cyrl-UZ"/>
        </w:rPr>
        <w:t>;</w:t>
      </w:r>
    </w:p>
    <w:p w14:paraId="27C590B1" w14:textId="77777777" w:rsidR="00D106F6" w:rsidRPr="0065742D" w:rsidRDefault="00FD00D6" w:rsidP="00D106F6">
      <w:pPr>
        <w:spacing w:after="0"/>
        <w:ind w:firstLine="567"/>
        <w:jc w:val="both"/>
        <w:rPr>
          <w:szCs w:val="28"/>
          <w:lang w:val="uz-Cyrl-UZ"/>
        </w:rPr>
      </w:pPr>
      <w:r>
        <w:rPr>
          <w:szCs w:val="28"/>
          <w:lang w:val="uz-Cyrl-UZ"/>
        </w:rPr>
        <w:t>-</w:t>
      </w:r>
      <w:r w:rsidR="00D106F6" w:rsidRPr="00FE5BD1">
        <w:rPr>
          <w:szCs w:val="28"/>
          <w:lang w:val="uz-Cyrl-UZ"/>
        </w:rPr>
        <w:t xml:space="preserve"> </w:t>
      </w:r>
      <w:r w:rsidR="00D106F6" w:rsidRPr="00330757">
        <w:rPr>
          <w:lang w:val="uz-Cyrl-UZ"/>
        </w:rPr>
        <w:t>Xorijiy tillar kafedrasi mustqil izlanuvchisi Toshp</w:t>
      </w:r>
      <w:r w:rsidR="00206D6B">
        <w:rPr>
          <w:lang w:val="uz-Cyrl-UZ"/>
        </w:rPr>
        <w:t>o‘</w:t>
      </w:r>
      <w:r w:rsidR="00D106F6" w:rsidRPr="00330757">
        <w:rPr>
          <w:lang w:val="uz-Cyrl-UZ"/>
        </w:rPr>
        <w:t>latova Maxbuba Ikromovna</w:t>
      </w:r>
      <w:r w:rsidR="00D106F6" w:rsidRPr="0065742D">
        <w:rPr>
          <w:szCs w:val="28"/>
          <w:lang w:val="uz-Cyrl-UZ"/>
        </w:rPr>
        <w:t xml:space="preserve">ning </w:t>
      </w:r>
      <w:r w:rsidR="00D106F6" w:rsidRPr="00330757">
        <w:rPr>
          <w:lang w:val="uz-Cyrl-UZ"/>
        </w:rPr>
        <w:t xml:space="preserve">10.00.01 – </w:t>
      </w:r>
      <w:r w:rsidR="00206D6B">
        <w:rPr>
          <w:lang w:val="uz-Cyrl-UZ"/>
        </w:rPr>
        <w:t>O‘</w:t>
      </w:r>
      <w:r w:rsidR="00D106F6" w:rsidRPr="00330757">
        <w:rPr>
          <w:lang w:val="uz-Cyrl-UZ"/>
        </w:rPr>
        <w:t>zbek tili</w:t>
      </w:r>
      <w:r w:rsidR="00D106F6" w:rsidRPr="0065742D">
        <w:rPr>
          <w:szCs w:val="28"/>
          <w:lang w:val="uz-Cyrl-UZ"/>
        </w:rPr>
        <w:t xml:space="preserve"> ixtisosligidan pedagogika fanlari b</w:t>
      </w:r>
      <w:r w:rsidR="00206D6B">
        <w:rPr>
          <w:szCs w:val="28"/>
          <w:lang w:val="uz-Cyrl-UZ"/>
        </w:rPr>
        <w:t>o‘</w:t>
      </w:r>
      <w:r w:rsidR="00D106F6" w:rsidRPr="0065742D">
        <w:rPr>
          <w:szCs w:val="28"/>
          <w:lang w:val="uz-Cyrl-UZ"/>
        </w:rPr>
        <w:t xml:space="preserve">yicha falsafa doktori (PhD) ilmiy darajasini olish uchun tayyorlanadigan </w:t>
      </w:r>
      <w:r w:rsidR="00D106F6">
        <w:rPr>
          <w:szCs w:val="28"/>
          <w:lang w:val="uz-Cyrl-UZ"/>
        </w:rPr>
        <w:t>“</w:t>
      </w:r>
      <w:r w:rsidR="00D106F6" w:rsidRPr="00330757">
        <w:rPr>
          <w:lang w:val="uz-Cyrl-UZ"/>
        </w:rPr>
        <w:t>Isajon Sulton asarlarida shaxs fenomenining kognitiv-pragmatik tadqiqi</w:t>
      </w:r>
      <w:r w:rsidR="00D106F6">
        <w:rPr>
          <w:szCs w:val="28"/>
          <w:lang w:val="uz-Cyrl-UZ"/>
        </w:rPr>
        <w:t>”</w:t>
      </w:r>
      <w:r w:rsidR="00D106F6" w:rsidRPr="0065742D">
        <w:rPr>
          <w:szCs w:val="28"/>
          <w:lang w:val="uz-Cyrl-UZ"/>
        </w:rPr>
        <w:t xml:space="preserve"> nomli  diss</w:t>
      </w:r>
      <w:r w:rsidR="00D701C7">
        <w:rPr>
          <w:szCs w:val="28"/>
          <w:lang w:val="uz-Cyrl-UZ"/>
        </w:rPr>
        <w:t>e</w:t>
      </w:r>
      <w:r w:rsidR="00D106F6" w:rsidRPr="0065742D">
        <w:rPr>
          <w:szCs w:val="28"/>
          <w:lang w:val="uz-Cyrl-UZ"/>
        </w:rPr>
        <w:t>rtatsiya ishiga doir kaf</w:t>
      </w:r>
      <w:r w:rsidR="00D701C7">
        <w:rPr>
          <w:szCs w:val="28"/>
          <w:lang w:val="uz-Cyrl-UZ"/>
        </w:rPr>
        <w:t>e</w:t>
      </w:r>
      <w:r w:rsidR="00D106F6" w:rsidRPr="0065742D">
        <w:rPr>
          <w:szCs w:val="28"/>
          <w:lang w:val="uz-Cyrl-UZ"/>
        </w:rPr>
        <w:t xml:space="preserve">dra tomonidan taqdim etilgan hujjatlar hamda </w:t>
      </w:r>
      <w:r w:rsidRPr="00330757">
        <w:rPr>
          <w:lang w:val="uz-Cyrl-UZ"/>
        </w:rPr>
        <w:t xml:space="preserve">filologiya </w:t>
      </w:r>
      <w:r w:rsidR="00D106F6" w:rsidRPr="00330757">
        <w:rPr>
          <w:lang w:val="uz-Cyrl-UZ"/>
        </w:rPr>
        <w:t>fanlari doktori, dotsent X.Shokirova</w:t>
      </w:r>
      <w:r w:rsidR="00D106F6" w:rsidRPr="0065742D">
        <w:rPr>
          <w:szCs w:val="28"/>
          <w:lang w:val="uz-Cyrl-UZ"/>
        </w:rPr>
        <w:t xml:space="preserve"> nomidan ushbu ishga ilmiy </w:t>
      </w:r>
      <w:r w:rsidR="00C5055E" w:rsidRPr="00C5055E">
        <w:rPr>
          <w:szCs w:val="28"/>
          <w:lang w:val="uz-Cyrl-UZ"/>
        </w:rPr>
        <w:t>rahbar</w:t>
      </w:r>
      <w:r w:rsidR="00D106F6" w:rsidRPr="0065742D">
        <w:rPr>
          <w:szCs w:val="28"/>
          <w:lang w:val="uz-Cyrl-UZ"/>
        </w:rPr>
        <w:t xml:space="preserve"> b</w:t>
      </w:r>
      <w:r w:rsidR="00206D6B">
        <w:rPr>
          <w:szCs w:val="28"/>
          <w:lang w:val="uz-Cyrl-UZ"/>
        </w:rPr>
        <w:t>o‘</w:t>
      </w:r>
      <w:r w:rsidR="00D106F6" w:rsidRPr="0065742D">
        <w:rPr>
          <w:szCs w:val="28"/>
          <w:lang w:val="uz-Cyrl-UZ"/>
        </w:rPr>
        <w:t>lishga b</w:t>
      </w:r>
      <w:r w:rsidR="00D701C7">
        <w:rPr>
          <w:szCs w:val="28"/>
          <w:lang w:val="uz-Cyrl-UZ"/>
        </w:rPr>
        <w:t>e</w:t>
      </w:r>
      <w:r w:rsidR="00D106F6" w:rsidRPr="0065742D">
        <w:rPr>
          <w:szCs w:val="28"/>
          <w:lang w:val="uz-Cyrl-UZ"/>
        </w:rPr>
        <w:t>rilgan rozilik xati.</w:t>
      </w:r>
    </w:p>
    <w:p w14:paraId="614CAD84" w14:textId="77777777" w:rsidR="00D106F6" w:rsidRPr="0065742D" w:rsidRDefault="00D106F6" w:rsidP="00D106F6">
      <w:pPr>
        <w:spacing w:after="0"/>
        <w:ind w:firstLine="567"/>
        <w:jc w:val="both"/>
        <w:rPr>
          <w:szCs w:val="28"/>
          <w:lang w:val="uz-Cyrl-UZ"/>
        </w:rPr>
      </w:pPr>
    </w:p>
    <w:p w14:paraId="55A98B46" w14:textId="77777777" w:rsidR="00D106F6" w:rsidRPr="0065742D" w:rsidRDefault="00D54322" w:rsidP="00D106F6">
      <w:pPr>
        <w:spacing w:after="0"/>
        <w:ind w:firstLine="708"/>
        <w:jc w:val="both"/>
        <w:rPr>
          <w:szCs w:val="28"/>
          <w:lang w:val="uz-Cyrl-UZ"/>
        </w:rPr>
      </w:pPr>
      <w:r w:rsidRPr="00D54322">
        <w:rPr>
          <w:lang w:val="uz-Cyrl-UZ"/>
        </w:rPr>
        <w:t>Ilmiy ishlar va innovatsiyalar b</w:t>
      </w:r>
      <w:r w:rsidR="00206D6B">
        <w:rPr>
          <w:lang w:val="uz-Cyrl-UZ"/>
        </w:rPr>
        <w:t>o‘</w:t>
      </w:r>
      <w:r w:rsidRPr="00D54322">
        <w:rPr>
          <w:lang w:val="uz-Cyrl-UZ"/>
        </w:rPr>
        <w:t xml:space="preserve">yicha direktor </w:t>
      </w:r>
      <w:r w:rsidR="00206D6B">
        <w:rPr>
          <w:lang w:val="uz-Cyrl-UZ"/>
        </w:rPr>
        <w:t>o‘</w:t>
      </w:r>
      <w:r w:rsidRPr="00D54322">
        <w:rPr>
          <w:lang w:val="uz-Cyrl-UZ"/>
        </w:rPr>
        <w:t xml:space="preserve">rinbosari </w:t>
      </w:r>
      <w:r w:rsidR="00EF76DC" w:rsidRPr="00EF76DC">
        <w:rPr>
          <w:lang w:val="uz-Cyrl-UZ"/>
        </w:rPr>
        <w:t>B.Polvonov</w:t>
      </w:r>
      <w:r w:rsidR="00EF76DC" w:rsidRPr="006663A8">
        <w:rPr>
          <w:lang w:val="uz-Cyrl-UZ"/>
        </w:rPr>
        <w:t xml:space="preserve"> dissertatsiya mavzu</w:t>
      </w:r>
      <w:r w:rsidR="00EF76DC" w:rsidRPr="00EF76DC">
        <w:rPr>
          <w:lang w:val="uz-Cyrl-UZ"/>
        </w:rPr>
        <w:t>la</w:t>
      </w:r>
      <w:r w:rsidR="00EF76DC" w:rsidRPr="00D40C62">
        <w:rPr>
          <w:lang w:val="uz-Cyrl-UZ"/>
        </w:rPr>
        <w:t>r</w:t>
      </w:r>
      <w:r w:rsidR="00EF76DC" w:rsidRPr="006663A8">
        <w:rPr>
          <w:lang w:val="uz-Cyrl-UZ"/>
        </w:rPr>
        <w:t xml:space="preserve">i </w:t>
      </w:r>
      <w:r w:rsidR="00F4508B" w:rsidRPr="00F4508B">
        <w:rPr>
          <w:lang w:val="uz-Cyrl-UZ"/>
        </w:rPr>
        <w:t xml:space="preserve">himoyasi muddati </w:t>
      </w:r>
      <w:r w:rsidR="00EF76DC" w:rsidRPr="006663A8">
        <w:rPr>
          <w:lang w:val="uz-Cyrl-UZ"/>
        </w:rPr>
        <w:t xml:space="preserve">yuzasidan </w:t>
      </w:r>
      <w:r w:rsidR="00206D6B">
        <w:rPr>
          <w:lang w:val="uz-Cyrl-UZ"/>
        </w:rPr>
        <w:t>o‘</w:t>
      </w:r>
      <w:r w:rsidR="00EF76DC" w:rsidRPr="006663A8">
        <w:rPr>
          <w:lang w:val="uz-Cyrl-UZ"/>
        </w:rPr>
        <w:t xml:space="preserve">z munosabatini aytib </w:t>
      </w:r>
      <w:r w:rsidR="00206D6B">
        <w:rPr>
          <w:lang w:val="uz-Cyrl-UZ"/>
        </w:rPr>
        <w:t>o‘</w:t>
      </w:r>
      <w:r w:rsidR="00EF76DC" w:rsidRPr="006663A8">
        <w:rPr>
          <w:lang w:val="uz-Cyrl-UZ"/>
        </w:rPr>
        <w:t xml:space="preserve">tdi </w:t>
      </w:r>
      <w:r w:rsidR="00EF76DC" w:rsidRPr="00EF76DC">
        <w:rPr>
          <w:lang w:val="uz-Cyrl-UZ"/>
        </w:rPr>
        <w:t>hamda f</w:t>
      </w:r>
      <w:r w:rsidR="00D106F6" w:rsidRPr="0065742D">
        <w:rPr>
          <w:szCs w:val="28"/>
          <w:lang w:val="uz-Cyrl-UZ"/>
        </w:rPr>
        <w:t xml:space="preserve">akultet dekani </w:t>
      </w:r>
      <w:r w:rsidR="00D106F6" w:rsidRPr="00014771">
        <w:rPr>
          <w:szCs w:val="28"/>
          <w:lang w:val="uz-Cyrl-UZ"/>
        </w:rPr>
        <w:t xml:space="preserve">O.Otaqulov, </w:t>
      </w:r>
      <w:r w:rsidR="00D106F6" w:rsidRPr="0065742D">
        <w:rPr>
          <w:szCs w:val="28"/>
          <w:lang w:val="uz-Cyrl-UZ"/>
        </w:rPr>
        <w:t xml:space="preserve">kafedra mudirlari </w:t>
      </w:r>
      <w:r w:rsidR="00D106F6" w:rsidRPr="00014771">
        <w:rPr>
          <w:szCs w:val="28"/>
          <w:lang w:val="uz-Cyrl-UZ"/>
        </w:rPr>
        <w:t>R.Nurdinova</w:t>
      </w:r>
      <w:r w:rsidR="00D106F6" w:rsidRPr="0065742D">
        <w:rPr>
          <w:szCs w:val="28"/>
          <w:lang w:val="uz-Cyrl-UZ"/>
        </w:rPr>
        <w:t>, O.Rayimjonovalar yuqoridagi diss</w:t>
      </w:r>
      <w:r w:rsidR="00D701C7">
        <w:rPr>
          <w:szCs w:val="28"/>
          <w:lang w:val="uz-Cyrl-UZ"/>
        </w:rPr>
        <w:t>e</w:t>
      </w:r>
      <w:r w:rsidR="00D106F6" w:rsidRPr="0065742D">
        <w:rPr>
          <w:szCs w:val="28"/>
          <w:lang w:val="uz-Cyrl-UZ"/>
        </w:rPr>
        <w:t>rtatsiya mavzu</w:t>
      </w:r>
      <w:r w:rsidR="00D40C62" w:rsidRPr="00D40C62">
        <w:rPr>
          <w:szCs w:val="28"/>
          <w:lang w:val="uz-Cyrl-UZ"/>
        </w:rPr>
        <w:t>lar</w:t>
      </w:r>
      <w:r w:rsidR="00D106F6" w:rsidRPr="0065742D">
        <w:rPr>
          <w:szCs w:val="28"/>
          <w:lang w:val="uz-Cyrl-UZ"/>
        </w:rPr>
        <w:t>ining aktualligi va dolzarbligi haqida fikr-mulohaza bildirdilar.</w:t>
      </w:r>
    </w:p>
    <w:p w14:paraId="6450F2F7" w14:textId="77777777" w:rsidR="006663A8" w:rsidRDefault="006663A8" w:rsidP="006663A8">
      <w:pPr>
        <w:spacing w:after="0"/>
        <w:ind w:firstLine="567"/>
        <w:jc w:val="both"/>
        <w:rPr>
          <w:b/>
          <w:bCs/>
          <w:lang w:val="uz-Cyrl-UZ"/>
        </w:rPr>
      </w:pPr>
    </w:p>
    <w:p w14:paraId="1085D536" w14:textId="77777777" w:rsidR="00181B5F" w:rsidRPr="00C132F1" w:rsidRDefault="001C17A4" w:rsidP="00181B5F">
      <w:pPr>
        <w:spacing w:after="0"/>
        <w:ind w:firstLine="567"/>
        <w:jc w:val="both"/>
        <w:rPr>
          <w:lang w:val="uz-Cyrl-UZ"/>
        </w:rPr>
      </w:pPr>
      <w:r w:rsidRPr="003C7FD8">
        <w:rPr>
          <w:b/>
          <w:bCs/>
          <w:color w:val="FF0000"/>
          <w:lang w:val="uz-Cyrl-UZ"/>
        </w:rPr>
        <w:t>4</w:t>
      </w:r>
      <w:r w:rsidR="00FC7097" w:rsidRPr="003C7FD8">
        <w:rPr>
          <w:b/>
          <w:bCs/>
          <w:color w:val="FF0000"/>
          <w:lang w:val="uz-Cyrl-UZ"/>
        </w:rPr>
        <w:t>.</w:t>
      </w:r>
      <w:r w:rsidR="00FC7097" w:rsidRPr="003C7FD8">
        <w:rPr>
          <w:color w:val="FF0000"/>
          <w:lang w:val="uz-Cyrl-UZ"/>
        </w:rPr>
        <w:t xml:space="preserve"> </w:t>
      </w:r>
      <w:r w:rsidR="00181B5F" w:rsidRPr="003C7FD8">
        <w:rPr>
          <w:b/>
          <w:bCs/>
          <w:color w:val="FF0000"/>
          <w:lang w:val="uz-Cyrl-UZ"/>
        </w:rPr>
        <w:t>Ilmiy, ilmiy-uslubiy ishlarni nashrga tavsiya etish masalasi yuzasidan</w:t>
      </w:r>
      <w:r w:rsidR="00181B5F" w:rsidRPr="003C7FD8">
        <w:rPr>
          <w:color w:val="FF0000"/>
          <w:lang w:val="uz-Cyrl-UZ"/>
        </w:rPr>
        <w:t xml:space="preserve"> </w:t>
      </w:r>
      <w:r w:rsidR="00181B5F" w:rsidRPr="00C132F1">
        <w:rPr>
          <w:lang w:val="uz-Cyrl-UZ"/>
        </w:rPr>
        <w:t>s</w:t>
      </w:r>
      <w:r w:rsidR="00206D6B">
        <w:rPr>
          <w:lang w:val="uz-Cyrl-UZ"/>
        </w:rPr>
        <w:t>o‘</w:t>
      </w:r>
      <w:r w:rsidR="00181B5F" w:rsidRPr="00C132F1">
        <w:rPr>
          <w:lang w:val="uz-Cyrl-UZ"/>
        </w:rPr>
        <w:t>zga chiqqan ilmiy ishlar va innovatsiyalar b</w:t>
      </w:r>
      <w:r w:rsidR="00206D6B">
        <w:rPr>
          <w:lang w:val="uz-Cyrl-UZ"/>
        </w:rPr>
        <w:t>o‘</w:t>
      </w:r>
      <w:r w:rsidR="00181B5F" w:rsidRPr="00C132F1">
        <w:rPr>
          <w:lang w:val="uz-Cyrl-UZ"/>
        </w:rPr>
        <w:t xml:space="preserve">yicha direktor </w:t>
      </w:r>
      <w:r w:rsidR="00206D6B">
        <w:rPr>
          <w:lang w:val="uz-Cyrl-UZ"/>
        </w:rPr>
        <w:t>o‘</w:t>
      </w:r>
      <w:r w:rsidR="00181B5F" w:rsidRPr="00C132F1">
        <w:rPr>
          <w:lang w:val="uz-Cyrl-UZ"/>
        </w:rPr>
        <w:t>rinbosari B.Polvonov filial professor-</w:t>
      </w:r>
      <w:r w:rsidR="00206D6B">
        <w:rPr>
          <w:lang w:val="uz-Cyrl-UZ"/>
        </w:rPr>
        <w:t>o‘</w:t>
      </w:r>
      <w:r w:rsidR="00181B5F" w:rsidRPr="00C132F1">
        <w:rPr>
          <w:lang w:val="uz-Cyrl-UZ"/>
        </w:rPr>
        <w:t xml:space="preserve">qituvchilari tomonidan tayyorlanib, fakultet </w:t>
      </w:r>
      <w:r w:rsidR="00206D6B">
        <w:rPr>
          <w:lang w:val="uz-Cyrl-UZ"/>
        </w:rPr>
        <w:t>O‘</w:t>
      </w:r>
      <w:r w:rsidR="00181B5F" w:rsidRPr="00C132F1">
        <w:rPr>
          <w:lang w:val="uz-Cyrl-UZ"/>
        </w:rPr>
        <w:t xml:space="preserve">quv-uslubiy Kengashi muhokamasidan </w:t>
      </w:r>
      <w:r w:rsidR="00206D6B">
        <w:rPr>
          <w:lang w:val="uz-Cyrl-UZ"/>
        </w:rPr>
        <w:t>o‘</w:t>
      </w:r>
      <w:r w:rsidR="00181B5F" w:rsidRPr="00C132F1">
        <w:rPr>
          <w:lang w:val="uz-Cyrl-UZ"/>
        </w:rPr>
        <w:t>tgan ilmiy, ilmiy-uslubiy ishlar haqida  axborot berdi.</w:t>
      </w:r>
    </w:p>
    <w:p w14:paraId="7951262C" w14:textId="77777777" w:rsidR="00181B5F" w:rsidRPr="00C132F1" w:rsidRDefault="00181B5F" w:rsidP="00181B5F">
      <w:pPr>
        <w:spacing w:after="0"/>
        <w:ind w:firstLine="567"/>
        <w:jc w:val="both"/>
        <w:rPr>
          <w:lang w:val="uz-Cyrl-UZ"/>
        </w:rPr>
      </w:pPr>
      <w:r w:rsidRPr="00C132F1">
        <w:rPr>
          <w:lang w:val="uz-Cyrl-UZ"/>
        </w:rPr>
        <w:t>B.Polvonov TATU Farg‘ona filiali professor-</w:t>
      </w:r>
      <w:r w:rsidR="00206D6B">
        <w:rPr>
          <w:lang w:val="uz-Cyrl-UZ"/>
        </w:rPr>
        <w:t>o‘</w:t>
      </w:r>
      <w:r w:rsidRPr="00C132F1">
        <w:rPr>
          <w:lang w:val="uz-Cyrl-UZ"/>
        </w:rPr>
        <w:t>qituvchilari S.I.Xont</w:t>
      </w:r>
      <w:r w:rsidR="00206D6B">
        <w:rPr>
          <w:lang w:val="uz-Cyrl-UZ"/>
        </w:rPr>
        <w:t>o‘</w:t>
      </w:r>
      <w:r w:rsidRPr="00C132F1">
        <w:rPr>
          <w:lang w:val="uz-Cyrl-UZ"/>
        </w:rPr>
        <w:t xml:space="preserve">rayevning “Cloud Computing” nomli </w:t>
      </w:r>
      <w:r w:rsidR="00206D6B">
        <w:rPr>
          <w:lang w:val="uz-Cyrl-UZ"/>
        </w:rPr>
        <w:t>o‘</w:t>
      </w:r>
      <w:r w:rsidRPr="00C132F1">
        <w:rPr>
          <w:lang w:val="uz-Cyrl-UZ"/>
        </w:rPr>
        <w:t>quv q</w:t>
      </w:r>
      <w:r w:rsidR="00206D6B">
        <w:rPr>
          <w:lang w:val="uz-Cyrl-UZ"/>
        </w:rPr>
        <w:t>o‘</w:t>
      </w:r>
      <w:r w:rsidRPr="00C132F1">
        <w:rPr>
          <w:lang w:val="uz-Cyrl-UZ"/>
        </w:rPr>
        <w:t>llanmasi, E.S.Kodirov va A.Abdulhamidov hammuallifligidagi “Mobil qurilmalarga xizmat k</w:t>
      </w:r>
      <w:r w:rsidR="00206D6B">
        <w:rPr>
          <w:lang w:val="uz-Cyrl-UZ"/>
        </w:rPr>
        <w:t>o‘</w:t>
      </w:r>
      <w:r w:rsidRPr="00C132F1">
        <w:rPr>
          <w:lang w:val="uz-Cyrl-UZ"/>
        </w:rPr>
        <w:t xml:space="preserve">rsatish” nomli </w:t>
      </w:r>
      <w:r w:rsidR="00206D6B">
        <w:rPr>
          <w:lang w:val="uz-Cyrl-UZ"/>
        </w:rPr>
        <w:t>o‘</w:t>
      </w:r>
      <w:r w:rsidRPr="00C132F1">
        <w:rPr>
          <w:lang w:val="uz-Cyrl-UZ"/>
        </w:rPr>
        <w:t xml:space="preserve">quv q </w:t>
      </w:r>
      <w:r w:rsidR="00206D6B">
        <w:rPr>
          <w:lang w:val="uz-Cyrl-UZ"/>
        </w:rPr>
        <w:t>o‘</w:t>
      </w:r>
      <w:r w:rsidRPr="00C132F1">
        <w:rPr>
          <w:lang w:val="uz-Cyrl-UZ"/>
        </w:rPr>
        <w:t xml:space="preserve">llanma, D.M.Umurzakova va J.M.Xodjimatov hammuallifligidagi “Linux server boshqaruvi” nomli </w:t>
      </w:r>
      <w:r w:rsidR="00206D6B">
        <w:rPr>
          <w:lang w:val="uz-Cyrl-UZ"/>
        </w:rPr>
        <w:t>o‘</w:t>
      </w:r>
      <w:r w:rsidRPr="00C132F1">
        <w:rPr>
          <w:lang w:val="uz-Cyrl-UZ"/>
        </w:rPr>
        <w:t>quv q</w:t>
      </w:r>
      <w:r w:rsidR="00206D6B">
        <w:rPr>
          <w:lang w:val="uz-Cyrl-UZ"/>
        </w:rPr>
        <w:t>o‘</w:t>
      </w:r>
      <w:r w:rsidRPr="00C132F1">
        <w:rPr>
          <w:lang w:val="uz-Cyrl-UZ"/>
        </w:rPr>
        <w:t xml:space="preserve">llanma hamda </w:t>
      </w:r>
      <w:r w:rsidR="00462630" w:rsidRPr="000D3FCF">
        <w:rPr>
          <w:lang w:val="uz-Cyrl-UZ"/>
        </w:rPr>
        <w:t>D. M. Umurzakova</w:t>
      </w:r>
      <w:r w:rsidR="00462630" w:rsidRPr="00C132F1">
        <w:rPr>
          <w:lang w:val="uz-Cyrl-UZ"/>
        </w:rPr>
        <w:t xml:space="preserve"> </w:t>
      </w:r>
      <w:r w:rsidR="00462630" w:rsidRPr="000D3FCF">
        <w:rPr>
          <w:lang w:val="uz-Cyrl-UZ"/>
        </w:rPr>
        <w:t xml:space="preserve">va A.A.Xoitqulov hammuallifligidagi </w:t>
      </w:r>
      <w:r w:rsidR="00462630" w:rsidRPr="00C132F1">
        <w:rPr>
          <w:lang w:val="uz-Cyrl-UZ"/>
        </w:rPr>
        <w:t>“Algoritimlarni loyihalash”</w:t>
      </w:r>
      <w:r w:rsidRPr="00C132F1">
        <w:rPr>
          <w:lang w:val="uz-Cyrl-UZ"/>
        </w:rPr>
        <w:t xml:space="preserve"> nomli </w:t>
      </w:r>
      <w:r w:rsidR="00206D6B">
        <w:rPr>
          <w:lang w:val="uz-Cyrl-UZ"/>
        </w:rPr>
        <w:t>o‘</w:t>
      </w:r>
      <w:r w:rsidRPr="00C132F1">
        <w:rPr>
          <w:lang w:val="uz-Cyrl-UZ"/>
        </w:rPr>
        <w:t>quv q</w:t>
      </w:r>
      <w:r w:rsidR="00206D6B">
        <w:rPr>
          <w:lang w:val="uz-Cyrl-UZ"/>
        </w:rPr>
        <w:t>o‘</w:t>
      </w:r>
      <w:r w:rsidRPr="00C132F1">
        <w:rPr>
          <w:lang w:val="uz-Cyrl-UZ"/>
        </w:rPr>
        <w:t xml:space="preserve">llanma, </w:t>
      </w:r>
      <w:r w:rsidR="0083465E" w:rsidRPr="0083465E">
        <w:rPr>
          <w:lang w:val="uz-Cyrl-UZ"/>
        </w:rPr>
        <w:t>B. N. Soliyev</w:t>
      </w:r>
      <w:r w:rsidR="0083465E">
        <w:rPr>
          <w:lang w:val="uz-Cyrl-UZ"/>
        </w:rPr>
        <w:t xml:space="preserve"> </w:t>
      </w:r>
      <w:r w:rsidR="0083465E" w:rsidRPr="0083465E">
        <w:rPr>
          <w:lang w:val="uz-Cyrl-UZ"/>
        </w:rPr>
        <w:t xml:space="preserve">va X. Sh. Musayev </w:t>
      </w:r>
      <w:r w:rsidR="0083465E" w:rsidRPr="000D3FCF">
        <w:rPr>
          <w:lang w:val="uz-Cyrl-UZ"/>
        </w:rPr>
        <w:t xml:space="preserve">hammuallifligidagi </w:t>
      </w:r>
      <w:r w:rsidR="0083465E" w:rsidRPr="00C132F1">
        <w:rPr>
          <w:lang w:val="uz-Cyrl-UZ"/>
        </w:rPr>
        <w:t>“</w:t>
      </w:r>
      <w:r w:rsidR="0083465E" w:rsidRPr="0083465E">
        <w:rPr>
          <w:lang w:val="uz-Cyrl-UZ"/>
        </w:rPr>
        <w:t>Veb texnologiyalarida Django freymvorki</w:t>
      </w:r>
      <w:r w:rsidR="0083465E" w:rsidRPr="00C132F1">
        <w:rPr>
          <w:lang w:val="uz-Cyrl-UZ"/>
        </w:rPr>
        <w:t xml:space="preserve">” nomli </w:t>
      </w:r>
      <w:r w:rsidR="0083465E">
        <w:rPr>
          <w:lang w:val="uz-Cyrl-UZ"/>
        </w:rPr>
        <w:t>o‘</w:t>
      </w:r>
      <w:r w:rsidR="0083465E" w:rsidRPr="00C132F1">
        <w:rPr>
          <w:lang w:val="uz-Cyrl-UZ"/>
        </w:rPr>
        <w:t>quv q</w:t>
      </w:r>
      <w:r w:rsidR="0083465E">
        <w:rPr>
          <w:lang w:val="uz-Cyrl-UZ"/>
        </w:rPr>
        <w:t>o‘</w:t>
      </w:r>
      <w:r w:rsidR="0083465E" w:rsidRPr="00C132F1">
        <w:rPr>
          <w:lang w:val="uz-Cyrl-UZ"/>
        </w:rPr>
        <w:t>llanma,</w:t>
      </w:r>
      <w:r w:rsidR="0083465E" w:rsidRPr="0083465E">
        <w:rPr>
          <w:lang w:val="uz-Cyrl-UZ"/>
        </w:rPr>
        <w:t xml:space="preserve"> </w:t>
      </w:r>
      <w:r w:rsidRPr="00C132F1">
        <w:rPr>
          <w:lang w:val="uz-Cyrl-UZ"/>
        </w:rPr>
        <w:t xml:space="preserve">S.S.Sabirovning “Hayot faoliyati xavfsizligi” nomli </w:t>
      </w:r>
      <w:r w:rsidR="00206D6B">
        <w:rPr>
          <w:lang w:val="uz-Cyrl-UZ"/>
        </w:rPr>
        <w:t>o‘</w:t>
      </w:r>
      <w:r w:rsidRPr="00C132F1">
        <w:rPr>
          <w:lang w:val="uz-Cyrl-UZ"/>
        </w:rPr>
        <w:t>quv q</w:t>
      </w:r>
      <w:r w:rsidR="00206D6B">
        <w:rPr>
          <w:lang w:val="uz-Cyrl-UZ"/>
        </w:rPr>
        <w:t>o‘</w:t>
      </w:r>
      <w:r w:rsidRPr="00C132F1">
        <w:rPr>
          <w:lang w:val="uz-Cyrl-UZ"/>
        </w:rPr>
        <w:t xml:space="preserve">llanma hamda “Mehnatni muhofaza qilish” nomli </w:t>
      </w:r>
      <w:r w:rsidR="00206D6B">
        <w:rPr>
          <w:lang w:val="uz-Cyrl-UZ"/>
        </w:rPr>
        <w:t>o‘</w:t>
      </w:r>
      <w:r w:rsidRPr="00C132F1">
        <w:rPr>
          <w:lang w:val="uz-Cyrl-UZ"/>
        </w:rPr>
        <w:t>quv q</w:t>
      </w:r>
      <w:r w:rsidR="00206D6B">
        <w:rPr>
          <w:lang w:val="uz-Cyrl-UZ"/>
        </w:rPr>
        <w:t>o‘</w:t>
      </w:r>
      <w:r w:rsidRPr="00C132F1">
        <w:rPr>
          <w:lang w:val="uz-Cyrl-UZ"/>
        </w:rPr>
        <w:t>llanmaning mundarijasi, maqsad va vazifasi, berilgan taqrizlar, fakultet bayonnomalaridan k</w:t>
      </w:r>
      <w:r w:rsidR="00206D6B">
        <w:rPr>
          <w:lang w:val="uz-Cyrl-UZ"/>
        </w:rPr>
        <w:t>o‘</w:t>
      </w:r>
      <w:r w:rsidRPr="00C132F1">
        <w:rPr>
          <w:lang w:val="uz-Cyrl-UZ"/>
        </w:rPr>
        <w:t>chirmalar haqida batafsil ma’lumot berdi.</w:t>
      </w:r>
    </w:p>
    <w:p w14:paraId="3932509C" w14:textId="77777777" w:rsidR="00181B5F" w:rsidRPr="00C132F1" w:rsidRDefault="00181B5F" w:rsidP="00181B5F">
      <w:pPr>
        <w:spacing w:after="0"/>
        <w:ind w:firstLine="567"/>
        <w:jc w:val="both"/>
        <w:rPr>
          <w:lang w:val="uz-Cyrl-UZ"/>
        </w:rPr>
      </w:pPr>
      <w:r w:rsidRPr="00C132F1">
        <w:rPr>
          <w:lang w:val="uz-Cyrl-UZ"/>
        </w:rPr>
        <w:lastRenderedPageBreak/>
        <w:t>Kafedra mudirlari N. Ibroximov, O. Rayimjonova va IIT va IPK tayyorlash b</w:t>
      </w:r>
      <w:r w:rsidR="00206D6B">
        <w:rPr>
          <w:lang w:val="uz-Cyrl-UZ"/>
        </w:rPr>
        <w:t>o‘</w:t>
      </w:r>
      <w:r w:rsidRPr="00C132F1">
        <w:rPr>
          <w:lang w:val="uz-Cyrl-UZ"/>
        </w:rPr>
        <w:t xml:space="preserve">limi boshlig‘i S. Zokirovlar, fakultet dekani O.Otaqulov </w:t>
      </w:r>
      <w:r w:rsidR="00206D6B">
        <w:rPr>
          <w:lang w:val="uz-Cyrl-UZ"/>
        </w:rPr>
        <w:t>o‘</w:t>
      </w:r>
      <w:r w:rsidRPr="00C132F1">
        <w:rPr>
          <w:lang w:val="uz-Cyrl-UZ"/>
        </w:rPr>
        <w:t>quv q</w:t>
      </w:r>
      <w:r w:rsidR="00206D6B">
        <w:rPr>
          <w:lang w:val="uz-Cyrl-UZ"/>
        </w:rPr>
        <w:t>o‘</w:t>
      </w:r>
      <w:r w:rsidRPr="00C132F1">
        <w:rPr>
          <w:lang w:val="uz-Cyrl-UZ"/>
        </w:rPr>
        <w:t>llanmalarni Toshkent axborot texnologiyalari universiteti Kengashiga k</w:t>
      </w:r>
      <w:r w:rsidR="00206D6B">
        <w:rPr>
          <w:lang w:val="uz-Cyrl-UZ"/>
        </w:rPr>
        <w:t>o‘</w:t>
      </w:r>
      <w:r w:rsidRPr="00C132F1">
        <w:rPr>
          <w:lang w:val="uz-Cyrl-UZ"/>
        </w:rPr>
        <w:t xml:space="preserve">rib chiqish uchun tavsiya etish taklifini </w:t>
      </w:r>
      <w:r w:rsidR="00206D6B">
        <w:rPr>
          <w:lang w:val="uz-Cyrl-UZ"/>
        </w:rPr>
        <w:t>o‘</w:t>
      </w:r>
      <w:r w:rsidRPr="00C132F1">
        <w:rPr>
          <w:lang w:val="uz-Cyrl-UZ"/>
        </w:rPr>
        <w:t>rtaga tashladilar va taklif bir ovozdan ma’qullandi.</w:t>
      </w:r>
    </w:p>
    <w:p w14:paraId="5A4B366E" w14:textId="77777777" w:rsidR="00181B5F" w:rsidRPr="00C132F1" w:rsidRDefault="00181B5F" w:rsidP="00181B5F">
      <w:pPr>
        <w:spacing w:after="0"/>
        <w:ind w:firstLine="567"/>
        <w:jc w:val="both"/>
        <w:rPr>
          <w:lang w:val="uz-Cyrl-UZ"/>
        </w:rPr>
      </w:pPr>
    </w:p>
    <w:p w14:paraId="1273F7ED" w14:textId="77777777" w:rsidR="00181B5F" w:rsidRPr="00C132F1" w:rsidRDefault="00181B5F" w:rsidP="00181B5F">
      <w:pPr>
        <w:spacing w:after="0"/>
        <w:ind w:firstLine="567"/>
        <w:jc w:val="both"/>
        <w:rPr>
          <w:lang w:val="uz-Cyrl-UZ"/>
        </w:rPr>
      </w:pPr>
      <w:r w:rsidRPr="00C132F1">
        <w:rPr>
          <w:lang w:val="uz-Cyrl-UZ"/>
        </w:rPr>
        <w:t>Shuningdek, B.Polvonov TATU Farg‘ona filiali professor-</w:t>
      </w:r>
      <w:r w:rsidR="00206D6B">
        <w:rPr>
          <w:lang w:val="uz-Cyrl-UZ"/>
        </w:rPr>
        <w:t>o‘</w:t>
      </w:r>
      <w:r w:rsidRPr="00C132F1">
        <w:rPr>
          <w:lang w:val="uz-Cyrl-UZ"/>
        </w:rPr>
        <w:t>qituvchilari U.U.Iskandarovning “</w:t>
      </w:r>
      <w:r w:rsidR="003A37E5">
        <w:rPr>
          <w:lang w:val="uz-Cyrl-UZ"/>
        </w:rPr>
        <w:t>Аспект</w:t>
      </w:r>
      <w:r w:rsidR="003A37E5" w:rsidRPr="00C132F1">
        <w:rPr>
          <w:lang w:val="uz-Cyrl-UZ"/>
        </w:rPr>
        <w:t xml:space="preserve">ы </w:t>
      </w:r>
      <w:r w:rsidR="003A37E5">
        <w:rPr>
          <w:lang w:val="uz-Cyrl-UZ"/>
        </w:rPr>
        <w:t>качественной</w:t>
      </w:r>
      <w:r w:rsidR="003A37E5" w:rsidRPr="00C132F1">
        <w:rPr>
          <w:lang w:val="uz-Cyrl-UZ"/>
        </w:rPr>
        <w:t xml:space="preserve"> </w:t>
      </w:r>
      <w:r w:rsidR="003A37E5">
        <w:rPr>
          <w:lang w:val="uz-Cyrl-UZ"/>
        </w:rPr>
        <w:t>передачи</w:t>
      </w:r>
      <w:r w:rsidR="003A37E5" w:rsidRPr="00C132F1">
        <w:rPr>
          <w:lang w:val="uz-Cyrl-UZ"/>
        </w:rPr>
        <w:t xml:space="preserve">  </w:t>
      </w:r>
      <w:r w:rsidR="003A37E5">
        <w:rPr>
          <w:lang w:val="uz-Cyrl-UZ"/>
        </w:rPr>
        <w:t>и</w:t>
      </w:r>
      <w:r w:rsidR="003A37E5" w:rsidRPr="00C132F1">
        <w:rPr>
          <w:lang w:val="uz-Cyrl-UZ"/>
        </w:rPr>
        <w:t xml:space="preserve"> </w:t>
      </w:r>
      <w:r w:rsidR="003A37E5">
        <w:rPr>
          <w:lang w:val="uz-Cyrl-UZ"/>
        </w:rPr>
        <w:t>приема</w:t>
      </w:r>
      <w:r w:rsidR="003A37E5" w:rsidRPr="00C132F1">
        <w:rPr>
          <w:lang w:val="uz-Cyrl-UZ"/>
        </w:rPr>
        <w:t xml:space="preserve"> </w:t>
      </w:r>
      <w:r w:rsidR="003A37E5">
        <w:rPr>
          <w:lang w:val="uz-Cyrl-UZ"/>
        </w:rPr>
        <w:t>сигналов</w:t>
      </w:r>
      <w:r w:rsidR="003A37E5" w:rsidRPr="00C132F1">
        <w:rPr>
          <w:lang w:val="uz-Cyrl-UZ"/>
        </w:rPr>
        <w:t xml:space="preserve"> </w:t>
      </w:r>
      <w:r w:rsidR="003A37E5">
        <w:rPr>
          <w:lang w:val="uz-Cyrl-UZ"/>
        </w:rPr>
        <w:t>дистансионо-направленного</w:t>
      </w:r>
      <w:r w:rsidR="003A37E5" w:rsidRPr="00C132F1">
        <w:rPr>
          <w:lang w:val="uz-Cyrl-UZ"/>
        </w:rPr>
        <w:t xml:space="preserve"> </w:t>
      </w:r>
      <w:r w:rsidR="003A37E5">
        <w:rPr>
          <w:lang w:val="uz-Cyrl-UZ"/>
        </w:rPr>
        <w:t>акустического</w:t>
      </w:r>
      <w:r w:rsidR="003A37E5" w:rsidRPr="00C132F1">
        <w:rPr>
          <w:lang w:val="uz-Cyrl-UZ"/>
        </w:rPr>
        <w:t xml:space="preserve">  </w:t>
      </w:r>
      <w:r w:rsidR="003A37E5">
        <w:rPr>
          <w:lang w:val="uz-Cyrl-UZ"/>
        </w:rPr>
        <w:t>лазерного</w:t>
      </w:r>
      <w:r w:rsidR="003A37E5" w:rsidRPr="00C132F1">
        <w:rPr>
          <w:lang w:val="uz-Cyrl-UZ"/>
        </w:rPr>
        <w:t xml:space="preserve"> </w:t>
      </w:r>
      <w:r w:rsidR="003A37E5">
        <w:rPr>
          <w:lang w:val="uz-Cyrl-UZ"/>
        </w:rPr>
        <w:t>микрофона</w:t>
      </w:r>
      <w:r w:rsidRPr="00C132F1">
        <w:rPr>
          <w:lang w:val="uz-Cyrl-UZ"/>
        </w:rPr>
        <w:t>” nomli monografiyasi, S.I.Zokirovning “Tanlangan nur fototermogeneratorining ekspluatatsion parametrlarini kompyuterli modellashtirish” nomli monografiyasining mundarijasi, maqsad va vazifasi, berilgan taqrizlar, fakultet bayonnomalaridan k</w:t>
      </w:r>
      <w:r w:rsidR="00206D6B">
        <w:rPr>
          <w:lang w:val="uz-Cyrl-UZ"/>
        </w:rPr>
        <w:t>o‘</w:t>
      </w:r>
      <w:r w:rsidRPr="00C132F1">
        <w:rPr>
          <w:lang w:val="uz-Cyrl-UZ"/>
        </w:rPr>
        <w:t>chirmalar haqida batafsil ma’lumot berdi.</w:t>
      </w:r>
    </w:p>
    <w:p w14:paraId="05FAEA09" w14:textId="77777777" w:rsidR="00181B5F" w:rsidRPr="00C132F1" w:rsidRDefault="00181B5F" w:rsidP="00181B5F">
      <w:pPr>
        <w:spacing w:after="0"/>
        <w:ind w:firstLine="567"/>
        <w:jc w:val="both"/>
        <w:rPr>
          <w:lang w:val="uz-Cyrl-UZ"/>
        </w:rPr>
      </w:pPr>
      <w:r w:rsidRPr="00C132F1">
        <w:rPr>
          <w:lang w:val="uz-Cyrl-UZ"/>
        </w:rPr>
        <w:t>Kafedra mudirlari T. Abdullayev, O. Rayimjonova va IIT va IPK tayyorlash b</w:t>
      </w:r>
      <w:r w:rsidR="00206D6B">
        <w:rPr>
          <w:lang w:val="uz-Cyrl-UZ"/>
        </w:rPr>
        <w:t>o‘</w:t>
      </w:r>
      <w:r w:rsidRPr="00C132F1">
        <w:rPr>
          <w:lang w:val="uz-Cyrl-UZ"/>
        </w:rPr>
        <w:t xml:space="preserve">limi boshlig‘i S. Zokirovlar monografiyalarni nashr uchun tavsiya etish taklifini </w:t>
      </w:r>
      <w:r w:rsidR="00206D6B">
        <w:rPr>
          <w:lang w:val="uz-Cyrl-UZ"/>
        </w:rPr>
        <w:t>o‘</w:t>
      </w:r>
      <w:r w:rsidRPr="00C132F1">
        <w:rPr>
          <w:lang w:val="uz-Cyrl-UZ"/>
        </w:rPr>
        <w:t>rtaga tashladilar va taklif bir ovozdan ma’qullandi.</w:t>
      </w:r>
    </w:p>
    <w:p w14:paraId="05F111D2" w14:textId="77777777" w:rsidR="007B2C49" w:rsidRDefault="007B2C49" w:rsidP="00E943D0">
      <w:pPr>
        <w:spacing w:after="0"/>
        <w:jc w:val="both"/>
        <w:rPr>
          <w:lang w:val="uz-Cyrl-UZ"/>
        </w:rPr>
      </w:pPr>
    </w:p>
    <w:p w14:paraId="584F1D1C" w14:textId="1564B18D" w:rsidR="00E14B44" w:rsidRDefault="00E14B44" w:rsidP="00E14B44">
      <w:pPr>
        <w:spacing w:after="0"/>
        <w:ind w:firstLine="567"/>
        <w:jc w:val="both"/>
        <w:rPr>
          <w:noProof/>
          <w:lang w:val="uz-Cyrl-UZ"/>
        </w:rPr>
      </w:pPr>
      <w:r w:rsidRPr="0029151C">
        <w:rPr>
          <w:b/>
          <w:bCs/>
          <w:color w:val="FF0000"/>
          <w:lang w:val="uz-Cyrl-UZ"/>
        </w:rPr>
        <w:t xml:space="preserve">5. </w:t>
      </w:r>
      <w:r w:rsidRPr="0029151C">
        <w:rPr>
          <w:b/>
          <w:bCs/>
          <w:noProof/>
          <w:color w:val="FF0000"/>
          <w:lang w:val="uz-Cyrl-UZ"/>
        </w:rPr>
        <w:t>“Al-Farg‘oniy avlodlari” elektron ilmiy jurnali hujjatlarini OAKka tavsiya etish haqida</w:t>
      </w:r>
      <w:r>
        <w:rPr>
          <w:noProof/>
          <w:lang w:val="uz-Cyrl-UZ"/>
        </w:rPr>
        <w:t xml:space="preserve"> </w:t>
      </w:r>
      <w:r w:rsidRPr="00E14B44">
        <w:rPr>
          <w:noProof/>
          <w:lang w:val="uz-Cyrl-UZ"/>
        </w:rPr>
        <w:t>B. Polvonovning axboroti eshitildi</w:t>
      </w:r>
      <w:r w:rsidRPr="00890A7C">
        <w:rPr>
          <w:noProof/>
          <w:lang w:val="uz-Cyrl-UZ"/>
        </w:rPr>
        <w:t>.</w:t>
      </w:r>
    </w:p>
    <w:p w14:paraId="03E9AD14" w14:textId="77777777" w:rsidR="0029151C" w:rsidRDefault="0029151C" w:rsidP="0029151C">
      <w:pPr>
        <w:spacing w:after="0"/>
        <w:ind w:firstLine="709"/>
        <w:jc w:val="both"/>
        <w:rPr>
          <w:noProof/>
          <w:lang w:val="en-US"/>
        </w:rPr>
      </w:pPr>
      <w:r w:rsidRPr="0029151C">
        <w:rPr>
          <w:lang w:val="uz-Cyrl-UZ"/>
        </w:rPr>
        <w:t xml:space="preserve">Muhammad al-Xorazmiy nomidagi Toshkent axborot texnologiyalari universiteti Farg‘ona filiali ta’sischiligida Axborot texnologiyalari, Telekommunikatsiya va raqamli iqtisodiyot sohasidagi ilmiy innovatsion tadqiqotlarni yanada chuqurlashtirish, ushbu g‘oyalarning ilmiy amaliy ahamiyatini oshirish va ularni keng ommaga yetkazish maqsadida “Al-Farg‘oniy avlodlari” (“The descendants of al-Fargani”, “Потомки ал-Фергани”) elektron ilmiy jurnali faoliyat yuritib kelmoqda. </w:t>
      </w:r>
      <w:proofErr w:type="spellStart"/>
      <w:r>
        <w:rPr>
          <w:lang w:val="en-US"/>
        </w:rPr>
        <w:t>Jurnal</w:t>
      </w:r>
      <w:proofErr w:type="spellEnd"/>
      <w:r>
        <w:rPr>
          <w:lang w:val="en-US"/>
        </w:rPr>
        <w:t xml:space="preserve"> Filial </w:t>
      </w:r>
      <w:proofErr w:type="spellStart"/>
      <w:r>
        <w:rPr>
          <w:lang w:val="en-US"/>
        </w:rPr>
        <w:t>Kengashining</w:t>
      </w:r>
      <w:proofErr w:type="spellEnd"/>
      <w:r>
        <w:rPr>
          <w:lang w:val="en-US"/>
        </w:rPr>
        <w:t xml:space="preserve"> 2022 </w:t>
      </w:r>
      <w:proofErr w:type="spellStart"/>
      <w:r>
        <w:rPr>
          <w:lang w:val="en-US"/>
        </w:rPr>
        <w:t>yil</w:t>
      </w:r>
      <w:proofErr w:type="spellEnd"/>
      <w:r>
        <w:rPr>
          <w:lang w:val="en-US"/>
        </w:rPr>
        <w:t xml:space="preserve"> 3-martdagi 7-</w:t>
      </w:r>
      <w:proofErr w:type="gramStart"/>
      <w:r>
        <w:rPr>
          <w:lang w:val="en-US"/>
        </w:rPr>
        <w:t>yig‘</w:t>
      </w:r>
      <w:proofErr w:type="gramEnd"/>
      <w:r>
        <w:rPr>
          <w:lang w:val="en-US"/>
        </w:rPr>
        <w:t xml:space="preserve">ilishida </w:t>
      </w:r>
      <w:proofErr w:type="spellStart"/>
      <w:r>
        <w:rPr>
          <w:lang w:val="en-US"/>
        </w:rPr>
        <w:t>ko‘rib</w:t>
      </w:r>
      <w:proofErr w:type="spellEnd"/>
      <w:r>
        <w:rPr>
          <w:lang w:val="en-US"/>
        </w:rPr>
        <w:t xml:space="preserve"> </w:t>
      </w:r>
      <w:proofErr w:type="spellStart"/>
      <w:r>
        <w:rPr>
          <w:lang w:val="en-US"/>
        </w:rPr>
        <w:t>chiqib</w:t>
      </w:r>
      <w:proofErr w:type="spellEnd"/>
      <w:r>
        <w:rPr>
          <w:lang w:val="en-US"/>
        </w:rPr>
        <w:t xml:space="preserve"> </w:t>
      </w:r>
      <w:proofErr w:type="spellStart"/>
      <w:r>
        <w:rPr>
          <w:lang w:val="en-US"/>
        </w:rPr>
        <w:t>ma’qullangan</w:t>
      </w:r>
      <w:proofErr w:type="spellEnd"/>
      <w:r>
        <w:rPr>
          <w:lang w:val="en-US"/>
        </w:rPr>
        <w:t xml:space="preserve">. </w:t>
      </w:r>
      <w:proofErr w:type="spellStart"/>
      <w:r>
        <w:rPr>
          <w:lang w:val="en-US"/>
        </w:rPr>
        <w:t>Ushbu</w:t>
      </w:r>
      <w:proofErr w:type="spellEnd"/>
      <w:r>
        <w:rPr>
          <w:lang w:val="en-US"/>
        </w:rPr>
        <w:t xml:space="preserve"> </w:t>
      </w:r>
      <w:proofErr w:type="spellStart"/>
      <w:r>
        <w:rPr>
          <w:lang w:val="en-US"/>
        </w:rPr>
        <w:t>ommaviy</w:t>
      </w:r>
      <w:proofErr w:type="spellEnd"/>
      <w:r>
        <w:rPr>
          <w:lang w:val="en-US"/>
        </w:rPr>
        <w:t xml:space="preserve"> </w:t>
      </w:r>
      <w:proofErr w:type="spellStart"/>
      <w:r>
        <w:rPr>
          <w:lang w:val="en-US"/>
        </w:rPr>
        <w:t>axborot</w:t>
      </w:r>
      <w:proofErr w:type="spellEnd"/>
      <w:r>
        <w:rPr>
          <w:lang w:val="en-US"/>
        </w:rPr>
        <w:t xml:space="preserve"> </w:t>
      </w:r>
      <w:proofErr w:type="spellStart"/>
      <w:r>
        <w:rPr>
          <w:lang w:val="en-US"/>
        </w:rPr>
        <w:t>vositasi</w:t>
      </w:r>
      <w:proofErr w:type="spellEnd"/>
      <w:r>
        <w:rPr>
          <w:lang w:val="en-US"/>
        </w:rPr>
        <w:t xml:space="preserve"> 2022-yil 21 </w:t>
      </w:r>
      <w:proofErr w:type="spellStart"/>
      <w:r>
        <w:rPr>
          <w:lang w:val="en-US"/>
        </w:rPr>
        <w:t>dekabrda</w:t>
      </w:r>
      <w:proofErr w:type="spellEnd"/>
      <w:r>
        <w:rPr>
          <w:lang w:val="en-US"/>
        </w:rPr>
        <w:t xml:space="preserve"> </w:t>
      </w:r>
      <w:proofErr w:type="spellStart"/>
      <w:proofErr w:type="gramStart"/>
      <w:r w:rsidRPr="0017794A">
        <w:rPr>
          <w:lang w:val="en-US"/>
        </w:rPr>
        <w:t>O‘</w:t>
      </w:r>
      <w:proofErr w:type="gramEnd"/>
      <w:r w:rsidRPr="0017794A">
        <w:rPr>
          <w:lang w:val="en-US"/>
        </w:rPr>
        <w:t>zbekiston</w:t>
      </w:r>
      <w:proofErr w:type="spellEnd"/>
      <w:r w:rsidRPr="0017794A">
        <w:rPr>
          <w:lang w:val="en-US"/>
        </w:rPr>
        <w:t xml:space="preserve"> </w:t>
      </w:r>
      <w:proofErr w:type="spellStart"/>
      <w:r w:rsidRPr="0017794A">
        <w:rPr>
          <w:lang w:val="en-US"/>
        </w:rPr>
        <w:t>Respublikasi</w:t>
      </w:r>
      <w:proofErr w:type="spellEnd"/>
      <w:r w:rsidRPr="0017794A">
        <w:rPr>
          <w:lang w:val="en-US"/>
        </w:rPr>
        <w:t xml:space="preserve"> </w:t>
      </w:r>
      <w:proofErr w:type="spellStart"/>
      <w:r w:rsidRPr="0017794A">
        <w:rPr>
          <w:lang w:val="en-US"/>
        </w:rPr>
        <w:t>Prezidenti</w:t>
      </w:r>
      <w:proofErr w:type="spellEnd"/>
      <w:r w:rsidRPr="0017794A">
        <w:rPr>
          <w:lang w:val="en-US"/>
        </w:rPr>
        <w:t xml:space="preserve"> </w:t>
      </w:r>
      <w:proofErr w:type="spellStart"/>
      <w:r w:rsidRPr="0017794A">
        <w:rPr>
          <w:lang w:val="en-US"/>
        </w:rPr>
        <w:t>administratsiyasi</w:t>
      </w:r>
      <w:proofErr w:type="spellEnd"/>
      <w:r w:rsidRPr="0017794A">
        <w:rPr>
          <w:lang w:val="en-US"/>
        </w:rPr>
        <w:t xml:space="preserve"> </w:t>
      </w:r>
      <w:proofErr w:type="spellStart"/>
      <w:r w:rsidRPr="0017794A">
        <w:rPr>
          <w:lang w:val="en-US"/>
        </w:rPr>
        <w:t>huzuridagi</w:t>
      </w:r>
      <w:proofErr w:type="spellEnd"/>
      <w:r w:rsidRPr="0017794A">
        <w:rPr>
          <w:lang w:val="en-US"/>
        </w:rPr>
        <w:t xml:space="preserve"> </w:t>
      </w:r>
      <w:proofErr w:type="spellStart"/>
      <w:r w:rsidRPr="0017794A">
        <w:rPr>
          <w:lang w:val="en-US"/>
        </w:rPr>
        <w:t>axborot</w:t>
      </w:r>
      <w:proofErr w:type="spellEnd"/>
      <w:r w:rsidRPr="0017794A">
        <w:rPr>
          <w:lang w:val="en-US"/>
        </w:rPr>
        <w:t xml:space="preserve"> </w:t>
      </w:r>
      <w:proofErr w:type="spellStart"/>
      <w:r w:rsidRPr="0017794A">
        <w:rPr>
          <w:lang w:val="en-US"/>
        </w:rPr>
        <w:t>va</w:t>
      </w:r>
      <w:proofErr w:type="spellEnd"/>
      <w:r w:rsidRPr="0017794A">
        <w:rPr>
          <w:lang w:val="en-US"/>
        </w:rPr>
        <w:t xml:space="preserve"> </w:t>
      </w:r>
      <w:proofErr w:type="spellStart"/>
      <w:r w:rsidRPr="0017794A">
        <w:rPr>
          <w:lang w:val="en-US"/>
        </w:rPr>
        <w:t>ommaviy</w:t>
      </w:r>
      <w:proofErr w:type="spellEnd"/>
      <w:r w:rsidRPr="0017794A">
        <w:rPr>
          <w:lang w:val="en-US"/>
        </w:rPr>
        <w:t xml:space="preserve"> </w:t>
      </w:r>
      <w:proofErr w:type="spellStart"/>
      <w:r w:rsidRPr="0017794A">
        <w:rPr>
          <w:lang w:val="en-US"/>
        </w:rPr>
        <w:t>kommunikatsiyalar</w:t>
      </w:r>
      <w:proofErr w:type="spellEnd"/>
      <w:r w:rsidRPr="0017794A">
        <w:rPr>
          <w:lang w:val="en-US"/>
        </w:rPr>
        <w:t xml:space="preserve"> </w:t>
      </w:r>
      <w:proofErr w:type="spellStart"/>
      <w:r w:rsidRPr="0017794A">
        <w:rPr>
          <w:lang w:val="en-US"/>
        </w:rPr>
        <w:t>agentligidan</w:t>
      </w:r>
      <w:proofErr w:type="spellEnd"/>
      <w:r w:rsidRPr="0017794A">
        <w:rPr>
          <w:lang w:val="en-US"/>
        </w:rPr>
        <w:t xml:space="preserve"> 054493-raqam </w:t>
      </w:r>
      <w:proofErr w:type="spellStart"/>
      <w:r w:rsidRPr="0017794A">
        <w:rPr>
          <w:lang w:val="en-US"/>
        </w:rPr>
        <w:t>bilan</w:t>
      </w:r>
      <w:proofErr w:type="spellEnd"/>
      <w:r w:rsidRPr="0017794A">
        <w:rPr>
          <w:lang w:val="en-US"/>
        </w:rPr>
        <w:t xml:space="preserve"> </w:t>
      </w:r>
      <w:proofErr w:type="spellStart"/>
      <w:r w:rsidRPr="0017794A">
        <w:rPr>
          <w:lang w:val="en-US"/>
        </w:rPr>
        <w:t>ro‘yxatdan</w:t>
      </w:r>
      <w:proofErr w:type="spellEnd"/>
      <w:r w:rsidRPr="0017794A">
        <w:rPr>
          <w:lang w:val="en-US"/>
        </w:rPr>
        <w:t xml:space="preserve"> </w:t>
      </w:r>
      <w:proofErr w:type="spellStart"/>
      <w:r w:rsidRPr="0017794A">
        <w:rPr>
          <w:lang w:val="en-US"/>
        </w:rPr>
        <w:t>o‘tgan</w:t>
      </w:r>
      <w:proofErr w:type="spellEnd"/>
      <w:r>
        <w:rPr>
          <w:lang w:val="en-US"/>
        </w:rPr>
        <w:t xml:space="preserve">. </w:t>
      </w:r>
      <w:proofErr w:type="spellStart"/>
      <w:r>
        <w:rPr>
          <w:lang w:val="en-US"/>
        </w:rPr>
        <w:t>Mazkur</w:t>
      </w:r>
      <w:proofErr w:type="spellEnd"/>
      <w:r>
        <w:rPr>
          <w:lang w:val="en-US"/>
        </w:rPr>
        <w:t xml:space="preserve"> </w:t>
      </w:r>
      <w:proofErr w:type="spellStart"/>
      <w:r>
        <w:rPr>
          <w:lang w:val="en-US"/>
        </w:rPr>
        <w:t>ommaviy</w:t>
      </w:r>
      <w:proofErr w:type="spellEnd"/>
      <w:r>
        <w:rPr>
          <w:lang w:val="en-US"/>
        </w:rPr>
        <w:t xml:space="preserve"> </w:t>
      </w:r>
      <w:proofErr w:type="spellStart"/>
      <w:r>
        <w:rPr>
          <w:lang w:val="en-US"/>
        </w:rPr>
        <w:t>axborot</w:t>
      </w:r>
      <w:proofErr w:type="spellEnd"/>
      <w:r>
        <w:rPr>
          <w:lang w:val="en-US"/>
        </w:rPr>
        <w:t xml:space="preserve"> </w:t>
      </w:r>
      <w:proofErr w:type="spellStart"/>
      <w:r>
        <w:rPr>
          <w:lang w:val="en-US"/>
        </w:rPr>
        <w:t>vositasining</w:t>
      </w:r>
      <w:proofErr w:type="spellEnd"/>
      <w:r>
        <w:rPr>
          <w:lang w:val="en-US"/>
        </w:rPr>
        <w:t xml:space="preserve"> </w:t>
      </w:r>
      <w:proofErr w:type="spellStart"/>
      <w:r>
        <w:rPr>
          <w:lang w:val="en-US"/>
        </w:rPr>
        <w:t>tili</w:t>
      </w:r>
      <w:proofErr w:type="spellEnd"/>
      <w:r>
        <w:rPr>
          <w:lang w:val="en-US"/>
        </w:rPr>
        <w:t xml:space="preserve">: </w:t>
      </w:r>
      <w:proofErr w:type="spellStart"/>
      <w:proofErr w:type="gramStart"/>
      <w:r>
        <w:rPr>
          <w:lang w:val="en-US"/>
        </w:rPr>
        <w:t>o‘</w:t>
      </w:r>
      <w:proofErr w:type="gramEnd"/>
      <w:r>
        <w:rPr>
          <w:lang w:val="en-US"/>
        </w:rPr>
        <w:t>zbek</w:t>
      </w:r>
      <w:proofErr w:type="spellEnd"/>
      <w:r>
        <w:rPr>
          <w:lang w:val="en-US"/>
        </w:rPr>
        <w:t xml:space="preserve">, </w:t>
      </w:r>
      <w:proofErr w:type="spellStart"/>
      <w:r>
        <w:rPr>
          <w:lang w:val="en-US"/>
        </w:rPr>
        <w:t>rus</w:t>
      </w:r>
      <w:proofErr w:type="spellEnd"/>
      <w:r>
        <w:rPr>
          <w:lang w:val="en-US"/>
        </w:rPr>
        <w:t xml:space="preserve">, </w:t>
      </w:r>
      <w:proofErr w:type="spellStart"/>
      <w:r>
        <w:rPr>
          <w:lang w:val="en-US"/>
        </w:rPr>
        <w:t>ingliz</w:t>
      </w:r>
      <w:proofErr w:type="spellEnd"/>
      <w:r>
        <w:rPr>
          <w:lang w:val="en-US"/>
        </w:rPr>
        <w:t xml:space="preserve">. </w:t>
      </w:r>
      <w:proofErr w:type="spellStart"/>
      <w:r>
        <w:rPr>
          <w:lang w:val="en-US"/>
        </w:rPr>
        <w:t>Tarqatilish</w:t>
      </w:r>
      <w:proofErr w:type="spellEnd"/>
      <w:r>
        <w:rPr>
          <w:lang w:val="en-US"/>
        </w:rPr>
        <w:t xml:space="preserve"> </w:t>
      </w:r>
      <w:proofErr w:type="spellStart"/>
      <w:r>
        <w:rPr>
          <w:lang w:val="en-US"/>
        </w:rPr>
        <w:t>shakli</w:t>
      </w:r>
      <w:proofErr w:type="spellEnd"/>
      <w:r>
        <w:rPr>
          <w:lang w:val="en-US"/>
        </w:rPr>
        <w:t xml:space="preserve"> – </w:t>
      </w:r>
      <w:proofErr w:type="spellStart"/>
      <w:r>
        <w:rPr>
          <w:lang w:val="en-US"/>
        </w:rPr>
        <w:t>onlayn</w:t>
      </w:r>
      <w:proofErr w:type="spellEnd"/>
      <w:r>
        <w:rPr>
          <w:lang w:val="en-US"/>
        </w:rPr>
        <w:t xml:space="preserve">. </w:t>
      </w:r>
      <w:r>
        <w:rPr>
          <w:noProof/>
          <w:lang w:val="en-US"/>
        </w:rPr>
        <w:t xml:space="preserve">Alisher Navoiy nomidagi O‘zbekiston Milliy kutubxonasidan ISSN </w:t>
      </w:r>
      <w:r w:rsidRPr="00AB34CA">
        <w:rPr>
          <w:rFonts w:cs="Times New Roman"/>
          <w:szCs w:val="24"/>
          <w:lang w:val="en-US"/>
        </w:rPr>
        <w:t>2181-4252</w:t>
      </w:r>
      <w:r>
        <w:rPr>
          <w:noProof/>
          <w:lang w:val="en-US"/>
        </w:rPr>
        <w:t xml:space="preserve"> raqam olingan. Jurnal texnika fanlariga ixtisoslashgan, onlayn ishlash uchun veb sayt (https://al-fargoniy.uz/) faoliyat yuritmoqda.</w:t>
      </w:r>
    </w:p>
    <w:p w14:paraId="36A184C6" w14:textId="77777777" w:rsidR="0029151C" w:rsidRDefault="0029151C" w:rsidP="0029151C">
      <w:pPr>
        <w:spacing w:after="0"/>
        <w:ind w:firstLine="709"/>
        <w:jc w:val="both"/>
        <w:rPr>
          <w:noProof/>
          <w:lang w:val="en-US"/>
        </w:rPr>
      </w:pPr>
      <w:r>
        <w:rPr>
          <w:noProof/>
          <w:lang w:val="en-US"/>
        </w:rPr>
        <w:t>Jurnalning maqsadi va vazifalari – professor-o’qituvchilar, ilmiy izlanuvchi va tadqiqotchilarning, magistrant va iqtidorli talabalarning ilmiy va uslubiy ahamiyatga molik maqolalari, ilmiy axborotlari, ixtirolari, yangi ilmiy izlanishlar natijalarini ishlab chiqarishda qo‘llashga doir ilmiy tavsiyalarini chop etish orqali ilm-fan rivojiga hissa qo‘shishdir.</w:t>
      </w:r>
    </w:p>
    <w:p w14:paraId="6D6F75B8" w14:textId="77777777" w:rsidR="0029151C" w:rsidRDefault="0029151C" w:rsidP="0029151C">
      <w:pPr>
        <w:spacing w:after="0"/>
        <w:ind w:firstLine="709"/>
        <w:jc w:val="both"/>
        <w:rPr>
          <w:lang w:val="en-US"/>
        </w:rPr>
      </w:pPr>
      <w:r>
        <w:rPr>
          <w:lang w:val="en-US"/>
        </w:rPr>
        <w:t xml:space="preserve">Tahrir </w:t>
      </w:r>
      <w:proofErr w:type="spellStart"/>
      <w:r>
        <w:rPr>
          <w:lang w:val="en-US"/>
        </w:rPr>
        <w:t>hay’ati</w:t>
      </w:r>
      <w:proofErr w:type="spellEnd"/>
      <w:r>
        <w:rPr>
          <w:lang w:val="en-US"/>
        </w:rPr>
        <w:t xml:space="preserve"> </w:t>
      </w:r>
      <w:proofErr w:type="spellStart"/>
      <w:r>
        <w:rPr>
          <w:lang w:val="en-US"/>
        </w:rPr>
        <w:t>a’zolari</w:t>
      </w:r>
      <w:proofErr w:type="spellEnd"/>
      <w:r>
        <w:rPr>
          <w:lang w:val="en-US"/>
        </w:rPr>
        <w:t xml:space="preserve"> 10 dan </w:t>
      </w:r>
      <w:proofErr w:type="spellStart"/>
      <w:r>
        <w:rPr>
          <w:lang w:val="en-US"/>
        </w:rPr>
        <w:t>ortiq</w:t>
      </w:r>
      <w:proofErr w:type="spellEnd"/>
      <w:r>
        <w:rPr>
          <w:lang w:val="en-US"/>
        </w:rPr>
        <w:t xml:space="preserve"> fan </w:t>
      </w:r>
      <w:proofErr w:type="spellStart"/>
      <w:r>
        <w:rPr>
          <w:lang w:val="en-US"/>
        </w:rPr>
        <w:t>doktori</w:t>
      </w:r>
      <w:proofErr w:type="spellEnd"/>
      <w:r>
        <w:rPr>
          <w:lang w:val="en-US"/>
        </w:rPr>
        <w:t xml:space="preserve">, </w:t>
      </w:r>
      <w:proofErr w:type="spellStart"/>
      <w:r>
        <w:rPr>
          <w:lang w:val="en-US"/>
        </w:rPr>
        <w:t>professorlar</w:t>
      </w:r>
      <w:proofErr w:type="spellEnd"/>
      <w:r>
        <w:rPr>
          <w:lang w:val="en-US"/>
        </w:rPr>
        <w:t xml:space="preserve">, </w:t>
      </w:r>
      <w:proofErr w:type="spellStart"/>
      <w:r>
        <w:rPr>
          <w:lang w:val="en-US"/>
        </w:rPr>
        <w:t>dotsent</w:t>
      </w:r>
      <w:proofErr w:type="spellEnd"/>
      <w:r>
        <w:rPr>
          <w:lang w:val="en-US"/>
        </w:rPr>
        <w:t xml:space="preserve"> </w:t>
      </w:r>
      <w:proofErr w:type="spellStart"/>
      <w:r>
        <w:rPr>
          <w:lang w:val="en-US"/>
        </w:rPr>
        <w:t>va</w:t>
      </w:r>
      <w:proofErr w:type="spellEnd"/>
      <w:r>
        <w:rPr>
          <w:lang w:val="en-US"/>
        </w:rPr>
        <w:t xml:space="preserve"> PhD </w:t>
      </w:r>
      <w:proofErr w:type="spellStart"/>
      <w:r>
        <w:rPr>
          <w:lang w:val="en-US"/>
        </w:rPr>
        <w:t>darajasidagi</w:t>
      </w:r>
      <w:proofErr w:type="spellEnd"/>
      <w:r>
        <w:rPr>
          <w:lang w:val="en-US"/>
        </w:rPr>
        <w:t xml:space="preserve"> </w:t>
      </w:r>
      <w:proofErr w:type="spellStart"/>
      <w:r>
        <w:rPr>
          <w:lang w:val="en-US"/>
        </w:rPr>
        <w:t>tarkibdan</w:t>
      </w:r>
      <w:proofErr w:type="spellEnd"/>
      <w:r>
        <w:rPr>
          <w:lang w:val="en-US"/>
        </w:rPr>
        <w:t xml:space="preserve"> </w:t>
      </w:r>
      <w:proofErr w:type="spellStart"/>
      <w:r>
        <w:rPr>
          <w:lang w:val="en-US"/>
        </w:rPr>
        <w:t>iborat</w:t>
      </w:r>
      <w:proofErr w:type="spellEnd"/>
      <w:r>
        <w:rPr>
          <w:lang w:val="en-US"/>
        </w:rPr>
        <w:t xml:space="preserve"> </w:t>
      </w:r>
      <w:proofErr w:type="spellStart"/>
      <w:proofErr w:type="gramStart"/>
      <w:r>
        <w:rPr>
          <w:lang w:val="en-US"/>
        </w:rPr>
        <w:t>bo‘</w:t>
      </w:r>
      <w:proofErr w:type="gramEnd"/>
      <w:r>
        <w:rPr>
          <w:lang w:val="en-US"/>
        </w:rPr>
        <w:t>lib</w:t>
      </w:r>
      <w:proofErr w:type="spellEnd"/>
      <w:r>
        <w:rPr>
          <w:lang w:val="en-US"/>
        </w:rPr>
        <w:t xml:space="preserve">, </w:t>
      </w:r>
      <w:proofErr w:type="spellStart"/>
      <w:r>
        <w:rPr>
          <w:lang w:val="en-US"/>
        </w:rPr>
        <w:t>ular</w:t>
      </w:r>
      <w:proofErr w:type="spellEnd"/>
      <w:r>
        <w:rPr>
          <w:lang w:val="en-US"/>
        </w:rPr>
        <w:t xml:space="preserve"> </w:t>
      </w:r>
      <w:proofErr w:type="spellStart"/>
      <w:r>
        <w:rPr>
          <w:lang w:val="en-US"/>
        </w:rPr>
        <w:t>texnika</w:t>
      </w:r>
      <w:proofErr w:type="spellEnd"/>
      <w:r>
        <w:rPr>
          <w:lang w:val="en-US"/>
        </w:rPr>
        <w:t xml:space="preserve"> </w:t>
      </w:r>
      <w:proofErr w:type="spellStart"/>
      <w:r>
        <w:rPr>
          <w:lang w:val="en-US"/>
        </w:rPr>
        <w:t>fanlari</w:t>
      </w:r>
      <w:proofErr w:type="spellEnd"/>
      <w:r>
        <w:rPr>
          <w:lang w:val="en-US"/>
        </w:rPr>
        <w:t xml:space="preserve">, </w:t>
      </w:r>
      <w:proofErr w:type="spellStart"/>
      <w:r>
        <w:rPr>
          <w:lang w:val="en-US"/>
        </w:rPr>
        <w:t>fizika-matematika</w:t>
      </w:r>
      <w:proofErr w:type="spellEnd"/>
      <w:r>
        <w:rPr>
          <w:lang w:val="en-US"/>
        </w:rPr>
        <w:t xml:space="preserve"> </w:t>
      </w:r>
      <w:proofErr w:type="spellStart"/>
      <w:r>
        <w:rPr>
          <w:lang w:val="en-US"/>
        </w:rPr>
        <w:t>fanlari</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iqtisod</w:t>
      </w:r>
      <w:proofErr w:type="spellEnd"/>
      <w:r>
        <w:rPr>
          <w:lang w:val="en-US"/>
        </w:rPr>
        <w:t xml:space="preserve"> </w:t>
      </w:r>
      <w:proofErr w:type="spellStart"/>
      <w:r>
        <w:rPr>
          <w:lang w:val="en-US"/>
        </w:rPr>
        <w:t>fanlari</w:t>
      </w:r>
      <w:proofErr w:type="spellEnd"/>
      <w:r>
        <w:rPr>
          <w:lang w:val="en-US"/>
        </w:rPr>
        <w:t xml:space="preserve"> </w:t>
      </w:r>
      <w:proofErr w:type="spellStart"/>
      <w:r>
        <w:rPr>
          <w:lang w:val="en-US"/>
        </w:rPr>
        <w:t>darajasidagi</w:t>
      </w:r>
      <w:proofErr w:type="spellEnd"/>
      <w:r>
        <w:rPr>
          <w:lang w:val="en-US"/>
        </w:rPr>
        <w:t xml:space="preserve"> </w:t>
      </w:r>
      <w:proofErr w:type="spellStart"/>
      <w:r>
        <w:rPr>
          <w:lang w:val="en-US"/>
        </w:rPr>
        <w:t>insonlarni</w:t>
      </w:r>
      <w:proofErr w:type="spellEnd"/>
      <w:r>
        <w:rPr>
          <w:lang w:val="en-US"/>
        </w:rPr>
        <w:t xml:space="preserve"> </w:t>
      </w:r>
      <w:proofErr w:type="spellStart"/>
      <w:r>
        <w:rPr>
          <w:lang w:val="en-US"/>
        </w:rPr>
        <w:t>tashkil</w:t>
      </w:r>
      <w:proofErr w:type="spellEnd"/>
      <w:r>
        <w:rPr>
          <w:lang w:val="en-US"/>
        </w:rPr>
        <w:t xml:space="preserve"> </w:t>
      </w:r>
      <w:proofErr w:type="spellStart"/>
      <w:r>
        <w:rPr>
          <w:lang w:val="en-US"/>
        </w:rPr>
        <w:t>etadi</w:t>
      </w:r>
      <w:proofErr w:type="spellEnd"/>
      <w:r>
        <w:rPr>
          <w:lang w:val="en-US"/>
        </w:rPr>
        <w:t xml:space="preserve">. </w:t>
      </w:r>
      <w:proofErr w:type="spellStart"/>
      <w:r>
        <w:rPr>
          <w:lang w:val="en-US"/>
        </w:rPr>
        <w:t>Ushbu</w:t>
      </w:r>
      <w:proofErr w:type="spellEnd"/>
      <w:r>
        <w:rPr>
          <w:lang w:val="en-US"/>
        </w:rPr>
        <w:t xml:space="preserve"> </w:t>
      </w:r>
      <w:proofErr w:type="spellStart"/>
      <w:r>
        <w:rPr>
          <w:lang w:val="en-US"/>
        </w:rPr>
        <w:t>saf</w:t>
      </w:r>
      <w:proofErr w:type="spellEnd"/>
      <w:r>
        <w:rPr>
          <w:lang w:val="en-US"/>
        </w:rPr>
        <w:t xml:space="preserve"> </w:t>
      </w:r>
      <w:proofErr w:type="spellStart"/>
      <w:r>
        <w:rPr>
          <w:lang w:val="en-US"/>
        </w:rPr>
        <w:t>tobora</w:t>
      </w:r>
      <w:proofErr w:type="spellEnd"/>
      <w:r>
        <w:rPr>
          <w:lang w:val="en-US"/>
        </w:rPr>
        <w:t xml:space="preserve"> </w:t>
      </w:r>
      <w:proofErr w:type="spellStart"/>
      <w:r>
        <w:rPr>
          <w:lang w:val="en-US"/>
        </w:rPr>
        <w:t>kengayib</w:t>
      </w:r>
      <w:proofErr w:type="spellEnd"/>
      <w:r>
        <w:rPr>
          <w:lang w:val="en-US"/>
        </w:rPr>
        <w:t xml:space="preserve"> </w:t>
      </w:r>
      <w:proofErr w:type="spellStart"/>
      <w:r>
        <w:rPr>
          <w:lang w:val="en-US"/>
        </w:rPr>
        <w:t>bormoqda</w:t>
      </w:r>
      <w:proofErr w:type="spellEnd"/>
      <w:r>
        <w:rPr>
          <w:lang w:val="en-US"/>
        </w:rPr>
        <w:t>.</w:t>
      </w:r>
    </w:p>
    <w:p w14:paraId="68041338" w14:textId="77777777" w:rsidR="0029151C" w:rsidRPr="00FF21ED" w:rsidRDefault="0029151C" w:rsidP="0029151C">
      <w:pPr>
        <w:spacing w:after="0"/>
        <w:ind w:firstLine="709"/>
        <w:jc w:val="both"/>
        <w:rPr>
          <w:lang w:val="en-US"/>
        </w:rPr>
      </w:pPr>
      <w:r w:rsidRPr="00FF21ED">
        <w:rPr>
          <w:lang w:val="en-US"/>
        </w:rPr>
        <w:t xml:space="preserve">Chop </w:t>
      </w:r>
      <w:proofErr w:type="spellStart"/>
      <w:r w:rsidRPr="00FF21ED">
        <w:rPr>
          <w:lang w:val="en-US"/>
        </w:rPr>
        <w:t>etiladigan</w:t>
      </w:r>
      <w:proofErr w:type="spellEnd"/>
      <w:r w:rsidRPr="00FF21ED">
        <w:rPr>
          <w:lang w:val="en-US"/>
        </w:rPr>
        <w:t xml:space="preserve"> </w:t>
      </w:r>
      <w:proofErr w:type="spellStart"/>
      <w:r w:rsidRPr="00FF21ED">
        <w:rPr>
          <w:lang w:val="en-US"/>
        </w:rPr>
        <w:t>ilmiy</w:t>
      </w:r>
      <w:proofErr w:type="spellEnd"/>
      <w:r w:rsidRPr="00FF21ED">
        <w:rPr>
          <w:lang w:val="en-US"/>
        </w:rPr>
        <w:t xml:space="preserve"> </w:t>
      </w:r>
      <w:proofErr w:type="spellStart"/>
      <w:r w:rsidRPr="00FF21ED">
        <w:rPr>
          <w:lang w:val="en-US"/>
        </w:rPr>
        <w:t>maqola</w:t>
      </w:r>
      <w:proofErr w:type="spellEnd"/>
      <w:r w:rsidRPr="00FF21ED">
        <w:rPr>
          <w:lang w:val="en-US"/>
        </w:rPr>
        <w:t xml:space="preserve"> </w:t>
      </w:r>
      <w:proofErr w:type="spellStart"/>
      <w:r w:rsidRPr="00FF21ED">
        <w:rPr>
          <w:lang w:val="en-US"/>
        </w:rPr>
        <w:t>quyidagi</w:t>
      </w:r>
      <w:proofErr w:type="spellEnd"/>
      <w:r w:rsidRPr="00FF21ED">
        <w:rPr>
          <w:lang w:val="en-US"/>
        </w:rPr>
        <w:t xml:space="preserve"> </w:t>
      </w:r>
      <w:proofErr w:type="spellStart"/>
      <w:r w:rsidRPr="00FF21ED">
        <w:rPr>
          <w:lang w:val="en-US"/>
        </w:rPr>
        <w:t>talablarga</w:t>
      </w:r>
      <w:proofErr w:type="spellEnd"/>
      <w:r w:rsidRPr="00FF21ED">
        <w:rPr>
          <w:lang w:val="en-US"/>
        </w:rPr>
        <w:t xml:space="preserve"> </w:t>
      </w:r>
      <w:proofErr w:type="spellStart"/>
      <w:r w:rsidRPr="00FF21ED">
        <w:rPr>
          <w:lang w:val="en-US"/>
        </w:rPr>
        <w:t>javob</w:t>
      </w:r>
      <w:proofErr w:type="spellEnd"/>
      <w:r w:rsidRPr="00FF21ED">
        <w:rPr>
          <w:lang w:val="en-US"/>
        </w:rPr>
        <w:t xml:space="preserve"> </w:t>
      </w:r>
      <w:proofErr w:type="spellStart"/>
      <w:r w:rsidRPr="00FF21ED">
        <w:rPr>
          <w:lang w:val="en-US"/>
        </w:rPr>
        <w:t>berish</w:t>
      </w:r>
      <w:r>
        <w:rPr>
          <w:lang w:val="en-US"/>
        </w:rPr>
        <w:t>lig</w:t>
      </w:r>
      <w:r w:rsidRPr="00FF21ED">
        <w:rPr>
          <w:lang w:val="en-US"/>
        </w:rPr>
        <w:t>i</w:t>
      </w:r>
      <w:proofErr w:type="spellEnd"/>
      <w:r w:rsidRPr="00FF21ED">
        <w:rPr>
          <w:lang w:val="en-US"/>
        </w:rPr>
        <w:t xml:space="preserve"> </w:t>
      </w:r>
      <w:proofErr w:type="spellStart"/>
      <w:r>
        <w:rPr>
          <w:lang w:val="en-US"/>
        </w:rPr>
        <w:t>belgilab</w:t>
      </w:r>
      <w:proofErr w:type="spellEnd"/>
      <w:r>
        <w:rPr>
          <w:lang w:val="en-US"/>
        </w:rPr>
        <w:t xml:space="preserve"> </w:t>
      </w:r>
      <w:proofErr w:type="spellStart"/>
      <w:proofErr w:type="gramStart"/>
      <w:r>
        <w:rPr>
          <w:lang w:val="en-US"/>
        </w:rPr>
        <w:t>qo‘</w:t>
      </w:r>
      <w:proofErr w:type="gramEnd"/>
      <w:r>
        <w:rPr>
          <w:lang w:val="en-US"/>
        </w:rPr>
        <w:t>yilgan</w:t>
      </w:r>
      <w:proofErr w:type="spellEnd"/>
      <w:r w:rsidRPr="00FF21ED">
        <w:rPr>
          <w:lang w:val="en-US"/>
        </w:rPr>
        <w:t>:</w:t>
      </w:r>
    </w:p>
    <w:p w14:paraId="7F624373" w14:textId="77777777" w:rsidR="0029151C" w:rsidRPr="00FF21ED" w:rsidRDefault="0029151C" w:rsidP="0029151C">
      <w:pPr>
        <w:spacing w:after="0"/>
        <w:ind w:firstLine="709"/>
        <w:jc w:val="both"/>
        <w:rPr>
          <w:lang w:val="en-US"/>
        </w:rPr>
      </w:pPr>
      <w:r w:rsidRPr="00FF21ED">
        <w:rPr>
          <w:lang w:val="en-US"/>
        </w:rPr>
        <w:lastRenderedPageBreak/>
        <w:t xml:space="preserve">- </w:t>
      </w:r>
      <w:proofErr w:type="spellStart"/>
      <w:r w:rsidRPr="00FF21ED">
        <w:rPr>
          <w:lang w:val="en-US"/>
        </w:rPr>
        <w:t>foydalanilgan</w:t>
      </w:r>
      <w:proofErr w:type="spellEnd"/>
      <w:r w:rsidRPr="00FF21ED">
        <w:rPr>
          <w:lang w:val="en-US"/>
        </w:rPr>
        <w:t xml:space="preserve"> </w:t>
      </w:r>
      <w:proofErr w:type="spellStart"/>
      <w:r w:rsidRPr="00FF21ED">
        <w:rPr>
          <w:lang w:val="en-US"/>
        </w:rPr>
        <w:t>asosiy</w:t>
      </w:r>
      <w:proofErr w:type="spellEnd"/>
      <w:r w:rsidRPr="00FF21ED">
        <w:rPr>
          <w:lang w:val="en-US"/>
        </w:rPr>
        <w:t xml:space="preserve"> </w:t>
      </w:r>
      <w:proofErr w:type="spellStart"/>
      <w:r w:rsidRPr="00FF21ED">
        <w:rPr>
          <w:lang w:val="en-US"/>
        </w:rPr>
        <w:t>adabiyotlar</w:t>
      </w:r>
      <w:proofErr w:type="spellEnd"/>
      <w:r w:rsidRPr="00FF21ED">
        <w:rPr>
          <w:lang w:val="en-US"/>
        </w:rPr>
        <w:t xml:space="preserve"> </w:t>
      </w:r>
      <w:proofErr w:type="spellStart"/>
      <w:proofErr w:type="gramStart"/>
      <w:r w:rsidRPr="00FF21ED">
        <w:rPr>
          <w:lang w:val="en-US"/>
        </w:rPr>
        <w:t>ro‘</w:t>
      </w:r>
      <w:proofErr w:type="gramEnd"/>
      <w:r w:rsidRPr="00FF21ED">
        <w:rPr>
          <w:lang w:val="en-US"/>
        </w:rPr>
        <w:t>yxatining</w:t>
      </w:r>
      <w:proofErr w:type="spellEnd"/>
      <w:r w:rsidRPr="00FF21ED">
        <w:rPr>
          <w:lang w:val="en-US"/>
        </w:rPr>
        <w:t xml:space="preserve"> </w:t>
      </w:r>
      <w:proofErr w:type="spellStart"/>
      <w:r w:rsidRPr="00FF21ED">
        <w:rPr>
          <w:lang w:val="en-US"/>
        </w:rPr>
        <w:t>keltirilishi</w:t>
      </w:r>
      <w:proofErr w:type="spellEnd"/>
      <w:r w:rsidRPr="00FF21ED">
        <w:rPr>
          <w:lang w:val="en-US"/>
        </w:rPr>
        <w:t xml:space="preserve"> </w:t>
      </w:r>
      <w:proofErr w:type="spellStart"/>
      <w:r w:rsidRPr="00FF21ED">
        <w:rPr>
          <w:lang w:val="en-US"/>
        </w:rPr>
        <w:t>va</w:t>
      </w:r>
      <w:proofErr w:type="spellEnd"/>
      <w:r w:rsidRPr="00FF21ED">
        <w:rPr>
          <w:lang w:val="en-US"/>
        </w:rPr>
        <w:t xml:space="preserve"> </w:t>
      </w:r>
      <w:proofErr w:type="spellStart"/>
      <w:r w:rsidRPr="00FF21ED">
        <w:rPr>
          <w:lang w:val="en-US"/>
        </w:rPr>
        <w:t>ilmiy</w:t>
      </w:r>
      <w:proofErr w:type="spellEnd"/>
      <w:r w:rsidRPr="00FF21ED">
        <w:rPr>
          <w:lang w:val="en-US"/>
        </w:rPr>
        <w:t xml:space="preserve"> </w:t>
      </w:r>
      <w:proofErr w:type="spellStart"/>
      <w:r w:rsidRPr="00FF21ED">
        <w:rPr>
          <w:lang w:val="en-US"/>
        </w:rPr>
        <w:t>maqolaning</w:t>
      </w:r>
      <w:proofErr w:type="spellEnd"/>
      <w:r w:rsidRPr="00FF21ED">
        <w:rPr>
          <w:lang w:val="en-US"/>
        </w:rPr>
        <w:t xml:space="preserve"> </w:t>
      </w:r>
      <w:proofErr w:type="spellStart"/>
      <w:r w:rsidRPr="00FF21ED">
        <w:rPr>
          <w:lang w:val="en-US"/>
        </w:rPr>
        <w:t>kamida</w:t>
      </w:r>
      <w:proofErr w:type="spellEnd"/>
      <w:r w:rsidRPr="00FF21ED">
        <w:rPr>
          <w:lang w:val="en-US"/>
        </w:rPr>
        <w:t xml:space="preserve"> 0,25 </w:t>
      </w:r>
      <w:proofErr w:type="spellStart"/>
      <w:r w:rsidRPr="00FF21ED">
        <w:rPr>
          <w:lang w:val="en-US"/>
        </w:rPr>
        <w:t>bosma</w:t>
      </w:r>
      <w:proofErr w:type="spellEnd"/>
      <w:r w:rsidRPr="00FF21ED">
        <w:rPr>
          <w:lang w:val="en-US"/>
        </w:rPr>
        <w:t xml:space="preserve"> </w:t>
      </w:r>
      <w:proofErr w:type="spellStart"/>
      <w:r w:rsidRPr="00FF21ED">
        <w:rPr>
          <w:lang w:val="en-US"/>
        </w:rPr>
        <w:t>taboq</w:t>
      </w:r>
      <w:proofErr w:type="spellEnd"/>
      <w:r w:rsidRPr="00FF21ED">
        <w:rPr>
          <w:lang w:val="en-US"/>
        </w:rPr>
        <w:t xml:space="preserve"> </w:t>
      </w:r>
      <w:proofErr w:type="spellStart"/>
      <w:r w:rsidRPr="00FF21ED">
        <w:rPr>
          <w:lang w:val="en-US"/>
        </w:rPr>
        <w:t>hajmda</w:t>
      </w:r>
      <w:proofErr w:type="spellEnd"/>
      <w:r w:rsidRPr="00FF21ED">
        <w:rPr>
          <w:lang w:val="en-US"/>
        </w:rPr>
        <w:t xml:space="preserve"> </w:t>
      </w:r>
      <w:proofErr w:type="spellStart"/>
      <w:r w:rsidRPr="00FF21ED">
        <w:rPr>
          <w:lang w:val="en-US"/>
        </w:rPr>
        <w:t>bo‘lishi</w:t>
      </w:r>
      <w:proofErr w:type="spellEnd"/>
      <w:r w:rsidRPr="00FF21ED">
        <w:rPr>
          <w:lang w:val="en-US"/>
        </w:rPr>
        <w:t>;</w:t>
      </w:r>
    </w:p>
    <w:p w14:paraId="77C2997F" w14:textId="77777777" w:rsidR="0029151C" w:rsidRDefault="0029151C" w:rsidP="0029151C">
      <w:pPr>
        <w:spacing w:after="0"/>
        <w:ind w:firstLine="709"/>
        <w:jc w:val="both"/>
        <w:rPr>
          <w:lang w:val="en-US"/>
        </w:rPr>
      </w:pPr>
      <w:r w:rsidRPr="00FF21ED">
        <w:rPr>
          <w:lang w:val="en-US"/>
        </w:rPr>
        <w:t xml:space="preserve">- </w:t>
      </w:r>
      <w:proofErr w:type="spellStart"/>
      <w:r w:rsidRPr="00FF21ED">
        <w:rPr>
          <w:lang w:val="en-US"/>
        </w:rPr>
        <w:t>ilmiy</w:t>
      </w:r>
      <w:proofErr w:type="spellEnd"/>
      <w:r w:rsidRPr="00FF21ED">
        <w:rPr>
          <w:lang w:val="en-US"/>
        </w:rPr>
        <w:t xml:space="preserve"> </w:t>
      </w:r>
      <w:proofErr w:type="spellStart"/>
      <w:r w:rsidRPr="00FF21ED">
        <w:rPr>
          <w:lang w:val="en-US"/>
        </w:rPr>
        <w:t>maqolada</w:t>
      </w:r>
      <w:proofErr w:type="spellEnd"/>
      <w:r w:rsidRPr="00FF21ED">
        <w:rPr>
          <w:lang w:val="en-US"/>
        </w:rPr>
        <w:t xml:space="preserve"> </w:t>
      </w:r>
      <w:proofErr w:type="spellStart"/>
      <w:r w:rsidRPr="00FF21ED">
        <w:rPr>
          <w:lang w:val="en-US"/>
        </w:rPr>
        <w:t>muammoning</w:t>
      </w:r>
      <w:proofErr w:type="spellEnd"/>
      <w:r w:rsidRPr="00FF21ED">
        <w:rPr>
          <w:lang w:val="en-US"/>
        </w:rPr>
        <w:t xml:space="preserve"> </w:t>
      </w:r>
      <w:proofErr w:type="spellStart"/>
      <w:proofErr w:type="gramStart"/>
      <w:r w:rsidRPr="00FF21ED">
        <w:rPr>
          <w:lang w:val="en-US"/>
        </w:rPr>
        <w:t>qo‘</w:t>
      </w:r>
      <w:proofErr w:type="gramEnd"/>
      <w:r w:rsidRPr="00FF21ED">
        <w:rPr>
          <w:lang w:val="en-US"/>
        </w:rPr>
        <w:t>yilishi</w:t>
      </w:r>
      <w:proofErr w:type="spellEnd"/>
      <w:r w:rsidRPr="00FF21ED">
        <w:rPr>
          <w:lang w:val="en-US"/>
        </w:rPr>
        <w:t xml:space="preserve">; </w:t>
      </w:r>
      <w:proofErr w:type="spellStart"/>
      <w:r w:rsidRPr="00FF21ED">
        <w:rPr>
          <w:lang w:val="en-US"/>
        </w:rPr>
        <w:t>materialning</w:t>
      </w:r>
      <w:proofErr w:type="spellEnd"/>
      <w:r w:rsidRPr="00FF21ED">
        <w:rPr>
          <w:lang w:val="en-US"/>
        </w:rPr>
        <w:t xml:space="preserve"> </w:t>
      </w:r>
      <w:proofErr w:type="spellStart"/>
      <w:r w:rsidRPr="00FF21ED">
        <w:rPr>
          <w:lang w:val="en-US"/>
        </w:rPr>
        <w:t>nazariy-metodologik</w:t>
      </w:r>
      <w:proofErr w:type="spellEnd"/>
      <w:r w:rsidRPr="00FF21ED">
        <w:rPr>
          <w:lang w:val="en-US"/>
        </w:rPr>
        <w:t xml:space="preserve"> </w:t>
      </w:r>
      <w:proofErr w:type="spellStart"/>
      <w:r w:rsidRPr="00FF21ED">
        <w:rPr>
          <w:lang w:val="en-US"/>
        </w:rPr>
        <w:t>va</w:t>
      </w:r>
      <w:proofErr w:type="spellEnd"/>
      <w:r w:rsidRPr="00FF21ED">
        <w:rPr>
          <w:lang w:val="en-US"/>
        </w:rPr>
        <w:t xml:space="preserve"> </w:t>
      </w:r>
      <w:proofErr w:type="spellStart"/>
      <w:r w:rsidRPr="00FF21ED">
        <w:rPr>
          <w:lang w:val="en-US"/>
        </w:rPr>
        <w:t>uslubiy</w:t>
      </w:r>
      <w:proofErr w:type="spellEnd"/>
      <w:r w:rsidRPr="00FF21ED">
        <w:rPr>
          <w:lang w:val="en-US"/>
        </w:rPr>
        <w:t xml:space="preserve"> </w:t>
      </w:r>
      <w:proofErr w:type="spellStart"/>
      <w:r w:rsidRPr="00FF21ED">
        <w:rPr>
          <w:lang w:val="en-US"/>
        </w:rPr>
        <w:t>jihatdan</w:t>
      </w:r>
      <w:proofErr w:type="spellEnd"/>
      <w:r w:rsidRPr="00FF21ED">
        <w:rPr>
          <w:lang w:val="en-US"/>
        </w:rPr>
        <w:t xml:space="preserve"> </w:t>
      </w:r>
      <w:proofErr w:type="spellStart"/>
      <w:r w:rsidRPr="00FF21ED">
        <w:rPr>
          <w:lang w:val="en-US"/>
        </w:rPr>
        <w:t>puxtaligi</w:t>
      </w:r>
      <w:proofErr w:type="spellEnd"/>
      <w:r w:rsidRPr="00FF21ED">
        <w:rPr>
          <w:lang w:val="en-US"/>
        </w:rPr>
        <w:t xml:space="preserve">; </w:t>
      </w:r>
      <w:proofErr w:type="spellStart"/>
      <w:r w:rsidRPr="00FF21ED">
        <w:rPr>
          <w:lang w:val="en-US"/>
        </w:rPr>
        <w:t>manbalarning</w:t>
      </w:r>
      <w:proofErr w:type="spellEnd"/>
      <w:r w:rsidRPr="00FF21ED">
        <w:rPr>
          <w:lang w:val="en-US"/>
        </w:rPr>
        <w:t xml:space="preserve"> </w:t>
      </w:r>
      <w:proofErr w:type="spellStart"/>
      <w:r w:rsidRPr="00FF21ED">
        <w:rPr>
          <w:lang w:val="en-US"/>
        </w:rPr>
        <w:t>ishonchliligi</w:t>
      </w:r>
      <w:proofErr w:type="spellEnd"/>
      <w:r w:rsidRPr="00FF21ED">
        <w:rPr>
          <w:lang w:val="en-US"/>
        </w:rPr>
        <w:t xml:space="preserve">; </w:t>
      </w:r>
      <w:proofErr w:type="spellStart"/>
      <w:r w:rsidRPr="00FF21ED">
        <w:rPr>
          <w:lang w:val="en-US"/>
        </w:rPr>
        <w:t>muammo</w:t>
      </w:r>
      <w:proofErr w:type="spellEnd"/>
      <w:r w:rsidRPr="00FF21ED">
        <w:rPr>
          <w:lang w:val="en-US"/>
        </w:rPr>
        <w:t xml:space="preserve">, </w:t>
      </w:r>
      <w:proofErr w:type="spellStart"/>
      <w:r w:rsidRPr="00FF21ED">
        <w:rPr>
          <w:lang w:val="en-US"/>
        </w:rPr>
        <w:t>xulosa</w:t>
      </w:r>
      <w:proofErr w:type="spellEnd"/>
      <w:r w:rsidRPr="00FF21ED">
        <w:rPr>
          <w:lang w:val="en-US"/>
        </w:rPr>
        <w:t xml:space="preserve">, </w:t>
      </w:r>
      <w:proofErr w:type="spellStart"/>
      <w:r w:rsidRPr="00FF21ED">
        <w:rPr>
          <w:lang w:val="en-US"/>
        </w:rPr>
        <w:t>taklif</w:t>
      </w:r>
      <w:proofErr w:type="spellEnd"/>
      <w:r w:rsidRPr="00FF21ED">
        <w:rPr>
          <w:lang w:val="en-US"/>
        </w:rPr>
        <w:t xml:space="preserve"> </w:t>
      </w:r>
      <w:proofErr w:type="spellStart"/>
      <w:r w:rsidRPr="00FF21ED">
        <w:rPr>
          <w:lang w:val="en-US"/>
        </w:rPr>
        <w:t>va</w:t>
      </w:r>
      <w:proofErr w:type="spellEnd"/>
      <w:r w:rsidRPr="00FF21ED">
        <w:rPr>
          <w:lang w:val="en-US"/>
        </w:rPr>
        <w:t xml:space="preserve"> </w:t>
      </w:r>
      <w:proofErr w:type="spellStart"/>
      <w:r w:rsidRPr="00FF21ED">
        <w:rPr>
          <w:lang w:val="en-US"/>
        </w:rPr>
        <w:t>tavsiyalarning</w:t>
      </w:r>
      <w:proofErr w:type="spellEnd"/>
      <w:r w:rsidRPr="00FF21ED">
        <w:rPr>
          <w:lang w:val="en-US"/>
        </w:rPr>
        <w:t xml:space="preserve"> </w:t>
      </w:r>
      <w:proofErr w:type="spellStart"/>
      <w:r>
        <w:rPr>
          <w:lang w:val="en-US"/>
        </w:rPr>
        <w:t>y</w:t>
      </w:r>
      <w:r w:rsidRPr="00FF21ED">
        <w:rPr>
          <w:lang w:val="en-US"/>
        </w:rPr>
        <w:t>etarlicha</w:t>
      </w:r>
      <w:proofErr w:type="spellEnd"/>
      <w:r w:rsidRPr="00FF21ED">
        <w:rPr>
          <w:lang w:val="en-US"/>
        </w:rPr>
        <w:t xml:space="preserve"> </w:t>
      </w:r>
      <w:proofErr w:type="spellStart"/>
      <w:r w:rsidRPr="00FF21ED">
        <w:rPr>
          <w:lang w:val="en-US"/>
        </w:rPr>
        <w:t>asoslanganligi</w:t>
      </w:r>
      <w:proofErr w:type="spellEnd"/>
      <w:r w:rsidRPr="00FF21ED">
        <w:rPr>
          <w:lang w:val="en-US"/>
        </w:rPr>
        <w:t>.</w:t>
      </w:r>
    </w:p>
    <w:p w14:paraId="7F878DC0" w14:textId="77777777" w:rsidR="0029151C" w:rsidRDefault="0029151C" w:rsidP="0029151C">
      <w:pPr>
        <w:spacing w:after="0"/>
        <w:ind w:firstLine="709"/>
        <w:jc w:val="both"/>
        <w:rPr>
          <w:lang w:val="en-US"/>
        </w:rPr>
      </w:pPr>
      <w:proofErr w:type="spellStart"/>
      <w:r>
        <w:rPr>
          <w:lang w:val="en-US"/>
        </w:rPr>
        <w:t>Jurnal</w:t>
      </w:r>
      <w:proofErr w:type="spellEnd"/>
      <w:r>
        <w:rPr>
          <w:lang w:val="en-US"/>
        </w:rPr>
        <w:t xml:space="preserve"> </w:t>
      </w:r>
      <w:proofErr w:type="spellStart"/>
      <w:r>
        <w:rPr>
          <w:lang w:val="en-US"/>
        </w:rPr>
        <w:t>uchun</w:t>
      </w:r>
      <w:proofErr w:type="spellEnd"/>
      <w:r>
        <w:rPr>
          <w:lang w:val="en-US"/>
        </w:rPr>
        <w:t xml:space="preserve"> </w:t>
      </w:r>
      <w:proofErr w:type="spellStart"/>
      <w:r>
        <w:rPr>
          <w:lang w:val="en-US"/>
        </w:rPr>
        <w:t>ayni</w:t>
      </w:r>
      <w:proofErr w:type="spellEnd"/>
      <w:r>
        <w:rPr>
          <w:lang w:val="en-US"/>
        </w:rPr>
        <w:t xml:space="preserve"> </w:t>
      </w:r>
      <w:proofErr w:type="spellStart"/>
      <w:r>
        <w:rPr>
          <w:lang w:val="en-US"/>
        </w:rPr>
        <w:t>damda</w:t>
      </w:r>
      <w:proofErr w:type="spellEnd"/>
      <w:r>
        <w:rPr>
          <w:lang w:val="en-US"/>
        </w:rPr>
        <w:t xml:space="preserve"> </w:t>
      </w:r>
      <w:proofErr w:type="spellStart"/>
      <w:r>
        <w:rPr>
          <w:lang w:val="en-US"/>
        </w:rPr>
        <w:t>quyidagi</w:t>
      </w:r>
      <w:proofErr w:type="spellEnd"/>
      <w:r>
        <w:rPr>
          <w:lang w:val="en-US"/>
        </w:rPr>
        <w:t xml:space="preserve"> </w:t>
      </w:r>
      <w:proofErr w:type="spellStart"/>
      <w:proofErr w:type="gramStart"/>
      <w:r>
        <w:rPr>
          <w:lang w:val="en-US"/>
        </w:rPr>
        <w:t>yo‘</w:t>
      </w:r>
      <w:proofErr w:type="gramEnd"/>
      <w:r>
        <w:rPr>
          <w:lang w:val="en-US"/>
        </w:rPr>
        <w:t>nalishlarda</w:t>
      </w:r>
      <w:proofErr w:type="spellEnd"/>
      <w:r>
        <w:rPr>
          <w:lang w:val="en-US"/>
        </w:rPr>
        <w:t xml:space="preserve"> </w:t>
      </w:r>
      <w:proofErr w:type="spellStart"/>
      <w:r>
        <w:rPr>
          <w:lang w:val="en-US"/>
        </w:rPr>
        <w:t>maqolalar</w:t>
      </w:r>
      <w:proofErr w:type="spellEnd"/>
      <w:r>
        <w:rPr>
          <w:lang w:val="en-US"/>
        </w:rPr>
        <w:t xml:space="preserve"> </w:t>
      </w:r>
      <w:proofErr w:type="spellStart"/>
      <w:r>
        <w:rPr>
          <w:lang w:val="en-US"/>
        </w:rPr>
        <w:t>qabul</w:t>
      </w:r>
      <w:proofErr w:type="spellEnd"/>
      <w:r>
        <w:rPr>
          <w:lang w:val="en-US"/>
        </w:rPr>
        <w:t xml:space="preserve"> </w:t>
      </w:r>
      <w:proofErr w:type="spellStart"/>
      <w:r>
        <w:rPr>
          <w:lang w:val="en-US"/>
        </w:rPr>
        <w:t>qilinmoqda</w:t>
      </w:r>
      <w:proofErr w:type="spellEnd"/>
      <w:r>
        <w:rPr>
          <w:lang w:val="en-US"/>
        </w:rPr>
        <w:t xml:space="preserve">: </w:t>
      </w:r>
      <w:proofErr w:type="spellStart"/>
      <w:r>
        <w:rPr>
          <w:lang w:val="en-US"/>
        </w:rPr>
        <w:t>Texnika</w:t>
      </w:r>
      <w:proofErr w:type="spellEnd"/>
      <w:r>
        <w:rPr>
          <w:lang w:val="en-US"/>
        </w:rPr>
        <w:t xml:space="preserve"> </w:t>
      </w:r>
      <w:proofErr w:type="spellStart"/>
      <w:r>
        <w:rPr>
          <w:lang w:val="en-US"/>
        </w:rPr>
        <w:t>fanlari</w:t>
      </w:r>
      <w:proofErr w:type="spellEnd"/>
      <w:r>
        <w:rPr>
          <w:lang w:val="en-US"/>
        </w:rPr>
        <w:t xml:space="preserve">, </w:t>
      </w:r>
      <w:proofErr w:type="spellStart"/>
      <w:r>
        <w:rPr>
          <w:lang w:val="en-US"/>
        </w:rPr>
        <w:t>fizika-matematika</w:t>
      </w:r>
      <w:proofErr w:type="spellEnd"/>
      <w:r>
        <w:rPr>
          <w:lang w:val="en-US"/>
        </w:rPr>
        <w:t xml:space="preserve"> </w:t>
      </w:r>
      <w:proofErr w:type="spellStart"/>
      <w:r>
        <w:rPr>
          <w:lang w:val="en-US"/>
        </w:rPr>
        <w:t>fanlari</w:t>
      </w:r>
      <w:proofErr w:type="spellEnd"/>
      <w:r>
        <w:rPr>
          <w:lang w:val="en-US"/>
        </w:rPr>
        <w:t xml:space="preserve">, </w:t>
      </w:r>
      <w:proofErr w:type="spellStart"/>
      <w:r>
        <w:rPr>
          <w:lang w:val="en-US"/>
        </w:rPr>
        <w:t>ijtimoiy-gumanitar</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pedagogik</w:t>
      </w:r>
      <w:proofErr w:type="spellEnd"/>
      <w:r>
        <w:rPr>
          <w:lang w:val="en-US"/>
        </w:rPr>
        <w:t xml:space="preserve"> </w:t>
      </w:r>
      <w:proofErr w:type="spellStart"/>
      <w:r>
        <w:rPr>
          <w:lang w:val="en-US"/>
        </w:rPr>
        <w:t>fanlar</w:t>
      </w:r>
      <w:proofErr w:type="spellEnd"/>
      <w:r>
        <w:rPr>
          <w:lang w:val="en-US"/>
        </w:rPr>
        <w:t xml:space="preserve">, </w:t>
      </w:r>
      <w:proofErr w:type="spellStart"/>
      <w:r>
        <w:rPr>
          <w:lang w:val="en-US"/>
        </w:rPr>
        <w:t>raqamli</w:t>
      </w:r>
      <w:proofErr w:type="spellEnd"/>
      <w:r>
        <w:rPr>
          <w:lang w:val="en-US"/>
        </w:rPr>
        <w:t xml:space="preserve"> </w:t>
      </w:r>
      <w:proofErr w:type="spellStart"/>
      <w:r>
        <w:rPr>
          <w:lang w:val="en-US"/>
        </w:rPr>
        <w:t>iqtisod</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raqamli</w:t>
      </w:r>
      <w:proofErr w:type="spellEnd"/>
      <w:r>
        <w:rPr>
          <w:lang w:val="en-US"/>
        </w:rPr>
        <w:t xml:space="preserve"> </w:t>
      </w:r>
      <w:proofErr w:type="spellStart"/>
      <w:r>
        <w:rPr>
          <w:lang w:val="en-US"/>
        </w:rPr>
        <w:t>texnologiyalar</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sun’iy</w:t>
      </w:r>
      <w:proofErr w:type="spellEnd"/>
      <w:r>
        <w:rPr>
          <w:lang w:val="en-US"/>
        </w:rPr>
        <w:t xml:space="preserve"> </w:t>
      </w:r>
      <w:proofErr w:type="spellStart"/>
      <w:r>
        <w:rPr>
          <w:lang w:val="en-US"/>
        </w:rPr>
        <w:t>intellekt</w:t>
      </w:r>
      <w:proofErr w:type="spellEnd"/>
      <w:r>
        <w:rPr>
          <w:lang w:val="en-US"/>
        </w:rPr>
        <w:t>.</w:t>
      </w:r>
    </w:p>
    <w:p w14:paraId="0E55FF41" w14:textId="77777777" w:rsidR="0029151C" w:rsidRDefault="0029151C" w:rsidP="0029151C">
      <w:pPr>
        <w:spacing w:after="0"/>
        <w:ind w:firstLine="709"/>
        <w:jc w:val="both"/>
        <w:rPr>
          <w:lang w:val="en-US"/>
        </w:rPr>
      </w:pPr>
      <w:proofErr w:type="spellStart"/>
      <w:r>
        <w:rPr>
          <w:lang w:val="en-US"/>
        </w:rPr>
        <w:t>Jurnal</w:t>
      </w:r>
      <w:proofErr w:type="spellEnd"/>
      <w:r>
        <w:rPr>
          <w:lang w:val="en-US"/>
        </w:rPr>
        <w:t xml:space="preserve"> </w:t>
      </w:r>
      <w:proofErr w:type="spellStart"/>
      <w:r>
        <w:rPr>
          <w:lang w:val="en-US"/>
        </w:rPr>
        <w:t>maqolalari</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qator</w:t>
      </w:r>
      <w:proofErr w:type="spellEnd"/>
      <w:r>
        <w:rPr>
          <w:lang w:val="en-US"/>
        </w:rPr>
        <w:t xml:space="preserve"> </w:t>
      </w:r>
      <w:proofErr w:type="spellStart"/>
      <w:r>
        <w:rPr>
          <w:lang w:val="en-US"/>
        </w:rPr>
        <w:t>milliy</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xalqaro</w:t>
      </w:r>
      <w:proofErr w:type="spellEnd"/>
      <w:r>
        <w:rPr>
          <w:lang w:val="en-US"/>
        </w:rPr>
        <w:t xml:space="preserve"> </w:t>
      </w:r>
      <w:proofErr w:type="spellStart"/>
      <w:r>
        <w:rPr>
          <w:lang w:val="en-US"/>
        </w:rPr>
        <w:t>ma’lumotlar</w:t>
      </w:r>
      <w:proofErr w:type="spellEnd"/>
      <w:r>
        <w:rPr>
          <w:lang w:val="en-US"/>
        </w:rPr>
        <w:t xml:space="preserve"> </w:t>
      </w:r>
      <w:proofErr w:type="spellStart"/>
      <w:r>
        <w:rPr>
          <w:lang w:val="en-US"/>
        </w:rPr>
        <w:t>bazalarida</w:t>
      </w:r>
      <w:proofErr w:type="spellEnd"/>
      <w:r>
        <w:rPr>
          <w:lang w:val="en-US"/>
        </w:rPr>
        <w:t xml:space="preserve"> </w:t>
      </w:r>
      <w:proofErr w:type="spellStart"/>
      <w:r>
        <w:rPr>
          <w:lang w:val="en-US"/>
        </w:rPr>
        <w:t>indekslanib</w:t>
      </w:r>
      <w:proofErr w:type="spellEnd"/>
      <w:r>
        <w:rPr>
          <w:lang w:val="en-US"/>
        </w:rPr>
        <w:t xml:space="preserve"> </w:t>
      </w:r>
      <w:proofErr w:type="spellStart"/>
      <w:r>
        <w:rPr>
          <w:lang w:val="en-US"/>
        </w:rPr>
        <w:t>bormoqda</w:t>
      </w:r>
      <w:proofErr w:type="spellEnd"/>
      <w:r>
        <w:rPr>
          <w:lang w:val="en-US"/>
        </w:rPr>
        <w:t xml:space="preserve">. </w:t>
      </w:r>
      <w:proofErr w:type="spellStart"/>
      <w:r>
        <w:rPr>
          <w:lang w:val="en-US"/>
        </w:rPr>
        <w:t>Jumladan</w:t>
      </w:r>
      <w:proofErr w:type="spellEnd"/>
      <w:r>
        <w:rPr>
          <w:lang w:val="en-US"/>
        </w:rPr>
        <w:t xml:space="preserve">, Respublika </w:t>
      </w:r>
      <w:proofErr w:type="spellStart"/>
      <w:r>
        <w:rPr>
          <w:lang w:val="en-US"/>
        </w:rPr>
        <w:t>miqyosida</w:t>
      </w:r>
      <w:proofErr w:type="spellEnd"/>
      <w:r>
        <w:rPr>
          <w:lang w:val="en-US"/>
        </w:rPr>
        <w:t xml:space="preserve"> slib.uz, </w:t>
      </w:r>
      <w:proofErr w:type="spellStart"/>
      <w:r>
        <w:rPr>
          <w:lang w:val="en-US"/>
        </w:rPr>
        <w:t>xalqaro</w:t>
      </w:r>
      <w:proofErr w:type="spellEnd"/>
      <w:r>
        <w:rPr>
          <w:lang w:val="en-US"/>
        </w:rPr>
        <w:t xml:space="preserve"> </w:t>
      </w:r>
      <w:proofErr w:type="spellStart"/>
      <w:r>
        <w:rPr>
          <w:lang w:val="en-US"/>
        </w:rPr>
        <w:t>miqyosda</w:t>
      </w:r>
      <w:proofErr w:type="spellEnd"/>
      <w:r>
        <w:rPr>
          <w:lang w:val="en-US"/>
        </w:rPr>
        <w:t xml:space="preserve"> </w:t>
      </w:r>
      <w:proofErr w:type="spellStart"/>
      <w:r>
        <w:rPr>
          <w:lang w:val="en-US"/>
        </w:rPr>
        <w:t>esa</w:t>
      </w:r>
      <w:proofErr w:type="spellEnd"/>
      <w:r>
        <w:rPr>
          <w:lang w:val="en-US"/>
        </w:rPr>
        <w:t xml:space="preserve"> – Google Schoolar, </w:t>
      </w:r>
      <w:proofErr w:type="spellStart"/>
      <w:r>
        <w:rPr>
          <w:lang w:val="en-US"/>
        </w:rPr>
        <w:t>Zenodo</w:t>
      </w:r>
      <w:proofErr w:type="spellEnd"/>
      <w:r>
        <w:rPr>
          <w:lang w:val="en-US"/>
        </w:rPr>
        <w:t xml:space="preserve">, </w:t>
      </w:r>
      <w:proofErr w:type="spellStart"/>
      <w:r>
        <w:rPr>
          <w:lang w:val="en-US"/>
        </w:rPr>
        <w:t>DataCite</w:t>
      </w:r>
      <w:proofErr w:type="spellEnd"/>
      <w:r>
        <w:rPr>
          <w:lang w:val="en-US"/>
        </w:rPr>
        <w:t xml:space="preserve">, </w:t>
      </w:r>
      <w:proofErr w:type="spellStart"/>
      <w:r>
        <w:rPr>
          <w:lang w:val="en-US"/>
        </w:rPr>
        <w:t>OpenAIRE</w:t>
      </w:r>
      <w:proofErr w:type="spellEnd"/>
      <w:r>
        <w:rPr>
          <w:lang w:val="en-US"/>
        </w:rPr>
        <w:t xml:space="preserve">, </w:t>
      </w:r>
      <w:proofErr w:type="spellStart"/>
      <w:r>
        <w:rPr>
          <w:lang w:val="en-US"/>
        </w:rPr>
        <w:t>OrcId</w:t>
      </w:r>
      <w:proofErr w:type="spellEnd"/>
      <w:r>
        <w:rPr>
          <w:lang w:val="en-US"/>
        </w:rPr>
        <w:t xml:space="preserve">, DRJI (Directory of Research Journal Indexing), </w:t>
      </w:r>
      <w:proofErr w:type="spellStart"/>
      <w:r>
        <w:rPr>
          <w:lang w:val="en-US"/>
        </w:rPr>
        <w:t>IndexCopernicus</w:t>
      </w:r>
      <w:proofErr w:type="spellEnd"/>
      <w:r>
        <w:rPr>
          <w:lang w:val="en-US"/>
        </w:rPr>
        <w:t xml:space="preserve"> </w:t>
      </w:r>
      <w:proofErr w:type="spellStart"/>
      <w:r>
        <w:rPr>
          <w:lang w:val="en-US"/>
        </w:rPr>
        <w:t>kabi</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qator</w:t>
      </w:r>
      <w:proofErr w:type="spellEnd"/>
      <w:r>
        <w:rPr>
          <w:lang w:val="en-US"/>
        </w:rPr>
        <w:t xml:space="preserve"> </w:t>
      </w:r>
      <w:proofErr w:type="spellStart"/>
      <w:r>
        <w:rPr>
          <w:lang w:val="en-US"/>
        </w:rPr>
        <w:t>bazalarda</w:t>
      </w:r>
      <w:proofErr w:type="spellEnd"/>
      <w:r>
        <w:rPr>
          <w:lang w:val="en-US"/>
        </w:rPr>
        <w:t xml:space="preserve"> </w:t>
      </w:r>
      <w:proofErr w:type="spellStart"/>
      <w:r>
        <w:rPr>
          <w:lang w:val="en-US"/>
        </w:rPr>
        <w:t>indekslanmoqda</w:t>
      </w:r>
      <w:proofErr w:type="spellEnd"/>
      <w:r>
        <w:rPr>
          <w:lang w:val="en-US"/>
        </w:rPr>
        <w:t xml:space="preserve">. </w:t>
      </w:r>
      <w:proofErr w:type="spellStart"/>
      <w:r>
        <w:rPr>
          <w:lang w:val="en-US"/>
        </w:rPr>
        <w:t>Yaqin</w:t>
      </w:r>
      <w:proofErr w:type="spellEnd"/>
      <w:r>
        <w:rPr>
          <w:lang w:val="en-US"/>
        </w:rPr>
        <w:t xml:space="preserve"> </w:t>
      </w:r>
      <w:proofErr w:type="spellStart"/>
      <w:r>
        <w:rPr>
          <w:lang w:val="en-US"/>
        </w:rPr>
        <w:t>kelajakda</w:t>
      </w:r>
      <w:proofErr w:type="spellEnd"/>
      <w:r>
        <w:rPr>
          <w:lang w:val="en-US"/>
        </w:rPr>
        <w:t xml:space="preserve"> </w:t>
      </w:r>
      <w:proofErr w:type="spellStart"/>
      <w:r>
        <w:rPr>
          <w:lang w:val="en-US"/>
        </w:rPr>
        <w:t>yana</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qator</w:t>
      </w:r>
      <w:proofErr w:type="spellEnd"/>
      <w:r>
        <w:rPr>
          <w:lang w:val="en-US"/>
        </w:rPr>
        <w:t xml:space="preserve"> </w:t>
      </w:r>
      <w:proofErr w:type="spellStart"/>
      <w:r>
        <w:rPr>
          <w:lang w:val="en-US"/>
        </w:rPr>
        <w:t>nufuzli</w:t>
      </w:r>
      <w:proofErr w:type="spellEnd"/>
      <w:r>
        <w:rPr>
          <w:lang w:val="en-US"/>
        </w:rPr>
        <w:t xml:space="preserve"> </w:t>
      </w:r>
      <w:proofErr w:type="spellStart"/>
      <w:r>
        <w:rPr>
          <w:lang w:val="en-US"/>
        </w:rPr>
        <w:t>xalqaro</w:t>
      </w:r>
      <w:proofErr w:type="spellEnd"/>
      <w:r>
        <w:rPr>
          <w:lang w:val="en-US"/>
        </w:rPr>
        <w:t xml:space="preserve"> </w:t>
      </w:r>
      <w:proofErr w:type="spellStart"/>
      <w:r>
        <w:rPr>
          <w:lang w:val="en-US"/>
        </w:rPr>
        <w:t>ma’lumotlar</w:t>
      </w:r>
      <w:proofErr w:type="spellEnd"/>
      <w:r>
        <w:rPr>
          <w:lang w:val="en-US"/>
        </w:rPr>
        <w:t xml:space="preserve"> </w:t>
      </w:r>
      <w:proofErr w:type="spellStart"/>
      <w:r>
        <w:rPr>
          <w:lang w:val="en-US"/>
        </w:rPr>
        <w:t>bazalarida</w:t>
      </w:r>
      <w:proofErr w:type="spellEnd"/>
      <w:r>
        <w:rPr>
          <w:lang w:val="en-US"/>
        </w:rPr>
        <w:t xml:space="preserve"> ham </w:t>
      </w:r>
      <w:proofErr w:type="spellStart"/>
      <w:r>
        <w:rPr>
          <w:lang w:val="en-US"/>
        </w:rPr>
        <w:t>indekslanishiga</w:t>
      </w:r>
      <w:proofErr w:type="spellEnd"/>
      <w:r>
        <w:rPr>
          <w:lang w:val="en-US"/>
        </w:rPr>
        <w:t xml:space="preserve"> </w:t>
      </w:r>
      <w:proofErr w:type="spellStart"/>
      <w:r>
        <w:rPr>
          <w:lang w:val="en-US"/>
        </w:rPr>
        <w:t>umid</w:t>
      </w:r>
      <w:proofErr w:type="spellEnd"/>
      <w:r>
        <w:rPr>
          <w:lang w:val="en-US"/>
        </w:rPr>
        <w:t xml:space="preserve"> </w:t>
      </w:r>
      <w:proofErr w:type="spellStart"/>
      <w:r>
        <w:rPr>
          <w:lang w:val="en-US"/>
        </w:rPr>
        <w:t>bildirildi</w:t>
      </w:r>
      <w:proofErr w:type="spellEnd"/>
      <w:r>
        <w:rPr>
          <w:lang w:val="en-US"/>
        </w:rPr>
        <w:t>.</w:t>
      </w:r>
    </w:p>
    <w:p w14:paraId="142E27E0" w14:textId="77777777" w:rsidR="0029151C" w:rsidRDefault="0029151C" w:rsidP="0029151C">
      <w:pPr>
        <w:spacing w:after="0"/>
        <w:ind w:firstLine="709"/>
        <w:jc w:val="both"/>
        <w:rPr>
          <w:lang w:val="en-US"/>
        </w:rPr>
      </w:pPr>
      <w:r w:rsidRPr="00F24D6A">
        <w:rPr>
          <w:noProof/>
          <w:lang w:val="en-US"/>
        </w:rPr>
        <w:t xml:space="preserve">Yuqoridagilardan kelib chiqib, “Al-Farg‘oniy avlodlari” elektron ilmiy jurnali faoliyatini </w:t>
      </w:r>
      <w:r>
        <w:rPr>
          <w:noProof/>
          <w:lang w:val="en-US"/>
        </w:rPr>
        <w:t xml:space="preserve">yuqori marralarga olib chiqish, Filial nufuzini yanada oshirish maqsadida ushbu jurnalni </w:t>
      </w:r>
      <w:r w:rsidRPr="001900E7">
        <w:rPr>
          <w:noProof/>
          <w:lang w:val="en-US"/>
        </w:rPr>
        <w:t xml:space="preserve">O‘zbekiston Respublikasi Oliy ta’lim, fan va innovatsiyalar vazirligi huzuridagi Oliy attestatsiya komissiyasi </w:t>
      </w:r>
      <w:r>
        <w:rPr>
          <w:noProof/>
          <w:lang w:val="en-US"/>
        </w:rPr>
        <w:t xml:space="preserve">tan olgan jurnallar ro‘yxatiga qo‘shish maqsadida zarur hujjatlarini ilova qilgan holda </w:t>
      </w:r>
      <w:r w:rsidRPr="001900E7">
        <w:rPr>
          <w:noProof/>
          <w:lang w:val="en-US"/>
        </w:rPr>
        <w:t>O‘zbekiston Respublikasi Oliy ta’lim, fan va innovatsiyalar vazirligi huzuridagi Oliy attestatsiya komissiyasi</w:t>
      </w:r>
      <w:r>
        <w:rPr>
          <w:noProof/>
          <w:lang w:val="en-US"/>
        </w:rPr>
        <w:t>ga</w:t>
      </w:r>
      <w:r w:rsidRPr="001900E7">
        <w:rPr>
          <w:noProof/>
          <w:lang w:val="en-US"/>
        </w:rPr>
        <w:t xml:space="preserve"> </w:t>
      </w:r>
      <w:r>
        <w:rPr>
          <w:noProof/>
          <w:lang w:val="en-US"/>
        </w:rPr>
        <w:t>murojaat qilishga tavsiya bildirildi.</w:t>
      </w:r>
    </w:p>
    <w:p w14:paraId="3A6A803F" w14:textId="6DCC2D6E" w:rsidR="001416E1" w:rsidRDefault="001416E1" w:rsidP="001416E1">
      <w:pPr>
        <w:spacing w:after="0"/>
        <w:ind w:firstLine="709"/>
        <w:jc w:val="both"/>
        <w:rPr>
          <w:noProof/>
          <w:lang w:val="en-US"/>
        </w:rPr>
      </w:pPr>
      <w:r>
        <w:rPr>
          <w:noProof/>
          <w:lang w:val="en-US"/>
        </w:rPr>
        <w:t>Kengash a’zolari ushbu masalaga bir ovozdan ijobiy fikr bildirdilar</w:t>
      </w:r>
      <w:r w:rsidR="00D55C98">
        <w:rPr>
          <w:noProof/>
          <w:lang w:val="en-US"/>
        </w:rPr>
        <w:t xml:space="preserve"> va hujjatlarni holda </w:t>
      </w:r>
      <w:r w:rsidR="00D55C98" w:rsidRPr="001900E7">
        <w:rPr>
          <w:noProof/>
          <w:lang w:val="en-US"/>
        </w:rPr>
        <w:t>O‘zbekiston Respublikasi Oliy ta’lim, fan va innovatsiyalar vazirligi huzuridagi Oliy attestatsiya komissiyasi</w:t>
      </w:r>
      <w:r w:rsidR="00D55C98">
        <w:rPr>
          <w:noProof/>
          <w:lang w:val="en-US"/>
        </w:rPr>
        <w:t>ga tavsiya qilish taklifini ma’qulladilar</w:t>
      </w:r>
      <w:r>
        <w:rPr>
          <w:noProof/>
          <w:lang w:val="en-US"/>
        </w:rPr>
        <w:t>.</w:t>
      </w:r>
    </w:p>
    <w:p w14:paraId="6831C493" w14:textId="77777777" w:rsidR="00E14B44" w:rsidRPr="001416E1" w:rsidRDefault="00E14B44" w:rsidP="00E943D0">
      <w:pPr>
        <w:spacing w:after="0"/>
        <w:jc w:val="both"/>
        <w:rPr>
          <w:lang w:val="en-US"/>
        </w:rPr>
      </w:pPr>
    </w:p>
    <w:p w14:paraId="6679025E" w14:textId="77777777" w:rsidR="0040589C" w:rsidRDefault="0040589C" w:rsidP="00E943D0">
      <w:pPr>
        <w:spacing w:after="0"/>
        <w:jc w:val="center"/>
        <w:rPr>
          <w:b/>
          <w:bCs/>
          <w:szCs w:val="28"/>
          <w:lang w:val="uz-Cyrl-UZ"/>
        </w:rPr>
      </w:pPr>
    </w:p>
    <w:p w14:paraId="6A0D95A4" w14:textId="279050D0" w:rsidR="00E74715" w:rsidRPr="006D2658" w:rsidRDefault="00FC7097" w:rsidP="00E943D0">
      <w:pPr>
        <w:spacing w:after="0"/>
        <w:jc w:val="center"/>
        <w:rPr>
          <w:b/>
          <w:bCs/>
          <w:szCs w:val="28"/>
          <w:lang w:val="uz-Cyrl-UZ"/>
        </w:rPr>
      </w:pPr>
      <w:r w:rsidRPr="006D2658">
        <w:rPr>
          <w:b/>
          <w:bCs/>
          <w:szCs w:val="28"/>
          <w:lang w:val="uz-Cyrl-UZ"/>
        </w:rPr>
        <w:t>Yuqoridagi masalalar yuzasidan Kengash yi</w:t>
      </w:r>
      <w:r w:rsidR="00C929EE" w:rsidRPr="006D2658">
        <w:rPr>
          <w:b/>
          <w:bCs/>
          <w:szCs w:val="28"/>
          <w:lang w:val="uz-Cyrl-UZ"/>
        </w:rPr>
        <w:t>g‘</w:t>
      </w:r>
      <w:r w:rsidRPr="006D2658">
        <w:rPr>
          <w:b/>
          <w:bCs/>
          <w:szCs w:val="28"/>
          <w:lang w:val="uz-Cyrl-UZ"/>
        </w:rPr>
        <w:t>ilishi qaror qiladi:</w:t>
      </w:r>
    </w:p>
    <w:p w14:paraId="2632AFC3" w14:textId="77777777" w:rsidR="00E74715" w:rsidRPr="006D2658" w:rsidRDefault="00E74715" w:rsidP="00E943D0">
      <w:pPr>
        <w:spacing w:after="0"/>
        <w:ind w:firstLine="567"/>
        <w:jc w:val="both"/>
        <w:rPr>
          <w:lang w:val="uz-Cyrl-UZ"/>
        </w:rPr>
      </w:pPr>
    </w:p>
    <w:p w14:paraId="018D96FF" w14:textId="77777777" w:rsidR="00E74715" w:rsidRPr="006D2658" w:rsidRDefault="00FC7097" w:rsidP="00E943D0">
      <w:pPr>
        <w:spacing w:after="0"/>
        <w:ind w:firstLine="709"/>
        <w:jc w:val="both"/>
        <w:rPr>
          <w:rFonts w:cs="Times New Roman"/>
          <w:lang w:val="uz-Cyrl-UZ"/>
        </w:rPr>
      </w:pPr>
      <w:r w:rsidRPr="00317009">
        <w:rPr>
          <w:color w:val="FF0000"/>
          <w:lang w:val="uz-Cyrl-UZ"/>
        </w:rPr>
        <w:t>I. 1.</w:t>
      </w:r>
      <w:r w:rsidRPr="00317009">
        <w:rPr>
          <w:color w:val="FF0000"/>
          <w:lang w:val="en-US"/>
        </w:rPr>
        <w:t xml:space="preserve"> </w:t>
      </w:r>
      <w:r w:rsidRPr="006D2658">
        <w:rPr>
          <w:rFonts w:cs="Times New Roman"/>
          <w:lang w:val="uz-Cyrl-UZ"/>
        </w:rPr>
        <w:t xml:space="preserve">Filial direktori F. Muxtarovning axboroti ma’lumot uchun qabul qilinsin. </w:t>
      </w:r>
    </w:p>
    <w:p w14:paraId="2FE66F3B" w14:textId="77777777" w:rsidR="007535CE" w:rsidRPr="00380B82" w:rsidRDefault="00FC7097" w:rsidP="002C5353">
      <w:pPr>
        <w:spacing w:after="0"/>
        <w:ind w:firstLine="567"/>
        <w:jc w:val="both"/>
        <w:rPr>
          <w:rFonts w:cs="Times New Roman"/>
          <w:szCs w:val="28"/>
          <w:lang w:val="uz-Cyrl-UZ"/>
        </w:rPr>
      </w:pPr>
      <w:r w:rsidRPr="00A6291E">
        <w:rPr>
          <w:color w:val="FF0000"/>
          <w:lang w:val="uz-Cyrl-UZ"/>
        </w:rPr>
        <w:t xml:space="preserve">2. </w:t>
      </w:r>
      <w:r w:rsidR="00D701C7" w:rsidRPr="00125A8A">
        <w:rPr>
          <w:rFonts w:cs="Times New Roman"/>
          <w:bCs/>
          <w:szCs w:val="28"/>
          <w:lang w:val="uz-Cyrl-UZ"/>
        </w:rPr>
        <w:t>Filialda</w:t>
      </w:r>
      <w:r w:rsidR="00EA59F1" w:rsidRPr="00125A8A">
        <w:rPr>
          <w:rFonts w:cs="Times New Roman"/>
          <w:bCs/>
          <w:szCs w:val="28"/>
          <w:lang w:val="uz-Cyrl-UZ"/>
        </w:rPr>
        <w:t xml:space="preserve"> </w:t>
      </w:r>
      <w:r w:rsidR="00D701C7" w:rsidRPr="00125A8A">
        <w:rPr>
          <w:rFonts w:cs="Times New Roman"/>
          <w:bCs/>
          <w:szCs w:val="28"/>
          <w:lang w:val="uz-Cyrl-UZ"/>
        </w:rPr>
        <w:t>o‘</w:t>
      </w:r>
      <w:r w:rsidR="00D701C7">
        <w:rPr>
          <w:rFonts w:cs="Times New Roman"/>
          <w:szCs w:val="28"/>
          <w:lang w:val="uz-Cyrl-UZ"/>
        </w:rPr>
        <w:t>quv</w:t>
      </w:r>
      <w:r w:rsidR="007535CE" w:rsidRPr="00380B82">
        <w:rPr>
          <w:rFonts w:cs="Times New Roman"/>
          <w:szCs w:val="28"/>
          <w:lang w:val="uz-Cyrl-UZ"/>
        </w:rPr>
        <w:t xml:space="preserve"> </w:t>
      </w:r>
      <w:r w:rsidR="00D701C7">
        <w:rPr>
          <w:rFonts w:cs="Times New Roman"/>
          <w:szCs w:val="28"/>
          <w:lang w:val="uz-Cyrl-UZ"/>
        </w:rPr>
        <w:t>ishlari</w:t>
      </w:r>
      <w:r w:rsidR="007535CE" w:rsidRPr="007535CE">
        <w:rPr>
          <w:rFonts w:cs="Times New Roman"/>
          <w:szCs w:val="28"/>
          <w:lang w:val="uz-Cyrl-UZ"/>
        </w:rPr>
        <w:t xml:space="preserve">, </w:t>
      </w:r>
      <w:r w:rsidR="00D701C7">
        <w:rPr>
          <w:rFonts w:cs="Times New Roman"/>
          <w:szCs w:val="28"/>
          <w:lang w:val="uz-Cyrl-UZ"/>
        </w:rPr>
        <w:t>Ilmiy</w:t>
      </w:r>
      <w:r w:rsidR="007535CE" w:rsidRPr="007535CE">
        <w:rPr>
          <w:rFonts w:cs="Times New Roman"/>
          <w:szCs w:val="28"/>
          <w:lang w:val="uz-Cyrl-UZ"/>
        </w:rPr>
        <w:t xml:space="preserve"> </w:t>
      </w:r>
      <w:r w:rsidR="00D701C7">
        <w:rPr>
          <w:rFonts w:cs="Times New Roman"/>
          <w:szCs w:val="28"/>
          <w:lang w:val="uz-Cyrl-UZ"/>
        </w:rPr>
        <w:t>ishlar</w:t>
      </w:r>
      <w:r w:rsidR="007535CE" w:rsidRPr="007535CE">
        <w:rPr>
          <w:rFonts w:cs="Times New Roman"/>
          <w:szCs w:val="28"/>
          <w:lang w:val="uz-Cyrl-UZ"/>
        </w:rPr>
        <w:t xml:space="preserve">  </w:t>
      </w:r>
      <w:r w:rsidR="00D701C7">
        <w:rPr>
          <w:rFonts w:cs="Times New Roman"/>
          <w:szCs w:val="28"/>
          <w:lang w:val="uz-Cyrl-UZ"/>
        </w:rPr>
        <w:t>va</w:t>
      </w:r>
      <w:r w:rsidR="007535CE" w:rsidRPr="007535CE">
        <w:rPr>
          <w:rFonts w:cs="Times New Roman"/>
          <w:szCs w:val="28"/>
          <w:lang w:val="uz-Cyrl-UZ"/>
        </w:rPr>
        <w:t xml:space="preserve"> </w:t>
      </w:r>
      <w:r w:rsidR="00D701C7">
        <w:rPr>
          <w:rFonts w:cs="Times New Roman"/>
          <w:szCs w:val="28"/>
          <w:lang w:val="uz-Cyrl-UZ"/>
        </w:rPr>
        <w:t>innovatsiyaviy</w:t>
      </w:r>
      <w:r w:rsidR="007535CE" w:rsidRPr="00380B82">
        <w:rPr>
          <w:rFonts w:cs="Times New Roman"/>
          <w:szCs w:val="28"/>
          <w:lang w:val="uz-Cyrl-UZ"/>
        </w:rPr>
        <w:t xml:space="preserve"> </w:t>
      </w:r>
      <w:r w:rsidR="00D701C7">
        <w:rPr>
          <w:rFonts w:cs="Times New Roman"/>
          <w:szCs w:val="28"/>
          <w:lang w:val="uz-Cyrl-UZ"/>
        </w:rPr>
        <w:t>ishlar</w:t>
      </w:r>
      <w:r w:rsidR="00EA59F1">
        <w:rPr>
          <w:rFonts w:cs="Times New Roman"/>
          <w:szCs w:val="28"/>
          <w:lang w:val="uz-Cyrl-UZ"/>
        </w:rPr>
        <w:t xml:space="preserve">, </w:t>
      </w:r>
      <w:r w:rsidR="00D701C7">
        <w:rPr>
          <w:rFonts w:cs="Times New Roman"/>
          <w:szCs w:val="28"/>
          <w:lang w:val="uz-Cyrl-UZ"/>
        </w:rPr>
        <w:t>ustoz</w:t>
      </w:r>
      <w:r w:rsidR="00EA59F1">
        <w:rPr>
          <w:rFonts w:cs="Times New Roman"/>
          <w:szCs w:val="28"/>
          <w:lang w:val="uz-Cyrl-UZ"/>
        </w:rPr>
        <w:t>-</w:t>
      </w:r>
      <w:r w:rsidR="00D701C7">
        <w:rPr>
          <w:rFonts w:cs="Times New Roman"/>
          <w:szCs w:val="28"/>
          <w:lang w:val="uz-Cyrl-UZ"/>
        </w:rPr>
        <w:t>shogird</w:t>
      </w:r>
      <w:r w:rsidR="00EA59F1">
        <w:rPr>
          <w:rFonts w:cs="Times New Roman"/>
          <w:szCs w:val="28"/>
          <w:lang w:val="uz-Cyrl-UZ"/>
        </w:rPr>
        <w:t xml:space="preserve"> </w:t>
      </w:r>
      <w:r w:rsidR="00D701C7">
        <w:rPr>
          <w:rFonts w:cs="Times New Roman"/>
          <w:szCs w:val="28"/>
          <w:lang w:val="uz-Cyrl-UZ"/>
        </w:rPr>
        <w:t>va</w:t>
      </w:r>
      <w:r w:rsidR="007535CE" w:rsidRPr="00380B82">
        <w:rPr>
          <w:rFonts w:cs="Times New Roman"/>
          <w:szCs w:val="28"/>
          <w:lang w:val="uz-Cyrl-UZ"/>
        </w:rPr>
        <w:t xml:space="preserve"> </w:t>
      </w:r>
      <w:r w:rsidR="00D701C7">
        <w:rPr>
          <w:rFonts w:cs="Times New Roman"/>
          <w:szCs w:val="28"/>
          <w:lang w:val="uz-Cyrl-UZ"/>
        </w:rPr>
        <w:t>ma’naviy</w:t>
      </w:r>
      <w:r w:rsidR="007535CE" w:rsidRPr="00380B82">
        <w:rPr>
          <w:rFonts w:cs="Times New Roman"/>
          <w:szCs w:val="28"/>
          <w:lang w:val="uz-Cyrl-UZ"/>
        </w:rPr>
        <w:t>-</w:t>
      </w:r>
      <w:r w:rsidR="00D701C7">
        <w:rPr>
          <w:rFonts w:cs="Times New Roman"/>
          <w:szCs w:val="28"/>
          <w:lang w:val="uz-Cyrl-UZ"/>
        </w:rPr>
        <w:t>ma’rifiy</w:t>
      </w:r>
      <w:r w:rsidR="007535CE" w:rsidRPr="00380B82">
        <w:rPr>
          <w:rFonts w:cs="Times New Roman"/>
          <w:szCs w:val="28"/>
          <w:lang w:val="uz-Cyrl-UZ"/>
        </w:rPr>
        <w:t xml:space="preserve"> </w:t>
      </w:r>
      <w:r w:rsidR="00D701C7">
        <w:rPr>
          <w:rFonts w:cs="Times New Roman"/>
          <w:szCs w:val="28"/>
          <w:lang w:val="uz-Cyrl-UZ"/>
        </w:rPr>
        <w:t>ishlari</w:t>
      </w:r>
      <w:r w:rsidR="007535CE" w:rsidRPr="00380B82">
        <w:rPr>
          <w:rFonts w:cs="Times New Roman"/>
          <w:szCs w:val="28"/>
          <w:lang w:val="uz-Cyrl-UZ"/>
        </w:rPr>
        <w:t xml:space="preserve"> </w:t>
      </w:r>
      <w:r w:rsidR="00D701C7">
        <w:rPr>
          <w:rFonts w:cs="Times New Roman"/>
          <w:szCs w:val="28"/>
          <w:lang w:val="uz-Cyrl-UZ"/>
        </w:rPr>
        <w:t>bo‘yicha</w:t>
      </w:r>
      <w:r w:rsidR="007535CE" w:rsidRPr="00380B82">
        <w:rPr>
          <w:rFonts w:cs="Times New Roman"/>
          <w:szCs w:val="28"/>
          <w:lang w:val="uz-Cyrl-UZ"/>
        </w:rPr>
        <w:t xml:space="preserve"> </w:t>
      </w:r>
      <w:r w:rsidR="00D701C7">
        <w:rPr>
          <w:rFonts w:cs="Times New Roman"/>
          <w:szCs w:val="28"/>
          <w:lang w:val="uz-Cyrl-UZ"/>
        </w:rPr>
        <w:t>erishilgan</w:t>
      </w:r>
      <w:r w:rsidR="007535CE" w:rsidRPr="00380B82">
        <w:rPr>
          <w:rFonts w:cs="Times New Roman"/>
          <w:szCs w:val="28"/>
          <w:lang w:val="uz-Cyrl-UZ"/>
        </w:rPr>
        <w:t xml:space="preserve"> </w:t>
      </w:r>
      <w:r w:rsidR="00D701C7">
        <w:rPr>
          <w:rFonts w:cs="Times New Roman"/>
          <w:szCs w:val="28"/>
          <w:lang w:val="uz-Cyrl-UZ"/>
        </w:rPr>
        <w:t>yutuqlar</w:t>
      </w:r>
      <w:r w:rsidR="007535CE" w:rsidRPr="00380B82">
        <w:rPr>
          <w:rFonts w:cs="Times New Roman"/>
          <w:szCs w:val="28"/>
          <w:lang w:val="uz-Cyrl-UZ"/>
        </w:rPr>
        <w:t xml:space="preserve"> </w:t>
      </w:r>
      <w:r w:rsidR="00D701C7">
        <w:rPr>
          <w:rFonts w:cs="Times New Roman"/>
          <w:szCs w:val="28"/>
          <w:lang w:val="uz-Cyrl-UZ"/>
        </w:rPr>
        <w:t>namunali</w:t>
      </w:r>
      <w:r w:rsidR="007535CE" w:rsidRPr="00380B82">
        <w:rPr>
          <w:rFonts w:cs="Times New Roman"/>
          <w:szCs w:val="28"/>
          <w:lang w:val="uz-Cyrl-UZ"/>
        </w:rPr>
        <w:t xml:space="preserve"> </w:t>
      </w:r>
      <w:r w:rsidR="00D701C7">
        <w:rPr>
          <w:rFonts w:cs="Times New Roman"/>
          <w:szCs w:val="28"/>
          <w:lang w:val="uz-Cyrl-UZ"/>
        </w:rPr>
        <w:t>deb</w:t>
      </w:r>
      <w:r w:rsidR="007535CE" w:rsidRPr="00380B82">
        <w:rPr>
          <w:rFonts w:cs="Times New Roman"/>
          <w:szCs w:val="28"/>
          <w:lang w:val="uz-Cyrl-UZ"/>
        </w:rPr>
        <w:t xml:space="preserve"> </w:t>
      </w:r>
      <w:r w:rsidR="00D701C7">
        <w:rPr>
          <w:rFonts w:cs="Times New Roman"/>
          <w:szCs w:val="28"/>
          <w:lang w:val="uz-Cyrl-UZ"/>
        </w:rPr>
        <w:t>topilsin</w:t>
      </w:r>
      <w:r w:rsidR="007535CE" w:rsidRPr="00380B82">
        <w:rPr>
          <w:rFonts w:cs="Times New Roman"/>
          <w:szCs w:val="28"/>
          <w:lang w:val="uz-Cyrl-UZ"/>
        </w:rPr>
        <w:t>.</w:t>
      </w:r>
    </w:p>
    <w:p w14:paraId="364605EC" w14:textId="77777777" w:rsidR="00E74715" w:rsidRPr="006D2658" w:rsidRDefault="00E74715" w:rsidP="00E943D0">
      <w:pPr>
        <w:spacing w:after="0"/>
        <w:ind w:firstLine="567"/>
        <w:jc w:val="both"/>
        <w:rPr>
          <w:lang w:val="uz-Cyrl-UZ"/>
        </w:rPr>
      </w:pPr>
    </w:p>
    <w:p w14:paraId="375E0BC2" w14:textId="77777777" w:rsidR="00E74715" w:rsidRPr="006D2658" w:rsidRDefault="00FC7097" w:rsidP="00E943D0">
      <w:pPr>
        <w:spacing w:after="0"/>
        <w:ind w:firstLine="567"/>
        <w:jc w:val="both"/>
        <w:rPr>
          <w:lang w:val="uz-Cyrl-UZ"/>
        </w:rPr>
      </w:pPr>
      <w:r w:rsidRPr="0043579D">
        <w:rPr>
          <w:color w:val="FF0000"/>
          <w:lang w:val="uz-Cyrl-UZ"/>
        </w:rPr>
        <w:t>II</w:t>
      </w:r>
      <w:r w:rsidRPr="006D2658">
        <w:rPr>
          <w:lang w:val="uz-Cyrl-UZ"/>
        </w:rPr>
        <w:t>. 1.</w:t>
      </w:r>
      <w:r w:rsidRPr="006D2658">
        <w:rPr>
          <w:lang w:val="uz-Cyrl-UZ"/>
        </w:rPr>
        <w:tab/>
        <w:t>Filialda ijro intizomi bilan ishlash b</w:t>
      </w:r>
      <w:r w:rsidR="00206D6B">
        <w:rPr>
          <w:lang w:val="uz-Cyrl-UZ"/>
        </w:rPr>
        <w:t>o‘</w:t>
      </w:r>
      <w:r w:rsidRPr="006D2658">
        <w:rPr>
          <w:lang w:val="uz-Cyrl-UZ"/>
        </w:rPr>
        <w:t xml:space="preserve">yicha </w:t>
      </w:r>
      <w:r w:rsidR="00B925B2" w:rsidRPr="00B925B2">
        <w:rPr>
          <w:lang w:val="uz-Cyrl-UZ"/>
        </w:rPr>
        <w:t>A</w:t>
      </w:r>
      <w:r w:rsidRPr="006D2658">
        <w:rPr>
          <w:lang w:val="uz-Cyrl-UZ"/>
        </w:rPr>
        <w:t>.</w:t>
      </w:r>
      <w:r w:rsidR="005A1F18" w:rsidRPr="005A1F18">
        <w:rPr>
          <w:lang w:val="uz-Cyrl-UZ"/>
        </w:rPr>
        <w:t xml:space="preserve"> </w:t>
      </w:r>
      <w:r w:rsidR="005A1F18" w:rsidRPr="00B964B2">
        <w:rPr>
          <w:lang w:val="uz-Cyrl-UZ"/>
        </w:rPr>
        <w:t>Abdu</w:t>
      </w:r>
      <w:r w:rsidR="005A1F18" w:rsidRPr="005A1F18">
        <w:rPr>
          <w:lang w:val="uz-Cyrl-UZ"/>
        </w:rPr>
        <w:t>lxamidov</w:t>
      </w:r>
      <w:r w:rsidRPr="006D2658">
        <w:rPr>
          <w:lang w:val="uz-Cyrl-UZ"/>
        </w:rPr>
        <w:t>ning axboroti ma’lumot uchun qabul qilinsin.</w:t>
      </w:r>
    </w:p>
    <w:p w14:paraId="2DF5EB8B" w14:textId="77777777" w:rsidR="00E74715" w:rsidRPr="006D2658" w:rsidRDefault="00FC7097" w:rsidP="00E943D0">
      <w:pPr>
        <w:spacing w:after="0"/>
        <w:ind w:firstLine="567"/>
        <w:jc w:val="both"/>
        <w:rPr>
          <w:lang w:val="uz-Cyrl-UZ"/>
        </w:rPr>
      </w:pPr>
      <w:r w:rsidRPr="006D2658">
        <w:rPr>
          <w:lang w:val="uz-Cyrl-UZ"/>
        </w:rPr>
        <w:t>2. Filialda ijro intizomi bilan ishlash b</w:t>
      </w:r>
      <w:r w:rsidR="00206D6B">
        <w:rPr>
          <w:lang w:val="uz-Cyrl-UZ"/>
        </w:rPr>
        <w:t>o‘</w:t>
      </w:r>
      <w:r w:rsidRPr="006D2658">
        <w:rPr>
          <w:lang w:val="uz-Cyrl-UZ"/>
        </w:rPr>
        <w:t xml:space="preserve">yicha ma’sullar (direktor, direktor </w:t>
      </w:r>
      <w:r w:rsidR="00206D6B">
        <w:rPr>
          <w:lang w:val="uz-Cyrl-UZ"/>
        </w:rPr>
        <w:t>o‘</w:t>
      </w:r>
      <w:r w:rsidRPr="006D2658">
        <w:rPr>
          <w:lang w:val="uz-Cyrl-UZ"/>
        </w:rPr>
        <w:t>rinbosarlari, dekanlar va b</w:t>
      </w:r>
      <w:r w:rsidR="00206D6B">
        <w:rPr>
          <w:lang w:val="uz-Cyrl-UZ"/>
        </w:rPr>
        <w:t>o‘</w:t>
      </w:r>
      <w:r w:rsidRPr="006D2658">
        <w:rPr>
          <w:lang w:val="uz-Cyrl-UZ"/>
        </w:rPr>
        <w:t xml:space="preserve">lim boshliqlari)ga </w:t>
      </w:r>
      <w:r w:rsidR="002B13A6" w:rsidRPr="006E55B7">
        <w:rPr>
          <w:color w:val="0000FF"/>
          <w:lang w:val="uz-Cyrl-UZ"/>
        </w:rPr>
        <w:t>Edo</w:t>
      </w:r>
      <w:r w:rsidRPr="006E55B7">
        <w:rPr>
          <w:color w:val="0000FF"/>
          <w:lang w:val="uz-Cyrl-UZ"/>
        </w:rPr>
        <w:t>.ijro.uz</w:t>
      </w:r>
      <w:r w:rsidRPr="006D2658">
        <w:rPr>
          <w:lang w:val="uz-Cyrl-UZ"/>
        </w:rPr>
        <w:t xml:space="preserve"> tizimiga kelgan hujjatlar bilan </w:t>
      </w:r>
      <w:r w:rsidR="00206D6B">
        <w:rPr>
          <w:lang w:val="uz-Cyrl-UZ"/>
        </w:rPr>
        <w:t>o‘</w:t>
      </w:r>
      <w:r w:rsidRPr="006D2658">
        <w:rPr>
          <w:lang w:val="uz-Cyrl-UZ"/>
        </w:rPr>
        <w:t xml:space="preserve">z vaqtida tanishib borish va ijrosini ta’minlash hamda </w:t>
      </w:r>
      <w:r w:rsidRPr="00511AA8">
        <w:rPr>
          <w:color w:val="0000FF"/>
          <w:lang w:val="uz-Cyrl-UZ"/>
        </w:rPr>
        <w:t xml:space="preserve">Edo.ijro.uz </w:t>
      </w:r>
      <w:r w:rsidRPr="006D2658">
        <w:rPr>
          <w:lang w:val="uz-Cyrl-UZ"/>
        </w:rPr>
        <w:t>tizimida javob xatlarini belgilangan shablon asosida tayyorlash va yuborish vazifalari yuklatilsin.</w:t>
      </w:r>
    </w:p>
    <w:p w14:paraId="4E59F3B6" w14:textId="77777777" w:rsidR="00E74715" w:rsidRPr="006D2658" w:rsidRDefault="00FC7097" w:rsidP="00E943D0">
      <w:pPr>
        <w:spacing w:after="0"/>
        <w:ind w:firstLine="567"/>
        <w:jc w:val="both"/>
        <w:rPr>
          <w:lang w:val="uz-Cyrl-UZ"/>
        </w:rPr>
      </w:pPr>
      <w:r w:rsidRPr="006D2658">
        <w:rPr>
          <w:lang w:val="uz-Cyrl-UZ"/>
        </w:rPr>
        <w:t>3. Ijro intizomi b</w:t>
      </w:r>
      <w:r w:rsidR="00206D6B">
        <w:rPr>
          <w:lang w:val="uz-Cyrl-UZ"/>
        </w:rPr>
        <w:t>o‘</w:t>
      </w:r>
      <w:r w:rsidRPr="006D2658">
        <w:rPr>
          <w:lang w:val="uz-Cyrl-UZ"/>
        </w:rPr>
        <w:t xml:space="preserve">yicha ma’sul F.Arakulovaga </w:t>
      </w:r>
      <w:r w:rsidRPr="00511AA8">
        <w:rPr>
          <w:color w:val="0000FF"/>
          <w:lang w:val="uz-Cyrl-UZ"/>
        </w:rPr>
        <w:t xml:space="preserve">Edo.ijro.uz </w:t>
      </w:r>
      <w:r w:rsidRPr="006D2658">
        <w:rPr>
          <w:lang w:val="uz-Cyrl-UZ"/>
        </w:rPr>
        <w:t>tizimida ijro intizomiga rioya qilmagan, belgilangan muddatlarda ijrosini ta’minlamagan ma’sullarga qonunchilik doirasida intizomiy chora k</w:t>
      </w:r>
      <w:r w:rsidR="00206D6B">
        <w:rPr>
          <w:lang w:val="uz-Cyrl-UZ"/>
        </w:rPr>
        <w:t>o‘</w:t>
      </w:r>
      <w:r w:rsidRPr="006D2658">
        <w:rPr>
          <w:lang w:val="uz-Cyrl-UZ"/>
        </w:rPr>
        <w:t>rish b</w:t>
      </w:r>
      <w:r w:rsidR="00206D6B">
        <w:rPr>
          <w:lang w:val="uz-Cyrl-UZ"/>
        </w:rPr>
        <w:t>o‘</w:t>
      </w:r>
      <w:r w:rsidRPr="006D2658">
        <w:rPr>
          <w:lang w:val="uz-Cyrl-UZ"/>
        </w:rPr>
        <w:t>yicha ma’lumot kiritish vazifasi yuklatilsin.</w:t>
      </w:r>
    </w:p>
    <w:p w14:paraId="6BE75A24" w14:textId="77777777" w:rsidR="00E74715" w:rsidRPr="006D2658" w:rsidRDefault="00973431" w:rsidP="00E943D0">
      <w:pPr>
        <w:spacing w:after="0"/>
        <w:ind w:firstLine="567"/>
        <w:jc w:val="both"/>
        <w:rPr>
          <w:lang w:val="uz-Cyrl-UZ"/>
        </w:rPr>
      </w:pPr>
      <w:r w:rsidRPr="00B964B2">
        <w:rPr>
          <w:lang w:val="uz-Cyrl-UZ"/>
        </w:rPr>
        <w:lastRenderedPageBreak/>
        <w:t>4</w:t>
      </w:r>
      <w:r w:rsidR="00FC7097" w:rsidRPr="006D2658">
        <w:rPr>
          <w:lang w:val="uz-Cyrl-UZ"/>
        </w:rPr>
        <w:t>. Mazkur qarorning ijrosi nazorati A.</w:t>
      </w:r>
      <w:r w:rsidR="00FC7097" w:rsidRPr="00B964B2">
        <w:rPr>
          <w:lang w:val="uz-Cyrl-UZ"/>
        </w:rPr>
        <w:t>Raimov</w:t>
      </w:r>
      <w:r w:rsidR="00FC7097" w:rsidRPr="006D2658">
        <w:rPr>
          <w:lang w:val="uz-Cyrl-UZ"/>
        </w:rPr>
        <w:t xml:space="preserve"> hamda </w:t>
      </w:r>
      <w:r w:rsidR="00B964B2" w:rsidRPr="00B964B2">
        <w:rPr>
          <w:lang w:val="uz-Cyrl-UZ"/>
        </w:rPr>
        <w:t>A</w:t>
      </w:r>
      <w:r w:rsidR="00FC7097" w:rsidRPr="006D2658">
        <w:rPr>
          <w:lang w:val="uz-Cyrl-UZ"/>
        </w:rPr>
        <w:t>.</w:t>
      </w:r>
      <w:r w:rsidR="00B964B2" w:rsidRPr="00B964B2">
        <w:rPr>
          <w:lang w:val="uz-Cyrl-UZ"/>
        </w:rPr>
        <w:t>Abdu</w:t>
      </w:r>
      <w:r w:rsidR="005A1F18" w:rsidRPr="005A1F18">
        <w:rPr>
          <w:lang w:val="uz-Cyrl-UZ"/>
        </w:rPr>
        <w:t>lxamidov</w:t>
      </w:r>
      <w:r w:rsidR="00FC7097" w:rsidRPr="006D2658">
        <w:rPr>
          <w:lang w:val="uz-Cyrl-UZ"/>
        </w:rPr>
        <w:t>lar zimmasiga yuklatilsin.</w:t>
      </w:r>
    </w:p>
    <w:p w14:paraId="257A0CCB" w14:textId="77777777" w:rsidR="00E74715" w:rsidRPr="006D2658" w:rsidRDefault="00E74715" w:rsidP="00E943D0">
      <w:pPr>
        <w:spacing w:after="0"/>
        <w:ind w:firstLine="567"/>
        <w:jc w:val="both"/>
        <w:rPr>
          <w:lang w:val="uz-Cyrl-UZ"/>
        </w:rPr>
      </w:pPr>
    </w:p>
    <w:p w14:paraId="56498902" w14:textId="77777777" w:rsidR="00CF7FED" w:rsidRPr="00CF7FED" w:rsidRDefault="00FC7097" w:rsidP="00CF7FED">
      <w:pPr>
        <w:spacing w:after="0"/>
        <w:ind w:firstLine="567"/>
        <w:jc w:val="both"/>
        <w:rPr>
          <w:lang w:val="uz-Cyrl-UZ"/>
        </w:rPr>
      </w:pPr>
      <w:r w:rsidRPr="00D20B2A">
        <w:rPr>
          <w:color w:val="FF0000"/>
          <w:lang w:val="uz-Cyrl-UZ"/>
        </w:rPr>
        <w:t>III.</w:t>
      </w:r>
      <w:r w:rsidRPr="006D2658">
        <w:rPr>
          <w:lang w:val="uz-Cyrl-UZ"/>
        </w:rPr>
        <w:t xml:space="preserve"> 1. </w:t>
      </w:r>
      <w:r w:rsidR="00CF7FED" w:rsidRPr="00CF7FED">
        <w:rPr>
          <w:lang w:val="uz-Cyrl-UZ"/>
        </w:rPr>
        <w:t>Ilmiy ishlar va innovatsiyalar b</w:t>
      </w:r>
      <w:r w:rsidR="00206D6B">
        <w:rPr>
          <w:lang w:val="uz-Cyrl-UZ"/>
        </w:rPr>
        <w:t>o‘</w:t>
      </w:r>
      <w:r w:rsidR="00CF7FED" w:rsidRPr="00CF7FED">
        <w:rPr>
          <w:lang w:val="uz-Cyrl-UZ"/>
        </w:rPr>
        <w:t xml:space="preserve">yicha direktor </w:t>
      </w:r>
      <w:r w:rsidR="00206D6B">
        <w:rPr>
          <w:lang w:val="uz-Cyrl-UZ"/>
        </w:rPr>
        <w:t>o‘</w:t>
      </w:r>
      <w:r w:rsidR="00CF7FED" w:rsidRPr="00CF7FED">
        <w:rPr>
          <w:lang w:val="uz-Cyrl-UZ"/>
        </w:rPr>
        <w:t>rinbosari B.Polvonovning axboroti ma’lumot uchun qabul qilinsin.</w:t>
      </w:r>
    </w:p>
    <w:p w14:paraId="5E19F395" w14:textId="77777777" w:rsidR="00CF7FED" w:rsidRPr="00CF7FED" w:rsidRDefault="00CF7FED" w:rsidP="00CF7FED">
      <w:pPr>
        <w:spacing w:after="0"/>
        <w:ind w:firstLine="567"/>
        <w:jc w:val="both"/>
        <w:rPr>
          <w:lang w:val="uz-Cyrl-UZ"/>
        </w:rPr>
      </w:pPr>
      <w:r w:rsidRPr="00CF7FED">
        <w:rPr>
          <w:lang w:val="uz-Cyrl-UZ"/>
        </w:rPr>
        <w:t>2.</w:t>
      </w:r>
      <w:r>
        <w:rPr>
          <w:lang w:val="uz-Cyrl-UZ"/>
        </w:rPr>
        <w:t xml:space="preserve"> </w:t>
      </w:r>
      <w:r w:rsidRPr="00CF7FED">
        <w:rPr>
          <w:lang w:val="uz-Cyrl-UZ"/>
        </w:rPr>
        <w:t>Tegishli muta</w:t>
      </w:r>
      <w:r w:rsidR="00813681" w:rsidRPr="00813681">
        <w:rPr>
          <w:lang w:val="uz-Cyrl-UZ"/>
        </w:rPr>
        <w:t>x</w:t>
      </w:r>
      <w:r w:rsidRPr="00CF7FED">
        <w:rPr>
          <w:lang w:val="uz-Cyrl-UZ"/>
        </w:rPr>
        <w:t>asisslik bitiruvchi talabalarining tayyorlagan BMI va MDlarini rasmiylashtirilishi hamda mazmuni</w:t>
      </w:r>
      <w:r w:rsidR="00813681" w:rsidRPr="00813681">
        <w:rPr>
          <w:lang w:val="uz-Cyrl-UZ"/>
        </w:rPr>
        <w:t xml:space="preserve"> va</w:t>
      </w:r>
      <w:r w:rsidRPr="00CF7FED">
        <w:rPr>
          <w:lang w:val="uz-Cyrl-UZ"/>
        </w:rPr>
        <w:t xml:space="preserve"> sifati amaldagi mezon talablariga mosligi qatiy nazoratga olinsin.</w:t>
      </w:r>
    </w:p>
    <w:p w14:paraId="24A27D83" w14:textId="77777777" w:rsidR="00CF7FED" w:rsidRPr="00CF7FED" w:rsidRDefault="00CF7FED" w:rsidP="00CF7FED">
      <w:pPr>
        <w:spacing w:after="0"/>
        <w:ind w:firstLine="567"/>
        <w:jc w:val="both"/>
        <w:rPr>
          <w:lang w:val="uz-Cyrl-UZ"/>
        </w:rPr>
      </w:pPr>
      <w:r w:rsidRPr="00CF7FED">
        <w:rPr>
          <w:lang w:val="uz-Cyrl-UZ"/>
        </w:rPr>
        <w:t>3.</w:t>
      </w:r>
      <w:r>
        <w:rPr>
          <w:lang w:val="uz-Cyrl-UZ"/>
        </w:rPr>
        <w:t xml:space="preserve"> </w:t>
      </w:r>
      <w:r w:rsidRPr="00CF7FED">
        <w:rPr>
          <w:lang w:val="uz-Cyrl-UZ"/>
        </w:rPr>
        <w:t xml:space="preserve">Tegishli kafedra mudirlari himoyalar yakunlangan kundan boshlab 2 kun muddat ichida  II va IB direktor </w:t>
      </w:r>
      <w:r w:rsidR="00206D6B">
        <w:rPr>
          <w:lang w:val="uz-Cyrl-UZ"/>
        </w:rPr>
        <w:t>o‘</w:t>
      </w:r>
      <w:r w:rsidRPr="00CF7FED">
        <w:rPr>
          <w:lang w:val="uz-Cyrl-UZ"/>
        </w:rPr>
        <w:t>rinbosariga bu boradagi  tahliliy ma’lumotlarni  taqdim etsinlar.</w:t>
      </w:r>
    </w:p>
    <w:p w14:paraId="08B5D107" w14:textId="77777777" w:rsidR="00E74715" w:rsidRDefault="00CF7FED" w:rsidP="00CF7FED">
      <w:pPr>
        <w:spacing w:after="0"/>
        <w:ind w:firstLine="567"/>
        <w:jc w:val="both"/>
        <w:rPr>
          <w:lang w:val="uz-Cyrl-UZ"/>
        </w:rPr>
      </w:pPr>
      <w:r w:rsidRPr="00CF7FED">
        <w:rPr>
          <w:lang w:val="uz-Cyrl-UZ"/>
        </w:rPr>
        <w:t>4.</w:t>
      </w:r>
      <w:r>
        <w:rPr>
          <w:lang w:val="uz-Cyrl-UZ"/>
        </w:rPr>
        <w:t xml:space="preserve"> </w:t>
      </w:r>
      <w:r w:rsidRPr="00CF7FED">
        <w:rPr>
          <w:lang w:val="uz-Cyrl-UZ"/>
        </w:rPr>
        <w:t xml:space="preserve">Mazkur buyruq ijrosini doimiy nazorat qilib borish direktor </w:t>
      </w:r>
      <w:r w:rsidR="00206D6B">
        <w:rPr>
          <w:lang w:val="uz-Cyrl-UZ"/>
        </w:rPr>
        <w:t>o‘</w:t>
      </w:r>
      <w:r w:rsidRPr="00CF7FED">
        <w:rPr>
          <w:lang w:val="uz-Cyrl-UZ"/>
        </w:rPr>
        <w:t>rinbosari B.Polvonov zimmasiga yuklatilsin.</w:t>
      </w:r>
    </w:p>
    <w:p w14:paraId="4220A321" w14:textId="77777777" w:rsidR="00CF7FED" w:rsidRDefault="00CF7FED" w:rsidP="00E943D0">
      <w:pPr>
        <w:spacing w:after="0"/>
        <w:ind w:firstLine="567"/>
        <w:jc w:val="both"/>
        <w:rPr>
          <w:lang w:val="uz-Cyrl-UZ"/>
        </w:rPr>
      </w:pPr>
    </w:p>
    <w:p w14:paraId="791EFB8E" w14:textId="77777777" w:rsidR="00114CF3" w:rsidRPr="00DD1F05" w:rsidRDefault="00FC7097" w:rsidP="00114CF3">
      <w:pPr>
        <w:spacing w:after="0"/>
        <w:ind w:firstLine="567"/>
        <w:jc w:val="both"/>
        <w:rPr>
          <w:lang w:val="uz-Cyrl-UZ"/>
        </w:rPr>
      </w:pPr>
      <w:r w:rsidRPr="00DD1F05">
        <w:rPr>
          <w:color w:val="FF0000"/>
          <w:lang w:val="uz-Cyrl-UZ"/>
        </w:rPr>
        <w:t>IV.</w:t>
      </w:r>
      <w:r w:rsidRPr="00DD1F05">
        <w:rPr>
          <w:lang w:val="uz-Cyrl-UZ"/>
        </w:rPr>
        <w:t xml:space="preserve"> 1. </w:t>
      </w:r>
      <w:r w:rsidR="00114CF3" w:rsidRPr="00DD1F05">
        <w:rPr>
          <w:lang w:val="uz-Cyrl-UZ"/>
        </w:rPr>
        <w:t>Filialda   Vasiylik, Jamoatchilik  va  Maslahat Kengashlarining ish faoliyati b</w:t>
      </w:r>
      <w:r w:rsidR="00206D6B" w:rsidRPr="00DD1F05">
        <w:rPr>
          <w:lang w:val="uz-Cyrl-UZ"/>
        </w:rPr>
        <w:t>o‘</w:t>
      </w:r>
      <w:r w:rsidR="00114CF3" w:rsidRPr="00DD1F05">
        <w:rPr>
          <w:lang w:val="uz-Cyrl-UZ"/>
        </w:rPr>
        <w:t>yicha A.Abdulxamidovning axboroti ma’lumot uchun qabul qilinsin.</w:t>
      </w:r>
    </w:p>
    <w:p w14:paraId="34A57D3C" w14:textId="77777777" w:rsidR="00F324E2" w:rsidRPr="00DD1F05" w:rsidRDefault="00114CF3" w:rsidP="00F324E2">
      <w:pPr>
        <w:spacing w:after="0"/>
        <w:ind w:firstLine="567"/>
        <w:jc w:val="both"/>
        <w:rPr>
          <w:color w:val="FF0000"/>
          <w:lang w:val="uz-Cyrl-UZ"/>
        </w:rPr>
      </w:pPr>
      <w:r w:rsidRPr="00DD1F05">
        <w:rPr>
          <w:lang w:val="uz-Cyrl-UZ"/>
        </w:rPr>
        <w:t xml:space="preserve">2. </w:t>
      </w:r>
      <w:r w:rsidR="00F324E2" w:rsidRPr="00DD1F05">
        <w:rPr>
          <w:color w:val="FF0000"/>
          <w:lang w:val="uz-Cyrl-UZ"/>
        </w:rPr>
        <w:t>Filialning Jamoatchilik Kengashi va Vasiylik Kengashi faoliyat ko‘rsatmagan</w:t>
      </w:r>
      <w:r w:rsidR="00B558FA" w:rsidRPr="00DD1F05">
        <w:rPr>
          <w:color w:val="FF0000"/>
          <w:lang w:val="uz-Cyrl-UZ"/>
        </w:rPr>
        <w:t xml:space="preserve"> deb hisoblansin</w:t>
      </w:r>
      <w:r w:rsidR="00F324E2" w:rsidRPr="00DD1F05">
        <w:rPr>
          <w:color w:val="FF0000"/>
          <w:lang w:val="uz-Cyrl-UZ"/>
        </w:rPr>
        <w:t xml:space="preserve"> va Maslahat Kengashi faoliyat</w:t>
      </w:r>
      <w:r w:rsidR="00B558FA" w:rsidRPr="00DD1F05">
        <w:rPr>
          <w:color w:val="FF0000"/>
          <w:lang w:val="uz-Cyrl-UZ"/>
        </w:rPr>
        <w:t xml:space="preserve"> ko‘rsatgan deb topilsin.</w:t>
      </w:r>
    </w:p>
    <w:p w14:paraId="4BC22A02" w14:textId="77777777" w:rsidR="00114CF3" w:rsidRPr="00DD1F05" w:rsidRDefault="00B163DA" w:rsidP="00114CF3">
      <w:pPr>
        <w:spacing w:after="0"/>
        <w:ind w:firstLine="567"/>
        <w:jc w:val="both"/>
        <w:rPr>
          <w:lang w:val="uz-Cyrl-UZ"/>
        </w:rPr>
      </w:pPr>
      <w:r w:rsidRPr="00DD1F05">
        <w:rPr>
          <w:lang w:val="uz-Cyrl-UZ"/>
        </w:rPr>
        <w:t xml:space="preserve">3. </w:t>
      </w:r>
      <w:r w:rsidR="00114CF3" w:rsidRPr="00DD1F05">
        <w:rPr>
          <w:lang w:val="uz-Cyrl-UZ"/>
        </w:rPr>
        <w:t xml:space="preserve">Filialda Vasiylik </w:t>
      </w:r>
      <w:r w:rsidRPr="00DD1F05">
        <w:rPr>
          <w:lang w:val="uz-Cyrl-UZ"/>
        </w:rPr>
        <w:t xml:space="preserve">Kengashining </w:t>
      </w:r>
      <w:r w:rsidR="00114CF3" w:rsidRPr="00DD1F05">
        <w:rPr>
          <w:lang w:val="uz-Cyrl-UZ"/>
        </w:rPr>
        <w:t xml:space="preserve">ish faoliyatini qayta tiklab,  yurgizish uchun  tegishli chora-tadbirlarni belgilash vazifalari  Bilolov Inomjon </w:t>
      </w:r>
      <w:r w:rsidR="00206D6B" w:rsidRPr="00DD1F05">
        <w:rPr>
          <w:lang w:val="uz-Cyrl-UZ"/>
        </w:rPr>
        <w:t>O‘</w:t>
      </w:r>
      <w:r w:rsidR="00114CF3" w:rsidRPr="00DD1F05">
        <w:rPr>
          <w:lang w:val="uz-Cyrl-UZ"/>
        </w:rPr>
        <w:t>ktamovich zimmasiga yuklatilsin.</w:t>
      </w:r>
    </w:p>
    <w:p w14:paraId="72D265F1" w14:textId="77777777" w:rsidR="00114CF3" w:rsidRPr="00DD1F05" w:rsidRDefault="00114CF3" w:rsidP="00114CF3">
      <w:pPr>
        <w:spacing w:after="0"/>
        <w:ind w:firstLine="567"/>
        <w:jc w:val="both"/>
        <w:rPr>
          <w:lang w:val="uz-Cyrl-UZ"/>
        </w:rPr>
      </w:pPr>
      <w:r w:rsidRPr="00DD1F05">
        <w:rPr>
          <w:lang w:val="uz-Cyrl-UZ"/>
        </w:rPr>
        <w:t>3. Filialda Jamoatchilik Kengashining Nizomi qayta k</w:t>
      </w:r>
      <w:r w:rsidR="00206D6B" w:rsidRPr="00DD1F05">
        <w:rPr>
          <w:lang w:val="uz-Cyrl-UZ"/>
        </w:rPr>
        <w:t>o‘</w:t>
      </w:r>
      <w:r w:rsidRPr="00DD1F05">
        <w:rPr>
          <w:lang w:val="uz-Cyrl-UZ"/>
        </w:rPr>
        <w:t xml:space="preserve">rib chiqilsin va tegishli  Nizomga asosan filialda Jamoatchilik Kengashi </w:t>
      </w:r>
      <w:r w:rsidR="00A1042C" w:rsidRPr="00DD1F05">
        <w:rPr>
          <w:lang w:val="uz-Cyrl-UZ"/>
        </w:rPr>
        <w:t>faoliyati</w:t>
      </w:r>
      <w:r w:rsidR="00D32B41" w:rsidRPr="00DD1F05">
        <w:rPr>
          <w:lang w:val="uz-Cyrl-UZ"/>
        </w:rPr>
        <w:t xml:space="preserve"> qayta</w:t>
      </w:r>
      <w:r w:rsidR="00A1042C" w:rsidRPr="00DD1F05">
        <w:rPr>
          <w:lang w:val="uz-Cyrl-UZ"/>
        </w:rPr>
        <w:t xml:space="preserve"> tashkillansin</w:t>
      </w:r>
      <w:r w:rsidRPr="00DD1F05">
        <w:rPr>
          <w:lang w:val="uz-Cyrl-UZ"/>
        </w:rPr>
        <w:t>.</w:t>
      </w:r>
    </w:p>
    <w:p w14:paraId="0C9DB8E1" w14:textId="77777777" w:rsidR="00330141" w:rsidRPr="00DD1F05" w:rsidRDefault="00330141" w:rsidP="00E943D0">
      <w:pPr>
        <w:spacing w:after="0"/>
        <w:ind w:firstLine="567"/>
        <w:jc w:val="both"/>
        <w:rPr>
          <w:lang w:val="uz-Cyrl-UZ"/>
        </w:rPr>
      </w:pPr>
    </w:p>
    <w:p w14:paraId="19CA39A0" w14:textId="77777777" w:rsidR="00330141" w:rsidRPr="00DD1F05" w:rsidRDefault="00330141" w:rsidP="00E943D0">
      <w:pPr>
        <w:spacing w:after="0"/>
        <w:ind w:firstLine="567"/>
        <w:jc w:val="both"/>
        <w:rPr>
          <w:lang w:val="uz-Cyrl-UZ"/>
        </w:rPr>
      </w:pPr>
    </w:p>
    <w:p w14:paraId="7E117734" w14:textId="77777777" w:rsidR="000733D7" w:rsidRDefault="002A2B2A" w:rsidP="000733D7">
      <w:pPr>
        <w:spacing w:after="0"/>
        <w:ind w:firstLine="567"/>
        <w:jc w:val="both"/>
        <w:rPr>
          <w:lang w:val="uz-Cyrl-UZ"/>
        </w:rPr>
      </w:pPr>
      <w:r w:rsidRPr="00C10FAA">
        <w:rPr>
          <w:color w:val="FF0000"/>
          <w:lang w:val="uz-Cyrl-UZ"/>
        </w:rPr>
        <w:t>V</w:t>
      </w:r>
      <w:r w:rsidRPr="006D2658">
        <w:rPr>
          <w:lang w:val="uz-Cyrl-UZ"/>
        </w:rPr>
        <w:t xml:space="preserve">. </w:t>
      </w:r>
      <w:r w:rsidR="000733D7" w:rsidRPr="000733D7">
        <w:rPr>
          <w:lang w:val="uz-Cyrl-UZ"/>
        </w:rPr>
        <w:t>1</w:t>
      </w:r>
      <w:r w:rsidRPr="006D2658">
        <w:rPr>
          <w:lang w:val="uz-Cyrl-UZ"/>
        </w:rPr>
        <w:t xml:space="preserve">. </w:t>
      </w:r>
      <w:r w:rsidR="000733D7" w:rsidRPr="000733D7">
        <w:rPr>
          <w:lang w:val="uz-Cyrl-UZ"/>
        </w:rPr>
        <w:t>Filial Xotin-qizlar q</w:t>
      </w:r>
      <w:r w:rsidR="00206D6B">
        <w:rPr>
          <w:lang w:val="uz-Cyrl-UZ"/>
        </w:rPr>
        <w:t>o‘</w:t>
      </w:r>
      <w:r w:rsidR="000733D7" w:rsidRPr="000733D7">
        <w:rPr>
          <w:lang w:val="uz-Cyrl-UZ"/>
        </w:rPr>
        <w:t>mitasi raisi G.J</w:t>
      </w:r>
      <w:r w:rsidR="00206D6B">
        <w:rPr>
          <w:lang w:val="uz-Cyrl-UZ"/>
        </w:rPr>
        <w:t>o‘</w:t>
      </w:r>
      <w:r w:rsidR="000733D7" w:rsidRPr="000733D7">
        <w:rPr>
          <w:lang w:val="uz-Cyrl-UZ"/>
        </w:rPr>
        <w:t>rayeva, Kasaba uyushmasi boshlang‘ich tashkiloti raisi I.Rustamovning axboroti ma’lumot uchun qabul qilinsin.</w:t>
      </w:r>
    </w:p>
    <w:p w14:paraId="7F16FC0D" w14:textId="77777777" w:rsidR="000733D7" w:rsidRPr="000733D7" w:rsidRDefault="000733D7" w:rsidP="000733D7">
      <w:pPr>
        <w:spacing w:after="0"/>
        <w:ind w:firstLine="567"/>
        <w:jc w:val="both"/>
        <w:rPr>
          <w:lang w:val="uz-Cyrl-UZ"/>
        </w:rPr>
      </w:pPr>
      <w:r w:rsidRPr="000733D7">
        <w:rPr>
          <w:lang w:val="uz-Cyrl-UZ"/>
        </w:rPr>
        <w:t>1. Filial Xotin-qizlar q</w:t>
      </w:r>
      <w:r w:rsidR="00206D6B">
        <w:rPr>
          <w:lang w:val="uz-Cyrl-UZ"/>
        </w:rPr>
        <w:t>o‘</w:t>
      </w:r>
      <w:r w:rsidRPr="000733D7">
        <w:rPr>
          <w:lang w:val="uz-Cyrl-UZ"/>
        </w:rPr>
        <w:t>mitasi, Kasaba uyushmasi boshlang‘ich tashkiloti faoliyati qoniqarli deb topilsin.</w:t>
      </w:r>
    </w:p>
    <w:p w14:paraId="2FD069CC" w14:textId="77777777" w:rsidR="005520DD" w:rsidRPr="005520DD" w:rsidRDefault="005520DD" w:rsidP="005520DD">
      <w:pPr>
        <w:spacing w:after="0"/>
        <w:ind w:firstLine="567"/>
        <w:jc w:val="both"/>
        <w:rPr>
          <w:lang w:val="uz-Cyrl-UZ"/>
        </w:rPr>
      </w:pPr>
      <w:r w:rsidRPr="005520DD">
        <w:rPr>
          <w:lang w:val="uz-Cyrl-UZ"/>
        </w:rPr>
        <w:t>2. Filialdagi barcha talabalar-qizlar “Ichki tartib qoidalari”ga va “Odob-axloq kodeksi” ga qat’iy tartibda amal qilinishi belgilab q</w:t>
      </w:r>
      <w:r w:rsidR="00206D6B">
        <w:rPr>
          <w:lang w:val="uz-Cyrl-UZ"/>
        </w:rPr>
        <w:t>o‘</w:t>
      </w:r>
      <w:r w:rsidRPr="005520DD">
        <w:rPr>
          <w:lang w:val="uz-Cyrl-UZ"/>
        </w:rPr>
        <w:t>yilsin.</w:t>
      </w:r>
    </w:p>
    <w:p w14:paraId="69778050" w14:textId="77777777" w:rsidR="005520DD" w:rsidRPr="005520DD" w:rsidRDefault="005520DD" w:rsidP="005520DD">
      <w:pPr>
        <w:spacing w:after="0"/>
        <w:ind w:firstLine="567"/>
        <w:jc w:val="both"/>
        <w:rPr>
          <w:lang w:val="uz-Cyrl-UZ"/>
        </w:rPr>
      </w:pPr>
      <w:r w:rsidRPr="005520DD">
        <w:rPr>
          <w:lang w:val="uz-Cyrl-UZ"/>
        </w:rPr>
        <w:t>3. Talaba qizlar kiynish va odob axloq doirasida  yurishlarini nazorat qilish fakltet xotin-qizlar q</w:t>
      </w:r>
      <w:r w:rsidR="00206D6B">
        <w:rPr>
          <w:lang w:val="uz-Cyrl-UZ"/>
        </w:rPr>
        <w:t>o‘</w:t>
      </w:r>
      <w:r w:rsidRPr="005520DD">
        <w:rPr>
          <w:lang w:val="uz-Cyrl-UZ"/>
        </w:rPr>
        <w:t>mitasi raislariga topshirilsin.</w:t>
      </w:r>
    </w:p>
    <w:p w14:paraId="288268A9" w14:textId="77777777" w:rsidR="005520DD" w:rsidRPr="005520DD" w:rsidRDefault="005520DD" w:rsidP="005520DD">
      <w:pPr>
        <w:spacing w:after="0"/>
        <w:ind w:firstLine="567"/>
        <w:jc w:val="both"/>
        <w:rPr>
          <w:lang w:val="uz-Cyrl-UZ"/>
        </w:rPr>
      </w:pPr>
      <w:r w:rsidRPr="005520DD">
        <w:rPr>
          <w:lang w:val="uz-Cyrl-UZ"/>
        </w:rPr>
        <w:t>4. Talaba qizlar orasida korrupsion holatlarni, jinsiy z</w:t>
      </w:r>
      <w:r w:rsidR="00206D6B">
        <w:rPr>
          <w:lang w:val="uz-Cyrl-UZ"/>
        </w:rPr>
        <w:t>o‘</w:t>
      </w:r>
      <w:r w:rsidRPr="005520DD">
        <w:rPr>
          <w:lang w:val="uz-Cyrl-UZ"/>
        </w:rPr>
        <w:t>ravonlik hamda tajovuzlarni olidi oilsh maqsadida chora tadbirlar kuchaytirilsin.</w:t>
      </w:r>
    </w:p>
    <w:p w14:paraId="2DF5EEF1" w14:textId="77777777" w:rsidR="000733D7" w:rsidRDefault="005520DD" w:rsidP="005520DD">
      <w:pPr>
        <w:spacing w:after="0"/>
        <w:ind w:firstLine="567"/>
        <w:jc w:val="both"/>
        <w:rPr>
          <w:lang w:val="uz-Cyrl-UZ"/>
        </w:rPr>
      </w:pPr>
      <w:r w:rsidRPr="005520DD">
        <w:rPr>
          <w:lang w:val="uz-Cyrl-UZ"/>
        </w:rPr>
        <w:t xml:space="preserve">5. Iqtidorli talaba qizlarni </w:t>
      </w:r>
      <w:r w:rsidR="004A0473" w:rsidRPr="004A0473">
        <w:rPr>
          <w:lang w:val="uz-Cyrl-UZ"/>
        </w:rPr>
        <w:t>d</w:t>
      </w:r>
      <w:r w:rsidRPr="005520DD">
        <w:rPr>
          <w:lang w:val="uz-Cyrl-UZ"/>
        </w:rPr>
        <w:t xml:space="preserve">avlat stipendiyasiga hujjatlarini tayyorlashda va topshirishda </w:t>
      </w:r>
      <w:r w:rsidR="0028497D" w:rsidRPr="0028497D">
        <w:rPr>
          <w:lang w:val="uz-Cyrl-UZ"/>
        </w:rPr>
        <w:t>amaliy</w:t>
      </w:r>
      <w:r w:rsidRPr="005520DD">
        <w:rPr>
          <w:lang w:val="uz-Cyrl-UZ"/>
        </w:rPr>
        <w:t xml:space="preserve"> yordam berilsin.</w:t>
      </w:r>
    </w:p>
    <w:p w14:paraId="4EDC5B55" w14:textId="77777777" w:rsidR="005520DD" w:rsidRDefault="005520DD" w:rsidP="005520DD">
      <w:pPr>
        <w:spacing w:after="0"/>
        <w:ind w:firstLine="567"/>
        <w:jc w:val="both"/>
        <w:rPr>
          <w:lang w:val="uz-Cyrl-UZ"/>
        </w:rPr>
      </w:pPr>
    </w:p>
    <w:p w14:paraId="76A8A62A" w14:textId="77777777" w:rsidR="005B2F2A" w:rsidRPr="005B2F2A" w:rsidRDefault="00FA726D" w:rsidP="005B2F2A">
      <w:pPr>
        <w:spacing w:after="0"/>
        <w:ind w:firstLine="567"/>
        <w:jc w:val="both"/>
        <w:rPr>
          <w:lang w:val="uz-Cyrl-UZ"/>
        </w:rPr>
      </w:pPr>
      <w:r w:rsidRPr="000733D7">
        <w:rPr>
          <w:color w:val="FF0000"/>
          <w:lang w:val="uz-Cyrl-UZ"/>
        </w:rPr>
        <w:t>VI</w:t>
      </w:r>
      <w:r w:rsidRPr="006D2658">
        <w:rPr>
          <w:lang w:val="uz-Cyrl-UZ"/>
        </w:rPr>
        <w:t xml:space="preserve">. </w:t>
      </w:r>
      <w:r w:rsidR="00E20E0B" w:rsidRPr="006D2658">
        <w:rPr>
          <w:lang w:val="uz-Cyrl-UZ"/>
        </w:rPr>
        <w:t xml:space="preserve">1. </w:t>
      </w:r>
      <w:r w:rsidR="005B2F2A" w:rsidRPr="005B2F2A">
        <w:rPr>
          <w:lang w:val="uz-Cyrl-UZ"/>
        </w:rPr>
        <w:t>Ilmiy ishlar va innovatsiyalar b</w:t>
      </w:r>
      <w:r w:rsidR="00206D6B">
        <w:rPr>
          <w:lang w:val="uz-Cyrl-UZ"/>
        </w:rPr>
        <w:t>o‘</w:t>
      </w:r>
      <w:r w:rsidR="005B2F2A" w:rsidRPr="005B2F2A">
        <w:rPr>
          <w:lang w:val="uz-Cyrl-UZ"/>
        </w:rPr>
        <w:t xml:space="preserve">yicha direktor </w:t>
      </w:r>
      <w:r w:rsidR="00206D6B">
        <w:rPr>
          <w:lang w:val="uz-Cyrl-UZ"/>
        </w:rPr>
        <w:t>o‘</w:t>
      </w:r>
      <w:r w:rsidR="005B2F2A" w:rsidRPr="005B2F2A">
        <w:rPr>
          <w:lang w:val="uz-Cyrl-UZ"/>
        </w:rPr>
        <w:t>rinbosari B.Polvonovning axboroti ma’lumot uchun qabul qilinsin.</w:t>
      </w:r>
    </w:p>
    <w:p w14:paraId="3EFB94BD" w14:textId="77777777" w:rsidR="005B2F2A" w:rsidRPr="005B2F2A" w:rsidRDefault="005B2F2A" w:rsidP="005B2F2A">
      <w:pPr>
        <w:spacing w:after="0"/>
        <w:ind w:firstLine="567"/>
        <w:jc w:val="both"/>
        <w:rPr>
          <w:lang w:val="uz-Cyrl-UZ"/>
        </w:rPr>
      </w:pPr>
      <w:r w:rsidRPr="005B2F2A">
        <w:rPr>
          <w:lang w:val="uz-Cyrl-UZ"/>
        </w:rPr>
        <w:t>2. 2022</w:t>
      </w:r>
      <w:r w:rsidR="00511AAE" w:rsidRPr="00511AAE">
        <w:rPr>
          <w:lang w:val="uz-Cyrl-UZ"/>
        </w:rPr>
        <w:t>/</w:t>
      </w:r>
      <w:r w:rsidRPr="005B2F2A">
        <w:rPr>
          <w:lang w:val="uz-Cyrl-UZ"/>
        </w:rPr>
        <w:t>2023</w:t>
      </w:r>
      <w:r w:rsidR="00511AAE" w:rsidRPr="006241D6">
        <w:rPr>
          <w:lang w:val="uz-Cyrl-UZ"/>
        </w:rPr>
        <w:t>-</w:t>
      </w:r>
      <w:r w:rsidR="00206D6B">
        <w:rPr>
          <w:lang w:val="uz-Cyrl-UZ"/>
        </w:rPr>
        <w:t>o‘</w:t>
      </w:r>
      <w:r w:rsidRPr="005B2F2A">
        <w:rPr>
          <w:lang w:val="uz-Cyrl-UZ"/>
        </w:rPr>
        <w:t xml:space="preserve">quv yili uchun dekanat va kafedralar kesimida </w:t>
      </w:r>
      <w:r w:rsidR="006B0F03" w:rsidRPr="006B0F03">
        <w:rPr>
          <w:lang w:val="uz-Cyrl-UZ"/>
        </w:rPr>
        <w:t>d</w:t>
      </w:r>
      <w:r w:rsidRPr="005B2F2A">
        <w:rPr>
          <w:lang w:val="uz-Cyrl-UZ"/>
        </w:rPr>
        <w:t xml:space="preserve">avlat va nomdor stipendiya sovrindorligiga nomzodlarni tavsiya etishga oid faoliyat natijalari  tanqidiy </w:t>
      </w:r>
      <w:r w:rsidR="00206D6B">
        <w:rPr>
          <w:lang w:val="uz-Cyrl-UZ"/>
        </w:rPr>
        <w:t>o‘</w:t>
      </w:r>
      <w:r w:rsidRPr="005B2F2A">
        <w:rPr>
          <w:lang w:val="uz-Cyrl-UZ"/>
        </w:rPr>
        <w:t xml:space="preserve">rganib chiqilsin hamda bu borada </w:t>
      </w:r>
      <w:r w:rsidR="00206D6B">
        <w:rPr>
          <w:lang w:val="uz-Cyrl-UZ"/>
        </w:rPr>
        <w:t>o‘</w:t>
      </w:r>
      <w:r w:rsidRPr="005B2F2A">
        <w:rPr>
          <w:lang w:val="uz-Cyrl-UZ"/>
        </w:rPr>
        <w:t>tgan davrida y</w:t>
      </w:r>
      <w:r w:rsidR="00206D6B">
        <w:rPr>
          <w:lang w:val="uz-Cyrl-UZ"/>
        </w:rPr>
        <w:t>o‘</w:t>
      </w:r>
      <w:r w:rsidRPr="005B2F2A">
        <w:rPr>
          <w:lang w:val="uz-Cyrl-UZ"/>
        </w:rPr>
        <w:t xml:space="preserve">l qoyilgan  </w:t>
      </w:r>
      <w:r w:rsidRPr="005B2F2A">
        <w:rPr>
          <w:lang w:val="uz-Cyrl-UZ"/>
        </w:rPr>
        <w:lastRenderedPageBreak/>
        <w:t xml:space="preserve">kamchiliklar navbatdagi </w:t>
      </w:r>
      <w:r w:rsidR="00206D6B">
        <w:rPr>
          <w:lang w:val="uz-Cyrl-UZ"/>
        </w:rPr>
        <w:t>o‘</w:t>
      </w:r>
      <w:r w:rsidRPr="005B2F2A">
        <w:rPr>
          <w:lang w:val="uz-Cyrl-UZ"/>
        </w:rPr>
        <w:t>quv  yilida t</w:t>
      </w:r>
      <w:r w:rsidR="00206D6B">
        <w:rPr>
          <w:lang w:val="uz-Cyrl-UZ"/>
        </w:rPr>
        <w:t>o‘</w:t>
      </w:r>
      <w:r w:rsidRPr="005B2F2A">
        <w:rPr>
          <w:lang w:val="uz-Cyrl-UZ"/>
        </w:rPr>
        <w:t>liq bartaraf etilib, barcha imkoniyatlardan  maksimal darajada foydalanilgan holda amalga oshirishligi shart va zarur ekanligi belgilab q</w:t>
      </w:r>
      <w:r w:rsidR="00206D6B">
        <w:rPr>
          <w:lang w:val="uz-Cyrl-UZ"/>
        </w:rPr>
        <w:t>o‘</w:t>
      </w:r>
      <w:r w:rsidRPr="005B2F2A">
        <w:rPr>
          <w:lang w:val="uz-Cyrl-UZ"/>
        </w:rPr>
        <w:t>yilsin.</w:t>
      </w:r>
    </w:p>
    <w:p w14:paraId="5485FDB0" w14:textId="77777777" w:rsidR="005B2F2A" w:rsidRPr="005B2F2A" w:rsidRDefault="005B2F2A" w:rsidP="005B2F2A">
      <w:pPr>
        <w:spacing w:after="0"/>
        <w:ind w:firstLine="567"/>
        <w:jc w:val="both"/>
        <w:rPr>
          <w:lang w:val="uz-Cyrl-UZ"/>
        </w:rPr>
      </w:pPr>
      <w:r w:rsidRPr="005B2F2A">
        <w:rPr>
          <w:lang w:val="uz-Cyrl-UZ"/>
        </w:rPr>
        <w:t xml:space="preserve">3. Filial </w:t>
      </w:r>
      <w:r w:rsidR="009531A0" w:rsidRPr="009531A0">
        <w:rPr>
          <w:lang w:val="uz-Cyrl-UZ"/>
        </w:rPr>
        <w:t>i</w:t>
      </w:r>
      <w:r w:rsidRPr="005B2F2A">
        <w:rPr>
          <w:lang w:val="uz-Cyrl-UZ"/>
        </w:rPr>
        <w:t>lmiy-tadqiqot faoliyatini tashkil etish b</w:t>
      </w:r>
      <w:r w:rsidR="00206D6B">
        <w:rPr>
          <w:lang w:val="uz-Cyrl-UZ"/>
        </w:rPr>
        <w:t>o‘</w:t>
      </w:r>
      <w:r w:rsidRPr="005B2F2A">
        <w:rPr>
          <w:lang w:val="uz-Cyrl-UZ"/>
        </w:rPr>
        <w:t>limi va dekanat, tegishli kafedra mudirlari, biriktirilgan ilmiy rahbarlarga 2023</w:t>
      </w:r>
      <w:r w:rsidR="0023414E" w:rsidRPr="0023414E">
        <w:rPr>
          <w:lang w:val="uz-Cyrl-UZ"/>
        </w:rPr>
        <w:t>/</w:t>
      </w:r>
      <w:r w:rsidRPr="005B2F2A">
        <w:rPr>
          <w:lang w:val="uz-Cyrl-UZ"/>
        </w:rPr>
        <w:t>2024</w:t>
      </w:r>
      <w:r w:rsidR="0023414E" w:rsidRPr="0023414E">
        <w:rPr>
          <w:lang w:val="uz-Cyrl-UZ"/>
        </w:rPr>
        <w:t>-</w:t>
      </w:r>
      <w:r w:rsidR="00206D6B">
        <w:rPr>
          <w:lang w:val="uz-Cyrl-UZ"/>
        </w:rPr>
        <w:t>o‘</w:t>
      </w:r>
      <w:r w:rsidRPr="005B2F2A">
        <w:rPr>
          <w:lang w:val="uz-Cyrl-UZ"/>
        </w:rPr>
        <w:t xml:space="preserve">quv yili uchun </w:t>
      </w:r>
      <w:r w:rsidR="00585DE6" w:rsidRPr="00585DE6">
        <w:rPr>
          <w:lang w:val="uz-Cyrl-UZ"/>
        </w:rPr>
        <w:t>d</w:t>
      </w:r>
      <w:r w:rsidRPr="005B2F2A">
        <w:rPr>
          <w:lang w:val="uz-Cyrl-UZ"/>
        </w:rPr>
        <w:t xml:space="preserve">avlat va nomdor stipendiyalarga eng munosib iqtidorli talabalar orasidan nomzod-davogarlar hamda ular </w:t>
      </w:r>
      <w:r w:rsidR="00A14508">
        <w:rPr>
          <w:lang w:val="uz-Cyrl-UZ"/>
        </w:rPr>
        <w:t>hujjat</w:t>
      </w:r>
      <w:r w:rsidRPr="005B2F2A">
        <w:rPr>
          <w:lang w:val="uz-Cyrl-UZ"/>
        </w:rPr>
        <w:t>larini  amaldagi me’yoriy-talablar asosida tayyorlab borishliligi, ularga samarali zarur shart-sharoitlar yaratib berish  vazifasi yuklatilsin.</w:t>
      </w:r>
    </w:p>
    <w:p w14:paraId="33621969" w14:textId="77777777" w:rsidR="005B2F2A" w:rsidRPr="005B2F2A" w:rsidRDefault="005B2F2A" w:rsidP="005B2F2A">
      <w:pPr>
        <w:spacing w:after="0"/>
        <w:ind w:firstLine="567"/>
        <w:jc w:val="both"/>
        <w:rPr>
          <w:lang w:val="uz-Cyrl-UZ"/>
        </w:rPr>
      </w:pPr>
      <w:r w:rsidRPr="005B2F2A">
        <w:rPr>
          <w:lang w:val="uz-Cyrl-UZ"/>
        </w:rPr>
        <w:t>4. Filialning navbatdagi avgust oyi Kengashida barcha fakultet dekanlarining bu borada amalga oshirgan natijador ishlar yuzasidan tahliliy ma’lumot</w:t>
      </w:r>
      <w:r w:rsidR="00585DE6" w:rsidRPr="00585DE6">
        <w:rPr>
          <w:lang w:val="uz-Cyrl-UZ"/>
        </w:rPr>
        <w:t xml:space="preserve"> va </w:t>
      </w:r>
      <w:r w:rsidRPr="005B2F2A">
        <w:rPr>
          <w:lang w:val="uz-Cyrl-UZ"/>
        </w:rPr>
        <w:t>hisobotlarini  taqdim etishlari belgilab q</w:t>
      </w:r>
      <w:r w:rsidR="00206D6B">
        <w:rPr>
          <w:lang w:val="uz-Cyrl-UZ"/>
        </w:rPr>
        <w:t>o‘</w:t>
      </w:r>
      <w:r w:rsidRPr="005B2F2A">
        <w:rPr>
          <w:lang w:val="uz-Cyrl-UZ"/>
        </w:rPr>
        <w:t>yilsin.</w:t>
      </w:r>
    </w:p>
    <w:p w14:paraId="5575AE21" w14:textId="77777777" w:rsidR="00F4355E" w:rsidRDefault="005B2F2A" w:rsidP="005B2F2A">
      <w:pPr>
        <w:spacing w:after="0"/>
        <w:ind w:firstLine="567"/>
        <w:jc w:val="both"/>
        <w:rPr>
          <w:lang w:val="uz-Cyrl-UZ"/>
        </w:rPr>
      </w:pPr>
      <w:r w:rsidRPr="005B2F2A">
        <w:rPr>
          <w:lang w:val="uz-Cyrl-UZ"/>
        </w:rPr>
        <w:t xml:space="preserve">5. Mazkur buyruq ijrosini doimiy nazorat qilib borish direktor </w:t>
      </w:r>
      <w:r w:rsidR="00206D6B">
        <w:rPr>
          <w:lang w:val="uz-Cyrl-UZ"/>
        </w:rPr>
        <w:t>o‘</w:t>
      </w:r>
      <w:r w:rsidRPr="005B2F2A">
        <w:rPr>
          <w:lang w:val="uz-Cyrl-UZ"/>
        </w:rPr>
        <w:t>rinbosari B.Polvonov zimmasiga yuklatilsin.</w:t>
      </w:r>
    </w:p>
    <w:p w14:paraId="1EA611CA" w14:textId="77777777" w:rsidR="005B2F2A" w:rsidRDefault="005B2F2A" w:rsidP="005B2F2A">
      <w:pPr>
        <w:spacing w:after="0"/>
        <w:ind w:firstLine="567"/>
        <w:jc w:val="both"/>
        <w:rPr>
          <w:lang w:val="uz-Cyrl-UZ"/>
        </w:rPr>
      </w:pPr>
    </w:p>
    <w:p w14:paraId="6F4FCEF9" w14:textId="77777777" w:rsidR="008719A4" w:rsidRDefault="008719A4" w:rsidP="005B2F2A">
      <w:pPr>
        <w:spacing w:after="0"/>
        <w:ind w:firstLine="567"/>
        <w:jc w:val="both"/>
        <w:rPr>
          <w:lang w:val="uz-Cyrl-UZ"/>
        </w:rPr>
      </w:pPr>
    </w:p>
    <w:p w14:paraId="64053824" w14:textId="77777777" w:rsidR="00F4355E" w:rsidRPr="006D2658" w:rsidRDefault="00F4355E" w:rsidP="00F4355E">
      <w:pPr>
        <w:spacing w:after="0"/>
        <w:ind w:firstLine="567"/>
        <w:jc w:val="both"/>
        <w:rPr>
          <w:lang w:val="uz-Cyrl-UZ"/>
        </w:rPr>
      </w:pPr>
      <w:r w:rsidRPr="000733D7">
        <w:rPr>
          <w:color w:val="FF0000"/>
          <w:lang w:val="uz-Cyrl-UZ"/>
        </w:rPr>
        <w:t>VII</w:t>
      </w:r>
      <w:r w:rsidRPr="006D2658">
        <w:rPr>
          <w:lang w:val="uz-Cyrl-UZ"/>
        </w:rPr>
        <w:t>. 3. 1.</w:t>
      </w:r>
      <w:r w:rsidRPr="00F4355E">
        <w:rPr>
          <w:lang w:val="uz-Cyrl-UZ"/>
        </w:rPr>
        <w:t xml:space="preserve"> </w:t>
      </w:r>
      <w:r w:rsidRPr="006D2658">
        <w:rPr>
          <w:lang w:val="uz-Cyrl-UZ"/>
        </w:rPr>
        <w:t xml:space="preserve">Ishchi guruhi raisi M.Teshaboyevning </w:t>
      </w:r>
      <w:r w:rsidRPr="00F4355E">
        <w:rPr>
          <w:lang w:val="uz-Cyrl-UZ"/>
        </w:rPr>
        <w:t>Ichki nazorat va monitoring b</w:t>
      </w:r>
      <w:r w:rsidR="00206D6B">
        <w:rPr>
          <w:lang w:val="uz-Cyrl-UZ"/>
        </w:rPr>
        <w:t>o‘</w:t>
      </w:r>
      <w:r w:rsidRPr="00F4355E">
        <w:rPr>
          <w:lang w:val="uz-Cyrl-UZ"/>
        </w:rPr>
        <w:t>limining faoliyati yuzasidan</w:t>
      </w:r>
      <w:r w:rsidRPr="006D2658">
        <w:rPr>
          <w:lang w:val="uz-Cyrl-UZ"/>
        </w:rPr>
        <w:t xml:space="preserve"> tekshiruvi b</w:t>
      </w:r>
      <w:r w:rsidR="00206D6B">
        <w:rPr>
          <w:lang w:val="uz-Cyrl-UZ"/>
        </w:rPr>
        <w:t>o‘</w:t>
      </w:r>
      <w:r w:rsidRPr="006D2658">
        <w:rPr>
          <w:lang w:val="uz-Cyrl-UZ"/>
        </w:rPr>
        <w:t>yicha axboroti  ma’lumot uchun qabul qilinsin.</w:t>
      </w:r>
    </w:p>
    <w:p w14:paraId="37479B0A" w14:textId="77777777" w:rsidR="002A54B5" w:rsidRPr="004065D9" w:rsidRDefault="004065D9" w:rsidP="00E943D0">
      <w:pPr>
        <w:spacing w:after="0"/>
        <w:ind w:firstLine="567"/>
        <w:jc w:val="both"/>
        <w:rPr>
          <w:lang w:val="en-US"/>
        </w:rPr>
      </w:pPr>
      <w:r>
        <w:rPr>
          <w:lang w:val="en-US"/>
        </w:rPr>
        <w:t xml:space="preserve">3.2. </w:t>
      </w:r>
      <w:proofErr w:type="spellStart"/>
      <w:r w:rsidRPr="00111EF1">
        <w:rPr>
          <w:lang w:val="en-US"/>
        </w:rPr>
        <w:t>Ichki</w:t>
      </w:r>
      <w:proofErr w:type="spellEnd"/>
      <w:r w:rsidRPr="00111EF1">
        <w:rPr>
          <w:lang w:val="en-US"/>
        </w:rPr>
        <w:t xml:space="preserve"> </w:t>
      </w:r>
      <w:proofErr w:type="spellStart"/>
      <w:r w:rsidRPr="00111EF1">
        <w:rPr>
          <w:lang w:val="en-US"/>
        </w:rPr>
        <w:t>nazorat</w:t>
      </w:r>
      <w:proofErr w:type="spellEnd"/>
      <w:r w:rsidRPr="00111EF1">
        <w:rPr>
          <w:lang w:val="en-US"/>
        </w:rPr>
        <w:t xml:space="preserve"> </w:t>
      </w:r>
      <w:proofErr w:type="spellStart"/>
      <w:r w:rsidRPr="00111EF1">
        <w:rPr>
          <w:lang w:val="en-US"/>
        </w:rPr>
        <w:t>va</w:t>
      </w:r>
      <w:proofErr w:type="spellEnd"/>
      <w:r w:rsidRPr="00111EF1">
        <w:rPr>
          <w:lang w:val="en-US"/>
        </w:rPr>
        <w:t xml:space="preserve"> monitoring </w:t>
      </w:r>
      <w:proofErr w:type="spellStart"/>
      <w:proofErr w:type="gramStart"/>
      <w:r w:rsidRPr="00111EF1">
        <w:rPr>
          <w:lang w:val="en-US"/>
        </w:rPr>
        <w:t>b</w:t>
      </w:r>
      <w:r w:rsidR="00206D6B">
        <w:rPr>
          <w:lang w:val="en-US"/>
        </w:rPr>
        <w:t>o‘</w:t>
      </w:r>
      <w:proofErr w:type="gramEnd"/>
      <w:r w:rsidRPr="00111EF1">
        <w:rPr>
          <w:lang w:val="en-US"/>
        </w:rPr>
        <w:t>limining</w:t>
      </w:r>
      <w:proofErr w:type="spellEnd"/>
      <w:r w:rsidRPr="00111EF1">
        <w:rPr>
          <w:lang w:val="en-US"/>
        </w:rPr>
        <w:t xml:space="preserve"> </w:t>
      </w:r>
      <w:proofErr w:type="spellStart"/>
      <w:r w:rsidRPr="00111EF1">
        <w:rPr>
          <w:lang w:val="en-US"/>
        </w:rPr>
        <w:t>faoliyati</w:t>
      </w:r>
      <w:proofErr w:type="spellEnd"/>
      <w:r w:rsidRPr="00111EF1">
        <w:rPr>
          <w:lang w:val="en-US"/>
        </w:rPr>
        <w:t xml:space="preserve"> </w:t>
      </w:r>
      <w:proofErr w:type="spellStart"/>
      <w:r>
        <w:rPr>
          <w:lang w:val="en-US"/>
        </w:rPr>
        <w:t>qoniqarli</w:t>
      </w:r>
      <w:proofErr w:type="spellEnd"/>
      <w:r>
        <w:rPr>
          <w:lang w:val="en-US"/>
        </w:rPr>
        <w:t xml:space="preserve"> deb </w:t>
      </w:r>
      <w:proofErr w:type="spellStart"/>
      <w:r>
        <w:rPr>
          <w:lang w:val="en-US"/>
        </w:rPr>
        <w:t>topilsin</w:t>
      </w:r>
      <w:proofErr w:type="spellEnd"/>
      <w:r>
        <w:rPr>
          <w:lang w:val="en-US"/>
        </w:rPr>
        <w:t>.</w:t>
      </w:r>
    </w:p>
    <w:p w14:paraId="51139FEE" w14:textId="77777777" w:rsidR="00CB2B85" w:rsidRDefault="00CB2B85" w:rsidP="00E943D0">
      <w:pPr>
        <w:spacing w:after="0"/>
        <w:ind w:firstLine="567"/>
        <w:jc w:val="both"/>
        <w:rPr>
          <w:lang w:val="uz-Cyrl-UZ"/>
        </w:rPr>
      </w:pPr>
    </w:p>
    <w:p w14:paraId="7501DA8E" w14:textId="77777777" w:rsidR="008719A4" w:rsidRDefault="008719A4" w:rsidP="00E943D0">
      <w:pPr>
        <w:spacing w:after="0"/>
        <w:ind w:firstLine="567"/>
        <w:jc w:val="both"/>
        <w:rPr>
          <w:lang w:val="uz-Cyrl-UZ"/>
        </w:rPr>
      </w:pPr>
    </w:p>
    <w:p w14:paraId="78EB4A5E" w14:textId="77777777" w:rsidR="00791ADC" w:rsidRPr="006D2658" w:rsidRDefault="00791ADC" w:rsidP="00791ADC">
      <w:pPr>
        <w:spacing w:after="0"/>
        <w:ind w:firstLine="567"/>
        <w:jc w:val="both"/>
        <w:rPr>
          <w:bCs/>
          <w:szCs w:val="28"/>
          <w:lang w:val="uz-Cyrl-UZ"/>
        </w:rPr>
      </w:pPr>
      <w:r w:rsidRPr="000733D7">
        <w:rPr>
          <w:color w:val="FF0000"/>
          <w:lang w:val="uz-Cyrl-UZ"/>
        </w:rPr>
        <w:t>V</w:t>
      </w:r>
      <w:r w:rsidR="00EE449C" w:rsidRPr="005722F0">
        <w:rPr>
          <w:color w:val="FF0000"/>
          <w:lang w:val="uz-Cyrl-UZ"/>
        </w:rPr>
        <w:t>II</w:t>
      </w:r>
      <w:r w:rsidRPr="000733D7">
        <w:rPr>
          <w:color w:val="FF0000"/>
          <w:lang w:val="uz-Cyrl-UZ"/>
        </w:rPr>
        <w:t>I</w:t>
      </w:r>
      <w:r w:rsidRPr="006D2658">
        <w:rPr>
          <w:lang w:val="uz-Cyrl-UZ"/>
        </w:rPr>
        <w:t xml:space="preserve">. 1. </w:t>
      </w:r>
      <w:r w:rsidRPr="00791ADC">
        <w:rPr>
          <w:lang w:val="uz-Cyrl-UZ"/>
        </w:rPr>
        <w:t>Filial Kasaba uyushmasi boshlang‘ich tashkiloti raisi I.Rustamov</w:t>
      </w:r>
      <w:r w:rsidRPr="006D2658">
        <w:rPr>
          <w:lang w:val="uz-Cyrl-UZ"/>
        </w:rPr>
        <w:t>ning</w:t>
      </w:r>
      <w:r w:rsidRPr="006D2658">
        <w:rPr>
          <w:bCs/>
          <w:szCs w:val="28"/>
          <w:lang w:val="uz-Cyrl-UZ"/>
        </w:rPr>
        <w:t xml:space="preserve"> axboroti ma’lumot uchun qabul qilinsin. </w:t>
      </w:r>
    </w:p>
    <w:p w14:paraId="75910157" w14:textId="77777777" w:rsidR="00791ADC" w:rsidRPr="006D2658" w:rsidRDefault="00791ADC" w:rsidP="00791ADC">
      <w:pPr>
        <w:spacing w:after="0"/>
        <w:ind w:firstLine="567"/>
        <w:jc w:val="both"/>
        <w:rPr>
          <w:bCs/>
          <w:szCs w:val="28"/>
          <w:lang w:val="en-US"/>
        </w:rPr>
      </w:pPr>
      <w:r w:rsidRPr="006D2658">
        <w:rPr>
          <w:bCs/>
          <w:szCs w:val="28"/>
          <w:lang w:val="en-US"/>
        </w:rPr>
        <w:t xml:space="preserve">2. </w:t>
      </w:r>
      <w:r w:rsidR="008F5867" w:rsidRPr="00111EF1">
        <w:rPr>
          <w:lang w:val="en-US"/>
        </w:rPr>
        <w:t>Filial prof</w:t>
      </w:r>
      <w:r w:rsidR="00D701C7" w:rsidRPr="00D701C7">
        <w:rPr>
          <w:lang w:val="en-US"/>
        </w:rPr>
        <w:t>e</w:t>
      </w:r>
      <w:r w:rsidR="008F5867" w:rsidRPr="00111EF1">
        <w:rPr>
          <w:lang w:val="en-US"/>
        </w:rPr>
        <w:t>ssor-</w:t>
      </w:r>
      <w:proofErr w:type="spellStart"/>
      <w:proofErr w:type="gramStart"/>
      <w:r w:rsidR="00206D6B">
        <w:rPr>
          <w:lang w:val="en-US"/>
        </w:rPr>
        <w:t>o‘</w:t>
      </w:r>
      <w:proofErr w:type="gramEnd"/>
      <w:r w:rsidR="008F5867" w:rsidRPr="00111EF1">
        <w:rPr>
          <w:lang w:val="en-US"/>
        </w:rPr>
        <w:t>qituvchilari</w:t>
      </w:r>
      <w:proofErr w:type="spellEnd"/>
      <w:r w:rsidR="008F5867" w:rsidRPr="00111EF1">
        <w:rPr>
          <w:lang w:val="en-US"/>
        </w:rPr>
        <w:t xml:space="preserve">, </w:t>
      </w:r>
      <w:proofErr w:type="spellStart"/>
      <w:r w:rsidR="008F5867" w:rsidRPr="00111EF1">
        <w:rPr>
          <w:lang w:val="en-US"/>
        </w:rPr>
        <w:t>xodimlari</w:t>
      </w:r>
      <w:proofErr w:type="spellEnd"/>
      <w:r w:rsidR="008F5867" w:rsidRPr="00111EF1">
        <w:rPr>
          <w:lang w:val="en-US"/>
        </w:rPr>
        <w:t xml:space="preserve"> </w:t>
      </w:r>
      <w:proofErr w:type="spellStart"/>
      <w:r w:rsidR="008F5867" w:rsidRPr="00111EF1">
        <w:rPr>
          <w:lang w:val="en-US"/>
        </w:rPr>
        <w:t>va</w:t>
      </w:r>
      <w:proofErr w:type="spellEnd"/>
      <w:r w:rsidR="008F5867" w:rsidRPr="00111EF1">
        <w:rPr>
          <w:lang w:val="en-US"/>
        </w:rPr>
        <w:t xml:space="preserve"> </w:t>
      </w:r>
      <w:proofErr w:type="spellStart"/>
      <w:r w:rsidR="008F5867" w:rsidRPr="00111EF1">
        <w:rPr>
          <w:lang w:val="en-US"/>
        </w:rPr>
        <w:t>talabalarining</w:t>
      </w:r>
      <w:proofErr w:type="spellEnd"/>
      <w:r w:rsidR="008F5867" w:rsidRPr="00111EF1">
        <w:rPr>
          <w:lang w:val="en-US"/>
        </w:rPr>
        <w:t xml:space="preserve"> dam </w:t>
      </w:r>
      <w:proofErr w:type="spellStart"/>
      <w:r w:rsidR="008F5867" w:rsidRPr="00111EF1">
        <w:rPr>
          <w:lang w:val="en-US"/>
        </w:rPr>
        <w:t>olishlarini</w:t>
      </w:r>
      <w:proofErr w:type="spellEnd"/>
      <w:r w:rsidR="008F5867" w:rsidRPr="00111EF1">
        <w:rPr>
          <w:lang w:val="en-US"/>
        </w:rPr>
        <w:t xml:space="preserve"> </w:t>
      </w:r>
      <w:proofErr w:type="spellStart"/>
      <w:r w:rsidR="008F5867" w:rsidRPr="00111EF1">
        <w:rPr>
          <w:lang w:val="en-US"/>
        </w:rPr>
        <w:t>tashkil</w:t>
      </w:r>
      <w:proofErr w:type="spellEnd"/>
      <w:r w:rsidR="008F5867" w:rsidRPr="00111EF1">
        <w:rPr>
          <w:lang w:val="en-US"/>
        </w:rPr>
        <w:t xml:space="preserve"> </w:t>
      </w:r>
      <w:proofErr w:type="spellStart"/>
      <w:r w:rsidR="008F5867" w:rsidRPr="00111EF1">
        <w:rPr>
          <w:lang w:val="en-US"/>
        </w:rPr>
        <w:t>qilish</w:t>
      </w:r>
      <w:proofErr w:type="spellEnd"/>
      <w:r w:rsidR="008F5867" w:rsidRPr="006D2658">
        <w:rPr>
          <w:bCs/>
          <w:szCs w:val="28"/>
          <w:lang w:val="uz-Cyrl-UZ"/>
        </w:rPr>
        <w:t xml:space="preserve"> </w:t>
      </w:r>
      <w:proofErr w:type="spellStart"/>
      <w:r w:rsidRPr="006D2658">
        <w:rPr>
          <w:bCs/>
          <w:szCs w:val="28"/>
          <w:lang w:val="en-US"/>
        </w:rPr>
        <w:t>holati</w:t>
      </w:r>
      <w:proofErr w:type="spellEnd"/>
      <w:r w:rsidRPr="006D2658">
        <w:rPr>
          <w:bCs/>
          <w:szCs w:val="28"/>
          <w:lang w:val="en-US"/>
        </w:rPr>
        <w:t xml:space="preserve"> </w:t>
      </w:r>
      <w:proofErr w:type="spellStart"/>
      <w:r w:rsidRPr="006D2658">
        <w:rPr>
          <w:bCs/>
          <w:szCs w:val="28"/>
          <w:lang w:val="en-US"/>
        </w:rPr>
        <w:t>qoniqarli</w:t>
      </w:r>
      <w:proofErr w:type="spellEnd"/>
      <w:r w:rsidRPr="006D2658">
        <w:rPr>
          <w:bCs/>
          <w:szCs w:val="28"/>
          <w:lang w:val="en-US"/>
        </w:rPr>
        <w:t xml:space="preserve"> deb </w:t>
      </w:r>
      <w:proofErr w:type="spellStart"/>
      <w:r w:rsidRPr="006D2658">
        <w:rPr>
          <w:bCs/>
          <w:szCs w:val="28"/>
          <w:lang w:val="en-US"/>
        </w:rPr>
        <w:t>topilsin</w:t>
      </w:r>
      <w:proofErr w:type="spellEnd"/>
      <w:r w:rsidRPr="006D2658">
        <w:rPr>
          <w:bCs/>
          <w:szCs w:val="28"/>
          <w:lang w:val="en-US"/>
        </w:rPr>
        <w:t>.</w:t>
      </w:r>
    </w:p>
    <w:p w14:paraId="56ED56EC" w14:textId="77777777" w:rsidR="00791ADC" w:rsidRDefault="00791ADC" w:rsidP="00E943D0">
      <w:pPr>
        <w:spacing w:after="0"/>
        <w:ind w:firstLine="567"/>
        <w:jc w:val="both"/>
        <w:rPr>
          <w:lang w:val="uz-Cyrl-UZ"/>
        </w:rPr>
      </w:pPr>
    </w:p>
    <w:p w14:paraId="18858A25" w14:textId="77777777" w:rsidR="008719A4" w:rsidRPr="006D2658" w:rsidRDefault="008719A4" w:rsidP="00E943D0">
      <w:pPr>
        <w:spacing w:after="0"/>
        <w:ind w:firstLine="567"/>
        <w:jc w:val="both"/>
        <w:rPr>
          <w:lang w:val="uz-Cyrl-UZ"/>
        </w:rPr>
      </w:pPr>
    </w:p>
    <w:p w14:paraId="6A2C805C" w14:textId="77777777" w:rsidR="006C7A48" w:rsidRPr="006D2658" w:rsidRDefault="00DC7DE9" w:rsidP="00E943D0">
      <w:pPr>
        <w:spacing w:after="0"/>
        <w:ind w:firstLine="567"/>
        <w:jc w:val="both"/>
        <w:rPr>
          <w:lang w:val="uz-Cyrl-UZ"/>
        </w:rPr>
      </w:pPr>
      <w:r w:rsidRPr="000733D7">
        <w:rPr>
          <w:color w:val="FF0000"/>
          <w:lang w:val="en-US"/>
        </w:rPr>
        <w:t>IX</w:t>
      </w:r>
      <w:r w:rsidR="006C7A48" w:rsidRPr="000733D7">
        <w:rPr>
          <w:color w:val="FF0000"/>
          <w:lang w:val="uz-Cyrl-UZ"/>
        </w:rPr>
        <w:t>.</w:t>
      </w:r>
      <w:r w:rsidR="006C7A48" w:rsidRPr="006D2658">
        <w:rPr>
          <w:lang w:val="uz-Cyrl-UZ"/>
        </w:rPr>
        <w:t xml:space="preserve"> 1. 1. Filial direktori F. Muxtarovning axboroti ma’lumot uchun qabul qilinsin.</w:t>
      </w:r>
    </w:p>
    <w:p w14:paraId="48454773" w14:textId="77777777" w:rsidR="006C7A48" w:rsidRDefault="006C7A48" w:rsidP="00E943D0">
      <w:pPr>
        <w:spacing w:after="0"/>
        <w:ind w:firstLine="567"/>
        <w:jc w:val="both"/>
        <w:rPr>
          <w:lang w:val="uz-Cyrl-UZ"/>
        </w:rPr>
      </w:pPr>
      <w:r w:rsidRPr="006D2658">
        <w:rPr>
          <w:lang w:val="uz-Cyrl-UZ"/>
        </w:rPr>
        <w:t xml:space="preserve">1. 2. </w:t>
      </w:r>
      <w:r w:rsidR="00ED3579" w:rsidRPr="00ED3579">
        <w:rPr>
          <w:lang w:val="uz-Cyrl-UZ"/>
        </w:rPr>
        <w:t>Filial Ishlar boshqarmasi boshlig‘i</w:t>
      </w:r>
      <w:r w:rsidRPr="006D2658">
        <w:rPr>
          <w:lang w:val="uz-Cyrl-UZ"/>
        </w:rPr>
        <w:t xml:space="preserve"> </w:t>
      </w:r>
      <w:r w:rsidR="00ED3579" w:rsidRPr="00ED3579">
        <w:rPr>
          <w:lang w:val="uz-Cyrl-UZ"/>
        </w:rPr>
        <w:t>Abduraxmonov Xabibulla Isakovich</w:t>
      </w:r>
      <w:r w:rsidR="006B5875" w:rsidRPr="006B5875">
        <w:rPr>
          <w:lang w:val="uz-Cyrl-UZ"/>
        </w:rPr>
        <w:t>,</w:t>
      </w:r>
      <w:r w:rsidRPr="006D2658">
        <w:rPr>
          <w:lang w:val="uz-Cyrl-UZ"/>
        </w:rPr>
        <w:t xml:space="preserve"> </w:t>
      </w:r>
      <w:r w:rsidR="006B5875" w:rsidRPr="006B5875">
        <w:rPr>
          <w:lang w:val="uz-Cyrl-UZ"/>
        </w:rPr>
        <w:t>yoshlar bilan ishlash b</w:t>
      </w:r>
      <w:r w:rsidR="00206D6B">
        <w:rPr>
          <w:lang w:val="uz-Cyrl-UZ"/>
        </w:rPr>
        <w:t>o‘</w:t>
      </w:r>
      <w:r w:rsidR="006B5875" w:rsidRPr="006B5875">
        <w:rPr>
          <w:lang w:val="uz-Cyrl-UZ"/>
        </w:rPr>
        <w:t xml:space="preserve">yicha direktor </w:t>
      </w:r>
      <w:r w:rsidR="00206D6B">
        <w:rPr>
          <w:lang w:val="uz-Cyrl-UZ"/>
        </w:rPr>
        <w:t>o‘</w:t>
      </w:r>
      <w:r w:rsidR="006B5875" w:rsidRPr="006B5875">
        <w:rPr>
          <w:lang w:val="uz-Cyrl-UZ"/>
        </w:rPr>
        <w:t xml:space="preserve">rinbosari Kadirov Abdumalik Matkarimovich va ARM direktori Gulrux Xusanova boshqa lavozimga </w:t>
      </w:r>
      <w:r w:rsidR="00206D6B">
        <w:rPr>
          <w:lang w:val="uz-Cyrl-UZ"/>
        </w:rPr>
        <w:t>o‘</w:t>
      </w:r>
      <w:r w:rsidR="006B5875" w:rsidRPr="006B5875">
        <w:rPr>
          <w:lang w:val="uz-Cyrl-UZ"/>
        </w:rPr>
        <w:t xml:space="preserve">tganliklari sababli </w:t>
      </w:r>
      <w:r w:rsidRPr="006D2658">
        <w:rPr>
          <w:lang w:val="uz-Cyrl-UZ"/>
        </w:rPr>
        <w:t xml:space="preserve">2023-yil </w:t>
      </w:r>
      <w:r w:rsidR="00ED3579" w:rsidRPr="00ED3579">
        <w:rPr>
          <w:lang w:val="uz-Cyrl-UZ"/>
        </w:rPr>
        <w:t>3</w:t>
      </w:r>
      <w:r w:rsidRPr="006D2658">
        <w:rPr>
          <w:lang w:val="uz-Cyrl-UZ"/>
        </w:rPr>
        <w:t>-</w:t>
      </w:r>
      <w:r w:rsidR="00ED3579" w:rsidRPr="00ED3579">
        <w:rPr>
          <w:lang w:val="uz-Cyrl-UZ"/>
        </w:rPr>
        <w:t>iyun</w:t>
      </w:r>
      <w:r w:rsidRPr="006D2658">
        <w:rPr>
          <w:lang w:val="uz-Cyrl-UZ"/>
        </w:rPr>
        <w:t>dan</w:t>
      </w:r>
      <w:r w:rsidRPr="00ED3579">
        <w:rPr>
          <w:lang w:val="uz-Cyrl-UZ"/>
        </w:rPr>
        <w:t xml:space="preserve"> </w:t>
      </w:r>
      <w:r w:rsidRPr="006D2658">
        <w:rPr>
          <w:lang w:val="uz-Cyrl-UZ"/>
        </w:rPr>
        <w:t>filial Kengashi a’zolari r</w:t>
      </w:r>
      <w:r w:rsidR="00206D6B">
        <w:rPr>
          <w:lang w:val="uz-Cyrl-UZ"/>
        </w:rPr>
        <w:t>o‘</w:t>
      </w:r>
      <w:r w:rsidRPr="006D2658">
        <w:rPr>
          <w:lang w:val="uz-Cyrl-UZ"/>
        </w:rPr>
        <w:t>yxatidan chiqarilsin.</w:t>
      </w:r>
    </w:p>
    <w:p w14:paraId="24D2F48D" w14:textId="77777777" w:rsidR="00FA3943" w:rsidRPr="00BD2591" w:rsidRDefault="00FA3943" w:rsidP="00FA3943">
      <w:pPr>
        <w:spacing w:after="0"/>
        <w:ind w:firstLine="567"/>
        <w:jc w:val="both"/>
        <w:rPr>
          <w:lang w:val="uz-Cyrl-UZ"/>
        </w:rPr>
      </w:pPr>
      <w:r w:rsidRPr="000B222A">
        <w:rPr>
          <w:lang w:val="uz-Cyrl-UZ"/>
        </w:rPr>
        <w:t xml:space="preserve">1. 2. </w:t>
      </w:r>
      <w:r w:rsidRPr="00BD2591">
        <w:rPr>
          <w:lang w:val="uz-Cyrl-UZ"/>
        </w:rPr>
        <w:t xml:space="preserve">Bildirilgan takliflar ma’qullansin hamda </w:t>
      </w:r>
      <w:r w:rsidRPr="006B15E0">
        <w:rPr>
          <w:lang w:val="uz-Cyrl-UZ"/>
        </w:rPr>
        <w:t>Djabarov Abduraxim (</w:t>
      </w:r>
      <w:r w:rsidRPr="00ED3579">
        <w:rPr>
          <w:lang w:val="uz-Cyrl-UZ"/>
        </w:rPr>
        <w:t>Ishlar boshqarmasi boshlig‘i</w:t>
      </w:r>
      <w:r w:rsidRPr="006B15E0">
        <w:rPr>
          <w:lang w:val="uz-Cyrl-UZ"/>
        </w:rPr>
        <w:t>)</w:t>
      </w:r>
      <w:r w:rsidRPr="000B222A">
        <w:rPr>
          <w:lang w:val="uz-Cyrl-UZ"/>
        </w:rPr>
        <w:t>,</w:t>
      </w:r>
      <w:r w:rsidRPr="00826C2D">
        <w:rPr>
          <w:lang w:val="uz-Cyrl-UZ"/>
        </w:rPr>
        <w:t xml:space="preserve"> </w:t>
      </w:r>
      <w:r w:rsidRPr="000B222A">
        <w:rPr>
          <w:lang w:val="uz-Cyrl-UZ"/>
        </w:rPr>
        <w:t>Abduraximov Abdubaki (</w:t>
      </w:r>
      <w:r w:rsidRPr="00826C2D">
        <w:rPr>
          <w:lang w:val="uz-Cyrl-UZ"/>
        </w:rPr>
        <w:t>Monitoring va Ichki nazorat b</w:t>
      </w:r>
      <w:r w:rsidR="00206D6B">
        <w:rPr>
          <w:lang w:val="uz-Cyrl-UZ"/>
        </w:rPr>
        <w:t>o‘</w:t>
      </w:r>
      <w:r w:rsidRPr="00826C2D">
        <w:rPr>
          <w:lang w:val="uz-Cyrl-UZ"/>
        </w:rPr>
        <w:t>limi boshlig‘i</w:t>
      </w:r>
      <w:r w:rsidRPr="000B222A">
        <w:rPr>
          <w:lang w:val="uz-Cyrl-UZ"/>
        </w:rPr>
        <w:t xml:space="preserve">) </w:t>
      </w:r>
      <w:r w:rsidRPr="00BD2591">
        <w:rPr>
          <w:lang w:val="uz-Cyrl-UZ"/>
        </w:rPr>
        <w:t>filial K</w:t>
      </w:r>
      <w:r w:rsidR="00D701C7">
        <w:rPr>
          <w:lang w:val="uz-Cyrl-UZ"/>
        </w:rPr>
        <w:t>e</w:t>
      </w:r>
      <w:r w:rsidRPr="00BD2591">
        <w:rPr>
          <w:lang w:val="uz-Cyrl-UZ"/>
        </w:rPr>
        <w:t>ngashi a’zolari tarkibiga q</w:t>
      </w:r>
      <w:r w:rsidR="00206D6B">
        <w:rPr>
          <w:lang w:val="uz-Cyrl-UZ"/>
        </w:rPr>
        <w:t>o‘</w:t>
      </w:r>
      <w:r w:rsidRPr="00BD2591">
        <w:rPr>
          <w:lang w:val="uz-Cyrl-UZ"/>
        </w:rPr>
        <w:t>shilsin.</w:t>
      </w:r>
    </w:p>
    <w:p w14:paraId="4BFC7CAB" w14:textId="77777777" w:rsidR="006C7A48" w:rsidRDefault="006C7A48" w:rsidP="00E943D0">
      <w:pPr>
        <w:spacing w:after="0"/>
        <w:ind w:firstLine="567"/>
        <w:jc w:val="both"/>
        <w:rPr>
          <w:lang w:val="en-US"/>
        </w:rPr>
      </w:pPr>
      <w:r w:rsidRPr="006D2658">
        <w:rPr>
          <w:lang w:val="en-US"/>
        </w:rPr>
        <w:t xml:space="preserve">1. </w:t>
      </w:r>
      <w:r w:rsidRPr="006D2658">
        <w:rPr>
          <w:lang w:val="uz-Cyrl-UZ"/>
        </w:rPr>
        <w:t>3</w:t>
      </w:r>
      <w:r w:rsidRPr="006D2658">
        <w:rPr>
          <w:lang w:val="en-US"/>
        </w:rPr>
        <w:t xml:space="preserve">. TATU </w:t>
      </w:r>
      <w:proofErr w:type="spellStart"/>
      <w:proofErr w:type="gramStart"/>
      <w:r w:rsidRPr="006D2658">
        <w:rPr>
          <w:lang w:val="en-US"/>
        </w:rPr>
        <w:t>Far</w:t>
      </w:r>
      <w:r w:rsidR="00C929EE" w:rsidRPr="006D2658">
        <w:rPr>
          <w:lang w:val="en-US"/>
        </w:rPr>
        <w:t>g‘</w:t>
      </w:r>
      <w:proofErr w:type="gramEnd"/>
      <w:r w:rsidRPr="006D2658">
        <w:rPr>
          <w:lang w:val="en-US"/>
        </w:rPr>
        <w:t>ona</w:t>
      </w:r>
      <w:proofErr w:type="spellEnd"/>
      <w:r w:rsidRPr="006D2658">
        <w:rPr>
          <w:lang w:val="en-US"/>
        </w:rPr>
        <w:t xml:space="preserve"> </w:t>
      </w:r>
      <w:proofErr w:type="spellStart"/>
      <w:r w:rsidRPr="006D2658">
        <w:rPr>
          <w:lang w:val="en-US"/>
        </w:rPr>
        <w:t>filiali</w:t>
      </w:r>
      <w:proofErr w:type="spellEnd"/>
      <w:r w:rsidRPr="006D2658">
        <w:rPr>
          <w:lang w:val="en-US"/>
        </w:rPr>
        <w:t xml:space="preserve"> </w:t>
      </w:r>
      <w:proofErr w:type="spellStart"/>
      <w:r w:rsidRPr="006D2658">
        <w:rPr>
          <w:lang w:val="en-US"/>
        </w:rPr>
        <w:t>Kengashi</w:t>
      </w:r>
      <w:proofErr w:type="spellEnd"/>
      <w:r w:rsidRPr="006D2658">
        <w:rPr>
          <w:lang w:val="en-US"/>
        </w:rPr>
        <w:t xml:space="preserve"> </w:t>
      </w:r>
      <w:proofErr w:type="spellStart"/>
      <w:r w:rsidRPr="006D2658">
        <w:rPr>
          <w:lang w:val="en-US"/>
        </w:rPr>
        <w:t>a’zolari</w:t>
      </w:r>
      <w:proofErr w:type="spellEnd"/>
      <w:r w:rsidRPr="006D2658">
        <w:rPr>
          <w:lang w:val="en-US"/>
        </w:rPr>
        <w:t xml:space="preserve"> </w:t>
      </w:r>
      <w:proofErr w:type="spellStart"/>
      <w:r w:rsidRPr="006D2658">
        <w:rPr>
          <w:lang w:val="en-US"/>
        </w:rPr>
        <w:t>quyidagi</w:t>
      </w:r>
      <w:proofErr w:type="spellEnd"/>
      <w:r w:rsidRPr="006D2658">
        <w:rPr>
          <w:lang w:val="en-US"/>
        </w:rPr>
        <w:t xml:space="preserve"> </w:t>
      </w:r>
      <w:proofErr w:type="spellStart"/>
      <w:r w:rsidRPr="006D2658">
        <w:rPr>
          <w:lang w:val="en-US"/>
        </w:rPr>
        <w:t>tarkibda</w:t>
      </w:r>
      <w:proofErr w:type="spellEnd"/>
      <w:r w:rsidRPr="006D2658">
        <w:rPr>
          <w:lang w:val="en-US"/>
        </w:rPr>
        <w:t xml:space="preserve"> </w:t>
      </w:r>
      <w:proofErr w:type="spellStart"/>
      <w:r w:rsidRPr="006D2658">
        <w:rPr>
          <w:lang w:val="en-US"/>
        </w:rPr>
        <w:t>tasdiqlansin</w:t>
      </w:r>
      <w:proofErr w:type="spellEnd"/>
      <w:r w:rsidRPr="006D2658">
        <w:rPr>
          <w:lang w:val="en-US"/>
        </w:rPr>
        <w:t>:</w:t>
      </w:r>
    </w:p>
    <w:tbl>
      <w:tblPr>
        <w:tblW w:w="95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3414"/>
        <w:gridCol w:w="5665"/>
      </w:tblGrid>
      <w:tr w:rsidR="00EB75B3" w:rsidRPr="009E4231" w14:paraId="552F7464" w14:textId="77777777" w:rsidTr="008719A4">
        <w:trPr>
          <w:trHeight w:val="502"/>
        </w:trPr>
        <w:tc>
          <w:tcPr>
            <w:tcW w:w="463" w:type="dxa"/>
            <w:vAlign w:val="center"/>
          </w:tcPr>
          <w:p w14:paraId="304795D9" w14:textId="77777777" w:rsidR="00EB75B3" w:rsidRPr="009E4231" w:rsidRDefault="00EB75B3" w:rsidP="003855D4">
            <w:pPr>
              <w:pStyle w:val="15"/>
              <w:spacing w:after="0" w:line="240" w:lineRule="auto"/>
              <w:contextualSpacing/>
              <w:jc w:val="center"/>
              <w:rPr>
                <w:b/>
                <w:bCs/>
                <w:sz w:val="24"/>
                <w:szCs w:val="24"/>
                <w:lang w:val="uz-Cyrl-UZ"/>
              </w:rPr>
            </w:pPr>
            <w:r w:rsidRPr="009E4231">
              <w:rPr>
                <w:b/>
                <w:bCs/>
                <w:sz w:val="24"/>
                <w:szCs w:val="24"/>
                <w:lang w:val="uz-Cyrl-UZ"/>
              </w:rPr>
              <w:t>№</w:t>
            </w:r>
          </w:p>
        </w:tc>
        <w:tc>
          <w:tcPr>
            <w:tcW w:w="3414" w:type="dxa"/>
            <w:vAlign w:val="center"/>
          </w:tcPr>
          <w:p w14:paraId="454C649F" w14:textId="77777777" w:rsidR="00EB75B3" w:rsidRPr="009E4231" w:rsidRDefault="00EB75B3" w:rsidP="003855D4">
            <w:pPr>
              <w:pStyle w:val="15"/>
              <w:spacing w:after="0" w:line="240" w:lineRule="auto"/>
              <w:contextualSpacing/>
              <w:jc w:val="center"/>
              <w:rPr>
                <w:b/>
                <w:bCs/>
                <w:sz w:val="24"/>
                <w:szCs w:val="24"/>
                <w:lang w:val="uz-Cyrl-UZ"/>
              </w:rPr>
            </w:pPr>
            <w:r>
              <w:rPr>
                <w:b/>
                <w:bCs/>
                <w:sz w:val="24"/>
                <w:szCs w:val="24"/>
                <w:lang w:val="uz-Cyrl-UZ"/>
              </w:rPr>
              <w:t>F</w:t>
            </w:r>
            <w:r w:rsidRPr="009E4231">
              <w:rPr>
                <w:b/>
                <w:bCs/>
                <w:sz w:val="24"/>
                <w:szCs w:val="24"/>
                <w:lang w:val="uz-Cyrl-UZ"/>
              </w:rPr>
              <w:t>.</w:t>
            </w:r>
            <w:r>
              <w:rPr>
                <w:b/>
                <w:bCs/>
                <w:sz w:val="24"/>
                <w:szCs w:val="24"/>
                <w:lang w:val="uz-Cyrl-UZ"/>
              </w:rPr>
              <w:t>I</w:t>
            </w:r>
            <w:r w:rsidRPr="009E4231">
              <w:rPr>
                <w:b/>
                <w:bCs/>
                <w:sz w:val="24"/>
                <w:szCs w:val="24"/>
                <w:lang w:val="uz-Cyrl-UZ"/>
              </w:rPr>
              <w:t>.</w:t>
            </w:r>
            <w:r>
              <w:rPr>
                <w:b/>
                <w:bCs/>
                <w:sz w:val="24"/>
                <w:szCs w:val="24"/>
                <w:lang w:val="uz-Cyrl-UZ"/>
              </w:rPr>
              <w:t>SH</w:t>
            </w:r>
            <w:r w:rsidRPr="009E4231">
              <w:rPr>
                <w:b/>
                <w:bCs/>
                <w:sz w:val="24"/>
                <w:szCs w:val="24"/>
                <w:lang w:val="uz-Cyrl-UZ"/>
              </w:rPr>
              <w:t>.</w:t>
            </w:r>
          </w:p>
        </w:tc>
        <w:tc>
          <w:tcPr>
            <w:tcW w:w="5665" w:type="dxa"/>
            <w:vAlign w:val="center"/>
          </w:tcPr>
          <w:p w14:paraId="1EBD09D8" w14:textId="77777777" w:rsidR="00EB75B3" w:rsidRPr="009E4231" w:rsidRDefault="00EB75B3" w:rsidP="003855D4">
            <w:pPr>
              <w:pStyle w:val="15"/>
              <w:spacing w:after="0" w:line="240" w:lineRule="auto"/>
              <w:contextualSpacing/>
              <w:jc w:val="center"/>
              <w:rPr>
                <w:b/>
                <w:bCs/>
                <w:sz w:val="24"/>
                <w:szCs w:val="24"/>
                <w:lang w:val="uz-Cyrl-UZ"/>
              </w:rPr>
            </w:pPr>
            <w:r>
              <w:rPr>
                <w:b/>
                <w:bCs/>
                <w:sz w:val="24"/>
                <w:szCs w:val="24"/>
                <w:lang w:val="uz-Cyrl-UZ"/>
              </w:rPr>
              <w:t>K</w:t>
            </w:r>
            <w:r w:rsidR="00D701C7">
              <w:rPr>
                <w:b/>
                <w:bCs/>
                <w:sz w:val="24"/>
                <w:szCs w:val="24"/>
                <w:lang w:val="uz-Cyrl-UZ"/>
              </w:rPr>
              <w:t>e</w:t>
            </w:r>
            <w:r>
              <w:rPr>
                <w:b/>
                <w:bCs/>
                <w:sz w:val="24"/>
                <w:szCs w:val="24"/>
                <w:lang w:val="uz-Cyrl-UZ"/>
              </w:rPr>
              <w:t>ngash</w:t>
            </w:r>
            <w:r w:rsidRPr="009E4231">
              <w:rPr>
                <w:b/>
                <w:bCs/>
                <w:sz w:val="24"/>
                <w:szCs w:val="24"/>
                <w:lang w:val="uz-Cyrl-UZ"/>
              </w:rPr>
              <w:t xml:space="preserve"> </w:t>
            </w:r>
            <w:r>
              <w:rPr>
                <w:b/>
                <w:bCs/>
                <w:sz w:val="24"/>
                <w:szCs w:val="24"/>
                <w:lang w:val="uz-Cyrl-UZ"/>
              </w:rPr>
              <w:t>a’zolari</w:t>
            </w:r>
            <w:r w:rsidRPr="009E4231">
              <w:rPr>
                <w:b/>
                <w:bCs/>
                <w:sz w:val="24"/>
                <w:szCs w:val="24"/>
                <w:lang w:val="uz-Cyrl-UZ"/>
              </w:rPr>
              <w:t xml:space="preserve"> </w:t>
            </w:r>
            <w:r>
              <w:rPr>
                <w:b/>
                <w:bCs/>
                <w:sz w:val="24"/>
                <w:szCs w:val="24"/>
                <w:lang w:val="uz-Cyrl-UZ"/>
              </w:rPr>
              <w:t>lavozimi</w:t>
            </w:r>
          </w:p>
        </w:tc>
      </w:tr>
      <w:tr w:rsidR="00EB75B3" w:rsidRPr="00E51F4F" w14:paraId="6C204848" w14:textId="77777777" w:rsidTr="008719A4">
        <w:trPr>
          <w:trHeight w:val="634"/>
        </w:trPr>
        <w:tc>
          <w:tcPr>
            <w:tcW w:w="463" w:type="dxa"/>
            <w:vAlign w:val="center"/>
          </w:tcPr>
          <w:p w14:paraId="189100C3" w14:textId="77777777" w:rsidR="00EB75B3" w:rsidRPr="00855514" w:rsidRDefault="00EB75B3" w:rsidP="003855D4">
            <w:pPr>
              <w:pStyle w:val="15"/>
              <w:spacing w:after="0" w:line="240" w:lineRule="auto"/>
              <w:contextualSpacing/>
              <w:jc w:val="center"/>
              <w:rPr>
                <w:sz w:val="24"/>
                <w:szCs w:val="24"/>
                <w:lang w:val="en-US"/>
              </w:rPr>
            </w:pPr>
            <w:r>
              <w:rPr>
                <w:sz w:val="24"/>
                <w:szCs w:val="24"/>
                <w:lang w:val="en-US"/>
              </w:rPr>
              <w:t>1</w:t>
            </w:r>
          </w:p>
        </w:tc>
        <w:tc>
          <w:tcPr>
            <w:tcW w:w="3414" w:type="dxa"/>
            <w:vAlign w:val="center"/>
          </w:tcPr>
          <w:p w14:paraId="0DD709EA" w14:textId="77777777" w:rsidR="00EB75B3" w:rsidRPr="008E06BE" w:rsidRDefault="00EB75B3" w:rsidP="003855D4">
            <w:pPr>
              <w:pStyle w:val="15"/>
              <w:spacing w:after="0" w:line="240" w:lineRule="auto"/>
              <w:contextualSpacing/>
              <w:jc w:val="left"/>
              <w:rPr>
                <w:sz w:val="24"/>
                <w:szCs w:val="24"/>
                <w:lang w:val="uz-Cyrl-UZ"/>
              </w:rPr>
            </w:pPr>
            <w:r>
              <w:rPr>
                <w:sz w:val="24"/>
                <w:szCs w:val="24"/>
                <w:lang w:val="uz-Cyrl-UZ"/>
              </w:rPr>
              <w:t>Muxtarov</w:t>
            </w:r>
            <w:r w:rsidRPr="000F79C3">
              <w:rPr>
                <w:sz w:val="24"/>
                <w:szCs w:val="24"/>
                <w:lang w:val="uz-Cyrl-UZ"/>
              </w:rPr>
              <w:t xml:space="preserve"> </w:t>
            </w:r>
            <w:r>
              <w:rPr>
                <w:sz w:val="24"/>
                <w:szCs w:val="24"/>
                <w:lang w:val="uz-Cyrl-UZ"/>
              </w:rPr>
              <w:t>Farrux</w:t>
            </w:r>
            <w:r w:rsidRPr="000F79C3">
              <w:rPr>
                <w:sz w:val="24"/>
                <w:szCs w:val="24"/>
                <w:lang w:val="uz-Cyrl-UZ"/>
              </w:rPr>
              <w:t xml:space="preserve"> </w:t>
            </w:r>
            <w:r>
              <w:rPr>
                <w:sz w:val="24"/>
                <w:szCs w:val="24"/>
                <w:lang w:val="uz-Cyrl-UZ"/>
              </w:rPr>
              <w:t>M</w:t>
            </w:r>
            <w:r>
              <w:rPr>
                <w:sz w:val="24"/>
                <w:szCs w:val="24"/>
                <w:lang w:val="en-US"/>
              </w:rPr>
              <w:t>u</w:t>
            </w:r>
            <w:r>
              <w:rPr>
                <w:sz w:val="24"/>
                <w:szCs w:val="24"/>
                <w:lang w:val="uz-Cyrl-UZ"/>
              </w:rPr>
              <w:t>ham</w:t>
            </w:r>
            <w:r>
              <w:rPr>
                <w:sz w:val="24"/>
                <w:szCs w:val="24"/>
                <w:lang w:val="en-US"/>
              </w:rPr>
              <w:t>m</w:t>
            </w:r>
            <w:r>
              <w:rPr>
                <w:sz w:val="24"/>
                <w:szCs w:val="24"/>
                <w:lang w:val="uz-Cyrl-UZ"/>
              </w:rPr>
              <w:t>adovich</w:t>
            </w:r>
          </w:p>
        </w:tc>
        <w:tc>
          <w:tcPr>
            <w:tcW w:w="5665" w:type="dxa"/>
            <w:vAlign w:val="center"/>
          </w:tcPr>
          <w:p w14:paraId="0DA41E04" w14:textId="77777777" w:rsidR="00EB75B3" w:rsidRPr="00975657" w:rsidRDefault="00EB75B3" w:rsidP="003855D4">
            <w:pPr>
              <w:pStyle w:val="15"/>
              <w:spacing w:after="0" w:line="240" w:lineRule="auto"/>
              <w:contextualSpacing/>
              <w:jc w:val="left"/>
              <w:rPr>
                <w:sz w:val="24"/>
                <w:szCs w:val="24"/>
                <w:lang w:val="en-US"/>
              </w:rPr>
            </w:pPr>
            <w:r>
              <w:rPr>
                <w:sz w:val="24"/>
                <w:szCs w:val="24"/>
                <w:lang w:val="uz-Cyrl-UZ"/>
              </w:rPr>
              <w:t>K</w:t>
            </w:r>
            <w:r w:rsidR="00D701C7">
              <w:rPr>
                <w:sz w:val="24"/>
                <w:szCs w:val="24"/>
                <w:lang w:val="uz-Cyrl-UZ"/>
              </w:rPr>
              <w:t>e</w:t>
            </w:r>
            <w:r>
              <w:rPr>
                <w:sz w:val="24"/>
                <w:szCs w:val="24"/>
                <w:lang w:val="uz-Cyrl-UZ"/>
              </w:rPr>
              <w:t>ngash</w:t>
            </w:r>
            <w:r w:rsidRPr="000F79C3">
              <w:rPr>
                <w:sz w:val="24"/>
                <w:szCs w:val="24"/>
                <w:lang w:val="uz-Cyrl-UZ"/>
              </w:rPr>
              <w:t xml:space="preserve"> </w:t>
            </w:r>
            <w:r>
              <w:rPr>
                <w:sz w:val="24"/>
                <w:szCs w:val="24"/>
                <w:lang w:val="uz-Cyrl-UZ"/>
              </w:rPr>
              <w:t>raisi</w:t>
            </w:r>
            <w:r w:rsidRPr="000F79C3">
              <w:rPr>
                <w:sz w:val="24"/>
                <w:szCs w:val="24"/>
                <w:lang w:val="uz-Cyrl-UZ"/>
              </w:rPr>
              <w:t xml:space="preserve">, </w:t>
            </w:r>
            <w:r>
              <w:rPr>
                <w:sz w:val="24"/>
                <w:szCs w:val="24"/>
                <w:lang w:val="uz-Cyrl-UZ"/>
              </w:rPr>
              <w:t>filial</w:t>
            </w:r>
            <w:r w:rsidRPr="000F79C3">
              <w:rPr>
                <w:sz w:val="24"/>
                <w:szCs w:val="24"/>
                <w:lang w:val="uz-Cyrl-UZ"/>
              </w:rPr>
              <w:t xml:space="preserve"> </w:t>
            </w:r>
            <w:r>
              <w:rPr>
                <w:sz w:val="24"/>
                <w:szCs w:val="24"/>
                <w:lang w:val="uz-Cyrl-UZ"/>
              </w:rPr>
              <w:t>dir</w:t>
            </w:r>
            <w:r w:rsidR="00D701C7">
              <w:rPr>
                <w:sz w:val="24"/>
                <w:szCs w:val="24"/>
                <w:lang w:val="uz-Cyrl-UZ"/>
              </w:rPr>
              <w:t>e</w:t>
            </w:r>
            <w:r>
              <w:rPr>
                <w:sz w:val="24"/>
                <w:szCs w:val="24"/>
                <w:lang w:val="uz-Cyrl-UZ"/>
              </w:rPr>
              <w:t>ktori</w:t>
            </w:r>
            <w:r w:rsidRPr="000F79C3">
              <w:rPr>
                <w:sz w:val="24"/>
                <w:szCs w:val="24"/>
                <w:lang w:val="uz-Cyrl-UZ"/>
              </w:rPr>
              <w:t xml:space="preserve">, </w:t>
            </w:r>
            <w:r>
              <w:rPr>
                <w:sz w:val="24"/>
                <w:szCs w:val="24"/>
                <w:lang w:val="en-US"/>
              </w:rPr>
              <w:t>PhD</w:t>
            </w:r>
          </w:p>
        </w:tc>
      </w:tr>
      <w:tr w:rsidR="006B5B54" w:rsidRPr="00E51F4F" w14:paraId="4F31D30E" w14:textId="77777777" w:rsidTr="008719A4">
        <w:trPr>
          <w:trHeight w:val="519"/>
        </w:trPr>
        <w:tc>
          <w:tcPr>
            <w:tcW w:w="463" w:type="dxa"/>
            <w:vAlign w:val="center"/>
          </w:tcPr>
          <w:p w14:paraId="2D81E147" w14:textId="77777777" w:rsidR="006B5B54" w:rsidRPr="00855514" w:rsidRDefault="006B5B54" w:rsidP="006B5B54">
            <w:pPr>
              <w:pStyle w:val="15"/>
              <w:spacing w:after="0" w:line="240" w:lineRule="auto"/>
              <w:contextualSpacing/>
              <w:jc w:val="center"/>
              <w:rPr>
                <w:sz w:val="24"/>
                <w:szCs w:val="24"/>
                <w:lang w:val="en-US"/>
              </w:rPr>
            </w:pPr>
            <w:r>
              <w:rPr>
                <w:sz w:val="24"/>
                <w:szCs w:val="24"/>
                <w:lang w:val="en-US"/>
              </w:rPr>
              <w:t>2</w:t>
            </w:r>
          </w:p>
        </w:tc>
        <w:tc>
          <w:tcPr>
            <w:tcW w:w="3414" w:type="dxa"/>
            <w:vAlign w:val="center"/>
          </w:tcPr>
          <w:p w14:paraId="6AAC22A7" w14:textId="77777777" w:rsidR="006B5B54" w:rsidRPr="008E06BE" w:rsidRDefault="006B5B54" w:rsidP="006B5B54">
            <w:pPr>
              <w:pStyle w:val="15"/>
              <w:spacing w:after="0" w:line="240" w:lineRule="auto"/>
              <w:contextualSpacing/>
              <w:jc w:val="left"/>
              <w:rPr>
                <w:sz w:val="24"/>
                <w:szCs w:val="24"/>
                <w:lang w:val="uz-Cyrl-UZ"/>
              </w:rPr>
            </w:pPr>
            <w:r>
              <w:rPr>
                <w:sz w:val="24"/>
                <w:szCs w:val="24"/>
                <w:lang w:val="uz-Cyrl-UZ"/>
              </w:rPr>
              <w:t>Polvonov Baxtiyor Zaylobidinovich</w:t>
            </w:r>
          </w:p>
        </w:tc>
        <w:tc>
          <w:tcPr>
            <w:tcW w:w="5665" w:type="dxa"/>
            <w:vAlign w:val="center"/>
          </w:tcPr>
          <w:p w14:paraId="68BA53E8" w14:textId="77777777" w:rsidR="006B5B54" w:rsidRPr="008E06BE" w:rsidRDefault="006B5B54" w:rsidP="006B5B54">
            <w:pPr>
              <w:pStyle w:val="15"/>
              <w:spacing w:after="0" w:line="240" w:lineRule="auto"/>
              <w:contextualSpacing/>
              <w:jc w:val="left"/>
              <w:rPr>
                <w:sz w:val="24"/>
                <w:szCs w:val="24"/>
                <w:lang w:val="uz-Cyrl-UZ"/>
              </w:rPr>
            </w:pPr>
            <w:r w:rsidRPr="0046692E">
              <w:rPr>
                <w:sz w:val="24"/>
                <w:szCs w:val="24"/>
                <w:lang w:val="uz-Cyrl-UZ"/>
              </w:rPr>
              <w:t>Ilmiy ishlar va innovatsiyalar b</w:t>
            </w:r>
            <w:r w:rsidR="00206D6B">
              <w:rPr>
                <w:sz w:val="24"/>
                <w:szCs w:val="24"/>
                <w:lang w:val="uz-Cyrl-UZ"/>
              </w:rPr>
              <w:t>o‘</w:t>
            </w:r>
            <w:r w:rsidRPr="0046692E">
              <w:rPr>
                <w:sz w:val="24"/>
                <w:szCs w:val="24"/>
                <w:lang w:val="uz-Cyrl-UZ"/>
              </w:rPr>
              <w:t xml:space="preserve">yicha direktor </w:t>
            </w:r>
            <w:r w:rsidR="00206D6B">
              <w:rPr>
                <w:sz w:val="24"/>
                <w:szCs w:val="24"/>
                <w:lang w:val="uz-Cyrl-UZ"/>
              </w:rPr>
              <w:t>o‘</w:t>
            </w:r>
            <w:r w:rsidRPr="0046692E">
              <w:rPr>
                <w:sz w:val="24"/>
                <w:szCs w:val="24"/>
                <w:lang w:val="uz-Cyrl-UZ"/>
              </w:rPr>
              <w:t>rinbosari</w:t>
            </w:r>
            <w:r>
              <w:rPr>
                <w:sz w:val="24"/>
                <w:szCs w:val="24"/>
                <w:lang w:val="uz-Cyrl-UZ"/>
              </w:rPr>
              <w:t xml:space="preserve">, </w:t>
            </w:r>
            <w:r w:rsidRPr="00691819">
              <w:rPr>
                <w:sz w:val="24"/>
                <w:szCs w:val="24"/>
                <w:lang w:val="uz-Cyrl-UZ"/>
              </w:rPr>
              <w:t xml:space="preserve">PhD, </w:t>
            </w:r>
            <w:r>
              <w:rPr>
                <w:sz w:val="24"/>
                <w:szCs w:val="24"/>
                <w:lang w:val="uz-Cyrl-UZ"/>
              </w:rPr>
              <w:t>dots</w:t>
            </w:r>
            <w:r w:rsidR="00D701C7">
              <w:rPr>
                <w:sz w:val="24"/>
                <w:szCs w:val="24"/>
                <w:lang w:val="uz-Cyrl-UZ"/>
              </w:rPr>
              <w:t>e</w:t>
            </w:r>
            <w:r>
              <w:rPr>
                <w:sz w:val="24"/>
                <w:szCs w:val="24"/>
                <w:lang w:val="uz-Cyrl-UZ"/>
              </w:rPr>
              <w:t>nt</w:t>
            </w:r>
          </w:p>
        </w:tc>
      </w:tr>
      <w:tr w:rsidR="006B5B54" w:rsidRPr="00E51F4F" w14:paraId="3A8230A4" w14:textId="77777777" w:rsidTr="008719A4">
        <w:trPr>
          <w:trHeight w:val="634"/>
        </w:trPr>
        <w:tc>
          <w:tcPr>
            <w:tcW w:w="463" w:type="dxa"/>
            <w:vAlign w:val="center"/>
          </w:tcPr>
          <w:p w14:paraId="457AAFE1" w14:textId="77777777" w:rsidR="006B5B54" w:rsidRPr="00855514" w:rsidRDefault="006B5B54" w:rsidP="006B5B54">
            <w:pPr>
              <w:pStyle w:val="15"/>
              <w:spacing w:after="0" w:line="240" w:lineRule="auto"/>
              <w:contextualSpacing/>
              <w:jc w:val="center"/>
              <w:rPr>
                <w:sz w:val="24"/>
                <w:szCs w:val="24"/>
                <w:lang w:val="en-US"/>
              </w:rPr>
            </w:pPr>
            <w:r>
              <w:rPr>
                <w:sz w:val="24"/>
                <w:szCs w:val="24"/>
                <w:lang w:val="en-US"/>
              </w:rPr>
              <w:t>3</w:t>
            </w:r>
          </w:p>
        </w:tc>
        <w:tc>
          <w:tcPr>
            <w:tcW w:w="3414" w:type="dxa"/>
            <w:vAlign w:val="center"/>
          </w:tcPr>
          <w:p w14:paraId="0EBA24E1" w14:textId="77777777" w:rsidR="006B5B54" w:rsidRDefault="006B5B54" w:rsidP="006B5B54">
            <w:pPr>
              <w:pStyle w:val="15"/>
              <w:spacing w:after="0" w:line="240" w:lineRule="auto"/>
              <w:contextualSpacing/>
              <w:jc w:val="left"/>
              <w:rPr>
                <w:sz w:val="24"/>
                <w:szCs w:val="24"/>
                <w:lang w:val="uz-Cyrl-UZ"/>
              </w:rPr>
            </w:pPr>
            <w:r>
              <w:rPr>
                <w:sz w:val="24"/>
                <w:szCs w:val="24"/>
                <w:lang w:val="uz-Cyrl-UZ"/>
              </w:rPr>
              <w:t>Otaqulov</w:t>
            </w:r>
            <w:r w:rsidRPr="000F79C3">
              <w:rPr>
                <w:sz w:val="24"/>
                <w:szCs w:val="24"/>
                <w:lang w:val="uz-Cyrl-UZ"/>
              </w:rPr>
              <w:t xml:space="preserve"> </w:t>
            </w:r>
            <w:r>
              <w:rPr>
                <w:sz w:val="24"/>
                <w:szCs w:val="24"/>
                <w:lang w:val="uz-Cyrl-UZ"/>
              </w:rPr>
              <w:t>Oyb</w:t>
            </w:r>
            <w:r w:rsidR="00D701C7">
              <w:rPr>
                <w:sz w:val="24"/>
                <w:szCs w:val="24"/>
                <w:lang w:val="uz-Cyrl-UZ"/>
              </w:rPr>
              <w:t>e</w:t>
            </w:r>
            <w:r>
              <w:rPr>
                <w:sz w:val="24"/>
                <w:szCs w:val="24"/>
                <w:lang w:val="uz-Cyrl-UZ"/>
              </w:rPr>
              <w:t>k</w:t>
            </w:r>
            <w:r w:rsidRPr="000F79C3">
              <w:rPr>
                <w:sz w:val="24"/>
                <w:szCs w:val="24"/>
                <w:lang w:val="uz-Cyrl-UZ"/>
              </w:rPr>
              <w:t xml:space="preserve"> </w:t>
            </w:r>
            <w:r>
              <w:rPr>
                <w:sz w:val="24"/>
                <w:szCs w:val="24"/>
                <w:lang w:val="uz-Cyrl-UZ"/>
              </w:rPr>
              <w:t>Xamdamovich</w:t>
            </w:r>
          </w:p>
        </w:tc>
        <w:tc>
          <w:tcPr>
            <w:tcW w:w="5665" w:type="dxa"/>
            <w:vAlign w:val="center"/>
          </w:tcPr>
          <w:p w14:paraId="162592EC" w14:textId="77777777" w:rsidR="006B5B54" w:rsidRDefault="006B5B54" w:rsidP="006B5B54">
            <w:pPr>
              <w:pStyle w:val="15"/>
              <w:spacing w:after="0" w:line="240" w:lineRule="auto"/>
              <w:contextualSpacing/>
              <w:jc w:val="left"/>
              <w:rPr>
                <w:sz w:val="24"/>
                <w:szCs w:val="24"/>
                <w:lang w:val="uz-Cyrl-UZ"/>
              </w:rPr>
            </w:pPr>
            <w:r>
              <w:rPr>
                <w:sz w:val="24"/>
                <w:szCs w:val="24"/>
                <w:lang w:val="uz-Cyrl-UZ"/>
              </w:rPr>
              <w:t>Kompyut</w:t>
            </w:r>
            <w:r w:rsidR="00D701C7">
              <w:rPr>
                <w:sz w:val="24"/>
                <w:szCs w:val="24"/>
                <w:lang w:val="uz-Cyrl-UZ"/>
              </w:rPr>
              <w:t>e</w:t>
            </w:r>
            <w:r>
              <w:rPr>
                <w:sz w:val="24"/>
                <w:szCs w:val="24"/>
                <w:lang w:val="uz-Cyrl-UZ"/>
              </w:rPr>
              <w:t>r</w:t>
            </w:r>
            <w:r w:rsidRPr="000F79C3">
              <w:rPr>
                <w:sz w:val="24"/>
                <w:szCs w:val="24"/>
                <w:lang w:val="uz-Cyrl-UZ"/>
              </w:rPr>
              <w:t xml:space="preserve"> </w:t>
            </w:r>
            <w:r>
              <w:rPr>
                <w:sz w:val="24"/>
                <w:szCs w:val="24"/>
                <w:lang w:val="uz-Cyrl-UZ"/>
              </w:rPr>
              <w:t>injiniringi</w:t>
            </w:r>
            <w:r w:rsidRPr="000F79C3">
              <w:rPr>
                <w:sz w:val="24"/>
                <w:szCs w:val="24"/>
                <w:lang w:val="uz-Cyrl-UZ"/>
              </w:rPr>
              <w:t xml:space="preserve"> </w:t>
            </w:r>
            <w:r>
              <w:rPr>
                <w:sz w:val="24"/>
                <w:szCs w:val="24"/>
                <w:lang w:val="uz-Cyrl-UZ"/>
              </w:rPr>
              <w:t>fakult</w:t>
            </w:r>
            <w:r w:rsidR="00D701C7">
              <w:rPr>
                <w:sz w:val="24"/>
                <w:szCs w:val="24"/>
                <w:lang w:val="uz-Cyrl-UZ"/>
              </w:rPr>
              <w:t>e</w:t>
            </w:r>
            <w:r>
              <w:rPr>
                <w:sz w:val="24"/>
                <w:szCs w:val="24"/>
                <w:lang w:val="uz-Cyrl-UZ"/>
              </w:rPr>
              <w:t>ti</w:t>
            </w:r>
            <w:r w:rsidRPr="000F79C3">
              <w:rPr>
                <w:sz w:val="24"/>
                <w:szCs w:val="24"/>
                <w:lang w:val="uz-Cyrl-UZ"/>
              </w:rPr>
              <w:t xml:space="preserve"> </w:t>
            </w:r>
            <w:r>
              <w:rPr>
                <w:sz w:val="24"/>
                <w:szCs w:val="24"/>
                <w:lang w:val="uz-Cyrl-UZ"/>
              </w:rPr>
              <w:t>d</w:t>
            </w:r>
            <w:r w:rsidR="00D701C7">
              <w:rPr>
                <w:sz w:val="24"/>
                <w:szCs w:val="24"/>
                <w:lang w:val="uz-Cyrl-UZ"/>
              </w:rPr>
              <w:t>e</w:t>
            </w:r>
            <w:r>
              <w:rPr>
                <w:sz w:val="24"/>
                <w:szCs w:val="24"/>
                <w:lang w:val="uz-Cyrl-UZ"/>
              </w:rPr>
              <w:t>kani</w:t>
            </w:r>
            <w:r w:rsidRPr="000F79C3">
              <w:rPr>
                <w:sz w:val="24"/>
                <w:szCs w:val="24"/>
                <w:lang w:val="uz-Cyrl-UZ"/>
              </w:rPr>
              <w:t xml:space="preserve">, </w:t>
            </w:r>
            <w:r>
              <w:rPr>
                <w:sz w:val="24"/>
                <w:szCs w:val="24"/>
                <w:lang w:val="uz-Cyrl-UZ"/>
              </w:rPr>
              <w:t>t</w:t>
            </w:r>
            <w:r w:rsidRPr="00293EDD">
              <w:rPr>
                <w:sz w:val="24"/>
                <w:szCs w:val="24"/>
                <w:lang w:val="uz-Cyrl-UZ"/>
              </w:rPr>
              <w:t>.</w:t>
            </w:r>
            <w:r w:rsidRPr="000F79C3">
              <w:rPr>
                <w:sz w:val="24"/>
                <w:szCs w:val="24"/>
                <w:lang w:val="uz-Cyrl-UZ"/>
              </w:rPr>
              <w:t xml:space="preserve"> </w:t>
            </w:r>
            <w:r>
              <w:rPr>
                <w:sz w:val="24"/>
                <w:szCs w:val="24"/>
                <w:lang w:val="uz-Cyrl-UZ"/>
              </w:rPr>
              <w:t>f</w:t>
            </w:r>
            <w:r w:rsidRPr="00293EDD">
              <w:rPr>
                <w:sz w:val="24"/>
                <w:szCs w:val="24"/>
                <w:lang w:val="uz-Cyrl-UZ"/>
              </w:rPr>
              <w:t>.</w:t>
            </w:r>
            <w:r w:rsidRPr="000F79C3">
              <w:rPr>
                <w:sz w:val="24"/>
                <w:szCs w:val="24"/>
                <w:lang w:val="uz-Cyrl-UZ"/>
              </w:rPr>
              <w:t xml:space="preserve"> </w:t>
            </w:r>
            <w:r>
              <w:rPr>
                <w:sz w:val="24"/>
                <w:szCs w:val="24"/>
                <w:lang w:val="uz-Cyrl-UZ"/>
              </w:rPr>
              <w:t>n</w:t>
            </w:r>
            <w:r w:rsidRPr="00293EDD">
              <w:rPr>
                <w:sz w:val="24"/>
                <w:szCs w:val="24"/>
                <w:lang w:val="uz-Cyrl-UZ"/>
              </w:rPr>
              <w:t>.</w:t>
            </w:r>
            <w:r w:rsidRPr="000F79C3">
              <w:rPr>
                <w:sz w:val="24"/>
                <w:szCs w:val="24"/>
                <w:lang w:val="uz-Cyrl-UZ"/>
              </w:rPr>
              <w:t xml:space="preserve">, </w:t>
            </w:r>
            <w:r>
              <w:rPr>
                <w:sz w:val="24"/>
                <w:szCs w:val="24"/>
                <w:lang w:val="uz-Cyrl-UZ"/>
              </w:rPr>
              <w:t>dots</w:t>
            </w:r>
            <w:r w:rsidR="00D701C7">
              <w:rPr>
                <w:sz w:val="24"/>
                <w:szCs w:val="24"/>
                <w:lang w:val="uz-Cyrl-UZ"/>
              </w:rPr>
              <w:t>e</w:t>
            </w:r>
            <w:r>
              <w:rPr>
                <w:sz w:val="24"/>
                <w:szCs w:val="24"/>
                <w:lang w:val="uz-Cyrl-UZ"/>
              </w:rPr>
              <w:t>nt</w:t>
            </w:r>
            <w:r w:rsidRPr="000F79C3">
              <w:rPr>
                <w:sz w:val="24"/>
                <w:szCs w:val="24"/>
                <w:lang w:val="uz-Cyrl-UZ"/>
              </w:rPr>
              <w:t>.</w:t>
            </w:r>
          </w:p>
        </w:tc>
      </w:tr>
      <w:tr w:rsidR="006B5B54" w:rsidRPr="00E51F4F" w14:paraId="36EFDB51" w14:textId="77777777" w:rsidTr="008719A4">
        <w:trPr>
          <w:trHeight w:val="418"/>
        </w:trPr>
        <w:tc>
          <w:tcPr>
            <w:tcW w:w="463" w:type="dxa"/>
            <w:vAlign w:val="center"/>
          </w:tcPr>
          <w:p w14:paraId="2F90D34E" w14:textId="77777777" w:rsidR="006B5B54" w:rsidRPr="00855514" w:rsidRDefault="006B5B54" w:rsidP="006B5B54">
            <w:pPr>
              <w:pStyle w:val="15"/>
              <w:spacing w:after="0" w:line="240" w:lineRule="auto"/>
              <w:contextualSpacing/>
              <w:jc w:val="center"/>
              <w:rPr>
                <w:sz w:val="24"/>
                <w:szCs w:val="24"/>
                <w:lang w:val="en-US"/>
              </w:rPr>
            </w:pPr>
            <w:r>
              <w:rPr>
                <w:sz w:val="24"/>
                <w:szCs w:val="24"/>
                <w:lang w:val="en-US"/>
              </w:rPr>
              <w:lastRenderedPageBreak/>
              <w:t>4</w:t>
            </w:r>
          </w:p>
        </w:tc>
        <w:tc>
          <w:tcPr>
            <w:tcW w:w="3414" w:type="dxa"/>
            <w:vAlign w:val="center"/>
          </w:tcPr>
          <w:p w14:paraId="62071500" w14:textId="77777777" w:rsidR="006B5B54" w:rsidRPr="00E82D02" w:rsidRDefault="006B5B54" w:rsidP="006B5B54">
            <w:pPr>
              <w:pStyle w:val="15"/>
              <w:spacing w:after="0" w:line="240" w:lineRule="auto"/>
              <w:contextualSpacing/>
              <w:jc w:val="left"/>
              <w:rPr>
                <w:color w:val="auto"/>
                <w:sz w:val="24"/>
                <w:szCs w:val="24"/>
                <w:lang w:val="uz-Cyrl-UZ"/>
              </w:rPr>
            </w:pPr>
            <w:r w:rsidRPr="006F0EE7">
              <w:rPr>
                <w:color w:val="auto"/>
                <w:sz w:val="24"/>
                <w:szCs w:val="24"/>
                <w:lang w:val="uz-Cyrl-UZ"/>
              </w:rPr>
              <w:t>Daliyev Baxtiyor Sirojiddinovich</w:t>
            </w:r>
          </w:p>
        </w:tc>
        <w:tc>
          <w:tcPr>
            <w:tcW w:w="5665" w:type="dxa"/>
            <w:vAlign w:val="center"/>
          </w:tcPr>
          <w:p w14:paraId="44BD8DA5" w14:textId="77777777" w:rsidR="006B5B54" w:rsidRPr="00E82D02" w:rsidRDefault="006B5B54" w:rsidP="006B5B54">
            <w:pPr>
              <w:pStyle w:val="15"/>
              <w:spacing w:after="0" w:line="240" w:lineRule="auto"/>
              <w:contextualSpacing/>
              <w:jc w:val="left"/>
              <w:rPr>
                <w:color w:val="auto"/>
                <w:sz w:val="24"/>
                <w:szCs w:val="24"/>
                <w:lang w:val="uz-Cyrl-UZ"/>
              </w:rPr>
            </w:pPr>
            <w:r w:rsidRPr="00E82D02">
              <w:rPr>
                <w:color w:val="auto"/>
                <w:sz w:val="24"/>
                <w:szCs w:val="24"/>
                <w:lang w:val="uz-Cyrl-UZ"/>
              </w:rPr>
              <w:t>T</w:t>
            </w:r>
            <w:r w:rsidR="00D701C7">
              <w:rPr>
                <w:color w:val="auto"/>
                <w:sz w:val="24"/>
                <w:szCs w:val="24"/>
                <w:lang w:val="uz-Cyrl-UZ"/>
              </w:rPr>
              <w:t>e</w:t>
            </w:r>
            <w:r w:rsidRPr="00E82D02">
              <w:rPr>
                <w:color w:val="auto"/>
                <w:sz w:val="24"/>
                <w:szCs w:val="24"/>
                <w:lang w:val="uz-Cyrl-UZ"/>
              </w:rPr>
              <w:t>l</w:t>
            </w:r>
            <w:r w:rsidR="00D701C7">
              <w:rPr>
                <w:color w:val="auto"/>
                <w:sz w:val="24"/>
                <w:szCs w:val="24"/>
                <w:lang w:val="uz-Cyrl-UZ"/>
              </w:rPr>
              <w:t>e</w:t>
            </w:r>
            <w:r w:rsidRPr="00E82D02">
              <w:rPr>
                <w:color w:val="auto"/>
                <w:sz w:val="24"/>
                <w:szCs w:val="24"/>
                <w:lang w:val="uz-Cyrl-UZ"/>
              </w:rPr>
              <w:t xml:space="preserve">kommunikatsiya </w:t>
            </w:r>
            <w:r w:rsidRPr="002708CE">
              <w:rPr>
                <w:color w:val="auto"/>
                <w:sz w:val="24"/>
                <w:szCs w:val="24"/>
                <w:lang w:val="uz-Cyrl-UZ"/>
              </w:rPr>
              <w:t>injiniringi</w:t>
            </w:r>
            <w:r w:rsidRPr="00E82D02">
              <w:rPr>
                <w:color w:val="auto"/>
                <w:sz w:val="24"/>
                <w:szCs w:val="24"/>
                <w:lang w:val="uz-Cyrl-UZ"/>
              </w:rPr>
              <w:t xml:space="preserve"> va kasb ta’lim</w:t>
            </w:r>
            <w:r w:rsidRPr="002708CE">
              <w:rPr>
                <w:color w:val="auto"/>
                <w:sz w:val="24"/>
                <w:szCs w:val="24"/>
                <w:lang w:val="uz-Cyrl-UZ"/>
              </w:rPr>
              <w:t>i</w:t>
            </w:r>
            <w:r w:rsidRPr="00E82D02">
              <w:rPr>
                <w:color w:val="auto"/>
                <w:sz w:val="24"/>
                <w:szCs w:val="24"/>
                <w:lang w:val="uz-Cyrl-UZ"/>
              </w:rPr>
              <w:t xml:space="preserve"> fakult</w:t>
            </w:r>
            <w:r w:rsidR="00D701C7">
              <w:rPr>
                <w:color w:val="auto"/>
                <w:sz w:val="24"/>
                <w:szCs w:val="24"/>
                <w:lang w:val="uz-Cyrl-UZ"/>
              </w:rPr>
              <w:t>e</w:t>
            </w:r>
            <w:r w:rsidRPr="00E82D02">
              <w:rPr>
                <w:color w:val="auto"/>
                <w:sz w:val="24"/>
                <w:szCs w:val="24"/>
                <w:lang w:val="uz-Cyrl-UZ"/>
              </w:rPr>
              <w:t>ti d</w:t>
            </w:r>
            <w:r w:rsidR="00D701C7">
              <w:rPr>
                <w:color w:val="auto"/>
                <w:sz w:val="24"/>
                <w:szCs w:val="24"/>
                <w:lang w:val="uz-Cyrl-UZ"/>
              </w:rPr>
              <w:t>e</w:t>
            </w:r>
            <w:r w:rsidRPr="00E82D02">
              <w:rPr>
                <w:color w:val="auto"/>
                <w:sz w:val="24"/>
                <w:szCs w:val="24"/>
                <w:lang w:val="uz-Cyrl-UZ"/>
              </w:rPr>
              <w:t>kani</w:t>
            </w:r>
          </w:p>
        </w:tc>
      </w:tr>
      <w:tr w:rsidR="006B5B54" w:rsidRPr="00E51F4F" w14:paraId="38622B91" w14:textId="77777777" w:rsidTr="008719A4">
        <w:trPr>
          <w:trHeight w:val="634"/>
        </w:trPr>
        <w:tc>
          <w:tcPr>
            <w:tcW w:w="463" w:type="dxa"/>
            <w:vAlign w:val="center"/>
          </w:tcPr>
          <w:p w14:paraId="2ABD8D3E" w14:textId="77777777" w:rsidR="006B5B54" w:rsidRPr="00855514" w:rsidRDefault="006B5B54" w:rsidP="006B5B54">
            <w:pPr>
              <w:pStyle w:val="15"/>
              <w:spacing w:after="0" w:line="240" w:lineRule="auto"/>
              <w:contextualSpacing/>
              <w:jc w:val="center"/>
              <w:rPr>
                <w:sz w:val="24"/>
                <w:szCs w:val="24"/>
                <w:lang w:val="en-US"/>
              </w:rPr>
            </w:pPr>
            <w:r>
              <w:rPr>
                <w:sz w:val="24"/>
                <w:szCs w:val="24"/>
                <w:lang w:val="en-US"/>
              </w:rPr>
              <w:t>5</w:t>
            </w:r>
          </w:p>
        </w:tc>
        <w:tc>
          <w:tcPr>
            <w:tcW w:w="3414" w:type="dxa"/>
            <w:vAlign w:val="center"/>
          </w:tcPr>
          <w:p w14:paraId="44E03CB2" w14:textId="77777777" w:rsidR="006B5B54" w:rsidRPr="00E82D02" w:rsidRDefault="006B5B54" w:rsidP="006B5B54">
            <w:pPr>
              <w:pStyle w:val="15"/>
              <w:spacing w:after="0" w:line="240" w:lineRule="auto"/>
              <w:contextualSpacing/>
              <w:jc w:val="left"/>
              <w:rPr>
                <w:color w:val="auto"/>
                <w:sz w:val="24"/>
                <w:szCs w:val="24"/>
                <w:lang w:val="uz-Cyrl-UZ"/>
              </w:rPr>
            </w:pPr>
            <w:proofErr w:type="spellStart"/>
            <w:r w:rsidRPr="0016393A">
              <w:rPr>
                <w:color w:val="auto"/>
                <w:sz w:val="24"/>
                <w:szCs w:val="24"/>
                <w:lang w:val="en-US"/>
              </w:rPr>
              <w:t>Ibroximov</w:t>
            </w:r>
            <w:proofErr w:type="spellEnd"/>
            <w:r w:rsidRPr="0016393A">
              <w:rPr>
                <w:color w:val="auto"/>
                <w:sz w:val="24"/>
                <w:szCs w:val="24"/>
                <w:lang w:val="en-US"/>
              </w:rPr>
              <w:t xml:space="preserve"> Nodirbek</w:t>
            </w:r>
            <w:r>
              <w:rPr>
                <w:color w:val="auto"/>
                <w:sz w:val="24"/>
                <w:szCs w:val="24"/>
                <w:lang w:val="en-US"/>
              </w:rPr>
              <w:t xml:space="preserve"> </w:t>
            </w:r>
            <w:proofErr w:type="spellStart"/>
            <w:r w:rsidRPr="00C6039D">
              <w:rPr>
                <w:color w:val="auto"/>
                <w:sz w:val="24"/>
                <w:szCs w:val="24"/>
                <w:lang w:val="en-US"/>
              </w:rPr>
              <w:t>Ikromjonovich</w:t>
            </w:r>
            <w:proofErr w:type="spellEnd"/>
          </w:p>
        </w:tc>
        <w:tc>
          <w:tcPr>
            <w:tcW w:w="5665" w:type="dxa"/>
            <w:vAlign w:val="center"/>
          </w:tcPr>
          <w:p w14:paraId="698542D7" w14:textId="77777777" w:rsidR="006B5B54" w:rsidRPr="00E93D67" w:rsidRDefault="006B5B54" w:rsidP="006B5B54">
            <w:pPr>
              <w:pStyle w:val="15"/>
              <w:spacing w:after="0" w:line="240" w:lineRule="auto"/>
              <w:contextualSpacing/>
              <w:jc w:val="left"/>
              <w:rPr>
                <w:color w:val="auto"/>
                <w:sz w:val="24"/>
                <w:szCs w:val="24"/>
                <w:lang w:val="en-US"/>
              </w:rPr>
            </w:pPr>
            <w:proofErr w:type="spellStart"/>
            <w:r>
              <w:rPr>
                <w:color w:val="auto"/>
                <w:sz w:val="24"/>
                <w:szCs w:val="24"/>
                <w:lang w:val="en-US"/>
              </w:rPr>
              <w:t>Dasturiy</w:t>
            </w:r>
            <w:proofErr w:type="spellEnd"/>
            <w:r>
              <w:rPr>
                <w:color w:val="auto"/>
                <w:sz w:val="24"/>
                <w:szCs w:val="24"/>
                <w:lang w:val="en-US"/>
              </w:rPr>
              <w:t xml:space="preserve"> </w:t>
            </w:r>
            <w:proofErr w:type="spellStart"/>
            <w:r>
              <w:rPr>
                <w:color w:val="auto"/>
                <w:sz w:val="24"/>
                <w:szCs w:val="24"/>
                <w:lang w:val="en-US"/>
              </w:rPr>
              <w:t>injiniring</w:t>
            </w:r>
            <w:proofErr w:type="spellEnd"/>
            <w:r>
              <w:rPr>
                <w:color w:val="auto"/>
                <w:sz w:val="24"/>
                <w:szCs w:val="24"/>
                <w:lang w:val="en-US"/>
              </w:rPr>
              <w:t xml:space="preserve"> </w:t>
            </w:r>
            <w:proofErr w:type="spellStart"/>
            <w:r>
              <w:rPr>
                <w:color w:val="auto"/>
                <w:sz w:val="24"/>
                <w:szCs w:val="24"/>
                <w:lang w:val="en-US"/>
              </w:rPr>
              <w:t>va</w:t>
            </w:r>
            <w:proofErr w:type="spellEnd"/>
            <w:r>
              <w:rPr>
                <w:color w:val="auto"/>
                <w:sz w:val="24"/>
                <w:szCs w:val="24"/>
                <w:lang w:val="en-US"/>
              </w:rPr>
              <w:t xml:space="preserve"> </w:t>
            </w:r>
            <w:proofErr w:type="spellStart"/>
            <w:r>
              <w:rPr>
                <w:color w:val="auto"/>
                <w:sz w:val="24"/>
                <w:szCs w:val="24"/>
                <w:lang w:val="en-US"/>
              </w:rPr>
              <w:t>raqamli</w:t>
            </w:r>
            <w:proofErr w:type="spellEnd"/>
            <w:r>
              <w:rPr>
                <w:color w:val="auto"/>
                <w:sz w:val="24"/>
                <w:szCs w:val="24"/>
                <w:lang w:val="en-US"/>
              </w:rPr>
              <w:t xml:space="preserve"> </w:t>
            </w:r>
            <w:proofErr w:type="spellStart"/>
            <w:r>
              <w:rPr>
                <w:color w:val="auto"/>
                <w:sz w:val="24"/>
                <w:szCs w:val="24"/>
                <w:lang w:val="en-US"/>
              </w:rPr>
              <w:t>iqtisodiyot</w:t>
            </w:r>
            <w:proofErr w:type="spellEnd"/>
            <w:r>
              <w:rPr>
                <w:color w:val="auto"/>
                <w:sz w:val="24"/>
                <w:szCs w:val="24"/>
                <w:lang w:val="en-US"/>
              </w:rPr>
              <w:t xml:space="preserve"> </w:t>
            </w:r>
            <w:r w:rsidRPr="00E82D02">
              <w:rPr>
                <w:color w:val="auto"/>
                <w:sz w:val="24"/>
                <w:szCs w:val="24"/>
                <w:lang w:val="uz-Cyrl-UZ"/>
              </w:rPr>
              <w:t>fakult</w:t>
            </w:r>
            <w:r w:rsidR="00D701C7">
              <w:rPr>
                <w:color w:val="auto"/>
                <w:sz w:val="24"/>
                <w:szCs w:val="24"/>
                <w:lang w:val="uz-Cyrl-UZ"/>
              </w:rPr>
              <w:t>e</w:t>
            </w:r>
            <w:r w:rsidRPr="00E82D02">
              <w:rPr>
                <w:color w:val="auto"/>
                <w:sz w:val="24"/>
                <w:szCs w:val="24"/>
                <w:lang w:val="uz-Cyrl-UZ"/>
              </w:rPr>
              <w:t>ti d</w:t>
            </w:r>
            <w:r w:rsidR="00D701C7">
              <w:rPr>
                <w:color w:val="auto"/>
                <w:sz w:val="24"/>
                <w:szCs w:val="24"/>
                <w:lang w:val="uz-Cyrl-UZ"/>
              </w:rPr>
              <w:t>e</w:t>
            </w:r>
            <w:r w:rsidRPr="00E82D02">
              <w:rPr>
                <w:color w:val="auto"/>
                <w:sz w:val="24"/>
                <w:szCs w:val="24"/>
                <w:lang w:val="uz-Cyrl-UZ"/>
              </w:rPr>
              <w:t>kani</w:t>
            </w:r>
          </w:p>
        </w:tc>
      </w:tr>
      <w:tr w:rsidR="006B5B54" w:rsidRPr="00E51F4F" w14:paraId="2F9172FC" w14:textId="77777777" w:rsidTr="008719A4">
        <w:trPr>
          <w:trHeight w:val="634"/>
        </w:trPr>
        <w:tc>
          <w:tcPr>
            <w:tcW w:w="463" w:type="dxa"/>
            <w:vAlign w:val="center"/>
          </w:tcPr>
          <w:p w14:paraId="292E1E03" w14:textId="77777777" w:rsidR="006B5B54" w:rsidRPr="00855514" w:rsidRDefault="006B5B54" w:rsidP="006B5B54">
            <w:pPr>
              <w:pStyle w:val="15"/>
              <w:spacing w:after="0" w:line="240" w:lineRule="auto"/>
              <w:contextualSpacing/>
              <w:jc w:val="center"/>
              <w:rPr>
                <w:sz w:val="24"/>
                <w:szCs w:val="24"/>
                <w:lang w:val="en-US"/>
              </w:rPr>
            </w:pPr>
            <w:r>
              <w:rPr>
                <w:sz w:val="24"/>
                <w:szCs w:val="24"/>
                <w:lang w:val="en-US"/>
              </w:rPr>
              <w:t>6</w:t>
            </w:r>
          </w:p>
        </w:tc>
        <w:tc>
          <w:tcPr>
            <w:tcW w:w="3414" w:type="dxa"/>
            <w:vAlign w:val="center"/>
          </w:tcPr>
          <w:p w14:paraId="694225BD" w14:textId="77777777" w:rsidR="006B5B54" w:rsidRPr="0016393A" w:rsidRDefault="006B5B54" w:rsidP="006B5B54">
            <w:pPr>
              <w:pStyle w:val="15"/>
              <w:spacing w:after="0" w:line="240" w:lineRule="auto"/>
              <w:contextualSpacing/>
              <w:jc w:val="left"/>
              <w:rPr>
                <w:color w:val="FF0000"/>
                <w:sz w:val="24"/>
                <w:szCs w:val="24"/>
                <w:lang w:val="en-US"/>
              </w:rPr>
            </w:pPr>
            <w:r>
              <w:rPr>
                <w:sz w:val="24"/>
                <w:szCs w:val="24"/>
                <w:lang w:val="uz-Cyrl-UZ"/>
              </w:rPr>
              <w:t>T</w:t>
            </w:r>
            <w:r w:rsidR="00D701C7">
              <w:rPr>
                <w:sz w:val="24"/>
                <w:szCs w:val="24"/>
                <w:lang w:val="uz-Cyrl-UZ"/>
              </w:rPr>
              <w:t>e</w:t>
            </w:r>
            <w:r>
              <w:rPr>
                <w:sz w:val="24"/>
                <w:szCs w:val="24"/>
                <w:lang w:val="uz-Cyrl-UZ"/>
              </w:rPr>
              <w:t>shaboyev</w:t>
            </w:r>
            <w:r w:rsidRPr="000F79C3">
              <w:rPr>
                <w:sz w:val="24"/>
                <w:szCs w:val="24"/>
                <w:lang w:val="uz-Cyrl-UZ"/>
              </w:rPr>
              <w:t xml:space="preserve"> </w:t>
            </w:r>
            <w:r>
              <w:rPr>
                <w:sz w:val="24"/>
                <w:szCs w:val="24"/>
                <w:lang w:val="uz-Cyrl-UZ"/>
              </w:rPr>
              <w:t>Muxiddin</w:t>
            </w:r>
          </w:p>
        </w:tc>
        <w:tc>
          <w:tcPr>
            <w:tcW w:w="5665" w:type="dxa"/>
            <w:vAlign w:val="center"/>
          </w:tcPr>
          <w:p w14:paraId="29AEBCE5" w14:textId="77777777" w:rsidR="006B5B54" w:rsidRPr="0016393A" w:rsidRDefault="006B5B54" w:rsidP="006B5B54">
            <w:pPr>
              <w:pStyle w:val="15"/>
              <w:spacing w:after="0" w:line="240" w:lineRule="auto"/>
              <w:contextualSpacing/>
              <w:jc w:val="left"/>
              <w:rPr>
                <w:color w:val="FF0000"/>
                <w:sz w:val="24"/>
                <w:szCs w:val="24"/>
                <w:lang w:val="uz-Cyrl-UZ"/>
              </w:rPr>
            </w:pPr>
            <w:r>
              <w:rPr>
                <w:sz w:val="24"/>
                <w:szCs w:val="24"/>
                <w:lang w:val="uz-Cyrl-UZ"/>
              </w:rPr>
              <w:t>Ta’lim</w:t>
            </w:r>
            <w:r w:rsidRPr="000F79C3">
              <w:rPr>
                <w:sz w:val="24"/>
                <w:szCs w:val="24"/>
                <w:lang w:val="uz-Cyrl-UZ"/>
              </w:rPr>
              <w:t xml:space="preserve"> </w:t>
            </w:r>
            <w:r>
              <w:rPr>
                <w:sz w:val="24"/>
                <w:szCs w:val="24"/>
                <w:lang w:val="uz-Cyrl-UZ"/>
              </w:rPr>
              <w:t>sifatini</w:t>
            </w:r>
            <w:r w:rsidRPr="000F79C3">
              <w:rPr>
                <w:sz w:val="24"/>
                <w:szCs w:val="24"/>
                <w:lang w:val="uz-Cyrl-UZ"/>
              </w:rPr>
              <w:t xml:space="preserve"> </w:t>
            </w:r>
            <w:r>
              <w:rPr>
                <w:sz w:val="24"/>
                <w:szCs w:val="24"/>
                <w:lang w:val="uz-Cyrl-UZ"/>
              </w:rPr>
              <w:t>nazorat</w:t>
            </w:r>
            <w:r w:rsidRPr="000F79C3">
              <w:rPr>
                <w:sz w:val="24"/>
                <w:szCs w:val="24"/>
                <w:lang w:val="uz-Cyrl-UZ"/>
              </w:rPr>
              <w:t xml:space="preserve"> </w:t>
            </w:r>
            <w:r>
              <w:rPr>
                <w:sz w:val="24"/>
                <w:szCs w:val="24"/>
                <w:lang w:val="uz-Cyrl-UZ"/>
              </w:rPr>
              <w:t>qilish</w:t>
            </w:r>
            <w:r w:rsidRPr="000F79C3">
              <w:rPr>
                <w:sz w:val="24"/>
                <w:szCs w:val="24"/>
                <w:lang w:val="uz-Cyrl-UZ"/>
              </w:rPr>
              <w:t xml:space="preserve"> </w:t>
            </w:r>
            <w:r>
              <w:rPr>
                <w:sz w:val="24"/>
                <w:szCs w:val="24"/>
                <w:lang w:val="uz-Cyrl-UZ"/>
              </w:rPr>
              <w:t>b</w:t>
            </w:r>
            <w:r w:rsidR="00206D6B">
              <w:rPr>
                <w:sz w:val="24"/>
                <w:szCs w:val="24"/>
                <w:lang w:val="uz-Cyrl-UZ"/>
              </w:rPr>
              <w:t>o‘</w:t>
            </w:r>
            <w:r>
              <w:rPr>
                <w:sz w:val="24"/>
                <w:szCs w:val="24"/>
                <w:lang w:val="uz-Cyrl-UZ"/>
              </w:rPr>
              <w:t>l.</w:t>
            </w:r>
            <w:r w:rsidRPr="000F79C3">
              <w:rPr>
                <w:sz w:val="24"/>
                <w:szCs w:val="24"/>
                <w:lang w:val="uz-Cyrl-UZ"/>
              </w:rPr>
              <w:t xml:space="preserve"> </w:t>
            </w:r>
            <w:r>
              <w:rPr>
                <w:sz w:val="24"/>
                <w:szCs w:val="24"/>
                <w:lang w:val="uz-Cyrl-UZ"/>
              </w:rPr>
              <w:t>boshlig‘i</w:t>
            </w:r>
            <w:r w:rsidRPr="000F79C3">
              <w:rPr>
                <w:sz w:val="24"/>
                <w:szCs w:val="24"/>
                <w:lang w:val="uz-Cyrl-UZ"/>
              </w:rPr>
              <w:t>, PhD.</w:t>
            </w:r>
          </w:p>
        </w:tc>
      </w:tr>
      <w:tr w:rsidR="006B5B54" w:rsidRPr="00E51F4F" w14:paraId="3C10262D" w14:textId="77777777" w:rsidTr="008719A4">
        <w:trPr>
          <w:trHeight w:val="503"/>
        </w:trPr>
        <w:tc>
          <w:tcPr>
            <w:tcW w:w="463" w:type="dxa"/>
            <w:vAlign w:val="center"/>
          </w:tcPr>
          <w:p w14:paraId="79F5068F" w14:textId="77777777" w:rsidR="006B5B54" w:rsidRPr="0016393A" w:rsidRDefault="006B5B54" w:rsidP="006B5B54">
            <w:pPr>
              <w:pStyle w:val="15"/>
              <w:spacing w:after="0" w:line="240" w:lineRule="auto"/>
              <w:contextualSpacing/>
              <w:jc w:val="center"/>
              <w:rPr>
                <w:color w:val="FF0000"/>
                <w:sz w:val="24"/>
                <w:szCs w:val="24"/>
                <w:lang w:val="en-US"/>
              </w:rPr>
            </w:pPr>
            <w:r w:rsidRPr="00B069B3">
              <w:rPr>
                <w:color w:val="auto"/>
                <w:sz w:val="24"/>
                <w:szCs w:val="24"/>
                <w:lang w:val="en-US"/>
              </w:rPr>
              <w:t>7</w:t>
            </w:r>
          </w:p>
        </w:tc>
        <w:tc>
          <w:tcPr>
            <w:tcW w:w="3414" w:type="dxa"/>
            <w:vAlign w:val="center"/>
          </w:tcPr>
          <w:p w14:paraId="4809940F" w14:textId="77777777" w:rsidR="006B5B54" w:rsidRPr="008E06BE" w:rsidRDefault="006B5B54" w:rsidP="006B5B54">
            <w:pPr>
              <w:pStyle w:val="15"/>
              <w:spacing w:after="0" w:line="240" w:lineRule="auto"/>
              <w:contextualSpacing/>
              <w:jc w:val="left"/>
              <w:rPr>
                <w:sz w:val="24"/>
                <w:szCs w:val="24"/>
                <w:lang w:val="uz-Cyrl-UZ"/>
              </w:rPr>
            </w:pPr>
            <w:r>
              <w:rPr>
                <w:sz w:val="24"/>
                <w:szCs w:val="24"/>
                <w:lang w:val="uz-Cyrl-UZ"/>
              </w:rPr>
              <w:t>Umarov</w:t>
            </w:r>
            <w:r w:rsidRPr="000F79C3">
              <w:rPr>
                <w:sz w:val="24"/>
                <w:szCs w:val="24"/>
                <w:lang w:val="uz-Cyrl-UZ"/>
              </w:rPr>
              <w:t xml:space="preserve"> </w:t>
            </w:r>
            <w:r>
              <w:rPr>
                <w:sz w:val="24"/>
                <w:szCs w:val="24"/>
                <w:lang w:val="uz-Cyrl-UZ"/>
              </w:rPr>
              <w:t>S</w:t>
            </w:r>
            <w:r>
              <w:rPr>
                <w:sz w:val="24"/>
                <w:szCs w:val="24"/>
                <w:lang w:val="en-US"/>
              </w:rPr>
              <w:t>h</w:t>
            </w:r>
            <w:r>
              <w:rPr>
                <w:sz w:val="24"/>
                <w:szCs w:val="24"/>
                <w:lang w:val="uz-Cyrl-UZ"/>
              </w:rPr>
              <w:t>uxratjon</w:t>
            </w:r>
            <w:r w:rsidRPr="000F79C3">
              <w:rPr>
                <w:sz w:val="24"/>
                <w:szCs w:val="24"/>
                <w:lang w:val="uz-Cyrl-UZ"/>
              </w:rPr>
              <w:t xml:space="preserve"> </w:t>
            </w:r>
          </w:p>
        </w:tc>
        <w:tc>
          <w:tcPr>
            <w:tcW w:w="5665" w:type="dxa"/>
            <w:vAlign w:val="center"/>
          </w:tcPr>
          <w:p w14:paraId="3281E3E2" w14:textId="77777777" w:rsidR="006B5B54" w:rsidRPr="008E06BE" w:rsidRDefault="00206D6B" w:rsidP="006B5B54">
            <w:pPr>
              <w:pStyle w:val="15"/>
              <w:spacing w:after="0" w:line="240" w:lineRule="auto"/>
              <w:contextualSpacing/>
              <w:jc w:val="left"/>
              <w:rPr>
                <w:sz w:val="24"/>
                <w:szCs w:val="24"/>
                <w:lang w:val="uz-Cyrl-UZ"/>
              </w:rPr>
            </w:pPr>
            <w:r>
              <w:rPr>
                <w:sz w:val="24"/>
                <w:szCs w:val="24"/>
                <w:lang w:val="uz-Cyrl-UZ"/>
              </w:rPr>
              <w:t>O‘</w:t>
            </w:r>
            <w:r w:rsidR="006B5B54">
              <w:rPr>
                <w:sz w:val="24"/>
                <w:szCs w:val="24"/>
                <w:lang w:val="uz-Cyrl-UZ"/>
              </w:rPr>
              <w:t>quv</w:t>
            </w:r>
            <w:r w:rsidR="006B5B54" w:rsidRPr="000F79C3">
              <w:rPr>
                <w:sz w:val="24"/>
                <w:szCs w:val="24"/>
                <w:lang w:val="uz-Cyrl-UZ"/>
              </w:rPr>
              <w:t>-</w:t>
            </w:r>
            <w:r w:rsidR="006B5B54">
              <w:rPr>
                <w:sz w:val="24"/>
                <w:szCs w:val="24"/>
                <w:lang w:val="uz-Cyrl-UZ"/>
              </w:rPr>
              <w:t>uslubiy</w:t>
            </w:r>
            <w:r w:rsidR="006B5B54" w:rsidRPr="000F79C3">
              <w:rPr>
                <w:sz w:val="24"/>
                <w:szCs w:val="24"/>
                <w:lang w:val="uz-Cyrl-UZ"/>
              </w:rPr>
              <w:t xml:space="preserve"> </w:t>
            </w:r>
            <w:r w:rsidR="006B5B54">
              <w:rPr>
                <w:sz w:val="24"/>
                <w:szCs w:val="24"/>
                <w:lang w:val="uz-Cyrl-UZ"/>
              </w:rPr>
              <w:t>b</w:t>
            </w:r>
            <w:r>
              <w:rPr>
                <w:sz w:val="24"/>
                <w:szCs w:val="24"/>
                <w:lang w:val="uz-Cyrl-UZ"/>
              </w:rPr>
              <w:t>o‘</w:t>
            </w:r>
            <w:r w:rsidR="006B5B54">
              <w:rPr>
                <w:sz w:val="24"/>
                <w:szCs w:val="24"/>
                <w:lang w:val="uz-Cyrl-UZ"/>
              </w:rPr>
              <w:t>lim</w:t>
            </w:r>
            <w:r w:rsidR="006B5B54" w:rsidRPr="000F79C3">
              <w:rPr>
                <w:sz w:val="24"/>
                <w:szCs w:val="24"/>
                <w:lang w:val="uz-Cyrl-UZ"/>
              </w:rPr>
              <w:t xml:space="preserve"> </w:t>
            </w:r>
            <w:r w:rsidR="006B5B54">
              <w:rPr>
                <w:sz w:val="24"/>
                <w:szCs w:val="24"/>
                <w:lang w:val="uz-Cyrl-UZ"/>
              </w:rPr>
              <w:t>boshlig‘i</w:t>
            </w:r>
            <w:r w:rsidR="006B5B54" w:rsidRPr="000F79C3">
              <w:rPr>
                <w:sz w:val="24"/>
                <w:szCs w:val="24"/>
                <w:lang w:val="uz-Cyrl-UZ"/>
              </w:rPr>
              <w:t>.</w:t>
            </w:r>
          </w:p>
        </w:tc>
      </w:tr>
      <w:tr w:rsidR="006B5B54" w:rsidRPr="00E51F4F" w14:paraId="138B2A48" w14:textId="77777777" w:rsidTr="008719A4">
        <w:trPr>
          <w:trHeight w:val="485"/>
        </w:trPr>
        <w:tc>
          <w:tcPr>
            <w:tcW w:w="463" w:type="dxa"/>
            <w:vAlign w:val="center"/>
          </w:tcPr>
          <w:p w14:paraId="5295545A" w14:textId="77777777" w:rsidR="006B5B54" w:rsidRPr="00855514" w:rsidRDefault="006B5B54" w:rsidP="006B5B54">
            <w:pPr>
              <w:pStyle w:val="15"/>
              <w:spacing w:after="0" w:line="240" w:lineRule="auto"/>
              <w:contextualSpacing/>
              <w:jc w:val="center"/>
              <w:rPr>
                <w:sz w:val="24"/>
                <w:szCs w:val="24"/>
                <w:lang w:val="en-US"/>
              </w:rPr>
            </w:pPr>
            <w:r>
              <w:rPr>
                <w:sz w:val="24"/>
                <w:szCs w:val="24"/>
                <w:lang w:val="en-US"/>
              </w:rPr>
              <w:t>8</w:t>
            </w:r>
          </w:p>
        </w:tc>
        <w:tc>
          <w:tcPr>
            <w:tcW w:w="3414" w:type="dxa"/>
            <w:vAlign w:val="center"/>
          </w:tcPr>
          <w:p w14:paraId="45D1EFE4" w14:textId="77777777" w:rsidR="006B5B54" w:rsidRPr="00302C55" w:rsidRDefault="006B5B54" w:rsidP="006B5B54">
            <w:pPr>
              <w:pStyle w:val="15"/>
              <w:spacing w:after="0" w:line="240" w:lineRule="auto"/>
              <w:contextualSpacing/>
              <w:jc w:val="left"/>
              <w:rPr>
                <w:color w:val="auto"/>
                <w:sz w:val="24"/>
                <w:szCs w:val="24"/>
                <w:lang w:val="uz-Cyrl-UZ"/>
              </w:rPr>
            </w:pPr>
            <w:r w:rsidRPr="00302C55">
              <w:rPr>
                <w:color w:val="auto"/>
                <w:sz w:val="24"/>
                <w:szCs w:val="24"/>
                <w:lang w:val="uz-Cyrl-UZ"/>
              </w:rPr>
              <w:t>Djabarov Abduraxim</w:t>
            </w:r>
          </w:p>
        </w:tc>
        <w:tc>
          <w:tcPr>
            <w:tcW w:w="5665" w:type="dxa"/>
            <w:vAlign w:val="center"/>
          </w:tcPr>
          <w:p w14:paraId="21ECC696" w14:textId="77777777" w:rsidR="006B5B54" w:rsidRPr="008E06BE" w:rsidRDefault="006B5B54" w:rsidP="006B5B54">
            <w:pPr>
              <w:pStyle w:val="15"/>
              <w:spacing w:after="0" w:line="240" w:lineRule="auto"/>
              <w:contextualSpacing/>
              <w:jc w:val="left"/>
              <w:rPr>
                <w:sz w:val="24"/>
                <w:szCs w:val="24"/>
                <w:lang w:val="uz-Cyrl-UZ"/>
              </w:rPr>
            </w:pPr>
            <w:r>
              <w:rPr>
                <w:sz w:val="24"/>
                <w:szCs w:val="24"/>
                <w:lang w:val="uz-Cyrl-UZ"/>
              </w:rPr>
              <w:t>Filial</w:t>
            </w:r>
            <w:r w:rsidRPr="000F79C3">
              <w:rPr>
                <w:sz w:val="24"/>
                <w:szCs w:val="24"/>
                <w:lang w:val="uz-Cyrl-UZ"/>
              </w:rPr>
              <w:t xml:space="preserve"> </w:t>
            </w:r>
            <w:r>
              <w:rPr>
                <w:sz w:val="24"/>
                <w:szCs w:val="24"/>
                <w:lang w:val="uz-Cyrl-UZ"/>
              </w:rPr>
              <w:t>Ishlar</w:t>
            </w:r>
            <w:r w:rsidRPr="000F79C3">
              <w:rPr>
                <w:sz w:val="24"/>
                <w:szCs w:val="24"/>
                <w:lang w:val="uz-Cyrl-UZ"/>
              </w:rPr>
              <w:t xml:space="preserve"> </w:t>
            </w:r>
            <w:r>
              <w:rPr>
                <w:sz w:val="24"/>
                <w:szCs w:val="24"/>
                <w:lang w:val="uz-Cyrl-UZ"/>
              </w:rPr>
              <w:t>boshqarmasi</w:t>
            </w:r>
            <w:r w:rsidRPr="000F79C3">
              <w:rPr>
                <w:sz w:val="24"/>
                <w:szCs w:val="24"/>
                <w:lang w:val="uz-Cyrl-UZ"/>
              </w:rPr>
              <w:t xml:space="preserve"> </w:t>
            </w:r>
            <w:r>
              <w:rPr>
                <w:sz w:val="24"/>
                <w:szCs w:val="24"/>
                <w:lang w:val="uz-Cyrl-UZ"/>
              </w:rPr>
              <w:t>boshlig‘i</w:t>
            </w:r>
          </w:p>
        </w:tc>
      </w:tr>
      <w:tr w:rsidR="006B5B54" w:rsidRPr="00E51F4F" w14:paraId="3A279BA5" w14:textId="77777777" w:rsidTr="008719A4">
        <w:trPr>
          <w:trHeight w:val="441"/>
        </w:trPr>
        <w:tc>
          <w:tcPr>
            <w:tcW w:w="463" w:type="dxa"/>
            <w:vAlign w:val="center"/>
          </w:tcPr>
          <w:p w14:paraId="5CE1D210" w14:textId="77777777" w:rsidR="006B5B54" w:rsidRPr="00855514" w:rsidRDefault="006B5B54" w:rsidP="006B5B54">
            <w:pPr>
              <w:pStyle w:val="15"/>
              <w:spacing w:after="0" w:line="240" w:lineRule="auto"/>
              <w:contextualSpacing/>
              <w:jc w:val="center"/>
              <w:rPr>
                <w:sz w:val="24"/>
                <w:szCs w:val="24"/>
                <w:lang w:val="en-US"/>
              </w:rPr>
            </w:pPr>
            <w:r>
              <w:rPr>
                <w:sz w:val="24"/>
                <w:szCs w:val="24"/>
                <w:lang w:val="en-US"/>
              </w:rPr>
              <w:t>9</w:t>
            </w:r>
          </w:p>
        </w:tc>
        <w:tc>
          <w:tcPr>
            <w:tcW w:w="3414" w:type="dxa"/>
            <w:vAlign w:val="center"/>
          </w:tcPr>
          <w:p w14:paraId="5E449BB5" w14:textId="77777777" w:rsidR="006B5B54" w:rsidRPr="008E06BE" w:rsidRDefault="006B5B54" w:rsidP="006B5B54">
            <w:pPr>
              <w:pStyle w:val="15"/>
              <w:spacing w:after="0" w:line="240" w:lineRule="auto"/>
              <w:contextualSpacing/>
              <w:jc w:val="left"/>
              <w:rPr>
                <w:sz w:val="24"/>
                <w:szCs w:val="24"/>
                <w:lang w:val="uz-Cyrl-UZ"/>
              </w:rPr>
            </w:pPr>
            <w:r>
              <w:rPr>
                <w:sz w:val="24"/>
                <w:szCs w:val="24"/>
                <w:lang w:val="uz-Cyrl-UZ"/>
              </w:rPr>
              <w:t>Mamajonov</w:t>
            </w:r>
            <w:r w:rsidRPr="000F79C3">
              <w:rPr>
                <w:sz w:val="24"/>
                <w:szCs w:val="24"/>
                <w:lang w:val="uz-Cyrl-UZ"/>
              </w:rPr>
              <w:t xml:space="preserve"> </w:t>
            </w:r>
            <w:r>
              <w:rPr>
                <w:sz w:val="24"/>
                <w:szCs w:val="24"/>
                <w:lang w:val="uz-Cyrl-UZ"/>
              </w:rPr>
              <w:t>Ilxomjon</w:t>
            </w:r>
            <w:r w:rsidRPr="000F79C3">
              <w:rPr>
                <w:sz w:val="24"/>
                <w:szCs w:val="24"/>
                <w:lang w:val="uz-Cyrl-UZ"/>
              </w:rPr>
              <w:t xml:space="preserve"> </w:t>
            </w:r>
          </w:p>
        </w:tc>
        <w:tc>
          <w:tcPr>
            <w:tcW w:w="5665" w:type="dxa"/>
            <w:vAlign w:val="center"/>
          </w:tcPr>
          <w:p w14:paraId="09165E2D" w14:textId="77777777" w:rsidR="006B5B54" w:rsidRPr="008E06BE" w:rsidRDefault="006B5B54" w:rsidP="006B5B54">
            <w:pPr>
              <w:pStyle w:val="15"/>
              <w:spacing w:after="0" w:line="240" w:lineRule="auto"/>
              <w:contextualSpacing/>
              <w:jc w:val="left"/>
              <w:rPr>
                <w:sz w:val="24"/>
                <w:szCs w:val="24"/>
                <w:lang w:val="uz-Cyrl-UZ"/>
              </w:rPr>
            </w:pPr>
            <w:r>
              <w:rPr>
                <w:sz w:val="24"/>
                <w:szCs w:val="24"/>
                <w:lang w:val="en-US"/>
              </w:rPr>
              <w:t xml:space="preserve">TATU </w:t>
            </w:r>
            <w:proofErr w:type="gramStart"/>
            <w:r>
              <w:rPr>
                <w:sz w:val="24"/>
                <w:szCs w:val="24"/>
                <w:lang w:val="uz-Cyrl-UZ"/>
              </w:rPr>
              <w:t>Farg‘</w:t>
            </w:r>
            <w:proofErr w:type="gramEnd"/>
            <w:r>
              <w:rPr>
                <w:sz w:val="24"/>
                <w:szCs w:val="24"/>
                <w:lang w:val="uz-Cyrl-UZ"/>
              </w:rPr>
              <w:t>ona</w:t>
            </w:r>
            <w:r w:rsidRPr="000F79C3">
              <w:rPr>
                <w:sz w:val="24"/>
                <w:szCs w:val="24"/>
                <w:lang w:val="uz-Cyrl-UZ"/>
              </w:rPr>
              <w:t xml:space="preserve"> </w:t>
            </w:r>
            <w:proofErr w:type="spellStart"/>
            <w:r>
              <w:rPr>
                <w:sz w:val="24"/>
                <w:szCs w:val="24"/>
                <w:lang w:val="en-US"/>
              </w:rPr>
              <w:t>filiali</w:t>
            </w:r>
            <w:proofErr w:type="spellEnd"/>
            <w:r w:rsidRPr="000F79C3">
              <w:rPr>
                <w:sz w:val="24"/>
                <w:szCs w:val="24"/>
                <w:lang w:val="uz-Cyrl-UZ"/>
              </w:rPr>
              <w:t xml:space="preserve"> </w:t>
            </w:r>
            <w:r>
              <w:rPr>
                <w:sz w:val="24"/>
                <w:szCs w:val="24"/>
                <w:lang w:val="uz-Cyrl-UZ"/>
              </w:rPr>
              <w:t>Akad</w:t>
            </w:r>
            <w:r w:rsidR="00D701C7">
              <w:rPr>
                <w:sz w:val="24"/>
                <w:szCs w:val="24"/>
                <w:lang w:val="uz-Cyrl-UZ"/>
              </w:rPr>
              <w:t>e</w:t>
            </w:r>
            <w:r>
              <w:rPr>
                <w:sz w:val="24"/>
                <w:szCs w:val="24"/>
                <w:lang w:val="uz-Cyrl-UZ"/>
              </w:rPr>
              <w:t>mik</w:t>
            </w:r>
            <w:r w:rsidRPr="000F79C3">
              <w:rPr>
                <w:sz w:val="24"/>
                <w:szCs w:val="24"/>
                <w:lang w:val="uz-Cyrl-UZ"/>
              </w:rPr>
              <w:t xml:space="preserve"> </w:t>
            </w:r>
            <w:r>
              <w:rPr>
                <w:sz w:val="24"/>
                <w:szCs w:val="24"/>
                <w:lang w:val="uz-Cyrl-UZ"/>
              </w:rPr>
              <w:t>lits</w:t>
            </w:r>
            <w:r w:rsidR="00D701C7">
              <w:rPr>
                <w:sz w:val="24"/>
                <w:szCs w:val="24"/>
                <w:lang w:val="uz-Cyrl-UZ"/>
              </w:rPr>
              <w:t>e</w:t>
            </w:r>
            <w:r>
              <w:rPr>
                <w:sz w:val="24"/>
                <w:szCs w:val="24"/>
                <w:lang w:val="uz-Cyrl-UZ"/>
              </w:rPr>
              <w:t>y</w:t>
            </w:r>
            <w:r w:rsidRPr="000F79C3">
              <w:rPr>
                <w:sz w:val="24"/>
                <w:szCs w:val="24"/>
                <w:lang w:val="uz-Cyrl-UZ"/>
              </w:rPr>
              <w:t xml:space="preserve"> </w:t>
            </w:r>
            <w:r>
              <w:rPr>
                <w:sz w:val="24"/>
                <w:szCs w:val="24"/>
                <w:lang w:val="uz-Cyrl-UZ"/>
              </w:rPr>
              <w:t>dir</w:t>
            </w:r>
            <w:r w:rsidR="00D701C7">
              <w:rPr>
                <w:sz w:val="24"/>
                <w:szCs w:val="24"/>
                <w:lang w:val="uz-Cyrl-UZ"/>
              </w:rPr>
              <w:t>e</w:t>
            </w:r>
            <w:r>
              <w:rPr>
                <w:sz w:val="24"/>
                <w:szCs w:val="24"/>
                <w:lang w:val="uz-Cyrl-UZ"/>
              </w:rPr>
              <w:t>ktori</w:t>
            </w:r>
            <w:r w:rsidRPr="000F79C3">
              <w:rPr>
                <w:sz w:val="24"/>
                <w:szCs w:val="24"/>
                <w:lang w:val="uz-Cyrl-UZ"/>
              </w:rPr>
              <w:t>.</w:t>
            </w:r>
          </w:p>
        </w:tc>
      </w:tr>
      <w:tr w:rsidR="006B5B54" w:rsidRPr="00E51F4F" w14:paraId="06A80EC8" w14:textId="77777777" w:rsidTr="008719A4">
        <w:trPr>
          <w:trHeight w:val="522"/>
        </w:trPr>
        <w:tc>
          <w:tcPr>
            <w:tcW w:w="463" w:type="dxa"/>
            <w:vAlign w:val="center"/>
          </w:tcPr>
          <w:p w14:paraId="1C8AE4BB" w14:textId="77777777" w:rsidR="006B5B54" w:rsidRPr="00855514" w:rsidRDefault="006B5B54" w:rsidP="006B5B54">
            <w:pPr>
              <w:pStyle w:val="15"/>
              <w:spacing w:after="0" w:line="240" w:lineRule="auto"/>
              <w:contextualSpacing/>
              <w:jc w:val="center"/>
              <w:rPr>
                <w:sz w:val="24"/>
                <w:szCs w:val="24"/>
                <w:lang w:val="en-US"/>
              </w:rPr>
            </w:pPr>
            <w:r>
              <w:rPr>
                <w:sz w:val="24"/>
                <w:szCs w:val="24"/>
                <w:lang w:val="en-US"/>
              </w:rPr>
              <w:t>10</w:t>
            </w:r>
          </w:p>
        </w:tc>
        <w:tc>
          <w:tcPr>
            <w:tcW w:w="3414" w:type="dxa"/>
            <w:vAlign w:val="center"/>
          </w:tcPr>
          <w:p w14:paraId="1775A0F8" w14:textId="77777777" w:rsidR="006B5B54" w:rsidRPr="007842CF" w:rsidRDefault="006B5B54" w:rsidP="006B5B54">
            <w:pPr>
              <w:pStyle w:val="15"/>
              <w:spacing w:after="0" w:line="240" w:lineRule="auto"/>
              <w:contextualSpacing/>
              <w:jc w:val="left"/>
              <w:rPr>
                <w:sz w:val="24"/>
                <w:szCs w:val="24"/>
                <w:lang w:val="uz-Cyrl-UZ"/>
              </w:rPr>
            </w:pPr>
            <w:r w:rsidRPr="00AC6669">
              <w:rPr>
                <w:sz w:val="24"/>
                <w:szCs w:val="24"/>
                <w:lang w:val="uz-Cyrl-UZ"/>
              </w:rPr>
              <w:t>J</w:t>
            </w:r>
            <w:r w:rsidR="00206D6B">
              <w:rPr>
                <w:sz w:val="24"/>
                <w:szCs w:val="24"/>
                <w:lang w:val="uz-Cyrl-UZ"/>
              </w:rPr>
              <w:t>o‘</w:t>
            </w:r>
            <w:r w:rsidRPr="00AC6669">
              <w:rPr>
                <w:sz w:val="24"/>
                <w:szCs w:val="24"/>
                <w:lang w:val="uz-Cyrl-UZ"/>
              </w:rPr>
              <w:t>rayev Nurmuhammad</w:t>
            </w:r>
          </w:p>
        </w:tc>
        <w:tc>
          <w:tcPr>
            <w:tcW w:w="5665" w:type="dxa"/>
            <w:vAlign w:val="center"/>
          </w:tcPr>
          <w:p w14:paraId="16AD0511" w14:textId="77777777" w:rsidR="006B5B54" w:rsidRPr="008E06BE" w:rsidRDefault="006B5B54" w:rsidP="006B5B54">
            <w:pPr>
              <w:pStyle w:val="15"/>
              <w:spacing w:after="0" w:line="240" w:lineRule="auto"/>
              <w:contextualSpacing/>
              <w:jc w:val="left"/>
              <w:rPr>
                <w:sz w:val="24"/>
                <w:szCs w:val="24"/>
                <w:lang w:val="uz-Cyrl-UZ"/>
              </w:rPr>
            </w:pPr>
            <w:r w:rsidRPr="0016393A">
              <w:rPr>
                <w:color w:val="auto"/>
                <w:sz w:val="24"/>
                <w:szCs w:val="24"/>
                <w:lang w:val="uz-Cyrl-UZ"/>
              </w:rPr>
              <w:t>Dasturiy injiniring kaf. mudiri</w:t>
            </w:r>
            <w:r w:rsidRPr="0016393A">
              <w:rPr>
                <w:color w:val="auto"/>
                <w:sz w:val="24"/>
                <w:szCs w:val="24"/>
                <w:lang w:val="en-US"/>
              </w:rPr>
              <w:t xml:space="preserve">, </w:t>
            </w:r>
            <w:proofErr w:type="spellStart"/>
            <w:r>
              <w:rPr>
                <w:color w:val="auto"/>
                <w:sz w:val="24"/>
                <w:szCs w:val="24"/>
                <w:lang w:val="en-US"/>
              </w:rPr>
              <w:t>dotsent</w:t>
            </w:r>
            <w:proofErr w:type="spellEnd"/>
          </w:p>
        </w:tc>
      </w:tr>
      <w:tr w:rsidR="006B5B54" w:rsidRPr="00E51F4F" w14:paraId="18E80FD1" w14:textId="77777777" w:rsidTr="008719A4">
        <w:trPr>
          <w:trHeight w:val="448"/>
        </w:trPr>
        <w:tc>
          <w:tcPr>
            <w:tcW w:w="463" w:type="dxa"/>
            <w:vAlign w:val="center"/>
          </w:tcPr>
          <w:p w14:paraId="784BCB92" w14:textId="77777777" w:rsidR="006B5B54" w:rsidRPr="0016393A" w:rsidRDefault="006B5B54" w:rsidP="006B5B54">
            <w:pPr>
              <w:pStyle w:val="15"/>
              <w:spacing w:after="0" w:line="240" w:lineRule="auto"/>
              <w:contextualSpacing/>
              <w:jc w:val="center"/>
              <w:rPr>
                <w:color w:val="auto"/>
                <w:sz w:val="24"/>
                <w:szCs w:val="24"/>
                <w:lang w:val="en-US"/>
              </w:rPr>
            </w:pPr>
            <w:r w:rsidRPr="0016393A">
              <w:rPr>
                <w:color w:val="auto"/>
                <w:sz w:val="24"/>
                <w:szCs w:val="24"/>
                <w:lang w:val="en-US"/>
              </w:rPr>
              <w:t>11</w:t>
            </w:r>
          </w:p>
        </w:tc>
        <w:tc>
          <w:tcPr>
            <w:tcW w:w="3414" w:type="dxa"/>
            <w:vAlign w:val="center"/>
          </w:tcPr>
          <w:p w14:paraId="0ECD93BB" w14:textId="77777777" w:rsidR="006B5B54" w:rsidRPr="0016393A" w:rsidRDefault="006B5B54" w:rsidP="006B5B54">
            <w:pPr>
              <w:pStyle w:val="15"/>
              <w:spacing w:after="0" w:line="240" w:lineRule="auto"/>
              <w:contextualSpacing/>
              <w:jc w:val="left"/>
              <w:rPr>
                <w:color w:val="auto"/>
                <w:sz w:val="24"/>
                <w:szCs w:val="24"/>
                <w:lang w:val="en-US"/>
              </w:rPr>
            </w:pPr>
            <w:r w:rsidRPr="0016393A">
              <w:rPr>
                <w:rFonts w:eastAsia="Times New Roman"/>
                <w:bCs/>
                <w:iCs/>
                <w:color w:val="auto"/>
                <w:sz w:val="24"/>
                <w:szCs w:val="24"/>
                <w:lang w:val="uz-Cyrl-UZ" w:eastAsia="ru-RU"/>
              </w:rPr>
              <w:t>Abdullayev Temurbek</w:t>
            </w:r>
          </w:p>
        </w:tc>
        <w:tc>
          <w:tcPr>
            <w:tcW w:w="5665" w:type="dxa"/>
            <w:vAlign w:val="center"/>
          </w:tcPr>
          <w:p w14:paraId="7FA931CA" w14:textId="77777777" w:rsidR="006B5B54" w:rsidRPr="0016393A" w:rsidRDefault="006B5B54" w:rsidP="006B5B54">
            <w:pPr>
              <w:pStyle w:val="15"/>
              <w:spacing w:after="0" w:line="240" w:lineRule="auto"/>
              <w:contextualSpacing/>
              <w:jc w:val="left"/>
              <w:rPr>
                <w:color w:val="auto"/>
                <w:sz w:val="24"/>
                <w:szCs w:val="24"/>
                <w:lang w:val="en-US"/>
              </w:rPr>
            </w:pPr>
            <w:r w:rsidRPr="0016393A">
              <w:rPr>
                <w:color w:val="auto"/>
                <w:sz w:val="24"/>
                <w:szCs w:val="24"/>
                <w:lang w:val="uz-Cyrl-UZ"/>
              </w:rPr>
              <w:t>Axborot t</w:t>
            </w:r>
            <w:r w:rsidR="00D701C7">
              <w:rPr>
                <w:color w:val="auto"/>
                <w:sz w:val="24"/>
                <w:szCs w:val="24"/>
                <w:lang w:val="uz-Cyrl-UZ"/>
              </w:rPr>
              <w:t>e</w:t>
            </w:r>
            <w:r w:rsidRPr="0016393A">
              <w:rPr>
                <w:color w:val="auto"/>
                <w:sz w:val="24"/>
                <w:szCs w:val="24"/>
                <w:lang w:val="uz-Cyrl-UZ"/>
              </w:rPr>
              <w:t>xnologiyalari kaf</w:t>
            </w:r>
            <w:r w:rsidR="00D701C7">
              <w:rPr>
                <w:color w:val="auto"/>
                <w:sz w:val="24"/>
                <w:szCs w:val="24"/>
                <w:lang w:val="uz-Cyrl-UZ"/>
              </w:rPr>
              <w:t>e</w:t>
            </w:r>
            <w:r w:rsidRPr="0016393A">
              <w:rPr>
                <w:color w:val="auto"/>
                <w:sz w:val="24"/>
                <w:szCs w:val="24"/>
                <w:lang w:val="uz-Cyrl-UZ"/>
              </w:rPr>
              <w:t xml:space="preserve">drasi mudiri, </w:t>
            </w:r>
            <w:r w:rsidRPr="0016393A">
              <w:rPr>
                <w:color w:val="auto"/>
                <w:sz w:val="24"/>
                <w:szCs w:val="24"/>
                <w:lang w:val="en-US"/>
              </w:rPr>
              <w:t>PhD</w:t>
            </w:r>
            <w:r w:rsidRPr="0016393A">
              <w:rPr>
                <w:color w:val="auto"/>
                <w:sz w:val="24"/>
                <w:szCs w:val="24"/>
                <w:lang w:val="uz-Cyrl-UZ"/>
              </w:rPr>
              <w:t>.</w:t>
            </w:r>
          </w:p>
        </w:tc>
      </w:tr>
      <w:tr w:rsidR="006B5B54" w:rsidRPr="00E51F4F" w14:paraId="145F54EA" w14:textId="77777777" w:rsidTr="008719A4">
        <w:trPr>
          <w:trHeight w:val="442"/>
        </w:trPr>
        <w:tc>
          <w:tcPr>
            <w:tcW w:w="463" w:type="dxa"/>
            <w:vAlign w:val="center"/>
          </w:tcPr>
          <w:p w14:paraId="19B37B1A" w14:textId="77777777" w:rsidR="006B5B54" w:rsidRPr="0016393A" w:rsidRDefault="006B5B54" w:rsidP="006B5B54">
            <w:pPr>
              <w:pStyle w:val="15"/>
              <w:spacing w:after="0" w:line="240" w:lineRule="auto"/>
              <w:contextualSpacing/>
              <w:jc w:val="center"/>
              <w:rPr>
                <w:color w:val="auto"/>
                <w:sz w:val="24"/>
                <w:szCs w:val="24"/>
                <w:lang w:val="en-US"/>
              </w:rPr>
            </w:pPr>
            <w:r w:rsidRPr="0016393A">
              <w:rPr>
                <w:color w:val="auto"/>
                <w:sz w:val="24"/>
                <w:szCs w:val="24"/>
                <w:lang w:val="en-US"/>
              </w:rPr>
              <w:t>12</w:t>
            </w:r>
          </w:p>
        </w:tc>
        <w:tc>
          <w:tcPr>
            <w:tcW w:w="3414" w:type="dxa"/>
            <w:vAlign w:val="center"/>
          </w:tcPr>
          <w:p w14:paraId="15865470" w14:textId="77777777" w:rsidR="006B5B54" w:rsidRPr="0016393A" w:rsidRDefault="006B5B54" w:rsidP="006B5B54">
            <w:pPr>
              <w:pStyle w:val="15"/>
              <w:spacing w:after="0" w:line="240" w:lineRule="auto"/>
              <w:contextualSpacing/>
              <w:jc w:val="left"/>
              <w:rPr>
                <w:color w:val="auto"/>
                <w:sz w:val="24"/>
                <w:szCs w:val="24"/>
                <w:lang w:val="uz-Cyrl-UZ"/>
              </w:rPr>
            </w:pPr>
            <w:r w:rsidRPr="0016393A">
              <w:rPr>
                <w:color w:val="auto"/>
                <w:sz w:val="24"/>
                <w:szCs w:val="24"/>
                <w:lang w:val="uz-Cyrl-UZ"/>
              </w:rPr>
              <w:t>Rayimjonova Odinaxon</w:t>
            </w:r>
          </w:p>
        </w:tc>
        <w:tc>
          <w:tcPr>
            <w:tcW w:w="5665" w:type="dxa"/>
            <w:vAlign w:val="center"/>
          </w:tcPr>
          <w:p w14:paraId="5D6204CF" w14:textId="77777777" w:rsidR="006B5B54" w:rsidRPr="0016393A" w:rsidRDefault="006B5B54" w:rsidP="006B5B54">
            <w:pPr>
              <w:pStyle w:val="15"/>
              <w:spacing w:after="0" w:line="240" w:lineRule="auto"/>
              <w:contextualSpacing/>
              <w:jc w:val="left"/>
              <w:rPr>
                <w:color w:val="auto"/>
                <w:sz w:val="24"/>
                <w:szCs w:val="24"/>
                <w:lang w:val="uz-Cyrl-UZ"/>
              </w:rPr>
            </w:pPr>
            <w:r w:rsidRPr="0016393A">
              <w:rPr>
                <w:color w:val="auto"/>
                <w:sz w:val="24"/>
                <w:szCs w:val="24"/>
                <w:lang w:val="uz-Cyrl-UZ"/>
              </w:rPr>
              <w:t>T</w:t>
            </w:r>
            <w:r w:rsidR="00D701C7">
              <w:rPr>
                <w:color w:val="auto"/>
                <w:sz w:val="24"/>
                <w:szCs w:val="24"/>
                <w:lang w:val="uz-Cyrl-UZ"/>
              </w:rPr>
              <w:t>e</w:t>
            </w:r>
            <w:r w:rsidRPr="0016393A">
              <w:rPr>
                <w:color w:val="auto"/>
                <w:sz w:val="24"/>
                <w:szCs w:val="24"/>
                <w:lang w:val="uz-Cyrl-UZ"/>
              </w:rPr>
              <w:t>l</w:t>
            </w:r>
            <w:r w:rsidR="00D701C7">
              <w:rPr>
                <w:color w:val="auto"/>
                <w:sz w:val="24"/>
                <w:szCs w:val="24"/>
                <w:lang w:val="uz-Cyrl-UZ"/>
              </w:rPr>
              <w:t>e</w:t>
            </w:r>
            <w:r w:rsidRPr="0016393A">
              <w:rPr>
                <w:color w:val="auto"/>
                <w:sz w:val="24"/>
                <w:szCs w:val="24"/>
                <w:lang w:val="uz-Cyrl-UZ"/>
              </w:rPr>
              <w:t>kom</w:t>
            </w:r>
            <w:proofErr w:type="spellStart"/>
            <w:r>
              <w:rPr>
                <w:color w:val="auto"/>
                <w:sz w:val="24"/>
                <w:szCs w:val="24"/>
                <w:lang w:val="en-US"/>
              </w:rPr>
              <w:t>munikatsiya</w:t>
            </w:r>
            <w:proofErr w:type="spellEnd"/>
            <w:r w:rsidRPr="0016393A">
              <w:rPr>
                <w:color w:val="auto"/>
                <w:sz w:val="24"/>
                <w:szCs w:val="24"/>
                <w:lang w:val="uz-Cyrl-UZ"/>
              </w:rPr>
              <w:t xml:space="preserve"> injiniringi kaf</w:t>
            </w:r>
            <w:proofErr w:type="spellStart"/>
            <w:r>
              <w:rPr>
                <w:color w:val="auto"/>
                <w:sz w:val="24"/>
                <w:szCs w:val="24"/>
                <w:lang w:val="en-US"/>
              </w:rPr>
              <w:t>fedrasi</w:t>
            </w:r>
            <w:proofErr w:type="spellEnd"/>
            <w:r w:rsidRPr="0016393A">
              <w:rPr>
                <w:color w:val="auto"/>
                <w:sz w:val="24"/>
                <w:szCs w:val="24"/>
                <w:lang w:val="uz-Cyrl-UZ"/>
              </w:rPr>
              <w:t xml:space="preserve"> mudiri, PhD</w:t>
            </w:r>
          </w:p>
        </w:tc>
      </w:tr>
      <w:tr w:rsidR="006B5B54" w:rsidRPr="00E51F4F" w14:paraId="18852817" w14:textId="77777777" w:rsidTr="008719A4">
        <w:trPr>
          <w:trHeight w:val="371"/>
        </w:trPr>
        <w:tc>
          <w:tcPr>
            <w:tcW w:w="463" w:type="dxa"/>
            <w:vAlign w:val="center"/>
          </w:tcPr>
          <w:p w14:paraId="28495513" w14:textId="77777777" w:rsidR="006B5B54" w:rsidRPr="0016393A" w:rsidRDefault="006B5B54" w:rsidP="006B5B54">
            <w:pPr>
              <w:pStyle w:val="15"/>
              <w:spacing w:after="0" w:line="240" w:lineRule="auto"/>
              <w:contextualSpacing/>
              <w:jc w:val="center"/>
              <w:rPr>
                <w:color w:val="auto"/>
                <w:sz w:val="24"/>
                <w:szCs w:val="24"/>
                <w:lang w:val="en-US"/>
              </w:rPr>
            </w:pPr>
            <w:r w:rsidRPr="0016393A">
              <w:rPr>
                <w:color w:val="auto"/>
                <w:sz w:val="24"/>
                <w:szCs w:val="24"/>
                <w:lang w:val="en-US"/>
              </w:rPr>
              <w:t>13</w:t>
            </w:r>
          </w:p>
        </w:tc>
        <w:tc>
          <w:tcPr>
            <w:tcW w:w="3414" w:type="dxa"/>
            <w:vAlign w:val="center"/>
          </w:tcPr>
          <w:p w14:paraId="205178FF" w14:textId="77777777" w:rsidR="006B5B54" w:rsidRPr="0016393A" w:rsidRDefault="006B5B54" w:rsidP="006B5B54">
            <w:pPr>
              <w:pStyle w:val="15"/>
              <w:spacing w:after="0" w:line="240" w:lineRule="auto"/>
              <w:contextualSpacing/>
              <w:jc w:val="left"/>
              <w:rPr>
                <w:color w:val="auto"/>
                <w:sz w:val="24"/>
                <w:szCs w:val="24"/>
                <w:lang w:val="uz-Cyrl-UZ"/>
              </w:rPr>
            </w:pPr>
            <w:r w:rsidRPr="0016393A">
              <w:rPr>
                <w:color w:val="auto"/>
                <w:sz w:val="24"/>
                <w:szCs w:val="24"/>
                <w:lang w:val="uz-Cyrl-UZ"/>
              </w:rPr>
              <w:t>Obidova Gulmira</w:t>
            </w:r>
          </w:p>
        </w:tc>
        <w:tc>
          <w:tcPr>
            <w:tcW w:w="5665" w:type="dxa"/>
            <w:vAlign w:val="center"/>
          </w:tcPr>
          <w:p w14:paraId="709B7FDD" w14:textId="77777777" w:rsidR="006B5B54" w:rsidRPr="0016393A" w:rsidRDefault="006B5B54" w:rsidP="006B5B54">
            <w:pPr>
              <w:pStyle w:val="15"/>
              <w:spacing w:after="0" w:line="240" w:lineRule="auto"/>
              <w:contextualSpacing/>
              <w:jc w:val="left"/>
              <w:rPr>
                <w:color w:val="auto"/>
                <w:sz w:val="24"/>
                <w:szCs w:val="24"/>
                <w:lang w:val="uz-Cyrl-UZ"/>
              </w:rPr>
            </w:pPr>
            <w:r w:rsidRPr="0016393A">
              <w:rPr>
                <w:color w:val="auto"/>
                <w:sz w:val="24"/>
                <w:szCs w:val="24"/>
                <w:lang w:val="uz-Cyrl-UZ"/>
              </w:rPr>
              <w:t>Xorijiy tillar  kaf</w:t>
            </w:r>
            <w:proofErr w:type="spellStart"/>
            <w:r>
              <w:rPr>
                <w:color w:val="auto"/>
                <w:sz w:val="24"/>
                <w:szCs w:val="24"/>
                <w:lang w:val="en-US"/>
              </w:rPr>
              <w:t>edrasi</w:t>
            </w:r>
            <w:proofErr w:type="spellEnd"/>
            <w:r w:rsidRPr="0016393A">
              <w:rPr>
                <w:color w:val="auto"/>
                <w:sz w:val="24"/>
                <w:szCs w:val="24"/>
                <w:lang w:val="uz-Cyrl-UZ"/>
              </w:rPr>
              <w:t xml:space="preserve"> mudiri, PhD. </w:t>
            </w:r>
          </w:p>
        </w:tc>
      </w:tr>
      <w:tr w:rsidR="006B5B54" w:rsidRPr="00E51F4F" w14:paraId="219ADEA9" w14:textId="77777777" w:rsidTr="008719A4">
        <w:trPr>
          <w:trHeight w:val="453"/>
        </w:trPr>
        <w:tc>
          <w:tcPr>
            <w:tcW w:w="463" w:type="dxa"/>
            <w:vAlign w:val="center"/>
          </w:tcPr>
          <w:p w14:paraId="475FB5EC" w14:textId="77777777" w:rsidR="006B5B54" w:rsidRPr="0016393A" w:rsidRDefault="006B5B54" w:rsidP="006B5B54">
            <w:pPr>
              <w:pStyle w:val="15"/>
              <w:spacing w:after="0" w:line="240" w:lineRule="auto"/>
              <w:contextualSpacing/>
              <w:jc w:val="center"/>
              <w:rPr>
                <w:color w:val="auto"/>
                <w:sz w:val="24"/>
                <w:szCs w:val="24"/>
                <w:lang w:val="en-US"/>
              </w:rPr>
            </w:pPr>
            <w:r w:rsidRPr="0016393A">
              <w:rPr>
                <w:color w:val="auto"/>
                <w:sz w:val="24"/>
                <w:szCs w:val="24"/>
                <w:lang w:val="en-US"/>
              </w:rPr>
              <w:t>14</w:t>
            </w:r>
          </w:p>
        </w:tc>
        <w:tc>
          <w:tcPr>
            <w:tcW w:w="3414" w:type="dxa"/>
            <w:vAlign w:val="center"/>
          </w:tcPr>
          <w:p w14:paraId="3DD30816" w14:textId="77777777" w:rsidR="006B5B54" w:rsidRPr="0016393A" w:rsidRDefault="006B5B54" w:rsidP="006B5B54">
            <w:pPr>
              <w:pStyle w:val="15"/>
              <w:spacing w:after="0" w:line="240" w:lineRule="auto"/>
              <w:contextualSpacing/>
              <w:jc w:val="left"/>
              <w:rPr>
                <w:color w:val="auto"/>
                <w:sz w:val="24"/>
                <w:szCs w:val="24"/>
                <w:lang w:val="uz-Cyrl-UZ"/>
              </w:rPr>
            </w:pPr>
            <w:r w:rsidRPr="0016393A">
              <w:rPr>
                <w:color w:val="auto"/>
                <w:sz w:val="24"/>
                <w:szCs w:val="24"/>
                <w:lang w:val="uz-Cyrl-UZ"/>
              </w:rPr>
              <w:t>Bilolov Inomjon</w:t>
            </w:r>
          </w:p>
        </w:tc>
        <w:tc>
          <w:tcPr>
            <w:tcW w:w="5665" w:type="dxa"/>
            <w:vAlign w:val="center"/>
          </w:tcPr>
          <w:p w14:paraId="63E9F64D" w14:textId="77777777" w:rsidR="006B5B54" w:rsidRPr="0016393A" w:rsidRDefault="006B5B54" w:rsidP="006B5B54">
            <w:pPr>
              <w:pStyle w:val="15"/>
              <w:spacing w:after="0" w:line="240" w:lineRule="auto"/>
              <w:contextualSpacing/>
              <w:jc w:val="left"/>
              <w:rPr>
                <w:color w:val="auto"/>
                <w:sz w:val="24"/>
                <w:szCs w:val="24"/>
                <w:lang w:val="uz-Cyrl-UZ"/>
              </w:rPr>
            </w:pPr>
            <w:r w:rsidRPr="0016393A">
              <w:rPr>
                <w:color w:val="auto"/>
                <w:sz w:val="24"/>
                <w:szCs w:val="24"/>
                <w:lang w:val="uz-Cyrl-UZ"/>
              </w:rPr>
              <w:t>Ax.-ta’lim t</w:t>
            </w:r>
            <w:r w:rsidR="00D701C7">
              <w:rPr>
                <w:color w:val="auto"/>
                <w:sz w:val="24"/>
                <w:szCs w:val="24"/>
                <w:lang w:val="uz-Cyrl-UZ"/>
              </w:rPr>
              <w:t>e</w:t>
            </w:r>
            <w:r w:rsidRPr="0016393A">
              <w:rPr>
                <w:color w:val="auto"/>
                <w:sz w:val="24"/>
                <w:szCs w:val="24"/>
                <w:lang w:val="uz-Cyrl-UZ"/>
              </w:rPr>
              <w:t>x. kaf</w:t>
            </w:r>
            <w:r w:rsidR="00D701C7">
              <w:rPr>
                <w:color w:val="auto"/>
                <w:sz w:val="24"/>
                <w:szCs w:val="24"/>
                <w:lang w:val="uz-Cyrl-UZ"/>
              </w:rPr>
              <w:t>e</w:t>
            </w:r>
            <w:r w:rsidRPr="0016393A">
              <w:rPr>
                <w:color w:val="auto"/>
                <w:sz w:val="24"/>
                <w:szCs w:val="24"/>
                <w:lang w:val="uz-Cyrl-UZ"/>
              </w:rPr>
              <w:t>drasi mudiri, p. f. n., dots</w:t>
            </w:r>
            <w:r w:rsidR="00D701C7">
              <w:rPr>
                <w:color w:val="auto"/>
                <w:sz w:val="24"/>
                <w:szCs w:val="24"/>
                <w:lang w:val="uz-Cyrl-UZ"/>
              </w:rPr>
              <w:t>e</w:t>
            </w:r>
            <w:r w:rsidRPr="0016393A">
              <w:rPr>
                <w:color w:val="auto"/>
                <w:sz w:val="24"/>
                <w:szCs w:val="24"/>
                <w:lang w:val="uz-Cyrl-UZ"/>
              </w:rPr>
              <w:t>nt.</w:t>
            </w:r>
          </w:p>
        </w:tc>
      </w:tr>
      <w:tr w:rsidR="006B5B54" w:rsidRPr="00E51F4F" w14:paraId="6D8B1EA5" w14:textId="77777777" w:rsidTr="008719A4">
        <w:trPr>
          <w:trHeight w:val="458"/>
        </w:trPr>
        <w:tc>
          <w:tcPr>
            <w:tcW w:w="463" w:type="dxa"/>
            <w:vAlign w:val="center"/>
          </w:tcPr>
          <w:p w14:paraId="4D5CC872" w14:textId="77777777" w:rsidR="006B5B54" w:rsidRPr="0016393A" w:rsidRDefault="006B5B54" w:rsidP="006B5B54">
            <w:pPr>
              <w:pStyle w:val="15"/>
              <w:spacing w:after="0" w:line="240" w:lineRule="auto"/>
              <w:contextualSpacing/>
              <w:jc w:val="center"/>
              <w:rPr>
                <w:color w:val="auto"/>
                <w:sz w:val="24"/>
                <w:szCs w:val="24"/>
                <w:lang w:val="en-US"/>
              </w:rPr>
            </w:pPr>
            <w:r w:rsidRPr="0016393A">
              <w:rPr>
                <w:color w:val="auto"/>
                <w:sz w:val="24"/>
                <w:szCs w:val="24"/>
                <w:lang w:val="en-US"/>
              </w:rPr>
              <w:t>15</w:t>
            </w:r>
          </w:p>
        </w:tc>
        <w:tc>
          <w:tcPr>
            <w:tcW w:w="3414" w:type="dxa"/>
            <w:vAlign w:val="center"/>
          </w:tcPr>
          <w:p w14:paraId="7B828917" w14:textId="77777777" w:rsidR="006B5B54" w:rsidRPr="0016393A" w:rsidRDefault="006B5B54" w:rsidP="006B5B54">
            <w:pPr>
              <w:pStyle w:val="15"/>
              <w:spacing w:after="0" w:line="240" w:lineRule="auto"/>
              <w:contextualSpacing/>
              <w:jc w:val="left"/>
              <w:rPr>
                <w:color w:val="auto"/>
                <w:sz w:val="24"/>
                <w:szCs w:val="24"/>
                <w:lang w:val="uz-Cyrl-UZ"/>
              </w:rPr>
            </w:pPr>
            <w:r w:rsidRPr="0016393A">
              <w:rPr>
                <w:color w:val="auto"/>
                <w:sz w:val="24"/>
                <w:szCs w:val="24"/>
                <w:lang w:val="uz-Cyrl-UZ"/>
              </w:rPr>
              <w:t xml:space="preserve">Sobirov Salimjon </w:t>
            </w:r>
          </w:p>
        </w:tc>
        <w:tc>
          <w:tcPr>
            <w:tcW w:w="5665" w:type="dxa"/>
            <w:vAlign w:val="center"/>
          </w:tcPr>
          <w:p w14:paraId="59D222BA" w14:textId="77777777" w:rsidR="006B5B54" w:rsidRPr="0016393A" w:rsidRDefault="006B5B54" w:rsidP="006B5B54">
            <w:pPr>
              <w:pStyle w:val="15"/>
              <w:spacing w:after="0" w:line="240" w:lineRule="auto"/>
              <w:contextualSpacing/>
              <w:jc w:val="left"/>
              <w:rPr>
                <w:color w:val="auto"/>
                <w:sz w:val="24"/>
                <w:szCs w:val="24"/>
                <w:lang w:val="uz-Cyrl-UZ"/>
              </w:rPr>
            </w:pPr>
            <w:r w:rsidRPr="0016393A">
              <w:rPr>
                <w:color w:val="auto"/>
                <w:sz w:val="24"/>
                <w:szCs w:val="24"/>
                <w:lang w:val="uz-Cyrl-UZ"/>
              </w:rPr>
              <w:t>Tabiiy fanlar kaf. mudiri, f.-m. f.n., dots</w:t>
            </w:r>
            <w:r w:rsidR="00D701C7">
              <w:rPr>
                <w:color w:val="auto"/>
                <w:sz w:val="24"/>
                <w:szCs w:val="24"/>
                <w:lang w:val="uz-Cyrl-UZ"/>
              </w:rPr>
              <w:t>e</w:t>
            </w:r>
            <w:r w:rsidRPr="0016393A">
              <w:rPr>
                <w:color w:val="auto"/>
                <w:sz w:val="24"/>
                <w:szCs w:val="24"/>
                <w:lang w:val="uz-Cyrl-UZ"/>
              </w:rPr>
              <w:t>nt.</w:t>
            </w:r>
          </w:p>
        </w:tc>
      </w:tr>
      <w:tr w:rsidR="006B5B54" w:rsidRPr="00E51F4F" w14:paraId="5F8C97C5" w14:textId="77777777" w:rsidTr="008719A4">
        <w:trPr>
          <w:trHeight w:val="435"/>
        </w:trPr>
        <w:tc>
          <w:tcPr>
            <w:tcW w:w="463" w:type="dxa"/>
            <w:vAlign w:val="center"/>
          </w:tcPr>
          <w:p w14:paraId="0D23A16C" w14:textId="77777777" w:rsidR="006B5B54" w:rsidRPr="0016393A" w:rsidRDefault="006B5B54" w:rsidP="006B5B54">
            <w:pPr>
              <w:pStyle w:val="15"/>
              <w:spacing w:after="0" w:line="240" w:lineRule="auto"/>
              <w:contextualSpacing/>
              <w:jc w:val="center"/>
              <w:rPr>
                <w:color w:val="auto"/>
                <w:sz w:val="24"/>
                <w:szCs w:val="24"/>
                <w:lang w:val="en-US"/>
              </w:rPr>
            </w:pPr>
            <w:r w:rsidRPr="0016393A">
              <w:rPr>
                <w:color w:val="auto"/>
                <w:sz w:val="24"/>
                <w:szCs w:val="24"/>
                <w:lang w:val="en-US"/>
              </w:rPr>
              <w:t>16</w:t>
            </w:r>
          </w:p>
        </w:tc>
        <w:tc>
          <w:tcPr>
            <w:tcW w:w="3414" w:type="dxa"/>
            <w:vAlign w:val="center"/>
          </w:tcPr>
          <w:p w14:paraId="2AF45AEB" w14:textId="77777777" w:rsidR="006B5B54" w:rsidRPr="0016393A" w:rsidRDefault="006B5B54" w:rsidP="006B5B54">
            <w:pPr>
              <w:pStyle w:val="15"/>
              <w:spacing w:after="0" w:line="240" w:lineRule="auto"/>
              <w:contextualSpacing/>
              <w:jc w:val="left"/>
              <w:rPr>
                <w:color w:val="auto"/>
                <w:sz w:val="24"/>
                <w:szCs w:val="24"/>
                <w:lang w:val="uz-Cyrl-UZ"/>
              </w:rPr>
            </w:pPr>
            <w:r>
              <w:rPr>
                <w:sz w:val="24"/>
                <w:szCs w:val="24"/>
                <w:lang w:val="uz-Cyrl-UZ"/>
              </w:rPr>
              <w:t>Nurdinova</w:t>
            </w:r>
            <w:r w:rsidRPr="000F79C3">
              <w:rPr>
                <w:sz w:val="24"/>
                <w:szCs w:val="24"/>
                <w:lang w:val="uz-Cyrl-UZ"/>
              </w:rPr>
              <w:t xml:space="preserve"> </w:t>
            </w:r>
            <w:r>
              <w:rPr>
                <w:sz w:val="24"/>
                <w:szCs w:val="24"/>
                <w:lang w:val="uz-Cyrl-UZ"/>
              </w:rPr>
              <w:t>Roziyaxon</w:t>
            </w:r>
          </w:p>
        </w:tc>
        <w:tc>
          <w:tcPr>
            <w:tcW w:w="5665" w:type="dxa"/>
            <w:vAlign w:val="center"/>
          </w:tcPr>
          <w:p w14:paraId="7B50A310" w14:textId="77777777" w:rsidR="006B5B54" w:rsidRPr="0016393A" w:rsidRDefault="006B5B54" w:rsidP="006B5B54">
            <w:pPr>
              <w:pStyle w:val="15"/>
              <w:spacing w:after="0" w:line="240" w:lineRule="auto"/>
              <w:contextualSpacing/>
              <w:jc w:val="left"/>
              <w:rPr>
                <w:color w:val="auto"/>
                <w:sz w:val="24"/>
                <w:szCs w:val="24"/>
                <w:lang w:val="uz-Cyrl-UZ"/>
              </w:rPr>
            </w:pPr>
            <w:r w:rsidRPr="0016393A">
              <w:rPr>
                <w:color w:val="auto"/>
                <w:sz w:val="24"/>
                <w:szCs w:val="24"/>
                <w:lang w:val="uz-Cyrl-UZ"/>
              </w:rPr>
              <w:t>Kompyut</w:t>
            </w:r>
            <w:r w:rsidR="00D701C7">
              <w:rPr>
                <w:color w:val="auto"/>
                <w:sz w:val="24"/>
                <w:szCs w:val="24"/>
                <w:lang w:val="uz-Cyrl-UZ"/>
              </w:rPr>
              <w:t>e</w:t>
            </w:r>
            <w:r w:rsidRPr="0016393A">
              <w:rPr>
                <w:color w:val="auto"/>
                <w:sz w:val="24"/>
                <w:szCs w:val="24"/>
                <w:lang w:val="uz-Cyrl-UZ"/>
              </w:rPr>
              <w:t>r tizimlari kaf</w:t>
            </w:r>
            <w:r w:rsidR="00D701C7">
              <w:rPr>
                <w:color w:val="auto"/>
                <w:sz w:val="24"/>
                <w:szCs w:val="24"/>
                <w:lang w:val="uz-Cyrl-UZ"/>
              </w:rPr>
              <w:t>e</w:t>
            </w:r>
            <w:r w:rsidRPr="0016393A">
              <w:rPr>
                <w:color w:val="auto"/>
                <w:sz w:val="24"/>
                <w:szCs w:val="24"/>
                <w:lang w:val="uz-Cyrl-UZ"/>
              </w:rPr>
              <w:t>drasi mudiri, PhD.</w:t>
            </w:r>
          </w:p>
        </w:tc>
      </w:tr>
      <w:tr w:rsidR="006B5B54" w:rsidRPr="008D26BF" w14:paraId="6B1E8756" w14:textId="77777777" w:rsidTr="008719A4">
        <w:trPr>
          <w:trHeight w:val="427"/>
        </w:trPr>
        <w:tc>
          <w:tcPr>
            <w:tcW w:w="463" w:type="dxa"/>
            <w:vAlign w:val="center"/>
          </w:tcPr>
          <w:p w14:paraId="2FA73D41" w14:textId="77777777" w:rsidR="006B5B54" w:rsidRPr="0016393A" w:rsidRDefault="006B5B54" w:rsidP="006B5B54">
            <w:pPr>
              <w:pStyle w:val="15"/>
              <w:spacing w:after="0" w:line="240" w:lineRule="auto"/>
              <w:contextualSpacing/>
              <w:jc w:val="center"/>
              <w:rPr>
                <w:color w:val="auto"/>
                <w:sz w:val="24"/>
                <w:szCs w:val="24"/>
                <w:lang w:val="en-US"/>
              </w:rPr>
            </w:pPr>
            <w:r w:rsidRPr="0016393A">
              <w:rPr>
                <w:color w:val="auto"/>
                <w:sz w:val="24"/>
                <w:szCs w:val="24"/>
                <w:lang w:val="en-US"/>
              </w:rPr>
              <w:t>17</w:t>
            </w:r>
          </w:p>
        </w:tc>
        <w:tc>
          <w:tcPr>
            <w:tcW w:w="3414" w:type="dxa"/>
            <w:vAlign w:val="center"/>
          </w:tcPr>
          <w:p w14:paraId="3DE5B48A" w14:textId="77777777" w:rsidR="006B5B54" w:rsidRPr="00FA226C" w:rsidRDefault="006B5B54" w:rsidP="006B5B54">
            <w:pPr>
              <w:pStyle w:val="15"/>
              <w:spacing w:after="0" w:line="240" w:lineRule="auto"/>
              <w:contextualSpacing/>
              <w:jc w:val="left"/>
              <w:rPr>
                <w:color w:val="auto"/>
                <w:sz w:val="24"/>
                <w:szCs w:val="24"/>
                <w:lang w:val="en-US"/>
              </w:rPr>
            </w:pPr>
            <w:proofErr w:type="spellStart"/>
            <w:proofErr w:type="gramStart"/>
            <w:r w:rsidRPr="00FA226C">
              <w:rPr>
                <w:color w:val="auto"/>
                <w:sz w:val="24"/>
                <w:szCs w:val="24"/>
                <w:lang w:val="en-US"/>
              </w:rPr>
              <w:t>T</w:t>
            </w:r>
            <w:r w:rsidR="00206D6B">
              <w:rPr>
                <w:color w:val="auto"/>
                <w:sz w:val="24"/>
                <w:szCs w:val="24"/>
                <w:lang w:val="en-US"/>
              </w:rPr>
              <w:t>o‘</w:t>
            </w:r>
            <w:proofErr w:type="gramEnd"/>
            <w:r w:rsidRPr="00FA226C">
              <w:rPr>
                <w:color w:val="auto"/>
                <w:sz w:val="24"/>
                <w:szCs w:val="24"/>
                <w:lang w:val="en-US"/>
              </w:rPr>
              <w:t>xtasinov</w:t>
            </w:r>
            <w:proofErr w:type="spellEnd"/>
            <w:r w:rsidRPr="00FA226C">
              <w:rPr>
                <w:color w:val="auto"/>
                <w:sz w:val="24"/>
                <w:szCs w:val="24"/>
                <w:lang w:val="en-US"/>
              </w:rPr>
              <w:t xml:space="preserve"> </w:t>
            </w:r>
            <w:proofErr w:type="spellStart"/>
            <w:r w:rsidRPr="00FA226C">
              <w:rPr>
                <w:color w:val="auto"/>
                <w:sz w:val="24"/>
                <w:szCs w:val="24"/>
                <w:lang w:val="en-US"/>
              </w:rPr>
              <w:t>Dadaxon</w:t>
            </w:r>
            <w:proofErr w:type="spellEnd"/>
          </w:p>
        </w:tc>
        <w:tc>
          <w:tcPr>
            <w:tcW w:w="5665" w:type="dxa"/>
            <w:vAlign w:val="center"/>
          </w:tcPr>
          <w:p w14:paraId="304BE860" w14:textId="77777777" w:rsidR="006B5B54" w:rsidRPr="0016393A" w:rsidRDefault="006B5B54" w:rsidP="006B5B54">
            <w:pPr>
              <w:pStyle w:val="15"/>
              <w:spacing w:after="0" w:line="240" w:lineRule="auto"/>
              <w:contextualSpacing/>
              <w:jc w:val="left"/>
              <w:rPr>
                <w:color w:val="auto"/>
                <w:sz w:val="24"/>
                <w:szCs w:val="24"/>
                <w:lang w:val="uz-Cyrl-UZ"/>
              </w:rPr>
            </w:pPr>
            <w:r w:rsidRPr="0016393A">
              <w:rPr>
                <w:color w:val="auto"/>
                <w:sz w:val="24"/>
                <w:szCs w:val="24"/>
                <w:lang w:val="uz-Cyrl-UZ"/>
              </w:rPr>
              <w:t>Axborot xavfsizligi kaf</w:t>
            </w:r>
            <w:r w:rsidR="00D701C7">
              <w:rPr>
                <w:color w:val="auto"/>
                <w:sz w:val="24"/>
                <w:szCs w:val="24"/>
                <w:lang w:val="uz-Cyrl-UZ"/>
              </w:rPr>
              <w:t>e</w:t>
            </w:r>
            <w:r w:rsidRPr="0016393A">
              <w:rPr>
                <w:color w:val="auto"/>
                <w:sz w:val="24"/>
                <w:szCs w:val="24"/>
                <w:lang w:val="uz-Cyrl-UZ"/>
              </w:rPr>
              <w:t>drasi mudiri</w:t>
            </w:r>
          </w:p>
        </w:tc>
      </w:tr>
      <w:tr w:rsidR="006B5B54" w:rsidRPr="00E51F4F" w14:paraId="4C4824E8" w14:textId="77777777" w:rsidTr="008719A4">
        <w:trPr>
          <w:trHeight w:val="449"/>
        </w:trPr>
        <w:tc>
          <w:tcPr>
            <w:tcW w:w="463" w:type="dxa"/>
            <w:vAlign w:val="center"/>
          </w:tcPr>
          <w:p w14:paraId="0D3ACDA1" w14:textId="77777777" w:rsidR="006B5B54" w:rsidRPr="0016393A" w:rsidRDefault="006B5B54" w:rsidP="006B5B54">
            <w:pPr>
              <w:pStyle w:val="15"/>
              <w:spacing w:after="0" w:line="240" w:lineRule="auto"/>
              <w:contextualSpacing/>
              <w:jc w:val="center"/>
              <w:rPr>
                <w:color w:val="auto"/>
                <w:sz w:val="24"/>
                <w:szCs w:val="24"/>
                <w:lang w:val="en-US"/>
              </w:rPr>
            </w:pPr>
            <w:r w:rsidRPr="0016393A">
              <w:rPr>
                <w:color w:val="auto"/>
                <w:sz w:val="24"/>
                <w:szCs w:val="24"/>
                <w:lang w:val="en-US"/>
              </w:rPr>
              <w:t>18</w:t>
            </w:r>
          </w:p>
        </w:tc>
        <w:tc>
          <w:tcPr>
            <w:tcW w:w="3414" w:type="dxa"/>
            <w:vAlign w:val="center"/>
          </w:tcPr>
          <w:p w14:paraId="23EF55CF" w14:textId="77777777" w:rsidR="006B5B54" w:rsidRPr="0016393A" w:rsidRDefault="006B5B54" w:rsidP="006B5B54">
            <w:pPr>
              <w:pStyle w:val="15"/>
              <w:spacing w:after="0" w:line="240" w:lineRule="auto"/>
              <w:contextualSpacing/>
              <w:jc w:val="left"/>
              <w:rPr>
                <w:color w:val="auto"/>
                <w:sz w:val="24"/>
                <w:szCs w:val="24"/>
                <w:lang w:val="uz-Cyrl-UZ"/>
              </w:rPr>
            </w:pPr>
            <w:r w:rsidRPr="0016393A">
              <w:rPr>
                <w:color w:val="auto"/>
                <w:sz w:val="24"/>
                <w:szCs w:val="24"/>
                <w:lang w:val="uz-Cyrl-UZ"/>
              </w:rPr>
              <w:t>Kochkorova Gulnora</w:t>
            </w:r>
          </w:p>
        </w:tc>
        <w:tc>
          <w:tcPr>
            <w:tcW w:w="5665" w:type="dxa"/>
            <w:vAlign w:val="center"/>
          </w:tcPr>
          <w:p w14:paraId="2FBBA225" w14:textId="77777777" w:rsidR="006B5B54" w:rsidRPr="0016393A" w:rsidRDefault="00206D6B" w:rsidP="006B5B54">
            <w:pPr>
              <w:pStyle w:val="15"/>
              <w:spacing w:after="0" w:line="240" w:lineRule="auto"/>
              <w:contextualSpacing/>
              <w:jc w:val="left"/>
              <w:rPr>
                <w:color w:val="auto"/>
                <w:sz w:val="24"/>
                <w:szCs w:val="24"/>
                <w:lang w:val="uz-Cyrl-UZ"/>
              </w:rPr>
            </w:pPr>
            <w:r>
              <w:rPr>
                <w:color w:val="auto"/>
                <w:sz w:val="24"/>
                <w:szCs w:val="24"/>
                <w:lang w:val="uz-Cyrl-UZ"/>
              </w:rPr>
              <w:t>O‘</w:t>
            </w:r>
            <w:r w:rsidR="006B5B54" w:rsidRPr="0016393A">
              <w:rPr>
                <w:color w:val="auto"/>
                <w:sz w:val="24"/>
                <w:szCs w:val="24"/>
                <w:lang w:val="uz-Cyrl-UZ"/>
              </w:rPr>
              <w:t>zb</w:t>
            </w:r>
            <w:r w:rsidR="00D701C7">
              <w:rPr>
                <w:color w:val="auto"/>
                <w:sz w:val="24"/>
                <w:szCs w:val="24"/>
                <w:lang w:val="uz-Cyrl-UZ"/>
              </w:rPr>
              <w:t>e</w:t>
            </w:r>
            <w:r w:rsidR="006B5B54" w:rsidRPr="0016393A">
              <w:rPr>
                <w:color w:val="auto"/>
                <w:sz w:val="24"/>
                <w:szCs w:val="24"/>
                <w:lang w:val="uz-Cyrl-UZ"/>
              </w:rPr>
              <w:t>k tili va gum. fanlar kaf</w:t>
            </w:r>
            <w:r w:rsidR="00D701C7">
              <w:rPr>
                <w:color w:val="auto"/>
                <w:sz w:val="24"/>
                <w:szCs w:val="24"/>
                <w:lang w:val="uz-Cyrl-UZ"/>
              </w:rPr>
              <w:t>e</w:t>
            </w:r>
            <w:r w:rsidR="006B5B54" w:rsidRPr="0016393A">
              <w:rPr>
                <w:color w:val="auto"/>
                <w:sz w:val="24"/>
                <w:szCs w:val="24"/>
                <w:lang w:val="uz-Cyrl-UZ"/>
              </w:rPr>
              <w:t>drasi mudiri, f. f. n.</w:t>
            </w:r>
          </w:p>
        </w:tc>
      </w:tr>
      <w:tr w:rsidR="006B5B54" w:rsidRPr="00E51F4F" w14:paraId="289DCE98" w14:textId="77777777" w:rsidTr="008719A4">
        <w:trPr>
          <w:trHeight w:val="439"/>
        </w:trPr>
        <w:tc>
          <w:tcPr>
            <w:tcW w:w="463" w:type="dxa"/>
            <w:vAlign w:val="center"/>
          </w:tcPr>
          <w:p w14:paraId="06BCAC5B" w14:textId="77777777" w:rsidR="006B5B54" w:rsidRPr="0016393A" w:rsidRDefault="006B5B54" w:rsidP="006B5B54">
            <w:pPr>
              <w:pStyle w:val="15"/>
              <w:spacing w:after="0" w:line="240" w:lineRule="auto"/>
              <w:contextualSpacing/>
              <w:jc w:val="center"/>
              <w:rPr>
                <w:color w:val="auto"/>
                <w:sz w:val="24"/>
                <w:szCs w:val="24"/>
                <w:lang w:val="en-US"/>
              </w:rPr>
            </w:pPr>
            <w:r w:rsidRPr="0016393A">
              <w:rPr>
                <w:color w:val="auto"/>
                <w:sz w:val="24"/>
                <w:szCs w:val="24"/>
                <w:lang w:val="en-US"/>
              </w:rPr>
              <w:t>19</w:t>
            </w:r>
          </w:p>
        </w:tc>
        <w:tc>
          <w:tcPr>
            <w:tcW w:w="3414" w:type="dxa"/>
            <w:vAlign w:val="center"/>
          </w:tcPr>
          <w:p w14:paraId="0F2CCAE5" w14:textId="77777777" w:rsidR="006B5B54" w:rsidRPr="00302C55" w:rsidRDefault="006B5B54" w:rsidP="006B5B54">
            <w:pPr>
              <w:pStyle w:val="15"/>
              <w:spacing w:after="0" w:line="240" w:lineRule="auto"/>
              <w:contextualSpacing/>
              <w:jc w:val="left"/>
              <w:rPr>
                <w:color w:val="auto"/>
                <w:sz w:val="24"/>
                <w:szCs w:val="24"/>
                <w:lang w:val="en-US"/>
              </w:rPr>
            </w:pPr>
            <w:proofErr w:type="spellStart"/>
            <w:r w:rsidRPr="00302C55">
              <w:rPr>
                <w:color w:val="auto"/>
                <w:sz w:val="24"/>
                <w:szCs w:val="24"/>
                <w:lang w:val="en-US"/>
              </w:rPr>
              <w:t>Abdulxamidov</w:t>
            </w:r>
            <w:proofErr w:type="spellEnd"/>
            <w:r w:rsidRPr="00302C55">
              <w:rPr>
                <w:color w:val="auto"/>
                <w:sz w:val="24"/>
                <w:szCs w:val="24"/>
                <w:lang w:val="en-US"/>
              </w:rPr>
              <w:t xml:space="preserve"> </w:t>
            </w:r>
            <w:proofErr w:type="spellStart"/>
            <w:r w:rsidRPr="00302C55">
              <w:rPr>
                <w:color w:val="auto"/>
                <w:sz w:val="24"/>
                <w:szCs w:val="24"/>
                <w:lang w:val="en-US"/>
              </w:rPr>
              <w:t>Abdubaki</w:t>
            </w:r>
            <w:proofErr w:type="spellEnd"/>
          </w:p>
        </w:tc>
        <w:tc>
          <w:tcPr>
            <w:tcW w:w="5665" w:type="dxa"/>
            <w:vAlign w:val="center"/>
          </w:tcPr>
          <w:p w14:paraId="447070A2" w14:textId="77777777" w:rsidR="006B5B54" w:rsidRPr="0016393A" w:rsidRDefault="006B5B54" w:rsidP="006B5B54">
            <w:pPr>
              <w:pStyle w:val="15"/>
              <w:spacing w:after="0" w:line="240" w:lineRule="auto"/>
              <w:contextualSpacing/>
              <w:jc w:val="left"/>
              <w:rPr>
                <w:color w:val="auto"/>
                <w:sz w:val="24"/>
                <w:szCs w:val="24"/>
                <w:lang w:val="uz-Cyrl-UZ"/>
              </w:rPr>
            </w:pPr>
            <w:r w:rsidRPr="0016393A">
              <w:rPr>
                <w:color w:val="auto"/>
                <w:sz w:val="24"/>
                <w:szCs w:val="24"/>
                <w:lang w:val="uz-Cyrl-UZ"/>
              </w:rPr>
              <w:t>Monitoring va Ichki nazorat b</w:t>
            </w:r>
            <w:r w:rsidR="00206D6B">
              <w:rPr>
                <w:color w:val="auto"/>
                <w:sz w:val="24"/>
                <w:szCs w:val="24"/>
                <w:lang w:val="uz-Cyrl-UZ"/>
              </w:rPr>
              <w:t>o‘</w:t>
            </w:r>
            <w:r w:rsidRPr="0016393A">
              <w:rPr>
                <w:color w:val="auto"/>
                <w:sz w:val="24"/>
                <w:szCs w:val="24"/>
                <w:lang w:val="uz-Cyrl-UZ"/>
              </w:rPr>
              <w:t>limi boshlig‘i.</w:t>
            </w:r>
          </w:p>
        </w:tc>
      </w:tr>
      <w:tr w:rsidR="006B5B54" w:rsidRPr="008D26BF" w14:paraId="152B57DF" w14:textId="77777777" w:rsidTr="008719A4">
        <w:trPr>
          <w:trHeight w:val="446"/>
        </w:trPr>
        <w:tc>
          <w:tcPr>
            <w:tcW w:w="463" w:type="dxa"/>
            <w:vAlign w:val="center"/>
          </w:tcPr>
          <w:p w14:paraId="490B6B98" w14:textId="77777777" w:rsidR="006B5B54" w:rsidRPr="0016393A" w:rsidRDefault="006B5B54" w:rsidP="006B5B54">
            <w:pPr>
              <w:pStyle w:val="15"/>
              <w:spacing w:after="0" w:line="240" w:lineRule="auto"/>
              <w:contextualSpacing/>
              <w:jc w:val="center"/>
              <w:rPr>
                <w:color w:val="auto"/>
                <w:sz w:val="24"/>
                <w:szCs w:val="24"/>
                <w:lang w:val="en-US"/>
              </w:rPr>
            </w:pPr>
            <w:r w:rsidRPr="0016393A">
              <w:rPr>
                <w:color w:val="auto"/>
                <w:sz w:val="24"/>
                <w:szCs w:val="24"/>
                <w:lang w:val="en-US"/>
              </w:rPr>
              <w:t>20</w:t>
            </w:r>
          </w:p>
        </w:tc>
        <w:tc>
          <w:tcPr>
            <w:tcW w:w="3414" w:type="dxa"/>
            <w:vAlign w:val="center"/>
          </w:tcPr>
          <w:p w14:paraId="562B7FE8" w14:textId="77777777" w:rsidR="006B5B54" w:rsidRPr="00302C55" w:rsidRDefault="006B5B54" w:rsidP="006B5B54">
            <w:pPr>
              <w:pStyle w:val="15"/>
              <w:spacing w:after="0" w:line="240" w:lineRule="auto"/>
              <w:contextualSpacing/>
              <w:jc w:val="left"/>
              <w:rPr>
                <w:color w:val="auto"/>
                <w:sz w:val="24"/>
                <w:szCs w:val="24"/>
                <w:lang w:val="uz-Cyrl-UZ"/>
              </w:rPr>
            </w:pPr>
            <w:proofErr w:type="spellStart"/>
            <w:r w:rsidRPr="00302C55">
              <w:rPr>
                <w:color w:val="auto"/>
                <w:sz w:val="24"/>
                <w:szCs w:val="24"/>
                <w:lang w:val="en-US"/>
              </w:rPr>
              <w:t>Arakulova</w:t>
            </w:r>
            <w:proofErr w:type="spellEnd"/>
            <w:r w:rsidRPr="00302C55">
              <w:rPr>
                <w:color w:val="auto"/>
                <w:sz w:val="24"/>
                <w:szCs w:val="24"/>
                <w:lang w:val="en-US"/>
              </w:rPr>
              <w:t xml:space="preserve"> Fotima</w:t>
            </w:r>
          </w:p>
        </w:tc>
        <w:tc>
          <w:tcPr>
            <w:tcW w:w="5665" w:type="dxa"/>
            <w:vAlign w:val="center"/>
          </w:tcPr>
          <w:p w14:paraId="5DD6D161" w14:textId="77777777" w:rsidR="006B5B54" w:rsidRPr="0016393A" w:rsidRDefault="006B5B54" w:rsidP="006B5B54">
            <w:pPr>
              <w:pStyle w:val="15"/>
              <w:spacing w:after="0" w:line="240" w:lineRule="auto"/>
              <w:contextualSpacing/>
              <w:jc w:val="left"/>
              <w:rPr>
                <w:color w:val="auto"/>
                <w:sz w:val="24"/>
                <w:szCs w:val="24"/>
                <w:lang w:val="uz-Cyrl-UZ"/>
              </w:rPr>
            </w:pPr>
            <w:r w:rsidRPr="0016393A">
              <w:rPr>
                <w:color w:val="auto"/>
                <w:sz w:val="24"/>
                <w:szCs w:val="24"/>
                <w:lang w:val="en-US"/>
              </w:rPr>
              <w:t xml:space="preserve">ARM </w:t>
            </w:r>
            <w:proofErr w:type="spellStart"/>
            <w:r w:rsidRPr="0016393A">
              <w:rPr>
                <w:color w:val="auto"/>
                <w:sz w:val="24"/>
                <w:szCs w:val="24"/>
                <w:lang w:val="en-US"/>
              </w:rPr>
              <w:t>direktori</w:t>
            </w:r>
            <w:proofErr w:type="spellEnd"/>
          </w:p>
        </w:tc>
      </w:tr>
      <w:tr w:rsidR="006B5B54" w:rsidRPr="008F2A6A" w14:paraId="73C03966" w14:textId="77777777" w:rsidTr="008719A4">
        <w:trPr>
          <w:trHeight w:val="437"/>
        </w:trPr>
        <w:tc>
          <w:tcPr>
            <w:tcW w:w="463" w:type="dxa"/>
            <w:vAlign w:val="center"/>
          </w:tcPr>
          <w:p w14:paraId="3AD6D37D" w14:textId="77777777" w:rsidR="006B5B54" w:rsidRPr="0016393A" w:rsidRDefault="006B5B54" w:rsidP="006B5B54">
            <w:pPr>
              <w:pStyle w:val="15"/>
              <w:spacing w:after="0" w:line="240" w:lineRule="auto"/>
              <w:contextualSpacing/>
              <w:jc w:val="center"/>
              <w:rPr>
                <w:color w:val="auto"/>
                <w:sz w:val="24"/>
                <w:szCs w:val="24"/>
                <w:lang w:val="en-US"/>
              </w:rPr>
            </w:pPr>
            <w:r w:rsidRPr="0016393A">
              <w:rPr>
                <w:color w:val="auto"/>
                <w:sz w:val="24"/>
                <w:szCs w:val="24"/>
                <w:lang w:val="en-US"/>
              </w:rPr>
              <w:t>21</w:t>
            </w:r>
          </w:p>
        </w:tc>
        <w:tc>
          <w:tcPr>
            <w:tcW w:w="3414" w:type="dxa"/>
            <w:vAlign w:val="center"/>
          </w:tcPr>
          <w:p w14:paraId="5E7C3534" w14:textId="77777777" w:rsidR="006B5B54" w:rsidRPr="0016393A" w:rsidRDefault="006B5B54" w:rsidP="006B5B54">
            <w:pPr>
              <w:pStyle w:val="15"/>
              <w:spacing w:after="0" w:line="240" w:lineRule="auto"/>
              <w:contextualSpacing/>
              <w:jc w:val="left"/>
              <w:rPr>
                <w:color w:val="auto"/>
                <w:sz w:val="24"/>
                <w:szCs w:val="24"/>
                <w:lang w:val="en-US"/>
              </w:rPr>
            </w:pPr>
            <w:r w:rsidRPr="0016393A">
              <w:rPr>
                <w:color w:val="auto"/>
                <w:sz w:val="24"/>
                <w:szCs w:val="24"/>
                <w:lang w:val="uz-Cyrl-UZ"/>
              </w:rPr>
              <w:t>Nurmatov Mirzaakbar</w:t>
            </w:r>
          </w:p>
        </w:tc>
        <w:tc>
          <w:tcPr>
            <w:tcW w:w="5665" w:type="dxa"/>
            <w:vAlign w:val="center"/>
          </w:tcPr>
          <w:p w14:paraId="5E120114" w14:textId="77777777" w:rsidR="006B5B54" w:rsidRPr="0016393A" w:rsidRDefault="006B5B54" w:rsidP="006B5B54">
            <w:pPr>
              <w:pStyle w:val="15"/>
              <w:spacing w:after="0" w:line="240" w:lineRule="auto"/>
              <w:contextualSpacing/>
              <w:jc w:val="left"/>
              <w:rPr>
                <w:color w:val="auto"/>
                <w:sz w:val="24"/>
                <w:szCs w:val="24"/>
                <w:lang w:val="en-US"/>
              </w:rPr>
            </w:pPr>
            <w:r w:rsidRPr="0016393A">
              <w:rPr>
                <w:color w:val="auto"/>
                <w:sz w:val="24"/>
                <w:szCs w:val="24"/>
                <w:lang w:val="uz-Cyrl-UZ"/>
              </w:rPr>
              <w:t>Bosh hisobchi.</w:t>
            </w:r>
          </w:p>
        </w:tc>
      </w:tr>
      <w:tr w:rsidR="006B5B54" w:rsidRPr="00E51F4F" w14:paraId="4F172FE8" w14:textId="77777777" w:rsidTr="008719A4">
        <w:trPr>
          <w:trHeight w:val="438"/>
        </w:trPr>
        <w:tc>
          <w:tcPr>
            <w:tcW w:w="463" w:type="dxa"/>
            <w:vAlign w:val="center"/>
          </w:tcPr>
          <w:p w14:paraId="3066F5CB" w14:textId="77777777" w:rsidR="006B5B54" w:rsidRPr="0016393A" w:rsidRDefault="006B5B54" w:rsidP="006B5B54">
            <w:pPr>
              <w:pStyle w:val="15"/>
              <w:spacing w:after="0" w:line="240" w:lineRule="auto"/>
              <w:contextualSpacing/>
              <w:jc w:val="center"/>
              <w:rPr>
                <w:color w:val="auto"/>
                <w:sz w:val="24"/>
                <w:szCs w:val="24"/>
                <w:lang w:val="en-US"/>
              </w:rPr>
            </w:pPr>
            <w:r w:rsidRPr="0016393A">
              <w:rPr>
                <w:color w:val="auto"/>
                <w:sz w:val="24"/>
                <w:szCs w:val="24"/>
                <w:lang w:val="en-US"/>
              </w:rPr>
              <w:t>22</w:t>
            </w:r>
          </w:p>
        </w:tc>
        <w:tc>
          <w:tcPr>
            <w:tcW w:w="3414" w:type="dxa"/>
            <w:vAlign w:val="center"/>
          </w:tcPr>
          <w:p w14:paraId="78F02A69" w14:textId="77777777" w:rsidR="006B5B54" w:rsidRPr="0016393A" w:rsidRDefault="006B5B54" w:rsidP="006B5B54">
            <w:pPr>
              <w:pStyle w:val="15"/>
              <w:spacing w:after="0" w:line="240" w:lineRule="auto"/>
              <w:contextualSpacing/>
              <w:jc w:val="left"/>
              <w:rPr>
                <w:color w:val="auto"/>
                <w:sz w:val="24"/>
                <w:szCs w:val="24"/>
                <w:lang w:val="uz-Cyrl-UZ"/>
              </w:rPr>
            </w:pPr>
            <w:r>
              <w:rPr>
                <w:sz w:val="24"/>
                <w:szCs w:val="24"/>
                <w:lang w:val="uz-Cyrl-UZ"/>
              </w:rPr>
              <w:t>J</w:t>
            </w:r>
            <w:r w:rsidR="00206D6B">
              <w:rPr>
                <w:sz w:val="24"/>
                <w:szCs w:val="24"/>
                <w:lang w:val="uz-Cyrl-UZ"/>
              </w:rPr>
              <w:t>o‘</w:t>
            </w:r>
            <w:r>
              <w:rPr>
                <w:sz w:val="24"/>
                <w:szCs w:val="24"/>
                <w:lang w:val="uz-Cyrl-UZ"/>
              </w:rPr>
              <w:t>rayeva Gulnoza</w:t>
            </w:r>
          </w:p>
        </w:tc>
        <w:tc>
          <w:tcPr>
            <w:tcW w:w="5665" w:type="dxa"/>
            <w:vAlign w:val="center"/>
          </w:tcPr>
          <w:p w14:paraId="3097EACB" w14:textId="77777777" w:rsidR="006B5B54" w:rsidRPr="0016393A" w:rsidRDefault="006B5B54" w:rsidP="006B5B54">
            <w:pPr>
              <w:pStyle w:val="15"/>
              <w:spacing w:after="0" w:line="240" w:lineRule="auto"/>
              <w:contextualSpacing/>
              <w:jc w:val="left"/>
              <w:rPr>
                <w:color w:val="auto"/>
                <w:sz w:val="24"/>
                <w:szCs w:val="24"/>
                <w:lang w:val="uz-Cyrl-UZ"/>
              </w:rPr>
            </w:pPr>
            <w:r>
              <w:rPr>
                <w:sz w:val="24"/>
                <w:szCs w:val="24"/>
                <w:lang w:val="uz-Cyrl-UZ"/>
              </w:rPr>
              <w:t>Xotin</w:t>
            </w:r>
            <w:r w:rsidRPr="000F79C3">
              <w:rPr>
                <w:sz w:val="24"/>
                <w:szCs w:val="24"/>
                <w:lang w:val="uz-Cyrl-UZ"/>
              </w:rPr>
              <w:t>-</w:t>
            </w:r>
            <w:r>
              <w:rPr>
                <w:sz w:val="24"/>
                <w:szCs w:val="24"/>
                <w:lang w:val="uz-Cyrl-UZ"/>
              </w:rPr>
              <w:t>qizlar</w:t>
            </w:r>
            <w:r w:rsidRPr="000F79C3">
              <w:rPr>
                <w:sz w:val="24"/>
                <w:szCs w:val="24"/>
                <w:lang w:val="uz-Cyrl-UZ"/>
              </w:rPr>
              <w:t xml:space="preserve"> </w:t>
            </w:r>
            <w:r>
              <w:rPr>
                <w:sz w:val="24"/>
                <w:szCs w:val="24"/>
                <w:lang w:val="uz-Cyrl-UZ"/>
              </w:rPr>
              <w:t>q</w:t>
            </w:r>
            <w:r w:rsidR="00206D6B">
              <w:rPr>
                <w:sz w:val="24"/>
                <w:szCs w:val="24"/>
                <w:lang w:val="uz-Cyrl-UZ"/>
              </w:rPr>
              <w:t>o‘</w:t>
            </w:r>
            <w:r>
              <w:rPr>
                <w:sz w:val="24"/>
                <w:szCs w:val="24"/>
                <w:lang w:val="uz-Cyrl-UZ"/>
              </w:rPr>
              <w:t>mitasi</w:t>
            </w:r>
            <w:r w:rsidRPr="000F79C3">
              <w:rPr>
                <w:sz w:val="24"/>
                <w:szCs w:val="24"/>
                <w:lang w:val="uz-Cyrl-UZ"/>
              </w:rPr>
              <w:t xml:space="preserve"> </w:t>
            </w:r>
            <w:r>
              <w:rPr>
                <w:sz w:val="24"/>
                <w:szCs w:val="24"/>
                <w:lang w:val="uz-Cyrl-UZ"/>
              </w:rPr>
              <w:t>raisi</w:t>
            </w:r>
          </w:p>
        </w:tc>
      </w:tr>
      <w:tr w:rsidR="006B5B54" w:rsidRPr="00E51F4F" w14:paraId="2F59418F" w14:textId="77777777" w:rsidTr="008719A4">
        <w:trPr>
          <w:trHeight w:val="445"/>
        </w:trPr>
        <w:tc>
          <w:tcPr>
            <w:tcW w:w="463" w:type="dxa"/>
            <w:vAlign w:val="center"/>
          </w:tcPr>
          <w:p w14:paraId="4795C008" w14:textId="77777777" w:rsidR="006B5B54" w:rsidRPr="00855514" w:rsidRDefault="006B5B54" w:rsidP="006B5B54">
            <w:pPr>
              <w:pStyle w:val="15"/>
              <w:spacing w:after="0" w:line="240" w:lineRule="auto"/>
              <w:contextualSpacing/>
              <w:jc w:val="center"/>
              <w:rPr>
                <w:sz w:val="24"/>
                <w:szCs w:val="24"/>
                <w:lang w:val="en-US"/>
              </w:rPr>
            </w:pPr>
            <w:r>
              <w:rPr>
                <w:sz w:val="24"/>
                <w:szCs w:val="24"/>
                <w:lang w:val="en-US"/>
              </w:rPr>
              <w:t>23</w:t>
            </w:r>
          </w:p>
        </w:tc>
        <w:tc>
          <w:tcPr>
            <w:tcW w:w="3414" w:type="dxa"/>
            <w:vAlign w:val="center"/>
          </w:tcPr>
          <w:p w14:paraId="56F4CA32" w14:textId="77777777" w:rsidR="006B5B54" w:rsidRPr="008E06BE" w:rsidRDefault="006B5B54" w:rsidP="006B5B54">
            <w:pPr>
              <w:pStyle w:val="15"/>
              <w:spacing w:after="0" w:line="240" w:lineRule="auto"/>
              <w:contextualSpacing/>
              <w:jc w:val="left"/>
              <w:rPr>
                <w:sz w:val="24"/>
                <w:szCs w:val="24"/>
                <w:lang w:val="uz-Cyrl-UZ"/>
              </w:rPr>
            </w:pPr>
            <w:r>
              <w:rPr>
                <w:sz w:val="24"/>
                <w:szCs w:val="24"/>
                <w:lang w:val="uz-Cyrl-UZ"/>
              </w:rPr>
              <w:t>Rustamov</w:t>
            </w:r>
            <w:r w:rsidRPr="000F79C3">
              <w:rPr>
                <w:sz w:val="24"/>
                <w:szCs w:val="24"/>
                <w:lang w:val="uz-Cyrl-UZ"/>
              </w:rPr>
              <w:t xml:space="preserve"> </w:t>
            </w:r>
            <w:r>
              <w:rPr>
                <w:sz w:val="24"/>
                <w:szCs w:val="24"/>
                <w:lang w:val="uz-Cyrl-UZ"/>
              </w:rPr>
              <w:t>Ilxomidin</w:t>
            </w:r>
          </w:p>
        </w:tc>
        <w:tc>
          <w:tcPr>
            <w:tcW w:w="5665" w:type="dxa"/>
            <w:vAlign w:val="center"/>
          </w:tcPr>
          <w:p w14:paraId="07FDD176" w14:textId="77777777" w:rsidR="006B5B54" w:rsidRPr="008E06BE" w:rsidRDefault="006B5B54" w:rsidP="006B5B54">
            <w:pPr>
              <w:pStyle w:val="15"/>
              <w:spacing w:after="0" w:line="240" w:lineRule="auto"/>
              <w:contextualSpacing/>
              <w:jc w:val="left"/>
              <w:rPr>
                <w:sz w:val="24"/>
                <w:szCs w:val="24"/>
                <w:lang w:val="uz-Cyrl-UZ"/>
              </w:rPr>
            </w:pPr>
            <w:r>
              <w:rPr>
                <w:sz w:val="24"/>
                <w:szCs w:val="24"/>
                <w:lang w:val="uz-Cyrl-UZ"/>
              </w:rPr>
              <w:t>Filial</w:t>
            </w:r>
            <w:r w:rsidRPr="000F79C3">
              <w:rPr>
                <w:sz w:val="24"/>
                <w:szCs w:val="24"/>
                <w:lang w:val="uz-Cyrl-UZ"/>
              </w:rPr>
              <w:t xml:space="preserve"> </w:t>
            </w:r>
            <w:r>
              <w:rPr>
                <w:sz w:val="24"/>
                <w:szCs w:val="24"/>
                <w:lang w:val="uz-Cyrl-UZ"/>
              </w:rPr>
              <w:t>KU</w:t>
            </w:r>
            <w:r w:rsidRPr="000F79C3">
              <w:rPr>
                <w:sz w:val="24"/>
                <w:szCs w:val="24"/>
                <w:lang w:val="uz-Cyrl-UZ"/>
              </w:rPr>
              <w:t xml:space="preserve"> </w:t>
            </w:r>
            <w:r>
              <w:rPr>
                <w:sz w:val="24"/>
                <w:szCs w:val="24"/>
                <w:lang w:val="uz-Cyrl-UZ"/>
              </w:rPr>
              <w:t xml:space="preserve">raisi, fal. dok., </w:t>
            </w:r>
            <w:r w:rsidRPr="00293EDD">
              <w:rPr>
                <w:sz w:val="24"/>
                <w:szCs w:val="24"/>
                <w:lang w:val="uz-Cyrl-UZ"/>
              </w:rPr>
              <w:t>PhD</w:t>
            </w:r>
            <w:r w:rsidRPr="000F79C3">
              <w:rPr>
                <w:sz w:val="24"/>
                <w:szCs w:val="24"/>
                <w:lang w:val="uz-Cyrl-UZ"/>
              </w:rPr>
              <w:t>.</w:t>
            </w:r>
          </w:p>
        </w:tc>
      </w:tr>
      <w:tr w:rsidR="006B5B54" w:rsidRPr="00E51F4F" w14:paraId="4A8FB1A5" w14:textId="77777777" w:rsidTr="008719A4">
        <w:trPr>
          <w:trHeight w:val="451"/>
        </w:trPr>
        <w:tc>
          <w:tcPr>
            <w:tcW w:w="463" w:type="dxa"/>
            <w:vAlign w:val="center"/>
          </w:tcPr>
          <w:p w14:paraId="0E34CC71" w14:textId="77777777" w:rsidR="006B5B54" w:rsidRPr="00855514" w:rsidRDefault="006B5B54" w:rsidP="006B5B54">
            <w:pPr>
              <w:pStyle w:val="15"/>
              <w:spacing w:after="0" w:line="240" w:lineRule="auto"/>
              <w:contextualSpacing/>
              <w:jc w:val="center"/>
              <w:rPr>
                <w:sz w:val="24"/>
                <w:szCs w:val="24"/>
                <w:lang w:val="en-US"/>
              </w:rPr>
            </w:pPr>
            <w:r>
              <w:rPr>
                <w:sz w:val="24"/>
                <w:szCs w:val="24"/>
                <w:lang w:val="en-US"/>
              </w:rPr>
              <w:t>24</w:t>
            </w:r>
          </w:p>
        </w:tc>
        <w:tc>
          <w:tcPr>
            <w:tcW w:w="3414" w:type="dxa"/>
            <w:vAlign w:val="center"/>
          </w:tcPr>
          <w:p w14:paraId="1A93B517" w14:textId="77777777" w:rsidR="006B5B54" w:rsidRPr="008E06BE" w:rsidRDefault="006B5B54" w:rsidP="006B5B54">
            <w:pPr>
              <w:pStyle w:val="15"/>
              <w:spacing w:after="0" w:line="240" w:lineRule="auto"/>
              <w:contextualSpacing/>
              <w:jc w:val="left"/>
              <w:rPr>
                <w:sz w:val="24"/>
                <w:szCs w:val="24"/>
                <w:lang w:val="uz-Cyrl-UZ"/>
              </w:rPr>
            </w:pPr>
            <w:proofErr w:type="spellStart"/>
            <w:r w:rsidRPr="0016393A">
              <w:rPr>
                <w:color w:val="auto"/>
                <w:sz w:val="24"/>
                <w:szCs w:val="24"/>
                <w:lang w:val="en-US"/>
              </w:rPr>
              <w:t>Zokirov</w:t>
            </w:r>
            <w:proofErr w:type="spellEnd"/>
            <w:r w:rsidRPr="0016393A">
              <w:rPr>
                <w:color w:val="auto"/>
                <w:sz w:val="24"/>
                <w:szCs w:val="24"/>
                <w:lang w:val="en-US"/>
              </w:rPr>
              <w:t xml:space="preserve"> Sanjar</w:t>
            </w:r>
          </w:p>
        </w:tc>
        <w:tc>
          <w:tcPr>
            <w:tcW w:w="5665" w:type="dxa"/>
            <w:vAlign w:val="center"/>
          </w:tcPr>
          <w:p w14:paraId="2F96E303" w14:textId="77777777" w:rsidR="006B5B54" w:rsidRPr="008E06BE" w:rsidRDefault="006B5B54" w:rsidP="006B5B54">
            <w:pPr>
              <w:pStyle w:val="15"/>
              <w:spacing w:after="0" w:line="240" w:lineRule="auto"/>
              <w:contextualSpacing/>
              <w:jc w:val="left"/>
              <w:rPr>
                <w:sz w:val="24"/>
                <w:szCs w:val="24"/>
                <w:lang w:val="uz-Cyrl-UZ"/>
              </w:rPr>
            </w:pPr>
            <w:r>
              <w:rPr>
                <w:sz w:val="24"/>
                <w:szCs w:val="24"/>
                <w:lang w:val="uz-Cyrl-UZ"/>
              </w:rPr>
              <w:t>IIT</w:t>
            </w:r>
            <w:r w:rsidRPr="000F79C3">
              <w:rPr>
                <w:sz w:val="24"/>
                <w:szCs w:val="24"/>
                <w:lang w:val="uz-Cyrl-UZ"/>
              </w:rPr>
              <w:t xml:space="preserve"> </w:t>
            </w:r>
            <w:r>
              <w:rPr>
                <w:sz w:val="24"/>
                <w:szCs w:val="24"/>
                <w:lang w:val="uz-Cyrl-UZ"/>
              </w:rPr>
              <w:t>va</w:t>
            </w:r>
            <w:r w:rsidRPr="000F79C3">
              <w:rPr>
                <w:sz w:val="24"/>
                <w:szCs w:val="24"/>
                <w:lang w:val="uz-Cyrl-UZ"/>
              </w:rPr>
              <w:t xml:space="preserve"> </w:t>
            </w:r>
            <w:r>
              <w:rPr>
                <w:sz w:val="24"/>
                <w:szCs w:val="24"/>
                <w:lang w:val="uz-Cyrl-UZ"/>
              </w:rPr>
              <w:t>IPK</w:t>
            </w:r>
            <w:r w:rsidRPr="000F79C3">
              <w:rPr>
                <w:sz w:val="24"/>
                <w:szCs w:val="24"/>
                <w:lang w:val="uz-Cyrl-UZ"/>
              </w:rPr>
              <w:t xml:space="preserve"> </w:t>
            </w:r>
            <w:r>
              <w:rPr>
                <w:sz w:val="24"/>
                <w:szCs w:val="24"/>
                <w:lang w:val="uz-Cyrl-UZ"/>
              </w:rPr>
              <w:t>tayyorlash</w:t>
            </w:r>
            <w:r w:rsidRPr="000F79C3">
              <w:rPr>
                <w:sz w:val="24"/>
                <w:szCs w:val="24"/>
                <w:lang w:val="uz-Cyrl-UZ"/>
              </w:rPr>
              <w:t xml:space="preserve"> </w:t>
            </w:r>
            <w:r>
              <w:rPr>
                <w:sz w:val="24"/>
                <w:szCs w:val="24"/>
                <w:lang w:val="uz-Cyrl-UZ"/>
              </w:rPr>
              <w:t>b</w:t>
            </w:r>
            <w:r w:rsidR="00206D6B">
              <w:rPr>
                <w:sz w:val="24"/>
                <w:szCs w:val="24"/>
                <w:lang w:val="uz-Cyrl-UZ"/>
              </w:rPr>
              <w:t>o‘</w:t>
            </w:r>
            <w:r>
              <w:rPr>
                <w:sz w:val="24"/>
                <w:szCs w:val="24"/>
                <w:lang w:val="uz-Cyrl-UZ"/>
              </w:rPr>
              <w:t>limi</w:t>
            </w:r>
            <w:r w:rsidRPr="000F79C3">
              <w:rPr>
                <w:sz w:val="24"/>
                <w:szCs w:val="24"/>
                <w:lang w:val="uz-Cyrl-UZ"/>
              </w:rPr>
              <w:t xml:space="preserve"> </w:t>
            </w:r>
            <w:r>
              <w:rPr>
                <w:sz w:val="24"/>
                <w:szCs w:val="24"/>
                <w:lang w:val="uz-Cyrl-UZ"/>
              </w:rPr>
              <w:t>boshlig‘i</w:t>
            </w:r>
            <w:r w:rsidRPr="000F79C3">
              <w:rPr>
                <w:sz w:val="24"/>
                <w:szCs w:val="24"/>
                <w:lang w:val="uz-Cyrl-UZ"/>
              </w:rPr>
              <w:t>, PhD.</w:t>
            </w:r>
          </w:p>
        </w:tc>
      </w:tr>
      <w:tr w:rsidR="006B5B54" w:rsidRPr="00E51F4F" w14:paraId="4AFABFF8" w14:textId="77777777" w:rsidTr="008719A4">
        <w:trPr>
          <w:trHeight w:val="427"/>
        </w:trPr>
        <w:tc>
          <w:tcPr>
            <w:tcW w:w="463" w:type="dxa"/>
            <w:vAlign w:val="center"/>
          </w:tcPr>
          <w:p w14:paraId="059EF2B1" w14:textId="77777777" w:rsidR="006B5B54" w:rsidRPr="00855514" w:rsidRDefault="006B5B54" w:rsidP="006B5B54">
            <w:pPr>
              <w:pStyle w:val="15"/>
              <w:spacing w:after="0" w:line="240" w:lineRule="auto"/>
              <w:contextualSpacing/>
              <w:jc w:val="center"/>
              <w:rPr>
                <w:sz w:val="24"/>
                <w:szCs w:val="24"/>
                <w:lang w:val="en-US"/>
              </w:rPr>
            </w:pPr>
            <w:r>
              <w:rPr>
                <w:sz w:val="24"/>
                <w:szCs w:val="24"/>
                <w:lang w:val="en-US"/>
              </w:rPr>
              <w:t>25</w:t>
            </w:r>
          </w:p>
        </w:tc>
        <w:tc>
          <w:tcPr>
            <w:tcW w:w="3414" w:type="dxa"/>
            <w:vAlign w:val="center"/>
          </w:tcPr>
          <w:p w14:paraId="3DD12B6B" w14:textId="77777777" w:rsidR="006B5B54" w:rsidRPr="00E82D02" w:rsidRDefault="006B5B54" w:rsidP="006B5B54">
            <w:pPr>
              <w:pStyle w:val="15"/>
              <w:spacing w:after="0" w:line="240" w:lineRule="auto"/>
              <w:contextualSpacing/>
              <w:jc w:val="left"/>
              <w:rPr>
                <w:color w:val="auto"/>
                <w:sz w:val="24"/>
                <w:szCs w:val="24"/>
                <w:lang w:val="uz-Cyrl-UZ"/>
              </w:rPr>
            </w:pPr>
            <w:proofErr w:type="spellStart"/>
            <w:r w:rsidRPr="00E82D02">
              <w:rPr>
                <w:color w:val="auto"/>
                <w:sz w:val="24"/>
                <w:szCs w:val="24"/>
                <w:lang w:val="en-US"/>
              </w:rPr>
              <w:t>Norinov</w:t>
            </w:r>
            <w:proofErr w:type="spellEnd"/>
            <w:r w:rsidRPr="00E82D02">
              <w:rPr>
                <w:color w:val="auto"/>
                <w:sz w:val="24"/>
                <w:szCs w:val="24"/>
                <w:lang w:val="en-US"/>
              </w:rPr>
              <w:t xml:space="preserve"> </w:t>
            </w:r>
            <w:proofErr w:type="spellStart"/>
            <w:r w:rsidRPr="00E82D02">
              <w:rPr>
                <w:color w:val="auto"/>
                <w:sz w:val="24"/>
                <w:szCs w:val="24"/>
                <w:lang w:val="en-US"/>
              </w:rPr>
              <w:t>Muhammadyunus</w:t>
            </w:r>
            <w:proofErr w:type="spellEnd"/>
          </w:p>
        </w:tc>
        <w:tc>
          <w:tcPr>
            <w:tcW w:w="5665" w:type="dxa"/>
            <w:vAlign w:val="center"/>
          </w:tcPr>
          <w:p w14:paraId="1C7B8DC7" w14:textId="77777777" w:rsidR="006B5B54" w:rsidRPr="00FA226C" w:rsidRDefault="006B5B54" w:rsidP="006B5B54">
            <w:pPr>
              <w:pStyle w:val="15"/>
              <w:spacing w:after="0" w:line="240" w:lineRule="auto"/>
              <w:contextualSpacing/>
              <w:jc w:val="left"/>
              <w:rPr>
                <w:sz w:val="24"/>
                <w:szCs w:val="24"/>
                <w:lang w:val="en-US"/>
              </w:rPr>
            </w:pPr>
            <w:proofErr w:type="spellStart"/>
            <w:r>
              <w:rPr>
                <w:sz w:val="24"/>
                <w:szCs w:val="24"/>
                <w:lang w:val="en-US"/>
              </w:rPr>
              <w:t>Sirtqi</w:t>
            </w:r>
            <w:proofErr w:type="spellEnd"/>
            <w:r>
              <w:rPr>
                <w:sz w:val="24"/>
                <w:szCs w:val="24"/>
                <w:lang w:val="en-US"/>
              </w:rPr>
              <w:t xml:space="preserve"> </w:t>
            </w:r>
            <w:proofErr w:type="spellStart"/>
            <w:proofErr w:type="gramStart"/>
            <w:r>
              <w:rPr>
                <w:sz w:val="24"/>
                <w:szCs w:val="24"/>
                <w:lang w:val="en-US"/>
              </w:rPr>
              <w:t>b</w:t>
            </w:r>
            <w:r w:rsidR="00206D6B">
              <w:rPr>
                <w:sz w:val="24"/>
                <w:szCs w:val="24"/>
                <w:lang w:val="en-US"/>
              </w:rPr>
              <w:t>o‘</w:t>
            </w:r>
            <w:proofErr w:type="gramEnd"/>
            <w:r>
              <w:rPr>
                <w:sz w:val="24"/>
                <w:szCs w:val="24"/>
                <w:lang w:val="en-US"/>
              </w:rPr>
              <w:t>lim</w:t>
            </w:r>
            <w:proofErr w:type="spellEnd"/>
            <w:r>
              <w:rPr>
                <w:sz w:val="24"/>
                <w:szCs w:val="24"/>
                <w:lang w:val="en-US"/>
              </w:rPr>
              <w:t xml:space="preserve"> </w:t>
            </w:r>
            <w:proofErr w:type="spellStart"/>
            <w:r>
              <w:rPr>
                <w:sz w:val="24"/>
                <w:szCs w:val="24"/>
                <w:lang w:val="en-US"/>
              </w:rPr>
              <w:t>boshlig‘i</w:t>
            </w:r>
            <w:proofErr w:type="spellEnd"/>
          </w:p>
        </w:tc>
      </w:tr>
      <w:tr w:rsidR="006B5B54" w:rsidRPr="00E51F4F" w14:paraId="56F8C66F" w14:textId="77777777" w:rsidTr="008719A4">
        <w:trPr>
          <w:trHeight w:val="448"/>
        </w:trPr>
        <w:tc>
          <w:tcPr>
            <w:tcW w:w="463" w:type="dxa"/>
            <w:vAlign w:val="center"/>
          </w:tcPr>
          <w:p w14:paraId="10A35B2C" w14:textId="77777777" w:rsidR="006B5B54" w:rsidRPr="00855514" w:rsidRDefault="006B5B54" w:rsidP="006B5B54">
            <w:pPr>
              <w:pStyle w:val="15"/>
              <w:spacing w:after="0" w:line="240" w:lineRule="auto"/>
              <w:contextualSpacing/>
              <w:jc w:val="center"/>
              <w:rPr>
                <w:sz w:val="24"/>
                <w:szCs w:val="24"/>
                <w:lang w:val="en-US"/>
              </w:rPr>
            </w:pPr>
            <w:r>
              <w:rPr>
                <w:sz w:val="24"/>
                <w:szCs w:val="24"/>
                <w:lang w:val="en-US"/>
              </w:rPr>
              <w:t>26</w:t>
            </w:r>
          </w:p>
        </w:tc>
        <w:tc>
          <w:tcPr>
            <w:tcW w:w="3414" w:type="dxa"/>
            <w:vAlign w:val="center"/>
          </w:tcPr>
          <w:p w14:paraId="65ED64CC" w14:textId="77777777" w:rsidR="006B5B54" w:rsidRDefault="006B5B54" w:rsidP="006B5B54">
            <w:pPr>
              <w:pStyle w:val="15"/>
              <w:spacing w:after="0" w:line="240" w:lineRule="auto"/>
              <w:contextualSpacing/>
              <w:jc w:val="left"/>
              <w:rPr>
                <w:sz w:val="24"/>
                <w:szCs w:val="24"/>
                <w:lang w:val="uz-Cyrl-UZ"/>
              </w:rPr>
            </w:pPr>
            <w:r w:rsidRPr="001C1D7F">
              <w:rPr>
                <w:sz w:val="24"/>
                <w:szCs w:val="24"/>
                <w:lang w:val="uz-Cyrl-UZ"/>
              </w:rPr>
              <w:t>Rayimov Abdulhamid</w:t>
            </w:r>
          </w:p>
        </w:tc>
        <w:tc>
          <w:tcPr>
            <w:tcW w:w="5665" w:type="dxa"/>
            <w:vAlign w:val="center"/>
          </w:tcPr>
          <w:p w14:paraId="5F40E0B1" w14:textId="77777777" w:rsidR="006B5B54" w:rsidRDefault="006B5B54" w:rsidP="006B5B54">
            <w:pPr>
              <w:pStyle w:val="15"/>
              <w:spacing w:after="0" w:line="240" w:lineRule="auto"/>
              <w:contextualSpacing/>
              <w:jc w:val="left"/>
              <w:rPr>
                <w:sz w:val="24"/>
                <w:szCs w:val="24"/>
                <w:lang w:val="uz-Cyrl-UZ"/>
              </w:rPr>
            </w:pPr>
            <w:r w:rsidRPr="001C1D7F">
              <w:rPr>
                <w:sz w:val="24"/>
                <w:szCs w:val="24"/>
                <w:lang w:val="uz-Cyrl-UZ"/>
              </w:rPr>
              <w:t>Ma’naviyat-ma’rifat b</w:t>
            </w:r>
            <w:r w:rsidR="00206D6B">
              <w:rPr>
                <w:sz w:val="24"/>
                <w:szCs w:val="24"/>
                <w:lang w:val="uz-Cyrl-UZ"/>
              </w:rPr>
              <w:t>o‘</w:t>
            </w:r>
            <w:r w:rsidRPr="001C1D7F">
              <w:rPr>
                <w:sz w:val="24"/>
                <w:szCs w:val="24"/>
                <w:lang w:val="uz-Cyrl-UZ"/>
              </w:rPr>
              <w:t>limi boshlig‘i</w:t>
            </w:r>
          </w:p>
        </w:tc>
      </w:tr>
      <w:tr w:rsidR="006B5B54" w:rsidRPr="008D26BF" w14:paraId="59FE5316" w14:textId="77777777" w:rsidTr="008719A4">
        <w:trPr>
          <w:trHeight w:val="430"/>
        </w:trPr>
        <w:tc>
          <w:tcPr>
            <w:tcW w:w="463" w:type="dxa"/>
            <w:vAlign w:val="center"/>
          </w:tcPr>
          <w:p w14:paraId="20E16BE4" w14:textId="77777777" w:rsidR="006B5B54" w:rsidRPr="00855514" w:rsidRDefault="006B5B54" w:rsidP="006B5B54">
            <w:pPr>
              <w:pStyle w:val="15"/>
              <w:spacing w:after="0" w:line="240" w:lineRule="auto"/>
              <w:contextualSpacing/>
              <w:jc w:val="center"/>
              <w:rPr>
                <w:sz w:val="24"/>
                <w:szCs w:val="24"/>
                <w:lang w:val="en-US"/>
              </w:rPr>
            </w:pPr>
            <w:r>
              <w:rPr>
                <w:sz w:val="24"/>
                <w:szCs w:val="24"/>
                <w:lang w:val="en-US"/>
              </w:rPr>
              <w:t>27</w:t>
            </w:r>
          </w:p>
        </w:tc>
        <w:tc>
          <w:tcPr>
            <w:tcW w:w="3414" w:type="dxa"/>
            <w:vAlign w:val="center"/>
          </w:tcPr>
          <w:p w14:paraId="02F4BBF6" w14:textId="77777777" w:rsidR="006B5B54" w:rsidRDefault="006B5B54" w:rsidP="006B5B54">
            <w:pPr>
              <w:pStyle w:val="15"/>
              <w:spacing w:after="0" w:line="240" w:lineRule="auto"/>
              <w:contextualSpacing/>
              <w:jc w:val="left"/>
              <w:rPr>
                <w:sz w:val="24"/>
                <w:szCs w:val="24"/>
                <w:lang w:val="uz-Cyrl-UZ"/>
              </w:rPr>
            </w:pPr>
            <w:r w:rsidRPr="001C1D7F">
              <w:rPr>
                <w:sz w:val="24"/>
                <w:szCs w:val="24"/>
                <w:lang w:val="uz-Cyrl-UZ"/>
              </w:rPr>
              <w:t>Salmonov Ahadjon</w:t>
            </w:r>
          </w:p>
        </w:tc>
        <w:tc>
          <w:tcPr>
            <w:tcW w:w="5665" w:type="dxa"/>
            <w:vAlign w:val="center"/>
          </w:tcPr>
          <w:p w14:paraId="01DB6D57" w14:textId="77777777" w:rsidR="006B5B54" w:rsidRPr="001C1D7F" w:rsidRDefault="006B5B54" w:rsidP="006B5B54">
            <w:pPr>
              <w:pStyle w:val="15"/>
              <w:spacing w:after="0" w:line="240" w:lineRule="auto"/>
              <w:contextualSpacing/>
              <w:jc w:val="left"/>
              <w:rPr>
                <w:sz w:val="24"/>
                <w:szCs w:val="24"/>
                <w:lang w:val="en-US"/>
              </w:rPr>
            </w:pPr>
            <w:r w:rsidRPr="001C1D7F">
              <w:rPr>
                <w:sz w:val="24"/>
                <w:szCs w:val="24"/>
                <w:lang w:val="uz-Cyrl-UZ"/>
              </w:rPr>
              <w:t>“Media markaz” rahbari</w:t>
            </w:r>
          </w:p>
        </w:tc>
      </w:tr>
      <w:tr w:rsidR="006B5B54" w:rsidRPr="00E51F4F" w14:paraId="213B9778" w14:textId="77777777" w:rsidTr="008719A4">
        <w:trPr>
          <w:trHeight w:val="410"/>
        </w:trPr>
        <w:tc>
          <w:tcPr>
            <w:tcW w:w="463" w:type="dxa"/>
            <w:vAlign w:val="center"/>
          </w:tcPr>
          <w:p w14:paraId="0CC6517A" w14:textId="77777777" w:rsidR="006B5B54" w:rsidRPr="00855514" w:rsidRDefault="006B5B54" w:rsidP="006B5B54">
            <w:pPr>
              <w:pStyle w:val="15"/>
              <w:spacing w:after="0" w:line="240" w:lineRule="auto"/>
              <w:contextualSpacing/>
              <w:jc w:val="center"/>
              <w:rPr>
                <w:sz w:val="24"/>
                <w:szCs w:val="24"/>
                <w:lang w:val="en-US"/>
              </w:rPr>
            </w:pPr>
            <w:r>
              <w:rPr>
                <w:sz w:val="24"/>
                <w:szCs w:val="24"/>
                <w:lang w:val="en-US"/>
              </w:rPr>
              <w:t>28</w:t>
            </w:r>
          </w:p>
        </w:tc>
        <w:tc>
          <w:tcPr>
            <w:tcW w:w="3414" w:type="dxa"/>
            <w:vAlign w:val="center"/>
          </w:tcPr>
          <w:p w14:paraId="2F306307" w14:textId="77777777" w:rsidR="006B5B54" w:rsidRPr="008E06BE" w:rsidRDefault="006B5B54" w:rsidP="006B5B54">
            <w:pPr>
              <w:pStyle w:val="15"/>
              <w:spacing w:after="0" w:line="240" w:lineRule="auto"/>
              <w:contextualSpacing/>
              <w:jc w:val="left"/>
              <w:rPr>
                <w:sz w:val="24"/>
                <w:szCs w:val="24"/>
                <w:lang w:val="uz-Cyrl-UZ"/>
              </w:rPr>
            </w:pPr>
            <w:r>
              <w:rPr>
                <w:sz w:val="24"/>
                <w:szCs w:val="24"/>
                <w:lang w:val="uz-Cyrl-UZ"/>
              </w:rPr>
              <w:t>Avazov</w:t>
            </w:r>
            <w:r w:rsidRPr="000F79C3">
              <w:rPr>
                <w:sz w:val="24"/>
                <w:szCs w:val="24"/>
                <w:lang w:val="uz-Cyrl-UZ"/>
              </w:rPr>
              <w:t xml:space="preserve"> </w:t>
            </w:r>
            <w:r>
              <w:rPr>
                <w:sz w:val="24"/>
                <w:szCs w:val="24"/>
                <w:lang w:val="uz-Cyrl-UZ"/>
              </w:rPr>
              <w:t>Jahongir</w:t>
            </w:r>
          </w:p>
        </w:tc>
        <w:tc>
          <w:tcPr>
            <w:tcW w:w="5665" w:type="dxa"/>
            <w:vAlign w:val="center"/>
          </w:tcPr>
          <w:p w14:paraId="6E53D5BD" w14:textId="77777777" w:rsidR="006B5B54" w:rsidRPr="008E06BE" w:rsidRDefault="006B5B54" w:rsidP="006B5B54">
            <w:pPr>
              <w:pStyle w:val="15"/>
              <w:spacing w:after="0" w:line="240" w:lineRule="auto"/>
              <w:contextualSpacing/>
              <w:jc w:val="left"/>
              <w:rPr>
                <w:sz w:val="24"/>
                <w:szCs w:val="24"/>
                <w:lang w:val="uz-Cyrl-UZ"/>
              </w:rPr>
            </w:pPr>
            <w:r w:rsidRPr="000F79C3">
              <w:rPr>
                <w:sz w:val="24"/>
                <w:szCs w:val="24"/>
                <w:lang w:val="uz-Cyrl-UZ"/>
              </w:rPr>
              <w:t>“</w:t>
            </w:r>
            <w:r>
              <w:rPr>
                <w:sz w:val="24"/>
                <w:szCs w:val="24"/>
                <w:lang w:val="uz-Cyrl-UZ"/>
              </w:rPr>
              <w:t>Y</w:t>
            </w:r>
            <w:r>
              <w:rPr>
                <w:sz w:val="24"/>
                <w:szCs w:val="24"/>
                <w:lang w:val="en-US"/>
              </w:rPr>
              <w:t>o</w:t>
            </w:r>
            <w:r>
              <w:rPr>
                <w:sz w:val="24"/>
                <w:szCs w:val="24"/>
                <w:lang w:val="uz-Cyrl-UZ"/>
              </w:rPr>
              <w:t>shlar</w:t>
            </w:r>
            <w:r w:rsidRPr="000F79C3">
              <w:rPr>
                <w:sz w:val="24"/>
                <w:szCs w:val="24"/>
                <w:lang w:val="uz-Cyrl-UZ"/>
              </w:rPr>
              <w:t xml:space="preserve"> </w:t>
            </w:r>
            <w:r>
              <w:rPr>
                <w:sz w:val="24"/>
                <w:szCs w:val="24"/>
                <w:lang w:val="uz-Cyrl-UZ"/>
              </w:rPr>
              <w:t>Ittifoqi</w:t>
            </w:r>
            <w:r w:rsidRPr="000F79C3">
              <w:rPr>
                <w:sz w:val="24"/>
                <w:szCs w:val="24"/>
                <w:lang w:val="uz-Cyrl-UZ"/>
              </w:rPr>
              <w:t xml:space="preserve">” </w:t>
            </w:r>
            <w:r>
              <w:rPr>
                <w:sz w:val="24"/>
                <w:szCs w:val="24"/>
                <w:lang w:val="uz-Cyrl-UZ"/>
              </w:rPr>
              <w:t>filial</w:t>
            </w:r>
            <w:r w:rsidRPr="000F79C3">
              <w:rPr>
                <w:sz w:val="24"/>
                <w:szCs w:val="24"/>
                <w:lang w:val="uz-Cyrl-UZ"/>
              </w:rPr>
              <w:t xml:space="preserve"> </w:t>
            </w:r>
            <w:r>
              <w:rPr>
                <w:sz w:val="24"/>
                <w:szCs w:val="24"/>
                <w:lang w:val="uz-Cyrl-UZ"/>
              </w:rPr>
              <w:t>bosh. tash</w:t>
            </w:r>
            <w:r w:rsidRPr="000F79C3">
              <w:rPr>
                <w:sz w:val="24"/>
                <w:szCs w:val="24"/>
                <w:lang w:val="uz-Cyrl-UZ"/>
              </w:rPr>
              <w:t>.</w:t>
            </w:r>
            <w:r>
              <w:rPr>
                <w:sz w:val="24"/>
                <w:szCs w:val="24"/>
                <w:lang w:val="uz-Cyrl-UZ"/>
              </w:rPr>
              <w:t xml:space="preserve"> </w:t>
            </w:r>
            <w:r>
              <w:rPr>
                <w:sz w:val="24"/>
                <w:szCs w:val="24"/>
                <w:lang w:val="en-US"/>
              </w:rPr>
              <w:t>y</w:t>
            </w:r>
            <w:r w:rsidR="00D701C7">
              <w:rPr>
                <w:sz w:val="24"/>
                <w:szCs w:val="24"/>
                <w:lang w:val="uz-Cyrl-UZ"/>
              </w:rPr>
              <w:t>e</w:t>
            </w:r>
            <w:r>
              <w:rPr>
                <w:sz w:val="24"/>
                <w:szCs w:val="24"/>
                <w:lang w:val="uz-Cyrl-UZ"/>
              </w:rPr>
              <w:t>takchisi</w:t>
            </w:r>
          </w:p>
        </w:tc>
      </w:tr>
      <w:tr w:rsidR="006B5B54" w:rsidRPr="008D26BF" w14:paraId="19713847" w14:textId="77777777" w:rsidTr="008719A4">
        <w:trPr>
          <w:trHeight w:val="440"/>
        </w:trPr>
        <w:tc>
          <w:tcPr>
            <w:tcW w:w="463" w:type="dxa"/>
            <w:vAlign w:val="center"/>
          </w:tcPr>
          <w:p w14:paraId="062E87FA" w14:textId="77777777" w:rsidR="006B5B54" w:rsidRDefault="00BF6C49" w:rsidP="006B5B54">
            <w:pPr>
              <w:pStyle w:val="15"/>
              <w:spacing w:after="0" w:line="240" w:lineRule="auto"/>
              <w:contextualSpacing/>
              <w:jc w:val="center"/>
              <w:rPr>
                <w:sz w:val="24"/>
                <w:szCs w:val="24"/>
                <w:lang w:val="en-US"/>
              </w:rPr>
            </w:pPr>
            <w:r>
              <w:rPr>
                <w:sz w:val="24"/>
                <w:szCs w:val="24"/>
                <w:lang w:val="en-US"/>
              </w:rPr>
              <w:t>29</w:t>
            </w:r>
          </w:p>
        </w:tc>
        <w:tc>
          <w:tcPr>
            <w:tcW w:w="3414" w:type="dxa"/>
            <w:vAlign w:val="center"/>
          </w:tcPr>
          <w:p w14:paraId="422329D5" w14:textId="77777777" w:rsidR="006B5B54" w:rsidRPr="008E06BE" w:rsidRDefault="006B5B54" w:rsidP="006B5B54">
            <w:pPr>
              <w:pStyle w:val="15"/>
              <w:spacing w:after="0" w:line="240" w:lineRule="auto"/>
              <w:contextualSpacing/>
              <w:jc w:val="left"/>
              <w:rPr>
                <w:sz w:val="24"/>
                <w:szCs w:val="24"/>
                <w:lang w:val="uz-Cyrl-UZ"/>
              </w:rPr>
            </w:pPr>
            <w:r>
              <w:rPr>
                <w:sz w:val="24"/>
                <w:szCs w:val="24"/>
                <w:lang w:val="uz-Cyrl-UZ"/>
              </w:rPr>
              <w:t>Qurbonov Nodirjon</w:t>
            </w:r>
          </w:p>
        </w:tc>
        <w:tc>
          <w:tcPr>
            <w:tcW w:w="5665" w:type="dxa"/>
            <w:vAlign w:val="center"/>
          </w:tcPr>
          <w:p w14:paraId="5A08AA11" w14:textId="77777777" w:rsidR="006B5B54" w:rsidRPr="008E06BE" w:rsidRDefault="006B5B54" w:rsidP="006B5B54">
            <w:pPr>
              <w:pStyle w:val="15"/>
              <w:spacing w:after="0" w:line="240" w:lineRule="auto"/>
              <w:contextualSpacing/>
              <w:jc w:val="left"/>
              <w:rPr>
                <w:sz w:val="24"/>
                <w:szCs w:val="24"/>
                <w:lang w:val="uz-Cyrl-UZ"/>
              </w:rPr>
            </w:pPr>
            <w:r>
              <w:rPr>
                <w:sz w:val="24"/>
                <w:szCs w:val="24"/>
                <w:lang w:val="uz-Cyrl-UZ"/>
              </w:rPr>
              <w:t>K</w:t>
            </w:r>
            <w:r w:rsidR="00D701C7">
              <w:rPr>
                <w:sz w:val="24"/>
                <w:szCs w:val="24"/>
                <w:lang w:val="uz-Cyrl-UZ"/>
              </w:rPr>
              <w:t>e</w:t>
            </w:r>
            <w:r>
              <w:rPr>
                <w:sz w:val="24"/>
                <w:szCs w:val="24"/>
                <w:lang w:val="uz-Cyrl-UZ"/>
              </w:rPr>
              <w:t>ngash</w:t>
            </w:r>
            <w:r w:rsidRPr="000F79C3">
              <w:rPr>
                <w:sz w:val="24"/>
                <w:szCs w:val="24"/>
                <w:lang w:val="uz-Cyrl-UZ"/>
              </w:rPr>
              <w:t xml:space="preserve"> </w:t>
            </w:r>
            <w:r>
              <w:rPr>
                <w:sz w:val="24"/>
                <w:szCs w:val="24"/>
                <w:lang w:val="uz-Cyrl-UZ"/>
              </w:rPr>
              <w:t>kotibi</w:t>
            </w:r>
          </w:p>
        </w:tc>
      </w:tr>
    </w:tbl>
    <w:p w14:paraId="2788B710" w14:textId="77777777" w:rsidR="00EB1B12" w:rsidRDefault="00EB1B12" w:rsidP="00EB1B12">
      <w:pPr>
        <w:spacing w:after="0"/>
        <w:ind w:firstLine="567"/>
        <w:jc w:val="both"/>
        <w:rPr>
          <w:color w:val="FF0000"/>
          <w:szCs w:val="28"/>
          <w:lang w:val="en-US"/>
        </w:rPr>
      </w:pPr>
    </w:p>
    <w:p w14:paraId="42E3AE4A" w14:textId="77777777" w:rsidR="0027481B" w:rsidRDefault="0027481B" w:rsidP="0027481B">
      <w:pPr>
        <w:spacing w:after="0"/>
        <w:ind w:firstLine="567"/>
        <w:jc w:val="both"/>
        <w:rPr>
          <w:szCs w:val="28"/>
          <w:lang w:val="uz-Cyrl-UZ"/>
        </w:rPr>
      </w:pPr>
      <w:r>
        <w:rPr>
          <w:color w:val="FF0000"/>
          <w:szCs w:val="28"/>
          <w:lang w:val="en-US"/>
        </w:rPr>
        <w:t xml:space="preserve">1.4. </w:t>
      </w:r>
      <w:r>
        <w:rPr>
          <w:rFonts w:cs="Times New Roman"/>
          <w:szCs w:val="28"/>
          <w:lang w:val="uz-Cyrl-UZ"/>
        </w:rPr>
        <w:t>Jamoatchilik Kengashi raisi</w:t>
      </w:r>
      <w:proofErr w:type="spellStart"/>
      <w:r w:rsidR="00C31F07">
        <w:rPr>
          <w:rFonts w:cs="Times New Roman"/>
          <w:szCs w:val="28"/>
          <w:lang w:val="en-US"/>
        </w:rPr>
        <w:t>ning</w:t>
      </w:r>
      <w:proofErr w:type="spellEnd"/>
      <w:r>
        <w:rPr>
          <w:rFonts w:cs="Times New Roman"/>
          <w:szCs w:val="28"/>
          <w:lang w:val="uz-Cyrl-UZ"/>
        </w:rPr>
        <w:t xml:space="preserve"> filialdagi barcha xodimlar faoliyatini tahlil qilish vakolati </w:t>
      </w:r>
      <w:proofErr w:type="spellStart"/>
      <w:r>
        <w:rPr>
          <w:rFonts w:cs="Times New Roman"/>
          <w:szCs w:val="28"/>
          <w:lang w:val="en-US"/>
        </w:rPr>
        <w:t>ma’qullansin</w:t>
      </w:r>
      <w:proofErr w:type="spellEnd"/>
      <w:r>
        <w:rPr>
          <w:szCs w:val="28"/>
          <w:lang w:val="uz-Cyrl-UZ"/>
        </w:rPr>
        <w:t>.</w:t>
      </w:r>
    </w:p>
    <w:p w14:paraId="33A21FAE" w14:textId="77777777" w:rsidR="0027481B" w:rsidRDefault="0027481B" w:rsidP="0027481B">
      <w:pPr>
        <w:spacing w:after="0"/>
        <w:ind w:firstLine="567"/>
        <w:jc w:val="both"/>
        <w:rPr>
          <w:szCs w:val="28"/>
          <w:lang w:val="uz-Cyrl-UZ"/>
        </w:rPr>
      </w:pPr>
      <w:r w:rsidRPr="00D106F6">
        <w:rPr>
          <w:szCs w:val="28"/>
          <w:lang w:val="uz-Cyrl-UZ"/>
        </w:rPr>
        <w:t>1</w:t>
      </w:r>
      <w:r w:rsidRPr="00536707">
        <w:rPr>
          <w:szCs w:val="28"/>
          <w:lang w:val="uz-Cyrl-UZ"/>
        </w:rPr>
        <w:t xml:space="preserve">. </w:t>
      </w:r>
      <w:r w:rsidRPr="00D106F6">
        <w:rPr>
          <w:szCs w:val="28"/>
          <w:lang w:val="uz-Cyrl-UZ"/>
        </w:rPr>
        <w:t>5</w:t>
      </w:r>
      <w:r w:rsidRPr="00D407C8">
        <w:rPr>
          <w:szCs w:val="28"/>
          <w:lang w:val="uz-Cyrl-UZ"/>
        </w:rPr>
        <w:t xml:space="preserve">. </w:t>
      </w:r>
      <w:r>
        <w:rPr>
          <w:szCs w:val="28"/>
          <w:lang w:val="uz-Cyrl-UZ"/>
        </w:rPr>
        <w:t>Jamoatchilik Kengashi Nizomi</w:t>
      </w:r>
      <w:r w:rsidRPr="00DA3949">
        <w:rPr>
          <w:szCs w:val="28"/>
          <w:lang w:val="uz-Cyrl-UZ"/>
        </w:rPr>
        <w:t xml:space="preserve"> va</w:t>
      </w:r>
      <w:r>
        <w:rPr>
          <w:szCs w:val="28"/>
          <w:lang w:val="uz-Cyrl-UZ"/>
        </w:rPr>
        <w:t xml:space="preserve"> Jamoatchilik Kengashi a’zolari quyidagi tarkibda tasdiqlansin:</w:t>
      </w:r>
    </w:p>
    <w:p w14:paraId="6DA62508" w14:textId="77777777" w:rsidR="0015548E" w:rsidRPr="002C022E" w:rsidRDefault="0015548E" w:rsidP="00F14920">
      <w:pPr>
        <w:spacing w:before="120" w:after="120"/>
        <w:ind w:firstLine="567"/>
        <w:jc w:val="both"/>
        <w:rPr>
          <w:rFonts w:cs="Times New Roman"/>
          <w:szCs w:val="28"/>
          <w:lang w:val="uz-Cyrl-UZ"/>
        </w:rPr>
      </w:pPr>
      <w:r w:rsidRPr="0015548E">
        <w:rPr>
          <w:rFonts w:cs="Times New Roman"/>
          <w:szCs w:val="28"/>
          <w:lang w:val="uz-Cyrl-UZ"/>
        </w:rPr>
        <w:lastRenderedPageBreak/>
        <w:t>-</w:t>
      </w:r>
      <w:r w:rsidRPr="002C022E">
        <w:rPr>
          <w:rFonts w:cs="Times New Roman"/>
          <w:szCs w:val="28"/>
          <w:lang w:val="uz-Cyrl-UZ"/>
        </w:rPr>
        <w:t xml:space="preserve"> </w:t>
      </w:r>
      <w:r>
        <w:rPr>
          <w:rFonts w:cs="Times New Roman"/>
          <w:szCs w:val="28"/>
          <w:lang w:val="uz-Cyrl-UZ"/>
        </w:rPr>
        <w:t>Y</w:t>
      </w:r>
      <w:r w:rsidRPr="002C022E">
        <w:rPr>
          <w:rFonts w:cs="Times New Roman"/>
          <w:szCs w:val="28"/>
          <w:lang w:val="uz-Cyrl-UZ"/>
        </w:rPr>
        <w:t>.</w:t>
      </w:r>
      <w:r>
        <w:rPr>
          <w:rFonts w:cs="Times New Roman"/>
          <w:szCs w:val="28"/>
          <w:lang w:val="uz-Cyrl-UZ"/>
        </w:rPr>
        <w:t>G‘ofurov</w:t>
      </w:r>
      <w:r w:rsidRPr="002C022E">
        <w:rPr>
          <w:rFonts w:cs="Times New Roman"/>
          <w:szCs w:val="28"/>
          <w:lang w:val="uz-Cyrl-UZ"/>
        </w:rPr>
        <w:t xml:space="preserve"> – </w:t>
      </w:r>
      <w:r w:rsidR="00206D6B">
        <w:rPr>
          <w:rFonts w:cs="Times New Roman"/>
          <w:szCs w:val="28"/>
          <w:lang w:val="uz-Cyrl-UZ"/>
        </w:rPr>
        <w:t>O‘</w:t>
      </w:r>
      <w:r>
        <w:rPr>
          <w:rFonts w:cs="Times New Roman"/>
          <w:szCs w:val="28"/>
          <w:lang w:val="uz-Cyrl-UZ"/>
        </w:rPr>
        <w:t>zbekiston</w:t>
      </w:r>
      <w:r w:rsidRPr="002C022E">
        <w:rPr>
          <w:rFonts w:cs="Times New Roman"/>
          <w:szCs w:val="28"/>
          <w:lang w:val="uz-Cyrl-UZ"/>
        </w:rPr>
        <w:t xml:space="preserve"> </w:t>
      </w:r>
      <w:r>
        <w:rPr>
          <w:rFonts w:cs="Times New Roman"/>
          <w:szCs w:val="28"/>
          <w:lang w:val="uz-Cyrl-UZ"/>
        </w:rPr>
        <w:t>Respublikasi</w:t>
      </w:r>
      <w:r w:rsidRPr="002C022E">
        <w:rPr>
          <w:rFonts w:cs="Times New Roman"/>
          <w:szCs w:val="28"/>
          <w:lang w:val="uz-Cyrl-UZ"/>
        </w:rPr>
        <w:t xml:space="preserve"> </w:t>
      </w:r>
      <w:r>
        <w:rPr>
          <w:rFonts w:cs="Times New Roman"/>
          <w:szCs w:val="28"/>
          <w:lang w:val="uz-Cyrl-UZ"/>
        </w:rPr>
        <w:t>Raqamli</w:t>
      </w:r>
      <w:r w:rsidRPr="002C022E">
        <w:rPr>
          <w:rFonts w:cs="Times New Roman"/>
          <w:szCs w:val="28"/>
          <w:lang w:val="uz-Cyrl-UZ"/>
        </w:rPr>
        <w:t xml:space="preserve"> </w:t>
      </w:r>
      <w:r>
        <w:rPr>
          <w:rFonts w:cs="Times New Roman"/>
          <w:szCs w:val="28"/>
          <w:lang w:val="uz-Cyrl-UZ"/>
        </w:rPr>
        <w:t>texnologiyalar</w:t>
      </w:r>
      <w:r w:rsidRPr="002C022E">
        <w:rPr>
          <w:rFonts w:cs="Times New Roman"/>
          <w:szCs w:val="28"/>
          <w:lang w:val="uz-Cyrl-UZ"/>
        </w:rPr>
        <w:t xml:space="preserve"> </w:t>
      </w:r>
      <w:r>
        <w:rPr>
          <w:rFonts w:cs="Times New Roman"/>
          <w:szCs w:val="28"/>
          <w:lang w:val="uz-Cyrl-UZ"/>
        </w:rPr>
        <w:t>vazirligi</w:t>
      </w:r>
      <w:r w:rsidRPr="002C022E">
        <w:rPr>
          <w:rFonts w:cs="Times New Roman"/>
          <w:szCs w:val="28"/>
          <w:lang w:val="uz-Cyrl-UZ"/>
        </w:rPr>
        <w:t xml:space="preserve"> </w:t>
      </w:r>
      <w:r>
        <w:rPr>
          <w:rFonts w:cs="Times New Roman"/>
          <w:szCs w:val="28"/>
          <w:lang w:val="uz-Cyrl-UZ"/>
        </w:rPr>
        <w:t>Farg‘ona</w:t>
      </w:r>
      <w:r w:rsidRPr="002C022E">
        <w:rPr>
          <w:rFonts w:cs="Times New Roman"/>
          <w:szCs w:val="28"/>
          <w:lang w:val="uz-Cyrl-UZ"/>
        </w:rPr>
        <w:t xml:space="preserve"> </w:t>
      </w:r>
      <w:r>
        <w:rPr>
          <w:rFonts w:cs="Times New Roman"/>
          <w:szCs w:val="28"/>
          <w:lang w:val="uz-Cyrl-UZ"/>
        </w:rPr>
        <w:t>viloyat</w:t>
      </w:r>
      <w:r w:rsidRPr="002C022E">
        <w:rPr>
          <w:rFonts w:cs="Times New Roman"/>
          <w:szCs w:val="28"/>
          <w:lang w:val="uz-Cyrl-UZ"/>
        </w:rPr>
        <w:t xml:space="preserve"> </w:t>
      </w:r>
      <w:r>
        <w:rPr>
          <w:rFonts w:cs="Times New Roman"/>
          <w:szCs w:val="28"/>
          <w:lang w:val="uz-Cyrl-UZ"/>
        </w:rPr>
        <w:t>Hududiy</w:t>
      </w:r>
      <w:r w:rsidRPr="002C022E">
        <w:rPr>
          <w:rFonts w:cs="Times New Roman"/>
          <w:szCs w:val="28"/>
          <w:lang w:val="uz-Cyrl-UZ"/>
        </w:rPr>
        <w:t xml:space="preserve"> </w:t>
      </w:r>
      <w:r>
        <w:rPr>
          <w:rFonts w:cs="Times New Roman"/>
          <w:szCs w:val="28"/>
          <w:lang w:val="uz-Cyrl-UZ"/>
        </w:rPr>
        <w:t>boshqarmasi</w:t>
      </w:r>
      <w:r w:rsidRPr="002C022E">
        <w:rPr>
          <w:rFonts w:cs="Times New Roman"/>
          <w:szCs w:val="28"/>
          <w:lang w:val="uz-Cyrl-UZ"/>
        </w:rPr>
        <w:t xml:space="preserve"> </w:t>
      </w:r>
      <w:r>
        <w:rPr>
          <w:rFonts w:cs="Times New Roman"/>
          <w:szCs w:val="28"/>
          <w:lang w:val="uz-Cyrl-UZ"/>
        </w:rPr>
        <w:t>boshlig‘i</w:t>
      </w:r>
      <w:r w:rsidR="00304DCE" w:rsidRPr="00304DCE">
        <w:rPr>
          <w:rFonts w:cs="Times New Roman"/>
          <w:szCs w:val="28"/>
          <w:lang w:val="uz-Cyrl-UZ"/>
        </w:rPr>
        <w:t>, rais</w:t>
      </w:r>
      <w:r w:rsidRPr="002C022E">
        <w:rPr>
          <w:rFonts w:cs="Times New Roman"/>
          <w:szCs w:val="28"/>
          <w:lang w:val="uz-Cyrl-UZ"/>
        </w:rPr>
        <w:t>;</w:t>
      </w:r>
    </w:p>
    <w:p w14:paraId="19E7A768" w14:textId="77777777" w:rsidR="0015548E" w:rsidRPr="002C022E" w:rsidRDefault="0015548E" w:rsidP="00F14920">
      <w:pPr>
        <w:spacing w:before="120" w:after="120"/>
        <w:ind w:firstLine="567"/>
        <w:jc w:val="both"/>
        <w:rPr>
          <w:rFonts w:cs="Times New Roman"/>
          <w:szCs w:val="28"/>
          <w:lang w:val="uz-Cyrl-UZ"/>
        </w:rPr>
      </w:pPr>
      <w:r>
        <w:rPr>
          <w:rFonts w:cs="Times New Roman"/>
          <w:szCs w:val="28"/>
          <w:lang w:val="en-US"/>
        </w:rPr>
        <w:t>-</w:t>
      </w:r>
      <w:r w:rsidRPr="002C022E">
        <w:rPr>
          <w:rFonts w:cs="Times New Roman"/>
          <w:szCs w:val="28"/>
          <w:lang w:val="uz-Cyrl-UZ"/>
        </w:rPr>
        <w:t xml:space="preserve"> </w:t>
      </w:r>
      <w:proofErr w:type="gramStart"/>
      <w:r>
        <w:rPr>
          <w:rFonts w:cs="Times New Roman"/>
          <w:szCs w:val="28"/>
          <w:lang w:val="uz-Cyrl-UZ"/>
        </w:rPr>
        <w:t>O</w:t>
      </w:r>
      <w:r w:rsidRPr="002C022E">
        <w:rPr>
          <w:rFonts w:cs="Times New Roman"/>
          <w:szCs w:val="28"/>
          <w:lang w:val="uz-Cyrl-UZ"/>
        </w:rPr>
        <w:t>.</w:t>
      </w:r>
      <w:r>
        <w:rPr>
          <w:rFonts w:cs="Times New Roman"/>
          <w:szCs w:val="28"/>
          <w:lang w:val="uz-Cyrl-UZ"/>
        </w:rPr>
        <w:t>Otaqulov</w:t>
      </w:r>
      <w:proofErr w:type="gramEnd"/>
      <w:r w:rsidRPr="002C022E">
        <w:rPr>
          <w:rFonts w:cs="Times New Roman"/>
          <w:szCs w:val="28"/>
          <w:lang w:val="uz-Cyrl-UZ"/>
        </w:rPr>
        <w:t xml:space="preserve">, </w:t>
      </w:r>
      <w:r>
        <w:rPr>
          <w:rFonts w:cs="Times New Roman"/>
          <w:szCs w:val="28"/>
          <w:lang w:val="uz-Cyrl-UZ"/>
        </w:rPr>
        <w:t>TATU</w:t>
      </w:r>
      <w:r w:rsidRPr="002C022E">
        <w:rPr>
          <w:rFonts w:cs="Times New Roman"/>
          <w:szCs w:val="28"/>
          <w:lang w:val="uz-Cyrl-UZ"/>
        </w:rPr>
        <w:t xml:space="preserve"> </w:t>
      </w:r>
      <w:r>
        <w:rPr>
          <w:rFonts w:cs="Times New Roman"/>
          <w:szCs w:val="28"/>
          <w:lang w:val="uz-Cyrl-UZ"/>
        </w:rPr>
        <w:t>Farg‘ona</w:t>
      </w:r>
      <w:r w:rsidRPr="002C022E">
        <w:rPr>
          <w:rFonts w:cs="Times New Roman"/>
          <w:szCs w:val="28"/>
          <w:lang w:val="uz-Cyrl-UZ"/>
        </w:rPr>
        <w:t xml:space="preserve"> </w:t>
      </w:r>
      <w:r>
        <w:rPr>
          <w:rFonts w:cs="Times New Roman"/>
          <w:szCs w:val="28"/>
          <w:lang w:val="uz-Cyrl-UZ"/>
        </w:rPr>
        <w:t>filiali</w:t>
      </w:r>
      <w:r w:rsidRPr="002C022E">
        <w:rPr>
          <w:rFonts w:cs="Times New Roman"/>
          <w:szCs w:val="28"/>
          <w:lang w:val="uz-Cyrl-UZ"/>
        </w:rPr>
        <w:t xml:space="preserve"> </w:t>
      </w:r>
      <w:r>
        <w:rPr>
          <w:rFonts w:cs="Times New Roman"/>
          <w:szCs w:val="28"/>
          <w:lang w:val="uz-Cyrl-UZ"/>
        </w:rPr>
        <w:t>Kompyuter</w:t>
      </w:r>
      <w:r w:rsidRPr="002C022E">
        <w:rPr>
          <w:rFonts w:cs="Times New Roman"/>
          <w:szCs w:val="28"/>
          <w:lang w:val="uz-Cyrl-UZ"/>
        </w:rPr>
        <w:t xml:space="preserve"> </w:t>
      </w:r>
      <w:r>
        <w:rPr>
          <w:rFonts w:cs="Times New Roman"/>
          <w:szCs w:val="28"/>
          <w:lang w:val="uz-Cyrl-UZ"/>
        </w:rPr>
        <w:t>injiniringi</w:t>
      </w:r>
      <w:r w:rsidRPr="002C022E">
        <w:rPr>
          <w:rFonts w:cs="Times New Roman"/>
          <w:szCs w:val="28"/>
          <w:lang w:val="uz-Cyrl-UZ"/>
        </w:rPr>
        <w:t xml:space="preserve"> </w:t>
      </w:r>
      <w:r>
        <w:rPr>
          <w:rFonts w:cs="Times New Roman"/>
          <w:szCs w:val="28"/>
          <w:lang w:val="uz-Cyrl-UZ"/>
        </w:rPr>
        <w:t>fakultet</w:t>
      </w:r>
      <w:r w:rsidRPr="002C022E">
        <w:rPr>
          <w:rFonts w:cs="Times New Roman"/>
          <w:szCs w:val="28"/>
          <w:lang w:val="uz-Cyrl-UZ"/>
        </w:rPr>
        <w:t xml:space="preserve"> </w:t>
      </w:r>
      <w:r>
        <w:rPr>
          <w:rFonts w:cs="Times New Roman"/>
          <w:szCs w:val="28"/>
          <w:lang w:val="uz-Cyrl-UZ"/>
        </w:rPr>
        <w:t>dekani</w:t>
      </w:r>
      <w:r w:rsidRPr="002C022E">
        <w:rPr>
          <w:rFonts w:cs="Times New Roman"/>
          <w:szCs w:val="28"/>
          <w:lang w:val="uz-Cyrl-UZ"/>
        </w:rPr>
        <w:t xml:space="preserve">, </w:t>
      </w:r>
      <w:r>
        <w:rPr>
          <w:rFonts w:cs="Times New Roman"/>
          <w:szCs w:val="28"/>
          <w:lang w:val="uz-Cyrl-UZ"/>
        </w:rPr>
        <w:t>rais</w:t>
      </w:r>
      <w:r w:rsidRPr="002C022E">
        <w:rPr>
          <w:rFonts w:cs="Times New Roman"/>
          <w:szCs w:val="28"/>
          <w:lang w:val="uz-Cyrl-UZ"/>
        </w:rPr>
        <w:t xml:space="preserve"> </w:t>
      </w:r>
      <w:r w:rsidR="00206D6B">
        <w:rPr>
          <w:rFonts w:cs="Times New Roman"/>
          <w:szCs w:val="28"/>
          <w:lang w:val="uz-Cyrl-UZ"/>
        </w:rPr>
        <w:t>o‘</w:t>
      </w:r>
      <w:r>
        <w:rPr>
          <w:rFonts w:cs="Times New Roman"/>
          <w:szCs w:val="28"/>
          <w:lang w:val="uz-Cyrl-UZ"/>
        </w:rPr>
        <w:t>rinbosari</w:t>
      </w:r>
      <w:r w:rsidRPr="002C022E">
        <w:rPr>
          <w:rFonts w:cs="Times New Roman"/>
          <w:szCs w:val="28"/>
          <w:lang w:val="uz-Cyrl-UZ"/>
        </w:rPr>
        <w:t>;</w:t>
      </w:r>
    </w:p>
    <w:p w14:paraId="670E123A" w14:textId="77777777" w:rsidR="0015548E" w:rsidRPr="002C022E" w:rsidRDefault="0015548E" w:rsidP="00F14920">
      <w:pPr>
        <w:spacing w:before="120" w:after="120"/>
        <w:ind w:firstLine="567"/>
        <w:jc w:val="both"/>
        <w:rPr>
          <w:rFonts w:cs="Times New Roman"/>
          <w:szCs w:val="28"/>
          <w:lang w:val="uz-Cyrl-UZ"/>
        </w:rPr>
      </w:pPr>
      <w:r>
        <w:rPr>
          <w:rFonts w:cs="Times New Roman"/>
          <w:szCs w:val="28"/>
          <w:lang w:val="en-US"/>
        </w:rPr>
        <w:t>-</w:t>
      </w:r>
      <w:r w:rsidRPr="002C022E">
        <w:rPr>
          <w:rFonts w:cs="Times New Roman"/>
          <w:szCs w:val="28"/>
          <w:lang w:val="uz-Cyrl-UZ"/>
        </w:rPr>
        <w:t xml:space="preserve"> </w:t>
      </w:r>
      <w:proofErr w:type="gramStart"/>
      <w:r>
        <w:rPr>
          <w:rFonts w:cs="Times New Roman"/>
          <w:szCs w:val="28"/>
          <w:lang w:val="uz-Cyrl-UZ"/>
        </w:rPr>
        <w:t>A</w:t>
      </w:r>
      <w:r w:rsidRPr="002C022E">
        <w:rPr>
          <w:rFonts w:cs="Times New Roman"/>
          <w:szCs w:val="28"/>
          <w:lang w:val="uz-Cyrl-UZ"/>
        </w:rPr>
        <w:t>.</w:t>
      </w:r>
      <w:r>
        <w:rPr>
          <w:rFonts w:cs="Times New Roman"/>
          <w:szCs w:val="28"/>
          <w:lang w:val="uz-Cyrl-UZ"/>
        </w:rPr>
        <w:t>Umarov</w:t>
      </w:r>
      <w:proofErr w:type="gramEnd"/>
      <w:r w:rsidRPr="002C022E">
        <w:rPr>
          <w:rFonts w:cs="Times New Roman"/>
          <w:szCs w:val="28"/>
          <w:lang w:val="uz-Cyrl-UZ"/>
        </w:rPr>
        <w:t xml:space="preserve"> – </w:t>
      </w:r>
      <w:r>
        <w:rPr>
          <w:rFonts w:cs="Times New Roman"/>
          <w:szCs w:val="28"/>
          <w:lang w:val="uz-Cyrl-UZ"/>
        </w:rPr>
        <w:t>Farg‘ona</w:t>
      </w:r>
      <w:r w:rsidRPr="002C022E">
        <w:rPr>
          <w:rFonts w:cs="Times New Roman"/>
          <w:szCs w:val="28"/>
          <w:lang w:val="uz-Cyrl-UZ"/>
        </w:rPr>
        <w:t xml:space="preserve"> </w:t>
      </w:r>
      <w:r>
        <w:rPr>
          <w:rFonts w:cs="Times New Roman"/>
          <w:szCs w:val="28"/>
          <w:lang w:val="uz-Cyrl-UZ"/>
        </w:rPr>
        <w:t>shahar</w:t>
      </w:r>
      <w:r w:rsidRPr="002C022E">
        <w:rPr>
          <w:rFonts w:cs="Times New Roman"/>
          <w:szCs w:val="28"/>
          <w:lang w:val="uz-Cyrl-UZ"/>
        </w:rPr>
        <w:t xml:space="preserve"> “</w:t>
      </w:r>
      <w:r>
        <w:rPr>
          <w:rFonts w:cs="Times New Roman"/>
          <w:szCs w:val="28"/>
          <w:lang w:val="uz-Cyrl-UZ"/>
        </w:rPr>
        <w:t>Iftixor</w:t>
      </w:r>
      <w:r w:rsidRPr="002C022E">
        <w:rPr>
          <w:rFonts w:cs="Times New Roman"/>
          <w:szCs w:val="28"/>
          <w:lang w:val="uz-Cyrl-UZ"/>
        </w:rPr>
        <w:t xml:space="preserve">” </w:t>
      </w:r>
      <w:r>
        <w:rPr>
          <w:rFonts w:cs="Times New Roman"/>
          <w:szCs w:val="28"/>
          <w:lang w:val="uz-Cyrl-UZ"/>
        </w:rPr>
        <w:t>MFY</w:t>
      </w:r>
      <w:r w:rsidRPr="002C022E">
        <w:rPr>
          <w:rFonts w:cs="Times New Roman"/>
          <w:szCs w:val="28"/>
          <w:lang w:val="uz-Cyrl-UZ"/>
        </w:rPr>
        <w:t xml:space="preserve"> </w:t>
      </w:r>
      <w:r>
        <w:rPr>
          <w:rFonts w:cs="Times New Roman"/>
          <w:szCs w:val="28"/>
          <w:lang w:val="uz-Cyrl-UZ"/>
        </w:rPr>
        <w:t>raisi</w:t>
      </w:r>
      <w:r w:rsidRPr="002C022E">
        <w:rPr>
          <w:rFonts w:cs="Times New Roman"/>
          <w:szCs w:val="28"/>
          <w:lang w:val="uz-Cyrl-UZ"/>
        </w:rPr>
        <w:t>;</w:t>
      </w:r>
    </w:p>
    <w:p w14:paraId="21DE25EC" w14:textId="77777777" w:rsidR="0015548E" w:rsidRPr="002C022E" w:rsidRDefault="0015548E" w:rsidP="00F14920">
      <w:pPr>
        <w:spacing w:before="120" w:after="120"/>
        <w:ind w:firstLine="567"/>
        <w:jc w:val="both"/>
        <w:rPr>
          <w:rFonts w:cs="Times New Roman"/>
          <w:szCs w:val="28"/>
          <w:lang w:val="uz-Cyrl-UZ"/>
        </w:rPr>
      </w:pPr>
      <w:r w:rsidRPr="0015548E">
        <w:rPr>
          <w:rFonts w:cs="Times New Roman"/>
          <w:szCs w:val="28"/>
          <w:lang w:val="uz-Cyrl-UZ"/>
        </w:rPr>
        <w:t>-</w:t>
      </w:r>
      <w:r w:rsidRPr="002C022E">
        <w:rPr>
          <w:rFonts w:cs="Times New Roman"/>
          <w:szCs w:val="28"/>
          <w:lang w:val="uz-Cyrl-UZ"/>
        </w:rPr>
        <w:t xml:space="preserve"> </w:t>
      </w:r>
      <w:r>
        <w:rPr>
          <w:rFonts w:cs="Times New Roman"/>
          <w:szCs w:val="28"/>
          <w:lang w:val="uz-Cyrl-UZ"/>
        </w:rPr>
        <w:t>Raimjonova</w:t>
      </w:r>
      <w:r w:rsidRPr="002C022E">
        <w:rPr>
          <w:rFonts w:cs="Times New Roman"/>
          <w:szCs w:val="28"/>
          <w:lang w:val="uz-Cyrl-UZ"/>
        </w:rPr>
        <w:t xml:space="preserve">  </w:t>
      </w:r>
      <w:r>
        <w:rPr>
          <w:rFonts w:cs="Times New Roman"/>
          <w:szCs w:val="28"/>
          <w:lang w:val="uz-Cyrl-UZ"/>
        </w:rPr>
        <w:t>Gavharoy</w:t>
      </w:r>
      <w:r w:rsidRPr="002C022E">
        <w:rPr>
          <w:rFonts w:cs="Times New Roman"/>
          <w:szCs w:val="28"/>
          <w:lang w:val="uz-Cyrl-UZ"/>
        </w:rPr>
        <w:t xml:space="preserve"> </w:t>
      </w:r>
      <w:r>
        <w:rPr>
          <w:rFonts w:cs="Times New Roman"/>
          <w:szCs w:val="28"/>
          <w:lang w:val="uz-Cyrl-UZ"/>
        </w:rPr>
        <w:t>Xasanovna</w:t>
      </w:r>
      <w:r w:rsidRPr="002C022E">
        <w:rPr>
          <w:rFonts w:cs="Times New Roman"/>
          <w:szCs w:val="28"/>
          <w:lang w:val="uz-Cyrl-UZ"/>
        </w:rPr>
        <w:t xml:space="preserve"> (</w:t>
      </w:r>
      <w:r>
        <w:rPr>
          <w:rFonts w:cs="Times New Roman"/>
          <w:szCs w:val="28"/>
          <w:lang w:val="uz-Cyrl-UZ"/>
        </w:rPr>
        <w:t>TATU</w:t>
      </w:r>
      <w:r w:rsidRPr="002C022E">
        <w:rPr>
          <w:rFonts w:cs="Times New Roman"/>
          <w:szCs w:val="28"/>
          <w:lang w:val="uz-Cyrl-UZ"/>
        </w:rPr>
        <w:t xml:space="preserve"> </w:t>
      </w:r>
      <w:r>
        <w:rPr>
          <w:rFonts w:cs="Times New Roman"/>
          <w:szCs w:val="28"/>
          <w:lang w:val="uz-Cyrl-UZ"/>
        </w:rPr>
        <w:t>Farg‘ona</w:t>
      </w:r>
      <w:r w:rsidRPr="002C022E">
        <w:rPr>
          <w:rFonts w:cs="Times New Roman"/>
          <w:szCs w:val="28"/>
          <w:lang w:val="uz-Cyrl-UZ"/>
        </w:rPr>
        <w:t xml:space="preserve"> </w:t>
      </w:r>
      <w:r>
        <w:rPr>
          <w:rFonts w:cs="Times New Roman"/>
          <w:szCs w:val="28"/>
          <w:lang w:val="uz-Cyrl-UZ"/>
        </w:rPr>
        <w:t>filiali</w:t>
      </w:r>
      <w:r w:rsidRPr="00C120AF">
        <w:rPr>
          <w:rFonts w:cs="Times New Roman"/>
          <w:szCs w:val="28"/>
          <w:lang w:val="uz-Cyrl-UZ"/>
        </w:rPr>
        <w:t>,</w:t>
      </w:r>
      <w:r w:rsidRPr="002C022E">
        <w:rPr>
          <w:rFonts w:cs="Times New Roman"/>
          <w:szCs w:val="28"/>
          <w:lang w:val="uz-Cyrl-UZ"/>
        </w:rPr>
        <w:t xml:space="preserve"> 634-20  </w:t>
      </w:r>
      <w:r>
        <w:rPr>
          <w:rFonts w:cs="Times New Roman"/>
          <w:szCs w:val="28"/>
          <w:lang w:val="uz-Cyrl-UZ"/>
        </w:rPr>
        <w:t>guruh</w:t>
      </w:r>
      <w:r w:rsidRPr="002C022E">
        <w:rPr>
          <w:rFonts w:cs="Times New Roman"/>
          <w:szCs w:val="28"/>
          <w:lang w:val="uz-Cyrl-UZ"/>
        </w:rPr>
        <w:t xml:space="preserve">  </w:t>
      </w:r>
      <w:r>
        <w:rPr>
          <w:rFonts w:cs="Times New Roman"/>
          <w:szCs w:val="28"/>
          <w:lang w:val="uz-Cyrl-UZ"/>
        </w:rPr>
        <w:t>talabasi</w:t>
      </w:r>
      <w:r w:rsidRPr="002C022E">
        <w:rPr>
          <w:rFonts w:cs="Times New Roman"/>
          <w:szCs w:val="28"/>
          <w:lang w:val="uz-Cyrl-UZ"/>
        </w:rPr>
        <w:t xml:space="preserve"> </w:t>
      </w:r>
      <w:r>
        <w:rPr>
          <w:rFonts w:cs="Times New Roman"/>
          <w:szCs w:val="28"/>
          <w:lang w:val="uz-Cyrl-UZ"/>
        </w:rPr>
        <w:t>Raimjonova</w:t>
      </w:r>
      <w:r w:rsidRPr="002C022E">
        <w:rPr>
          <w:rFonts w:cs="Times New Roman"/>
          <w:szCs w:val="28"/>
          <w:lang w:val="uz-Cyrl-UZ"/>
        </w:rPr>
        <w:t xml:space="preserve"> </w:t>
      </w:r>
      <w:r>
        <w:rPr>
          <w:rFonts w:cs="Times New Roman"/>
          <w:szCs w:val="28"/>
          <w:lang w:val="uz-Cyrl-UZ"/>
        </w:rPr>
        <w:t>Maftuna</w:t>
      </w:r>
      <w:r w:rsidRPr="002C022E">
        <w:rPr>
          <w:rFonts w:cs="Times New Roman"/>
          <w:szCs w:val="28"/>
          <w:lang w:val="uz-Cyrl-UZ"/>
        </w:rPr>
        <w:t xml:space="preserve"> </w:t>
      </w:r>
      <w:r>
        <w:rPr>
          <w:rFonts w:cs="Times New Roman"/>
          <w:szCs w:val="28"/>
          <w:lang w:val="uz-Cyrl-UZ"/>
        </w:rPr>
        <w:t>Shuhrat</w:t>
      </w:r>
      <w:r w:rsidRPr="002C022E">
        <w:rPr>
          <w:rFonts w:cs="Times New Roman"/>
          <w:szCs w:val="28"/>
          <w:lang w:val="uz-Cyrl-UZ"/>
        </w:rPr>
        <w:t xml:space="preserve"> </w:t>
      </w:r>
      <w:r>
        <w:rPr>
          <w:rFonts w:cs="Times New Roman"/>
          <w:szCs w:val="28"/>
          <w:lang w:val="uz-Cyrl-UZ"/>
        </w:rPr>
        <w:t>qizining</w:t>
      </w:r>
      <w:r w:rsidRPr="002C022E">
        <w:rPr>
          <w:rFonts w:cs="Times New Roman"/>
          <w:szCs w:val="28"/>
          <w:lang w:val="uz-Cyrl-UZ"/>
        </w:rPr>
        <w:t xml:space="preserve"> </w:t>
      </w:r>
      <w:r>
        <w:rPr>
          <w:rFonts w:cs="Times New Roman"/>
          <w:szCs w:val="28"/>
          <w:lang w:val="uz-Cyrl-UZ"/>
        </w:rPr>
        <w:t>onasi</w:t>
      </w:r>
      <w:r w:rsidRPr="002C022E">
        <w:rPr>
          <w:rFonts w:cs="Times New Roman"/>
          <w:szCs w:val="28"/>
          <w:lang w:val="uz-Cyrl-UZ"/>
        </w:rPr>
        <w:t>);</w:t>
      </w:r>
    </w:p>
    <w:p w14:paraId="626182F5" w14:textId="2A768326" w:rsidR="0015548E" w:rsidRPr="002C022E" w:rsidRDefault="0015548E" w:rsidP="00F14920">
      <w:pPr>
        <w:spacing w:before="120" w:after="120"/>
        <w:ind w:firstLine="567"/>
        <w:jc w:val="both"/>
        <w:rPr>
          <w:rFonts w:cs="Times New Roman"/>
          <w:szCs w:val="28"/>
          <w:lang w:val="uz-Cyrl-UZ"/>
        </w:rPr>
      </w:pPr>
      <w:r w:rsidRPr="0015548E">
        <w:rPr>
          <w:rFonts w:cs="Times New Roman"/>
          <w:szCs w:val="28"/>
          <w:lang w:val="uz-Cyrl-UZ"/>
        </w:rPr>
        <w:t>-</w:t>
      </w:r>
      <w:r w:rsidRPr="002C022E">
        <w:rPr>
          <w:rFonts w:cs="Times New Roman"/>
          <w:szCs w:val="28"/>
          <w:lang w:val="uz-Cyrl-UZ"/>
        </w:rPr>
        <w:t xml:space="preserve"> </w:t>
      </w:r>
      <w:r>
        <w:rPr>
          <w:rFonts w:cs="Times New Roman"/>
          <w:szCs w:val="28"/>
          <w:lang w:val="uz-Cyrl-UZ"/>
        </w:rPr>
        <w:t>Djumab</w:t>
      </w:r>
      <w:r w:rsidR="002E5300">
        <w:rPr>
          <w:rFonts w:cs="Times New Roman"/>
          <w:szCs w:val="28"/>
          <w:lang w:val="uz-Cyrl-UZ"/>
        </w:rPr>
        <w:t>oye</w:t>
      </w:r>
      <w:r>
        <w:rPr>
          <w:rFonts w:cs="Times New Roman"/>
          <w:szCs w:val="28"/>
          <w:lang w:val="uz-Cyrl-UZ"/>
        </w:rPr>
        <w:t>v</w:t>
      </w:r>
      <w:r w:rsidRPr="002C022E">
        <w:rPr>
          <w:rFonts w:cs="Times New Roman"/>
          <w:szCs w:val="28"/>
          <w:lang w:val="uz-Cyrl-UZ"/>
        </w:rPr>
        <w:t xml:space="preserve"> </w:t>
      </w:r>
      <w:r>
        <w:rPr>
          <w:rFonts w:cs="Times New Roman"/>
          <w:szCs w:val="28"/>
          <w:lang w:val="uz-Cyrl-UZ"/>
        </w:rPr>
        <w:t>Oybek</w:t>
      </w:r>
      <w:r w:rsidRPr="002C022E">
        <w:rPr>
          <w:rFonts w:cs="Times New Roman"/>
          <w:szCs w:val="28"/>
          <w:lang w:val="uz-Cyrl-UZ"/>
        </w:rPr>
        <w:t xml:space="preserve"> </w:t>
      </w:r>
      <w:r>
        <w:rPr>
          <w:rFonts w:cs="Times New Roman"/>
          <w:szCs w:val="28"/>
          <w:lang w:val="uz-Cyrl-UZ"/>
        </w:rPr>
        <w:t>Turg‘unb</w:t>
      </w:r>
      <w:r w:rsidR="002E5300">
        <w:rPr>
          <w:rFonts w:cs="Times New Roman"/>
          <w:szCs w:val="28"/>
          <w:lang w:val="uz-Cyrl-UZ"/>
        </w:rPr>
        <w:t>oye</w:t>
      </w:r>
      <w:r>
        <w:rPr>
          <w:rFonts w:cs="Times New Roman"/>
          <w:szCs w:val="28"/>
          <w:lang w:val="uz-Cyrl-UZ"/>
        </w:rPr>
        <w:t>vich</w:t>
      </w:r>
      <w:r w:rsidRPr="002C022E">
        <w:rPr>
          <w:rFonts w:cs="Times New Roman"/>
          <w:szCs w:val="28"/>
          <w:lang w:val="uz-Cyrl-UZ"/>
        </w:rPr>
        <w:t xml:space="preserve"> (</w:t>
      </w:r>
      <w:r>
        <w:rPr>
          <w:rFonts w:cs="Times New Roman"/>
          <w:szCs w:val="28"/>
          <w:lang w:val="uz-Cyrl-UZ"/>
        </w:rPr>
        <w:t>TATU</w:t>
      </w:r>
      <w:r w:rsidRPr="002C022E">
        <w:rPr>
          <w:rFonts w:cs="Times New Roman"/>
          <w:szCs w:val="28"/>
          <w:lang w:val="uz-Cyrl-UZ"/>
        </w:rPr>
        <w:t xml:space="preserve"> </w:t>
      </w:r>
      <w:r>
        <w:rPr>
          <w:rFonts w:cs="Times New Roman"/>
          <w:szCs w:val="28"/>
          <w:lang w:val="uz-Cyrl-UZ"/>
        </w:rPr>
        <w:t>Farg‘ona</w:t>
      </w:r>
      <w:r w:rsidRPr="002C022E">
        <w:rPr>
          <w:rFonts w:cs="Times New Roman"/>
          <w:szCs w:val="28"/>
          <w:lang w:val="uz-Cyrl-UZ"/>
        </w:rPr>
        <w:t xml:space="preserve"> </w:t>
      </w:r>
      <w:r>
        <w:rPr>
          <w:rFonts w:cs="Times New Roman"/>
          <w:szCs w:val="28"/>
          <w:lang w:val="uz-Cyrl-UZ"/>
        </w:rPr>
        <w:t>filiali</w:t>
      </w:r>
      <w:r w:rsidRPr="002C022E">
        <w:rPr>
          <w:rFonts w:cs="Times New Roman"/>
          <w:szCs w:val="28"/>
          <w:lang w:val="uz-Cyrl-UZ"/>
        </w:rPr>
        <w:t xml:space="preserve">, 631-20 </w:t>
      </w:r>
      <w:r>
        <w:rPr>
          <w:rFonts w:cs="Times New Roman"/>
          <w:szCs w:val="28"/>
          <w:lang w:val="uz-Cyrl-UZ"/>
        </w:rPr>
        <w:t>guruh</w:t>
      </w:r>
      <w:r w:rsidRPr="002C022E">
        <w:rPr>
          <w:rFonts w:cs="Times New Roman"/>
          <w:szCs w:val="28"/>
          <w:lang w:val="uz-Cyrl-UZ"/>
        </w:rPr>
        <w:t xml:space="preserve"> </w:t>
      </w:r>
      <w:r>
        <w:rPr>
          <w:rFonts w:cs="Times New Roman"/>
          <w:szCs w:val="28"/>
          <w:lang w:val="uz-Cyrl-UZ"/>
        </w:rPr>
        <w:t>talabasi</w:t>
      </w:r>
      <w:r w:rsidRPr="002C022E">
        <w:rPr>
          <w:rFonts w:cs="Times New Roman"/>
          <w:szCs w:val="28"/>
          <w:lang w:val="uz-Cyrl-UZ"/>
        </w:rPr>
        <w:t xml:space="preserve"> </w:t>
      </w:r>
      <w:r>
        <w:rPr>
          <w:rFonts w:cs="Times New Roman"/>
          <w:szCs w:val="28"/>
          <w:lang w:val="uz-Cyrl-UZ"/>
        </w:rPr>
        <w:t>Turg‘unb</w:t>
      </w:r>
      <w:r w:rsidR="002E5300">
        <w:rPr>
          <w:rFonts w:cs="Times New Roman"/>
          <w:szCs w:val="28"/>
          <w:lang w:val="uz-Cyrl-UZ"/>
        </w:rPr>
        <w:t>oye</w:t>
      </w:r>
      <w:r>
        <w:rPr>
          <w:rFonts w:cs="Times New Roman"/>
          <w:szCs w:val="28"/>
          <w:lang w:val="uz-Cyrl-UZ"/>
        </w:rPr>
        <w:t>v</w:t>
      </w:r>
      <w:r w:rsidRPr="002C022E">
        <w:rPr>
          <w:rFonts w:cs="Times New Roman"/>
          <w:szCs w:val="28"/>
          <w:lang w:val="uz-Cyrl-UZ"/>
        </w:rPr>
        <w:t xml:space="preserve"> </w:t>
      </w:r>
      <w:r>
        <w:rPr>
          <w:rFonts w:cs="Times New Roman"/>
          <w:szCs w:val="28"/>
          <w:lang w:val="uz-Cyrl-UZ"/>
        </w:rPr>
        <w:t>Otabek</w:t>
      </w:r>
      <w:r w:rsidRPr="002C022E">
        <w:rPr>
          <w:rFonts w:cs="Times New Roman"/>
          <w:szCs w:val="28"/>
          <w:lang w:val="uz-Cyrl-UZ"/>
        </w:rPr>
        <w:t xml:space="preserve"> </w:t>
      </w:r>
      <w:r>
        <w:rPr>
          <w:rFonts w:cs="Times New Roman"/>
          <w:szCs w:val="28"/>
          <w:lang w:val="uz-Cyrl-UZ"/>
        </w:rPr>
        <w:t>Oybek</w:t>
      </w:r>
      <w:r w:rsidRPr="002C022E">
        <w:rPr>
          <w:rFonts w:cs="Times New Roman"/>
          <w:szCs w:val="28"/>
          <w:lang w:val="uz-Cyrl-UZ"/>
        </w:rPr>
        <w:t xml:space="preserve"> </w:t>
      </w:r>
      <w:r w:rsidR="00206D6B">
        <w:rPr>
          <w:rFonts w:cs="Times New Roman"/>
          <w:szCs w:val="28"/>
          <w:lang w:val="uz-Cyrl-UZ"/>
        </w:rPr>
        <w:t>o‘</w:t>
      </w:r>
      <w:r>
        <w:rPr>
          <w:rFonts w:cs="Times New Roman"/>
          <w:szCs w:val="28"/>
          <w:lang w:val="uz-Cyrl-UZ"/>
        </w:rPr>
        <w:t>g‘lining</w:t>
      </w:r>
      <w:r w:rsidRPr="002C022E">
        <w:rPr>
          <w:rFonts w:cs="Times New Roman"/>
          <w:szCs w:val="28"/>
          <w:lang w:val="uz-Cyrl-UZ"/>
        </w:rPr>
        <w:t xml:space="preserve"> </w:t>
      </w:r>
      <w:r>
        <w:rPr>
          <w:rFonts w:cs="Times New Roman"/>
          <w:szCs w:val="28"/>
          <w:lang w:val="uz-Cyrl-UZ"/>
        </w:rPr>
        <w:t>otasi</w:t>
      </w:r>
      <w:r w:rsidRPr="002C022E">
        <w:rPr>
          <w:rFonts w:cs="Times New Roman"/>
          <w:szCs w:val="28"/>
          <w:lang w:val="uz-Cyrl-UZ"/>
        </w:rPr>
        <w:t>);</w:t>
      </w:r>
    </w:p>
    <w:p w14:paraId="51E9E1FF" w14:textId="77777777" w:rsidR="0015548E" w:rsidRPr="002C022E" w:rsidRDefault="0015548E" w:rsidP="00F14920">
      <w:pPr>
        <w:spacing w:before="120" w:after="120"/>
        <w:ind w:firstLine="567"/>
        <w:jc w:val="both"/>
        <w:rPr>
          <w:rFonts w:cs="Times New Roman"/>
          <w:szCs w:val="28"/>
          <w:lang w:val="uz-Cyrl-UZ"/>
        </w:rPr>
      </w:pPr>
      <w:r>
        <w:rPr>
          <w:rFonts w:cs="Times New Roman"/>
          <w:szCs w:val="28"/>
          <w:lang w:val="en-US"/>
        </w:rPr>
        <w:t>-</w:t>
      </w:r>
      <w:r w:rsidRPr="002C022E">
        <w:rPr>
          <w:rFonts w:cs="Times New Roman"/>
          <w:szCs w:val="28"/>
          <w:lang w:val="uz-Cyrl-UZ"/>
        </w:rPr>
        <w:t xml:space="preserve"> </w:t>
      </w:r>
      <w:r>
        <w:rPr>
          <w:rFonts w:cs="Times New Roman"/>
          <w:szCs w:val="28"/>
          <w:lang w:val="uz-Cyrl-UZ"/>
        </w:rPr>
        <w:t>J</w:t>
      </w:r>
      <w:r w:rsidRPr="002C022E">
        <w:rPr>
          <w:rFonts w:cs="Times New Roman"/>
          <w:szCs w:val="28"/>
          <w:lang w:val="uz-Cyrl-UZ"/>
        </w:rPr>
        <w:t xml:space="preserve">. </w:t>
      </w:r>
      <w:r>
        <w:rPr>
          <w:rFonts w:cs="Times New Roman"/>
          <w:szCs w:val="28"/>
          <w:lang w:val="uz-Cyrl-UZ"/>
        </w:rPr>
        <w:t>Avezov</w:t>
      </w:r>
      <w:r w:rsidRPr="002C022E">
        <w:rPr>
          <w:rFonts w:cs="Times New Roman"/>
          <w:szCs w:val="28"/>
          <w:lang w:val="uz-Cyrl-UZ"/>
        </w:rPr>
        <w:t xml:space="preserve"> – “</w:t>
      </w:r>
      <w:r>
        <w:rPr>
          <w:rFonts w:cs="Times New Roman"/>
          <w:szCs w:val="28"/>
          <w:lang w:val="uz-Cyrl-UZ"/>
        </w:rPr>
        <w:t>Yoshlar</w:t>
      </w:r>
      <w:r w:rsidRPr="002C022E">
        <w:rPr>
          <w:rFonts w:cs="Times New Roman"/>
          <w:szCs w:val="28"/>
          <w:lang w:val="uz-Cyrl-UZ"/>
        </w:rPr>
        <w:t xml:space="preserve"> </w:t>
      </w:r>
      <w:r>
        <w:rPr>
          <w:rFonts w:cs="Times New Roman"/>
          <w:szCs w:val="28"/>
          <w:lang w:val="uz-Cyrl-UZ"/>
        </w:rPr>
        <w:t>Ittifoqi</w:t>
      </w:r>
      <w:r w:rsidRPr="002C022E">
        <w:rPr>
          <w:rFonts w:cs="Times New Roman"/>
          <w:szCs w:val="28"/>
          <w:lang w:val="uz-Cyrl-UZ"/>
        </w:rPr>
        <w:t xml:space="preserve">” </w:t>
      </w:r>
      <w:r>
        <w:rPr>
          <w:rFonts w:cs="Times New Roman"/>
          <w:szCs w:val="28"/>
          <w:lang w:val="uz-Cyrl-UZ"/>
        </w:rPr>
        <w:t>TATU</w:t>
      </w:r>
      <w:r w:rsidRPr="002C022E">
        <w:rPr>
          <w:rFonts w:cs="Times New Roman"/>
          <w:szCs w:val="28"/>
          <w:lang w:val="uz-Cyrl-UZ"/>
        </w:rPr>
        <w:t xml:space="preserve"> </w:t>
      </w:r>
      <w:proofErr w:type="gramStart"/>
      <w:r>
        <w:rPr>
          <w:rFonts w:cs="Times New Roman"/>
          <w:szCs w:val="28"/>
          <w:lang w:val="uz-Cyrl-UZ"/>
        </w:rPr>
        <w:t>Farg‘</w:t>
      </w:r>
      <w:proofErr w:type="gramEnd"/>
      <w:r>
        <w:rPr>
          <w:rFonts w:cs="Times New Roman"/>
          <w:szCs w:val="28"/>
          <w:lang w:val="uz-Cyrl-UZ"/>
        </w:rPr>
        <w:t>ona</w:t>
      </w:r>
      <w:r w:rsidRPr="002C022E">
        <w:rPr>
          <w:rFonts w:cs="Times New Roman"/>
          <w:szCs w:val="28"/>
          <w:lang w:val="uz-Cyrl-UZ"/>
        </w:rPr>
        <w:t xml:space="preserve"> </w:t>
      </w:r>
      <w:r>
        <w:rPr>
          <w:rFonts w:cs="Times New Roman"/>
          <w:szCs w:val="28"/>
          <w:lang w:val="uz-Cyrl-UZ"/>
        </w:rPr>
        <w:t>filiali</w:t>
      </w:r>
      <w:r w:rsidRPr="002C022E">
        <w:rPr>
          <w:rFonts w:cs="Times New Roman"/>
          <w:szCs w:val="28"/>
          <w:lang w:val="uz-Cyrl-UZ"/>
        </w:rPr>
        <w:t xml:space="preserve"> </w:t>
      </w:r>
      <w:r>
        <w:rPr>
          <w:rFonts w:cs="Times New Roman"/>
          <w:szCs w:val="28"/>
          <w:lang w:val="uz-Cyrl-UZ"/>
        </w:rPr>
        <w:t>boshlang‘ich</w:t>
      </w:r>
      <w:r w:rsidRPr="002C022E">
        <w:rPr>
          <w:rFonts w:cs="Times New Roman"/>
          <w:szCs w:val="28"/>
          <w:lang w:val="uz-Cyrl-UZ"/>
        </w:rPr>
        <w:t xml:space="preserve"> </w:t>
      </w:r>
      <w:r>
        <w:rPr>
          <w:rFonts w:cs="Times New Roman"/>
          <w:szCs w:val="28"/>
          <w:lang w:val="uz-Cyrl-UZ"/>
        </w:rPr>
        <w:t>tashkiloti</w:t>
      </w:r>
      <w:r w:rsidRPr="002C022E">
        <w:rPr>
          <w:rFonts w:cs="Times New Roman"/>
          <w:szCs w:val="28"/>
          <w:lang w:val="uz-Cyrl-UZ"/>
        </w:rPr>
        <w:t xml:space="preserve"> </w:t>
      </w:r>
      <w:r>
        <w:rPr>
          <w:rFonts w:cs="Times New Roman"/>
          <w:szCs w:val="28"/>
          <w:lang w:val="uz-Cyrl-UZ"/>
        </w:rPr>
        <w:t>yetakchisi</w:t>
      </w:r>
      <w:r w:rsidRPr="002C022E">
        <w:rPr>
          <w:rFonts w:cs="Times New Roman"/>
          <w:szCs w:val="28"/>
          <w:lang w:val="uz-Cyrl-UZ"/>
        </w:rPr>
        <w:t>;</w:t>
      </w:r>
    </w:p>
    <w:p w14:paraId="148FCA2F" w14:textId="77777777" w:rsidR="0015548E" w:rsidRPr="002C022E" w:rsidRDefault="0015548E" w:rsidP="00F14920">
      <w:pPr>
        <w:spacing w:before="120" w:after="120"/>
        <w:ind w:firstLine="567"/>
        <w:jc w:val="both"/>
        <w:rPr>
          <w:rFonts w:cs="Times New Roman"/>
          <w:szCs w:val="28"/>
          <w:lang w:val="uz-Cyrl-UZ"/>
        </w:rPr>
      </w:pPr>
      <w:r>
        <w:rPr>
          <w:rFonts w:cs="Times New Roman"/>
          <w:szCs w:val="28"/>
          <w:lang w:val="en-US"/>
        </w:rPr>
        <w:t>-</w:t>
      </w:r>
      <w:r w:rsidRPr="002C022E">
        <w:rPr>
          <w:rFonts w:cs="Times New Roman"/>
          <w:szCs w:val="28"/>
          <w:lang w:val="uz-Cyrl-UZ"/>
        </w:rPr>
        <w:t xml:space="preserve"> </w:t>
      </w:r>
      <w:proofErr w:type="gramStart"/>
      <w:r>
        <w:rPr>
          <w:rFonts w:cs="Times New Roman"/>
          <w:szCs w:val="28"/>
          <w:lang w:val="uz-Cyrl-UZ"/>
        </w:rPr>
        <w:t>G</w:t>
      </w:r>
      <w:r w:rsidRPr="002C022E">
        <w:rPr>
          <w:rFonts w:cs="Times New Roman"/>
          <w:szCs w:val="28"/>
          <w:lang w:val="uz-Cyrl-UZ"/>
        </w:rPr>
        <w:t>.</w:t>
      </w:r>
      <w:r>
        <w:rPr>
          <w:rFonts w:cs="Times New Roman"/>
          <w:szCs w:val="28"/>
          <w:lang w:val="uz-Cyrl-UZ"/>
        </w:rPr>
        <w:t>J</w:t>
      </w:r>
      <w:r w:rsidR="00206D6B">
        <w:rPr>
          <w:rFonts w:cs="Times New Roman"/>
          <w:szCs w:val="28"/>
          <w:lang w:val="uz-Cyrl-UZ"/>
        </w:rPr>
        <w:t>o</w:t>
      </w:r>
      <w:proofErr w:type="gramEnd"/>
      <w:r w:rsidR="00206D6B">
        <w:rPr>
          <w:rFonts w:cs="Times New Roman"/>
          <w:szCs w:val="28"/>
          <w:lang w:val="uz-Cyrl-UZ"/>
        </w:rPr>
        <w:t>‘</w:t>
      </w:r>
      <w:r>
        <w:rPr>
          <w:rFonts w:cs="Times New Roman"/>
          <w:szCs w:val="28"/>
          <w:lang w:val="uz-Cyrl-UZ"/>
        </w:rPr>
        <w:t>raeva</w:t>
      </w:r>
      <w:r w:rsidRPr="002C022E">
        <w:rPr>
          <w:rFonts w:cs="Times New Roman"/>
          <w:szCs w:val="28"/>
          <w:lang w:val="uz-Cyrl-UZ"/>
        </w:rPr>
        <w:t xml:space="preserve"> – </w:t>
      </w:r>
      <w:r>
        <w:rPr>
          <w:rFonts w:cs="Times New Roman"/>
          <w:szCs w:val="28"/>
          <w:lang w:val="uz-Cyrl-UZ"/>
        </w:rPr>
        <w:t>TATU</w:t>
      </w:r>
      <w:r w:rsidRPr="002C022E">
        <w:rPr>
          <w:rFonts w:cs="Times New Roman"/>
          <w:szCs w:val="28"/>
          <w:lang w:val="uz-Cyrl-UZ"/>
        </w:rPr>
        <w:t xml:space="preserve"> </w:t>
      </w:r>
      <w:r>
        <w:rPr>
          <w:rFonts w:cs="Times New Roman"/>
          <w:szCs w:val="28"/>
          <w:lang w:val="uz-Cyrl-UZ"/>
        </w:rPr>
        <w:t>Farg‘ona</w:t>
      </w:r>
      <w:r w:rsidRPr="002C022E">
        <w:rPr>
          <w:rFonts w:cs="Times New Roman"/>
          <w:szCs w:val="28"/>
          <w:lang w:val="uz-Cyrl-UZ"/>
        </w:rPr>
        <w:t xml:space="preserve"> </w:t>
      </w:r>
      <w:r>
        <w:rPr>
          <w:rFonts w:cs="Times New Roman"/>
          <w:szCs w:val="28"/>
          <w:lang w:val="uz-Cyrl-UZ"/>
        </w:rPr>
        <w:t>filiali</w:t>
      </w:r>
      <w:r w:rsidRPr="002C022E">
        <w:rPr>
          <w:rFonts w:cs="Times New Roman"/>
          <w:szCs w:val="28"/>
          <w:lang w:val="uz-Cyrl-UZ"/>
        </w:rPr>
        <w:t xml:space="preserve"> </w:t>
      </w:r>
      <w:r>
        <w:rPr>
          <w:rFonts w:cs="Times New Roman"/>
          <w:szCs w:val="28"/>
          <w:lang w:val="uz-Cyrl-UZ"/>
        </w:rPr>
        <w:t>Xotin</w:t>
      </w:r>
      <w:r w:rsidRPr="002C022E">
        <w:rPr>
          <w:rFonts w:cs="Times New Roman"/>
          <w:szCs w:val="28"/>
          <w:lang w:val="uz-Cyrl-UZ"/>
        </w:rPr>
        <w:t>-</w:t>
      </w:r>
      <w:r>
        <w:rPr>
          <w:rFonts w:cs="Times New Roman"/>
          <w:szCs w:val="28"/>
          <w:lang w:val="uz-Cyrl-UZ"/>
        </w:rPr>
        <w:t>qizlar</w:t>
      </w:r>
      <w:r w:rsidRPr="002C022E">
        <w:rPr>
          <w:rFonts w:cs="Times New Roman"/>
          <w:szCs w:val="28"/>
          <w:lang w:val="uz-Cyrl-UZ"/>
        </w:rPr>
        <w:t xml:space="preserve"> </w:t>
      </w:r>
      <w:r>
        <w:rPr>
          <w:rFonts w:cs="Times New Roman"/>
          <w:szCs w:val="28"/>
          <w:lang w:val="uz-Cyrl-UZ"/>
        </w:rPr>
        <w:t>q</w:t>
      </w:r>
      <w:r w:rsidR="00206D6B">
        <w:rPr>
          <w:rFonts w:cs="Times New Roman"/>
          <w:szCs w:val="28"/>
          <w:lang w:val="uz-Cyrl-UZ"/>
        </w:rPr>
        <w:t>o‘</w:t>
      </w:r>
      <w:r>
        <w:rPr>
          <w:rFonts w:cs="Times New Roman"/>
          <w:szCs w:val="28"/>
          <w:lang w:val="uz-Cyrl-UZ"/>
        </w:rPr>
        <w:t>mitasi</w:t>
      </w:r>
      <w:r w:rsidRPr="002C022E">
        <w:rPr>
          <w:rFonts w:cs="Times New Roman"/>
          <w:szCs w:val="28"/>
          <w:lang w:val="uz-Cyrl-UZ"/>
        </w:rPr>
        <w:t xml:space="preserve"> </w:t>
      </w:r>
      <w:r>
        <w:rPr>
          <w:rFonts w:cs="Times New Roman"/>
          <w:szCs w:val="28"/>
          <w:lang w:val="uz-Cyrl-UZ"/>
        </w:rPr>
        <w:t>raisi</w:t>
      </w:r>
      <w:r w:rsidRPr="002C022E">
        <w:rPr>
          <w:rFonts w:cs="Times New Roman"/>
          <w:szCs w:val="28"/>
          <w:lang w:val="uz-Cyrl-UZ"/>
        </w:rPr>
        <w:t>;</w:t>
      </w:r>
    </w:p>
    <w:p w14:paraId="6B4C18AE" w14:textId="77777777" w:rsidR="0015548E" w:rsidRPr="002C022E" w:rsidRDefault="0015548E" w:rsidP="00F14920">
      <w:pPr>
        <w:spacing w:before="120" w:after="120"/>
        <w:ind w:firstLine="567"/>
        <w:jc w:val="both"/>
        <w:rPr>
          <w:rFonts w:cs="Times New Roman"/>
          <w:szCs w:val="28"/>
          <w:lang w:val="uz-Cyrl-UZ"/>
        </w:rPr>
      </w:pPr>
      <w:r>
        <w:rPr>
          <w:rFonts w:cs="Times New Roman"/>
          <w:szCs w:val="28"/>
          <w:lang w:val="en-US"/>
        </w:rPr>
        <w:t>-</w:t>
      </w:r>
      <w:r w:rsidRPr="002C022E">
        <w:rPr>
          <w:rFonts w:cs="Times New Roman"/>
          <w:szCs w:val="28"/>
          <w:lang w:val="uz-Cyrl-UZ"/>
        </w:rPr>
        <w:t xml:space="preserve"> </w:t>
      </w:r>
      <w:r>
        <w:rPr>
          <w:rFonts w:cs="Times New Roman"/>
          <w:szCs w:val="28"/>
          <w:lang w:val="uz-Cyrl-UZ"/>
        </w:rPr>
        <w:t>I</w:t>
      </w:r>
      <w:r w:rsidRPr="002C022E">
        <w:rPr>
          <w:rFonts w:cs="Times New Roman"/>
          <w:szCs w:val="28"/>
          <w:lang w:val="uz-Cyrl-UZ"/>
        </w:rPr>
        <w:t xml:space="preserve">. </w:t>
      </w:r>
      <w:r>
        <w:rPr>
          <w:rFonts w:cs="Times New Roman"/>
          <w:szCs w:val="28"/>
          <w:lang w:val="uz-Cyrl-UZ"/>
        </w:rPr>
        <w:t>Rustamov</w:t>
      </w:r>
      <w:r w:rsidRPr="002C022E">
        <w:rPr>
          <w:rFonts w:cs="Times New Roman"/>
          <w:szCs w:val="28"/>
          <w:lang w:val="uz-Cyrl-UZ"/>
        </w:rPr>
        <w:t xml:space="preserve"> – </w:t>
      </w:r>
      <w:r>
        <w:rPr>
          <w:rFonts w:cs="Times New Roman"/>
          <w:szCs w:val="28"/>
          <w:lang w:val="uz-Cyrl-UZ"/>
        </w:rPr>
        <w:t>TATU</w:t>
      </w:r>
      <w:r w:rsidRPr="002C022E">
        <w:rPr>
          <w:rFonts w:cs="Times New Roman"/>
          <w:szCs w:val="28"/>
          <w:lang w:val="uz-Cyrl-UZ"/>
        </w:rPr>
        <w:t xml:space="preserve"> </w:t>
      </w:r>
      <w:proofErr w:type="gramStart"/>
      <w:r>
        <w:rPr>
          <w:rFonts w:cs="Times New Roman"/>
          <w:szCs w:val="28"/>
          <w:lang w:val="uz-Cyrl-UZ"/>
        </w:rPr>
        <w:t>Farg‘</w:t>
      </w:r>
      <w:proofErr w:type="gramEnd"/>
      <w:r>
        <w:rPr>
          <w:rFonts w:cs="Times New Roman"/>
          <w:szCs w:val="28"/>
          <w:lang w:val="uz-Cyrl-UZ"/>
        </w:rPr>
        <w:t>ona</w:t>
      </w:r>
      <w:r w:rsidRPr="002C022E">
        <w:rPr>
          <w:rFonts w:cs="Times New Roman"/>
          <w:szCs w:val="28"/>
          <w:lang w:val="uz-Cyrl-UZ"/>
        </w:rPr>
        <w:t xml:space="preserve"> </w:t>
      </w:r>
      <w:r>
        <w:rPr>
          <w:rFonts w:cs="Times New Roman"/>
          <w:szCs w:val="28"/>
          <w:lang w:val="uz-Cyrl-UZ"/>
        </w:rPr>
        <w:t>filiali</w:t>
      </w:r>
      <w:r w:rsidRPr="002C022E">
        <w:rPr>
          <w:rFonts w:cs="Times New Roman"/>
          <w:szCs w:val="28"/>
          <w:lang w:val="uz-Cyrl-UZ"/>
        </w:rPr>
        <w:t xml:space="preserve"> </w:t>
      </w:r>
      <w:r>
        <w:rPr>
          <w:rFonts w:cs="Times New Roman"/>
          <w:szCs w:val="28"/>
          <w:lang w:val="uz-Cyrl-UZ"/>
        </w:rPr>
        <w:t>boshlang‘ich</w:t>
      </w:r>
      <w:r w:rsidRPr="002C022E">
        <w:rPr>
          <w:rFonts w:cs="Times New Roman"/>
          <w:szCs w:val="28"/>
          <w:lang w:val="uz-Cyrl-UZ"/>
        </w:rPr>
        <w:t xml:space="preserve"> </w:t>
      </w:r>
      <w:r>
        <w:rPr>
          <w:rFonts w:cs="Times New Roman"/>
          <w:szCs w:val="28"/>
          <w:lang w:val="uz-Cyrl-UZ"/>
        </w:rPr>
        <w:t>Kasaba</w:t>
      </w:r>
      <w:r w:rsidRPr="002C022E">
        <w:rPr>
          <w:rFonts w:cs="Times New Roman"/>
          <w:szCs w:val="28"/>
          <w:lang w:val="uz-Cyrl-UZ"/>
        </w:rPr>
        <w:t xml:space="preserve"> </w:t>
      </w:r>
      <w:r>
        <w:rPr>
          <w:rFonts w:cs="Times New Roman"/>
          <w:szCs w:val="28"/>
          <w:lang w:val="uz-Cyrl-UZ"/>
        </w:rPr>
        <w:t>uyushmasi</w:t>
      </w:r>
      <w:r w:rsidRPr="002C022E">
        <w:rPr>
          <w:rFonts w:cs="Times New Roman"/>
          <w:szCs w:val="28"/>
          <w:lang w:val="uz-Cyrl-UZ"/>
        </w:rPr>
        <w:t xml:space="preserve"> </w:t>
      </w:r>
      <w:r>
        <w:rPr>
          <w:rFonts w:cs="Times New Roman"/>
          <w:szCs w:val="28"/>
          <w:lang w:val="uz-Cyrl-UZ"/>
        </w:rPr>
        <w:t>raisi</w:t>
      </w:r>
      <w:r w:rsidRPr="002C022E">
        <w:rPr>
          <w:rFonts w:cs="Times New Roman"/>
          <w:szCs w:val="28"/>
          <w:lang w:val="uz-Cyrl-UZ"/>
        </w:rPr>
        <w:t>;</w:t>
      </w:r>
    </w:p>
    <w:p w14:paraId="615BC079" w14:textId="77777777" w:rsidR="0015548E" w:rsidRPr="002C022E" w:rsidRDefault="0015548E" w:rsidP="00F14920">
      <w:pPr>
        <w:spacing w:before="120" w:after="120"/>
        <w:ind w:firstLine="567"/>
        <w:jc w:val="both"/>
        <w:rPr>
          <w:rFonts w:cs="Times New Roman"/>
          <w:szCs w:val="28"/>
          <w:lang w:val="uz-Cyrl-UZ"/>
        </w:rPr>
      </w:pPr>
      <w:r>
        <w:rPr>
          <w:rFonts w:cs="Times New Roman"/>
          <w:szCs w:val="28"/>
          <w:lang w:val="en-US"/>
        </w:rPr>
        <w:t>-</w:t>
      </w:r>
      <w:r w:rsidRPr="002C022E">
        <w:rPr>
          <w:rFonts w:cs="Times New Roman"/>
          <w:szCs w:val="28"/>
          <w:lang w:val="uz-Cyrl-UZ"/>
        </w:rPr>
        <w:t xml:space="preserve"> </w:t>
      </w:r>
      <w:r>
        <w:rPr>
          <w:rFonts w:cs="Times New Roman"/>
          <w:szCs w:val="28"/>
          <w:lang w:val="uz-Cyrl-UZ"/>
        </w:rPr>
        <w:t>V</w:t>
      </w:r>
      <w:r w:rsidRPr="002C022E">
        <w:rPr>
          <w:rFonts w:cs="Times New Roman"/>
          <w:szCs w:val="28"/>
          <w:lang w:val="uz-Cyrl-UZ"/>
        </w:rPr>
        <w:t xml:space="preserve">. </w:t>
      </w:r>
      <w:r>
        <w:rPr>
          <w:rFonts w:cs="Times New Roman"/>
          <w:szCs w:val="28"/>
          <w:lang w:val="uz-Cyrl-UZ"/>
        </w:rPr>
        <w:t>Yejkov</w:t>
      </w:r>
      <w:r w:rsidRPr="002C022E">
        <w:rPr>
          <w:rFonts w:cs="Times New Roman"/>
          <w:szCs w:val="28"/>
          <w:lang w:val="uz-Cyrl-UZ"/>
        </w:rPr>
        <w:t xml:space="preserve"> – “</w:t>
      </w:r>
      <w:r>
        <w:rPr>
          <w:rFonts w:cs="Times New Roman"/>
          <w:szCs w:val="28"/>
          <w:lang w:val="uz-Cyrl-UZ"/>
        </w:rPr>
        <w:t>Uztelekom</w:t>
      </w:r>
      <w:r w:rsidRPr="002C022E">
        <w:rPr>
          <w:rFonts w:cs="Times New Roman"/>
          <w:szCs w:val="28"/>
          <w:lang w:val="uz-Cyrl-UZ"/>
        </w:rPr>
        <w:t xml:space="preserve">” </w:t>
      </w:r>
      <w:proofErr w:type="gramStart"/>
      <w:r>
        <w:rPr>
          <w:rFonts w:cs="Times New Roman"/>
          <w:szCs w:val="28"/>
          <w:lang w:val="uz-Cyrl-UZ"/>
        </w:rPr>
        <w:t>Farg‘</w:t>
      </w:r>
      <w:proofErr w:type="gramEnd"/>
      <w:r>
        <w:rPr>
          <w:rFonts w:cs="Times New Roman"/>
          <w:szCs w:val="28"/>
          <w:lang w:val="uz-Cyrl-UZ"/>
        </w:rPr>
        <w:t>ona</w:t>
      </w:r>
      <w:r w:rsidRPr="002C022E">
        <w:rPr>
          <w:rFonts w:cs="Times New Roman"/>
          <w:szCs w:val="28"/>
          <w:lang w:val="uz-Cyrl-UZ"/>
        </w:rPr>
        <w:t xml:space="preserve"> </w:t>
      </w:r>
      <w:r>
        <w:rPr>
          <w:rFonts w:cs="Times New Roman"/>
          <w:szCs w:val="28"/>
          <w:lang w:val="uz-Cyrl-UZ"/>
        </w:rPr>
        <w:t>filiali</w:t>
      </w:r>
      <w:r w:rsidRPr="002C022E">
        <w:rPr>
          <w:rFonts w:cs="Times New Roman"/>
          <w:szCs w:val="28"/>
          <w:lang w:val="uz-Cyrl-UZ"/>
        </w:rPr>
        <w:t xml:space="preserve"> </w:t>
      </w:r>
      <w:r>
        <w:rPr>
          <w:rFonts w:cs="Times New Roman"/>
          <w:szCs w:val="28"/>
          <w:lang w:val="uz-Cyrl-UZ"/>
        </w:rPr>
        <w:t>direktori</w:t>
      </w:r>
      <w:r w:rsidRPr="002C022E">
        <w:rPr>
          <w:rFonts w:cs="Times New Roman"/>
          <w:szCs w:val="28"/>
          <w:lang w:val="uz-Cyrl-UZ"/>
        </w:rPr>
        <w:t>;</w:t>
      </w:r>
    </w:p>
    <w:p w14:paraId="17F3C624" w14:textId="77777777" w:rsidR="0015548E" w:rsidRPr="002C022E" w:rsidRDefault="0015548E" w:rsidP="00F14920">
      <w:pPr>
        <w:spacing w:before="120" w:after="120"/>
        <w:ind w:firstLine="567"/>
        <w:jc w:val="both"/>
        <w:rPr>
          <w:rFonts w:cs="Times New Roman"/>
          <w:szCs w:val="28"/>
          <w:lang w:val="uz-Cyrl-UZ"/>
        </w:rPr>
      </w:pPr>
      <w:r>
        <w:rPr>
          <w:rFonts w:cs="Times New Roman"/>
          <w:szCs w:val="28"/>
          <w:lang w:val="en-US"/>
        </w:rPr>
        <w:t>-</w:t>
      </w:r>
      <w:r w:rsidRPr="002C022E">
        <w:rPr>
          <w:rFonts w:cs="Times New Roman"/>
          <w:szCs w:val="28"/>
          <w:lang w:val="uz-Cyrl-UZ"/>
        </w:rPr>
        <w:t xml:space="preserve"> </w:t>
      </w:r>
      <w:proofErr w:type="gramStart"/>
      <w:r>
        <w:rPr>
          <w:rFonts w:cs="Times New Roman"/>
          <w:szCs w:val="28"/>
          <w:lang w:val="uz-Cyrl-UZ"/>
        </w:rPr>
        <w:t>F</w:t>
      </w:r>
      <w:r w:rsidRPr="002C022E">
        <w:rPr>
          <w:rFonts w:cs="Times New Roman"/>
          <w:szCs w:val="28"/>
          <w:lang w:val="uz-Cyrl-UZ"/>
        </w:rPr>
        <w:t>.</w:t>
      </w:r>
      <w:r>
        <w:rPr>
          <w:rFonts w:cs="Times New Roman"/>
          <w:szCs w:val="28"/>
          <w:lang w:val="uz-Cyrl-UZ"/>
        </w:rPr>
        <w:t>Raximov</w:t>
      </w:r>
      <w:proofErr w:type="gramEnd"/>
      <w:r w:rsidRPr="002C022E">
        <w:rPr>
          <w:rFonts w:cs="Times New Roman"/>
          <w:szCs w:val="28"/>
          <w:lang w:val="uz-Cyrl-UZ"/>
        </w:rPr>
        <w:t xml:space="preserve"> – “</w:t>
      </w:r>
      <w:r>
        <w:rPr>
          <w:rFonts w:cs="Times New Roman"/>
          <w:szCs w:val="28"/>
          <w:lang w:val="uz-Cyrl-UZ"/>
        </w:rPr>
        <w:t>Uztelekom</w:t>
      </w:r>
      <w:r w:rsidRPr="002C022E">
        <w:rPr>
          <w:rFonts w:cs="Times New Roman"/>
          <w:szCs w:val="28"/>
          <w:lang w:val="uz-Cyrl-UZ"/>
        </w:rPr>
        <w:t xml:space="preserve">” </w:t>
      </w:r>
      <w:r>
        <w:rPr>
          <w:rFonts w:cs="Times New Roman"/>
          <w:szCs w:val="28"/>
          <w:lang w:val="uz-Cyrl-UZ"/>
        </w:rPr>
        <w:t>Farg‘ona</w:t>
      </w:r>
      <w:r w:rsidRPr="002C022E">
        <w:rPr>
          <w:rFonts w:cs="Times New Roman"/>
          <w:szCs w:val="28"/>
          <w:lang w:val="uz-Cyrl-UZ"/>
        </w:rPr>
        <w:t xml:space="preserve"> </w:t>
      </w:r>
      <w:r>
        <w:rPr>
          <w:rFonts w:cs="Times New Roman"/>
          <w:szCs w:val="28"/>
          <w:lang w:val="uz-Cyrl-UZ"/>
        </w:rPr>
        <w:t>filiali</w:t>
      </w:r>
      <w:r w:rsidRPr="002C022E">
        <w:rPr>
          <w:rFonts w:cs="Times New Roman"/>
          <w:szCs w:val="28"/>
          <w:lang w:val="uz-Cyrl-UZ"/>
        </w:rPr>
        <w:t xml:space="preserve"> </w:t>
      </w:r>
      <w:r>
        <w:rPr>
          <w:rFonts w:cs="Times New Roman"/>
          <w:szCs w:val="28"/>
          <w:lang w:val="uz-Cyrl-UZ"/>
        </w:rPr>
        <w:t>direktori</w:t>
      </w:r>
      <w:r w:rsidRPr="002C022E">
        <w:rPr>
          <w:rFonts w:cs="Times New Roman"/>
          <w:szCs w:val="28"/>
          <w:lang w:val="uz-Cyrl-UZ"/>
        </w:rPr>
        <w:t xml:space="preserve"> </w:t>
      </w:r>
      <w:r w:rsidR="00206D6B">
        <w:rPr>
          <w:rFonts w:cs="Times New Roman"/>
          <w:szCs w:val="28"/>
          <w:lang w:val="uz-Cyrl-UZ"/>
        </w:rPr>
        <w:t>o‘</w:t>
      </w:r>
      <w:r>
        <w:rPr>
          <w:rFonts w:cs="Times New Roman"/>
          <w:szCs w:val="28"/>
          <w:lang w:val="uz-Cyrl-UZ"/>
        </w:rPr>
        <w:t>rinbosari</w:t>
      </w:r>
      <w:r w:rsidRPr="002C022E">
        <w:rPr>
          <w:rFonts w:cs="Times New Roman"/>
          <w:szCs w:val="28"/>
          <w:lang w:val="uz-Cyrl-UZ"/>
        </w:rPr>
        <w:t>;</w:t>
      </w:r>
    </w:p>
    <w:p w14:paraId="7E0500EE" w14:textId="77777777" w:rsidR="0015548E" w:rsidRPr="002C022E" w:rsidRDefault="0015548E" w:rsidP="00F14920">
      <w:pPr>
        <w:spacing w:before="120" w:after="120"/>
        <w:ind w:firstLine="567"/>
        <w:jc w:val="both"/>
        <w:rPr>
          <w:rFonts w:cs="Times New Roman"/>
          <w:szCs w:val="28"/>
          <w:lang w:val="uz-Cyrl-UZ"/>
        </w:rPr>
      </w:pPr>
      <w:r>
        <w:rPr>
          <w:rFonts w:cs="Times New Roman"/>
          <w:szCs w:val="28"/>
          <w:lang w:val="en-US"/>
        </w:rPr>
        <w:t>-</w:t>
      </w:r>
      <w:r w:rsidRPr="002C022E">
        <w:rPr>
          <w:rFonts w:cs="Times New Roman"/>
          <w:szCs w:val="28"/>
          <w:lang w:val="uz-Cyrl-UZ"/>
        </w:rPr>
        <w:t xml:space="preserve"> </w:t>
      </w:r>
      <w:proofErr w:type="gramStart"/>
      <w:r>
        <w:rPr>
          <w:rFonts w:cs="Times New Roman"/>
          <w:szCs w:val="28"/>
          <w:lang w:val="uz-Cyrl-UZ"/>
        </w:rPr>
        <w:t>O</w:t>
      </w:r>
      <w:r w:rsidRPr="002C022E">
        <w:rPr>
          <w:rFonts w:cs="Times New Roman"/>
          <w:szCs w:val="28"/>
          <w:lang w:val="uz-Cyrl-UZ"/>
        </w:rPr>
        <w:t>.</w:t>
      </w:r>
      <w:r>
        <w:rPr>
          <w:rFonts w:cs="Times New Roman"/>
          <w:szCs w:val="28"/>
          <w:lang w:val="uz-Cyrl-UZ"/>
        </w:rPr>
        <w:t>Rayimjonova</w:t>
      </w:r>
      <w:proofErr w:type="gramEnd"/>
      <w:r w:rsidRPr="002C022E">
        <w:rPr>
          <w:rFonts w:cs="Times New Roman"/>
          <w:szCs w:val="28"/>
          <w:lang w:val="uz-Cyrl-UZ"/>
        </w:rPr>
        <w:t xml:space="preserve"> – </w:t>
      </w:r>
      <w:r>
        <w:rPr>
          <w:rFonts w:cs="Times New Roman"/>
          <w:szCs w:val="28"/>
          <w:lang w:val="uz-Cyrl-UZ"/>
        </w:rPr>
        <w:t>TATU</w:t>
      </w:r>
      <w:r w:rsidRPr="002C022E">
        <w:rPr>
          <w:rFonts w:cs="Times New Roman"/>
          <w:szCs w:val="28"/>
          <w:lang w:val="uz-Cyrl-UZ"/>
        </w:rPr>
        <w:t xml:space="preserve"> </w:t>
      </w:r>
      <w:r>
        <w:rPr>
          <w:rFonts w:cs="Times New Roman"/>
          <w:szCs w:val="28"/>
          <w:lang w:val="uz-Cyrl-UZ"/>
        </w:rPr>
        <w:t>Farg‘ona</w:t>
      </w:r>
      <w:r w:rsidRPr="002C022E">
        <w:rPr>
          <w:rFonts w:cs="Times New Roman"/>
          <w:szCs w:val="28"/>
          <w:lang w:val="uz-Cyrl-UZ"/>
        </w:rPr>
        <w:t xml:space="preserve"> </w:t>
      </w:r>
      <w:r>
        <w:rPr>
          <w:rFonts w:cs="Times New Roman"/>
          <w:szCs w:val="28"/>
          <w:lang w:val="uz-Cyrl-UZ"/>
        </w:rPr>
        <w:t>filiali</w:t>
      </w:r>
      <w:r w:rsidRPr="002C022E">
        <w:rPr>
          <w:rFonts w:cs="Times New Roman"/>
          <w:szCs w:val="28"/>
          <w:lang w:val="uz-Cyrl-UZ"/>
        </w:rPr>
        <w:t xml:space="preserve"> </w:t>
      </w:r>
      <w:r>
        <w:rPr>
          <w:rFonts w:cs="Times New Roman"/>
          <w:szCs w:val="28"/>
          <w:lang w:val="uz-Cyrl-UZ"/>
        </w:rPr>
        <w:t>Telekommunikatsiya</w:t>
      </w:r>
      <w:r w:rsidRPr="002C022E">
        <w:rPr>
          <w:rFonts w:cs="Times New Roman"/>
          <w:szCs w:val="28"/>
          <w:lang w:val="uz-Cyrl-UZ"/>
        </w:rPr>
        <w:t xml:space="preserve"> </w:t>
      </w:r>
      <w:r>
        <w:rPr>
          <w:rFonts w:cs="Times New Roman"/>
          <w:szCs w:val="28"/>
          <w:lang w:val="uz-Cyrl-UZ"/>
        </w:rPr>
        <w:t>injiniringi</w:t>
      </w:r>
      <w:r w:rsidRPr="002C022E">
        <w:rPr>
          <w:rFonts w:cs="Times New Roman"/>
          <w:szCs w:val="28"/>
          <w:lang w:val="uz-Cyrl-UZ"/>
        </w:rPr>
        <w:t xml:space="preserve"> </w:t>
      </w:r>
      <w:r>
        <w:rPr>
          <w:rFonts w:cs="Times New Roman"/>
          <w:szCs w:val="28"/>
          <w:lang w:val="uz-Cyrl-UZ"/>
        </w:rPr>
        <w:t>kafedrasi</w:t>
      </w:r>
      <w:r w:rsidRPr="002C022E">
        <w:rPr>
          <w:rFonts w:cs="Times New Roman"/>
          <w:szCs w:val="28"/>
          <w:lang w:val="uz-Cyrl-UZ"/>
        </w:rPr>
        <w:t xml:space="preserve"> </w:t>
      </w:r>
      <w:r>
        <w:rPr>
          <w:rFonts w:cs="Times New Roman"/>
          <w:szCs w:val="28"/>
          <w:lang w:val="uz-Cyrl-UZ"/>
        </w:rPr>
        <w:t>mudiri</w:t>
      </w:r>
      <w:r w:rsidRPr="002C022E">
        <w:rPr>
          <w:rFonts w:cs="Times New Roman"/>
          <w:szCs w:val="28"/>
          <w:lang w:val="uz-Cyrl-UZ"/>
        </w:rPr>
        <w:t>;</w:t>
      </w:r>
    </w:p>
    <w:p w14:paraId="2101B0F6" w14:textId="77777777" w:rsidR="0015548E" w:rsidRPr="002C022E" w:rsidRDefault="0015548E" w:rsidP="00F14920">
      <w:pPr>
        <w:spacing w:before="120" w:after="120"/>
        <w:ind w:firstLine="567"/>
        <w:jc w:val="both"/>
        <w:rPr>
          <w:rFonts w:cs="Times New Roman"/>
          <w:szCs w:val="28"/>
          <w:lang w:val="uz-Cyrl-UZ"/>
        </w:rPr>
      </w:pPr>
      <w:r>
        <w:rPr>
          <w:rFonts w:cs="Times New Roman"/>
          <w:szCs w:val="28"/>
          <w:lang w:val="en-US"/>
        </w:rPr>
        <w:t>-</w:t>
      </w:r>
      <w:r w:rsidRPr="002C022E">
        <w:rPr>
          <w:rFonts w:cs="Times New Roman"/>
          <w:szCs w:val="28"/>
          <w:lang w:val="uz-Cyrl-UZ"/>
        </w:rPr>
        <w:t xml:space="preserve"> </w:t>
      </w:r>
      <w:proofErr w:type="gramStart"/>
      <w:r>
        <w:rPr>
          <w:rFonts w:cs="Times New Roman"/>
          <w:szCs w:val="28"/>
          <w:lang w:val="uz-Cyrl-UZ"/>
        </w:rPr>
        <w:t>N</w:t>
      </w:r>
      <w:r w:rsidRPr="002C022E">
        <w:rPr>
          <w:rFonts w:cs="Times New Roman"/>
          <w:szCs w:val="28"/>
          <w:lang w:val="uz-Cyrl-UZ"/>
        </w:rPr>
        <w:t>.</w:t>
      </w:r>
      <w:r>
        <w:rPr>
          <w:rFonts w:cs="Times New Roman"/>
          <w:szCs w:val="28"/>
          <w:lang w:val="uz-Cyrl-UZ"/>
        </w:rPr>
        <w:t>J</w:t>
      </w:r>
      <w:r w:rsidR="00206D6B">
        <w:rPr>
          <w:rFonts w:cs="Times New Roman"/>
          <w:szCs w:val="28"/>
          <w:lang w:val="uz-Cyrl-UZ"/>
        </w:rPr>
        <w:t>o</w:t>
      </w:r>
      <w:proofErr w:type="gramEnd"/>
      <w:r w:rsidR="00206D6B">
        <w:rPr>
          <w:rFonts w:cs="Times New Roman"/>
          <w:szCs w:val="28"/>
          <w:lang w:val="uz-Cyrl-UZ"/>
        </w:rPr>
        <w:t>‘</w:t>
      </w:r>
      <w:r>
        <w:rPr>
          <w:rFonts w:cs="Times New Roman"/>
          <w:szCs w:val="28"/>
          <w:lang w:val="uz-Cyrl-UZ"/>
        </w:rPr>
        <w:t>ra</w:t>
      </w:r>
      <w:r w:rsidR="00E276DA">
        <w:rPr>
          <w:rFonts w:cs="Times New Roman"/>
          <w:szCs w:val="28"/>
          <w:lang w:val="en-US"/>
        </w:rPr>
        <w:t>y</w:t>
      </w:r>
      <w:r>
        <w:rPr>
          <w:rFonts w:cs="Times New Roman"/>
          <w:szCs w:val="28"/>
          <w:lang w:val="uz-Cyrl-UZ"/>
        </w:rPr>
        <w:t>ev</w:t>
      </w:r>
      <w:r w:rsidRPr="002C022E">
        <w:rPr>
          <w:rFonts w:cs="Times New Roman"/>
          <w:szCs w:val="28"/>
          <w:lang w:val="uz-Cyrl-UZ"/>
        </w:rPr>
        <w:t xml:space="preserve"> – </w:t>
      </w:r>
      <w:r>
        <w:rPr>
          <w:rFonts w:cs="Times New Roman"/>
          <w:szCs w:val="28"/>
          <w:lang w:val="uz-Cyrl-UZ"/>
        </w:rPr>
        <w:t>TATU</w:t>
      </w:r>
      <w:r w:rsidRPr="002C022E">
        <w:rPr>
          <w:rFonts w:cs="Times New Roman"/>
          <w:szCs w:val="28"/>
          <w:lang w:val="uz-Cyrl-UZ"/>
        </w:rPr>
        <w:t xml:space="preserve"> </w:t>
      </w:r>
      <w:r>
        <w:rPr>
          <w:rFonts w:cs="Times New Roman"/>
          <w:szCs w:val="28"/>
          <w:lang w:val="uz-Cyrl-UZ"/>
        </w:rPr>
        <w:t>Farg‘ona</w:t>
      </w:r>
      <w:r w:rsidRPr="002C022E">
        <w:rPr>
          <w:rFonts w:cs="Times New Roman"/>
          <w:szCs w:val="28"/>
          <w:lang w:val="uz-Cyrl-UZ"/>
        </w:rPr>
        <w:t xml:space="preserve"> </w:t>
      </w:r>
      <w:r>
        <w:rPr>
          <w:rFonts w:cs="Times New Roman"/>
          <w:szCs w:val="28"/>
          <w:lang w:val="uz-Cyrl-UZ"/>
        </w:rPr>
        <w:t>filiali</w:t>
      </w:r>
      <w:r w:rsidRPr="002C022E">
        <w:rPr>
          <w:rFonts w:cs="Times New Roman"/>
          <w:szCs w:val="28"/>
          <w:lang w:val="uz-Cyrl-UZ"/>
        </w:rPr>
        <w:t xml:space="preserve"> </w:t>
      </w:r>
      <w:r>
        <w:rPr>
          <w:rFonts w:cs="Times New Roman"/>
          <w:szCs w:val="28"/>
          <w:lang w:val="uz-Cyrl-UZ"/>
        </w:rPr>
        <w:t>Dasturiy</w:t>
      </w:r>
      <w:r w:rsidRPr="002C022E">
        <w:rPr>
          <w:rFonts w:cs="Times New Roman"/>
          <w:szCs w:val="28"/>
          <w:lang w:val="uz-Cyrl-UZ"/>
        </w:rPr>
        <w:t xml:space="preserve"> </w:t>
      </w:r>
      <w:r>
        <w:rPr>
          <w:rFonts w:cs="Times New Roman"/>
          <w:szCs w:val="28"/>
          <w:lang w:val="uz-Cyrl-UZ"/>
        </w:rPr>
        <w:t>injiniring</w:t>
      </w:r>
      <w:r w:rsidRPr="002C022E">
        <w:rPr>
          <w:rFonts w:cs="Times New Roman"/>
          <w:szCs w:val="28"/>
          <w:lang w:val="uz-Cyrl-UZ"/>
        </w:rPr>
        <w:t xml:space="preserve"> </w:t>
      </w:r>
      <w:r>
        <w:rPr>
          <w:rFonts w:cs="Times New Roman"/>
          <w:szCs w:val="28"/>
          <w:lang w:val="uz-Cyrl-UZ"/>
        </w:rPr>
        <w:t>kafedrasi</w:t>
      </w:r>
      <w:r w:rsidRPr="002C022E">
        <w:rPr>
          <w:rFonts w:cs="Times New Roman"/>
          <w:szCs w:val="28"/>
          <w:lang w:val="uz-Cyrl-UZ"/>
        </w:rPr>
        <w:t xml:space="preserve"> </w:t>
      </w:r>
      <w:r>
        <w:rPr>
          <w:rFonts w:cs="Times New Roman"/>
          <w:szCs w:val="28"/>
          <w:lang w:val="uz-Cyrl-UZ"/>
        </w:rPr>
        <w:t>mudiri</w:t>
      </w:r>
      <w:r w:rsidRPr="002C022E">
        <w:rPr>
          <w:rFonts w:cs="Times New Roman"/>
          <w:szCs w:val="28"/>
          <w:lang w:val="uz-Cyrl-UZ"/>
        </w:rPr>
        <w:t>;</w:t>
      </w:r>
    </w:p>
    <w:p w14:paraId="58EE82A4" w14:textId="77777777" w:rsidR="0015548E" w:rsidRPr="002C022E" w:rsidRDefault="0015548E" w:rsidP="00F14920">
      <w:pPr>
        <w:spacing w:before="120" w:after="120"/>
        <w:ind w:firstLine="567"/>
        <w:jc w:val="both"/>
        <w:rPr>
          <w:rFonts w:cs="Times New Roman"/>
          <w:szCs w:val="28"/>
          <w:lang w:val="uz-Cyrl-UZ"/>
        </w:rPr>
      </w:pPr>
      <w:r>
        <w:rPr>
          <w:rFonts w:cs="Times New Roman"/>
          <w:szCs w:val="28"/>
          <w:lang w:val="en-US"/>
        </w:rPr>
        <w:t>-</w:t>
      </w:r>
      <w:r w:rsidRPr="002C022E">
        <w:rPr>
          <w:rFonts w:cs="Times New Roman"/>
          <w:szCs w:val="28"/>
          <w:lang w:val="uz-Cyrl-UZ"/>
        </w:rPr>
        <w:t xml:space="preserve"> </w:t>
      </w:r>
      <w:proofErr w:type="gramStart"/>
      <w:r>
        <w:rPr>
          <w:rFonts w:cs="Times New Roman"/>
          <w:szCs w:val="28"/>
          <w:lang w:val="uz-Cyrl-UZ"/>
        </w:rPr>
        <w:t>I</w:t>
      </w:r>
      <w:r w:rsidRPr="002C022E">
        <w:rPr>
          <w:rFonts w:cs="Times New Roman"/>
          <w:szCs w:val="28"/>
          <w:lang w:val="uz-Cyrl-UZ"/>
        </w:rPr>
        <w:t>.</w:t>
      </w:r>
      <w:r>
        <w:rPr>
          <w:rFonts w:cs="Times New Roman"/>
          <w:szCs w:val="28"/>
          <w:lang w:val="uz-Cyrl-UZ"/>
        </w:rPr>
        <w:t>Mamajonov</w:t>
      </w:r>
      <w:proofErr w:type="gramEnd"/>
      <w:r w:rsidRPr="002C022E">
        <w:rPr>
          <w:rFonts w:cs="Times New Roman"/>
          <w:szCs w:val="28"/>
          <w:lang w:val="uz-Cyrl-UZ"/>
        </w:rPr>
        <w:t xml:space="preserve"> – </w:t>
      </w:r>
      <w:r>
        <w:rPr>
          <w:rFonts w:cs="Times New Roman"/>
          <w:szCs w:val="28"/>
          <w:lang w:val="uz-Cyrl-UZ"/>
        </w:rPr>
        <w:t>TATU</w:t>
      </w:r>
      <w:r w:rsidRPr="002C022E">
        <w:rPr>
          <w:rFonts w:cs="Times New Roman"/>
          <w:szCs w:val="28"/>
          <w:lang w:val="uz-Cyrl-UZ"/>
        </w:rPr>
        <w:t xml:space="preserve"> </w:t>
      </w:r>
      <w:r>
        <w:rPr>
          <w:rFonts w:cs="Times New Roman"/>
          <w:szCs w:val="28"/>
          <w:lang w:val="uz-Cyrl-UZ"/>
        </w:rPr>
        <w:t>Farg‘ona</w:t>
      </w:r>
      <w:r w:rsidRPr="002C022E">
        <w:rPr>
          <w:rFonts w:cs="Times New Roman"/>
          <w:szCs w:val="28"/>
          <w:lang w:val="uz-Cyrl-UZ"/>
        </w:rPr>
        <w:t xml:space="preserve"> </w:t>
      </w:r>
      <w:r>
        <w:rPr>
          <w:rFonts w:cs="Times New Roman"/>
          <w:szCs w:val="28"/>
          <w:lang w:val="uz-Cyrl-UZ"/>
        </w:rPr>
        <w:t>filiali</w:t>
      </w:r>
      <w:r w:rsidRPr="002C022E">
        <w:rPr>
          <w:rFonts w:cs="Times New Roman"/>
          <w:szCs w:val="28"/>
          <w:lang w:val="uz-Cyrl-UZ"/>
        </w:rPr>
        <w:t xml:space="preserve"> </w:t>
      </w:r>
      <w:r>
        <w:rPr>
          <w:rFonts w:cs="Times New Roman"/>
          <w:szCs w:val="28"/>
          <w:lang w:val="uz-Cyrl-UZ"/>
        </w:rPr>
        <w:t>Akademik</w:t>
      </w:r>
      <w:r w:rsidRPr="002C022E">
        <w:rPr>
          <w:rFonts w:cs="Times New Roman"/>
          <w:szCs w:val="28"/>
          <w:lang w:val="uz-Cyrl-UZ"/>
        </w:rPr>
        <w:t xml:space="preserve"> </w:t>
      </w:r>
      <w:r>
        <w:rPr>
          <w:rFonts w:cs="Times New Roman"/>
          <w:szCs w:val="28"/>
          <w:lang w:val="uz-Cyrl-UZ"/>
        </w:rPr>
        <w:t>litsey</w:t>
      </w:r>
      <w:r w:rsidRPr="002C022E">
        <w:rPr>
          <w:rFonts w:cs="Times New Roman"/>
          <w:szCs w:val="28"/>
          <w:lang w:val="uz-Cyrl-UZ"/>
        </w:rPr>
        <w:t xml:space="preserve"> </w:t>
      </w:r>
      <w:r>
        <w:rPr>
          <w:rFonts w:cs="Times New Roman"/>
          <w:szCs w:val="28"/>
          <w:lang w:val="uz-Cyrl-UZ"/>
        </w:rPr>
        <w:t>direktori</w:t>
      </w:r>
      <w:r w:rsidRPr="002C022E">
        <w:rPr>
          <w:rFonts w:cs="Times New Roman"/>
          <w:szCs w:val="28"/>
          <w:lang w:val="uz-Cyrl-UZ"/>
        </w:rPr>
        <w:t>;</w:t>
      </w:r>
    </w:p>
    <w:p w14:paraId="5116AD09" w14:textId="77777777" w:rsidR="0015548E" w:rsidRPr="002C022E" w:rsidRDefault="0015548E" w:rsidP="00F14920">
      <w:pPr>
        <w:spacing w:before="120" w:after="120"/>
        <w:ind w:firstLine="567"/>
        <w:jc w:val="both"/>
        <w:rPr>
          <w:rFonts w:cs="Times New Roman"/>
          <w:szCs w:val="28"/>
          <w:lang w:val="uz-Cyrl-UZ"/>
        </w:rPr>
      </w:pPr>
      <w:r>
        <w:rPr>
          <w:rFonts w:cs="Times New Roman"/>
          <w:szCs w:val="28"/>
          <w:lang w:val="en-US"/>
        </w:rPr>
        <w:t>-</w:t>
      </w:r>
      <w:r w:rsidRPr="002C022E">
        <w:rPr>
          <w:rFonts w:cs="Times New Roman"/>
          <w:szCs w:val="28"/>
          <w:lang w:val="uz-Cyrl-UZ"/>
        </w:rPr>
        <w:t xml:space="preserve"> </w:t>
      </w:r>
      <w:proofErr w:type="gramStart"/>
      <w:r>
        <w:rPr>
          <w:rFonts w:cs="Times New Roman"/>
          <w:szCs w:val="28"/>
          <w:lang w:val="uz-Cyrl-UZ"/>
        </w:rPr>
        <w:t>B</w:t>
      </w:r>
      <w:r w:rsidRPr="002C022E">
        <w:rPr>
          <w:rFonts w:cs="Times New Roman"/>
          <w:szCs w:val="28"/>
          <w:lang w:val="uz-Cyrl-UZ"/>
        </w:rPr>
        <w:t>.</w:t>
      </w:r>
      <w:r>
        <w:rPr>
          <w:rFonts w:cs="Times New Roman"/>
          <w:szCs w:val="28"/>
          <w:lang w:val="uz-Cyrl-UZ"/>
        </w:rPr>
        <w:t>Jalilov</w:t>
      </w:r>
      <w:proofErr w:type="gramEnd"/>
      <w:r w:rsidRPr="002C022E">
        <w:rPr>
          <w:rFonts w:cs="Times New Roman"/>
          <w:szCs w:val="28"/>
          <w:lang w:val="uz-Cyrl-UZ"/>
        </w:rPr>
        <w:t xml:space="preserve"> – IT Park </w:t>
      </w:r>
      <w:r>
        <w:rPr>
          <w:rFonts w:cs="Times New Roman"/>
          <w:szCs w:val="28"/>
          <w:lang w:val="uz-Cyrl-UZ"/>
        </w:rPr>
        <w:t>direktori</w:t>
      </w:r>
      <w:r w:rsidRPr="002C022E">
        <w:rPr>
          <w:rFonts w:cs="Times New Roman"/>
          <w:szCs w:val="28"/>
          <w:lang w:val="uz-Cyrl-UZ"/>
        </w:rPr>
        <w:t>;</w:t>
      </w:r>
    </w:p>
    <w:p w14:paraId="6DF91BD7" w14:textId="77777777" w:rsidR="0015548E" w:rsidRDefault="0015548E" w:rsidP="00F14920">
      <w:pPr>
        <w:spacing w:before="120" w:after="120"/>
        <w:ind w:firstLine="567"/>
        <w:jc w:val="both"/>
        <w:rPr>
          <w:rFonts w:cs="Times New Roman"/>
          <w:szCs w:val="28"/>
          <w:lang w:val="uz-Cyrl-UZ"/>
        </w:rPr>
      </w:pPr>
      <w:r>
        <w:rPr>
          <w:rFonts w:cs="Times New Roman"/>
          <w:szCs w:val="28"/>
          <w:lang w:val="en-US"/>
        </w:rPr>
        <w:t>-</w:t>
      </w:r>
      <w:r w:rsidRPr="002C022E">
        <w:rPr>
          <w:rFonts w:cs="Times New Roman"/>
          <w:szCs w:val="28"/>
          <w:lang w:val="uz-Cyrl-UZ"/>
        </w:rPr>
        <w:t xml:space="preserve"> </w:t>
      </w:r>
      <w:proofErr w:type="gramStart"/>
      <w:r>
        <w:rPr>
          <w:rFonts w:cs="Times New Roman"/>
          <w:szCs w:val="28"/>
          <w:lang w:val="uz-Cyrl-UZ"/>
        </w:rPr>
        <w:t>N</w:t>
      </w:r>
      <w:r w:rsidRPr="002C022E">
        <w:rPr>
          <w:rFonts w:cs="Times New Roman"/>
          <w:szCs w:val="28"/>
          <w:lang w:val="uz-Cyrl-UZ"/>
        </w:rPr>
        <w:t>.</w:t>
      </w:r>
      <w:r>
        <w:rPr>
          <w:rFonts w:cs="Times New Roman"/>
          <w:szCs w:val="28"/>
          <w:lang w:val="uz-Cyrl-UZ"/>
        </w:rPr>
        <w:t>Qurbonov</w:t>
      </w:r>
      <w:proofErr w:type="gramEnd"/>
      <w:r w:rsidRPr="002C022E">
        <w:rPr>
          <w:rFonts w:cs="Times New Roman"/>
          <w:szCs w:val="28"/>
          <w:lang w:val="uz-Cyrl-UZ"/>
        </w:rPr>
        <w:t xml:space="preserve"> – </w:t>
      </w:r>
      <w:r>
        <w:rPr>
          <w:rFonts w:cs="Times New Roman"/>
          <w:szCs w:val="28"/>
          <w:lang w:val="uz-Cyrl-UZ"/>
        </w:rPr>
        <w:t>Kengash</w:t>
      </w:r>
      <w:r w:rsidRPr="002C022E">
        <w:rPr>
          <w:rFonts w:cs="Times New Roman"/>
          <w:szCs w:val="28"/>
          <w:lang w:val="uz-Cyrl-UZ"/>
        </w:rPr>
        <w:t xml:space="preserve"> </w:t>
      </w:r>
      <w:r>
        <w:rPr>
          <w:rFonts w:cs="Times New Roman"/>
          <w:szCs w:val="28"/>
          <w:lang w:val="uz-Cyrl-UZ"/>
        </w:rPr>
        <w:t>kotibi</w:t>
      </w:r>
      <w:r w:rsidRPr="002C022E">
        <w:rPr>
          <w:rFonts w:cs="Times New Roman"/>
          <w:szCs w:val="28"/>
          <w:lang w:val="uz-Cyrl-UZ"/>
        </w:rPr>
        <w:t>.</w:t>
      </w:r>
    </w:p>
    <w:p w14:paraId="08AE04B0" w14:textId="77777777" w:rsidR="0027481B" w:rsidRDefault="0027481B" w:rsidP="0027481B">
      <w:pPr>
        <w:spacing w:after="0"/>
        <w:ind w:firstLine="567"/>
        <w:jc w:val="both"/>
        <w:rPr>
          <w:szCs w:val="28"/>
          <w:lang w:val="uz-Cyrl-UZ"/>
        </w:rPr>
      </w:pPr>
    </w:p>
    <w:p w14:paraId="7014BE62" w14:textId="77777777" w:rsidR="008719A4" w:rsidRDefault="008719A4" w:rsidP="0027481B">
      <w:pPr>
        <w:spacing w:after="0"/>
        <w:ind w:firstLine="567"/>
        <w:jc w:val="both"/>
        <w:rPr>
          <w:szCs w:val="28"/>
          <w:lang w:val="uz-Cyrl-UZ"/>
        </w:rPr>
      </w:pPr>
    </w:p>
    <w:p w14:paraId="16F697E6" w14:textId="77777777" w:rsidR="00E74715" w:rsidRPr="006D2658" w:rsidRDefault="00ED3579" w:rsidP="007C2966">
      <w:pPr>
        <w:spacing w:before="120" w:after="120"/>
        <w:ind w:firstLine="567"/>
        <w:jc w:val="both"/>
        <w:rPr>
          <w:lang w:val="uz-Cyrl-UZ"/>
        </w:rPr>
      </w:pPr>
      <w:r w:rsidRPr="000733D7">
        <w:rPr>
          <w:color w:val="FF0000"/>
          <w:szCs w:val="28"/>
          <w:lang w:val="en-US"/>
        </w:rPr>
        <w:t>IX</w:t>
      </w:r>
      <w:r w:rsidR="00FC7097" w:rsidRPr="006D2658">
        <w:rPr>
          <w:szCs w:val="28"/>
          <w:lang w:val="uz-Cyrl-UZ"/>
        </w:rPr>
        <w:t xml:space="preserve">. </w:t>
      </w:r>
      <w:r w:rsidR="0033747F" w:rsidRPr="006D2658">
        <w:rPr>
          <w:szCs w:val="28"/>
          <w:lang w:val="en-US"/>
        </w:rPr>
        <w:t>2</w:t>
      </w:r>
      <w:r w:rsidR="00FC7097" w:rsidRPr="006D2658">
        <w:rPr>
          <w:szCs w:val="28"/>
          <w:lang w:val="uz-Cyrl-UZ"/>
        </w:rPr>
        <w:t xml:space="preserve">. 1. </w:t>
      </w:r>
      <w:r w:rsidR="00FC7097" w:rsidRPr="006D2658">
        <w:rPr>
          <w:lang w:val="uz-Cyrl-UZ"/>
        </w:rPr>
        <w:t>Kengash kotibi N.Qurbonovning pedagog-xodimlar tanlovi b</w:t>
      </w:r>
      <w:r w:rsidR="00206D6B">
        <w:rPr>
          <w:lang w:val="uz-Cyrl-UZ"/>
        </w:rPr>
        <w:t>o‘</w:t>
      </w:r>
      <w:r w:rsidR="00FC7097" w:rsidRPr="006D2658">
        <w:rPr>
          <w:lang w:val="uz-Cyrl-UZ"/>
        </w:rPr>
        <w:t>yicha axboroti ma’lumot uchun qabul qilinsin.</w:t>
      </w:r>
    </w:p>
    <w:p w14:paraId="0D2E22BB" w14:textId="77777777" w:rsidR="00E74715" w:rsidRPr="006D2658" w:rsidRDefault="0033747F" w:rsidP="007C2966">
      <w:pPr>
        <w:spacing w:before="120" w:after="120"/>
        <w:ind w:firstLine="567"/>
        <w:jc w:val="both"/>
        <w:rPr>
          <w:lang w:val="uz-Cyrl-UZ"/>
        </w:rPr>
      </w:pPr>
      <w:r w:rsidRPr="006D2658">
        <w:rPr>
          <w:lang w:val="en-US"/>
        </w:rPr>
        <w:t>2.</w:t>
      </w:r>
      <w:r w:rsidRPr="006D2658">
        <w:rPr>
          <w:lang w:val="uz-Cyrl-UZ"/>
        </w:rPr>
        <w:t xml:space="preserve">2. </w:t>
      </w:r>
      <w:r w:rsidR="008C47E3" w:rsidRPr="006D2658">
        <w:rPr>
          <w:lang w:val="en-US"/>
        </w:rPr>
        <w:t>I</w:t>
      </w:r>
      <w:r w:rsidRPr="006D2658">
        <w:rPr>
          <w:lang w:val="uz-Cyrl-UZ"/>
        </w:rPr>
        <w:t xml:space="preserve">sm-familiyalari keltirib </w:t>
      </w:r>
      <w:proofErr w:type="gramStart"/>
      <w:r w:rsidR="00206D6B">
        <w:rPr>
          <w:lang w:val="uz-Cyrl-UZ"/>
        </w:rPr>
        <w:t>o‘</w:t>
      </w:r>
      <w:proofErr w:type="gramEnd"/>
      <w:r w:rsidRPr="006D2658">
        <w:rPr>
          <w:lang w:val="uz-Cyrl-UZ"/>
        </w:rPr>
        <w:t xml:space="preserve">tilgan </w:t>
      </w:r>
      <w:r w:rsidR="008C6E67">
        <w:rPr>
          <w:lang w:val="en-US"/>
        </w:rPr>
        <w:t>2</w:t>
      </w:r>
      <w:r w:rsidRPr="006D2658">
        <w:rPr>
          <w:lang w:val="uz-Cyrl-UZ"/>
        </w:rPr>
        <w:t xml:space="preserve"> nafar talabgorga belgilangan lavozim tanlovida ishtirok etishlariga ruxsat berilsin.</w:t>
      </w:r>
    </w:p>
    <w:p w14:paraId="3DF7210C" w14:textId="77777777" w:rsidR="00E74715" w:rsidRPr="006D2658" w:rsidRDefault="0033747F" w:rsidP="007C2966">
      <w:pPr>
        <w:spacing w:before="120" w:after="120"/>
        <w:ind w:firstLine="567"/>
        <w:jc w:val="both"/>
        <w:rPr>
          <w:lang w:val="uz-Cyrl-UZ"/>
        </w:rPr>
      </w:pPr>
      <w:r w:rsidRPr="006D2658">
        <w:rPr>
          <w:lang w:val="en-US"/>
        </w:rPr>
        <w:t>2</w:t>
      </w:r>
      <w:r w:rsidRPr="006D2658">
        <w:rPr>
          <w:lang w:val="uz-Cyrl-UZ"/>
        </w:rPr>
        <w:t>.3. Sanoq komissiyasining tanlov b</w:t>
      </w:r>
      <w:r w:rsidR="00206D6B">
        <w:rPr>
          <w:lang w:val="uz-Cyrl-UZ"/>
        </w:rPr>
        <w:t>o‘</w:t>
      </w:r>
      <w:r w:rsidRPr="006D2658">
        <w:rPr>
          <w:lang w:val="uz-Cyrl-UZ"/>
        </w:rPr>
        <w:t xml:space="preserve">yicha faoliyati va </w:t>
      </w:r>
      <w:proofErr w:type="spellStart"/>
      <w:r w:rsidRPr="006D2658">
        <w:rPr>
          <w:lang w:val="en-US"/>
        </w:rPr>
        <w:t>protokoli</w:t>
      </w:r>
      <w:proofErr w:type="spellEnd"/>
      <w:r w:rsidRPr="006D2658">
        <w:rPr>
          <w:lang w:val="en-US"/>
        </w:rPr>
        <w:t xml:space="preserve"> </w:t>
      </w:r>
      <w:proofErr w:type="spellStart"/>
      <w:r w:rsidRPr="006D2658">
        <w:rPr>
          <w:lang w:val="en-US"/>
        </w:rPr>
        <w:t>tasdiq</w:t>
      </w:r>
      <w:proofErr w:type="spellEnd"/>
      <w:r w:rsidRPr="006D2658">
        <w:rPr>
          <w:lang w:val="uz-Cyrl-UZ"/>
        </w:rPr>
        <w:t>lansin.</w:t>
      </w:r>
    </w:p>
    <w:p w14:paraId="4CBB9D47" w14:textId="77777777" w:rsidR="00E74715" w:rsidRPr="006D2658" w:rsidRDefault="0033747F" w:rsidP="007C2966">
      <w:pPr>
        <w:spacing w:before="120" w:after="120"/>
        <w:ind w:firstLine="567"/>
        <w:jc w:val="both"/>
        <w:rPr>
          <w:lang w:val="uz-Cyrl-UZ"/>
        </w:rPr>
      </w:pPr>
      <w:r w:rsidRPr="006D2658">
        <w:rPr>
          <w:lang w:val="uz-Cyrl-UZ"/>
        </w:rPr>
        <w:t>2.4. Tanlovga tavsiya etilib, ovoz t</w:t>
      </w:r>
      <w:r w:rsidR="00206D6B">
        <w:rPr>
          <w:lang w:val="uz-Cyrl-UZ"/>
        </w:rPr>
        <w:t>o‘</w:t>
      </w:r>
      <w:r w:rsidRPr="006D2658">
        <w:rPr>
          <w:lang w:val="uz-Cyrl-UZ"/>
        </w:rPr>
        <w:t xml:space="preserve">plashda yetarli ijobiy natijalarga erishgan </w:t>
      </w:r>
      <w:r w:rsidR="008C6E67" w:rsidRPr="008C6E67">
        <w:rPr>
          <w:lang w:val="uz-Cyrl-UZ"/>
        </w:rPr>
        <w:t xml:space="preserve">talabgor </w:t>
      </w:r>
      <w:r w:rsidR="008C6E67" w:rsidRPr="006D2658">
        <w:rPr>
          <w:rFonts w:eastAsia="Times New Roman" w:cs="Times New Roman"/>
          <w:bCs/>
          <w:iCs/>
          <w:szCs w:val="28"/>
          <w:lang w:val="uz-Cyrl-UZ" w:eastAsia="ru-RU"/>
        </w:rPr>
        <w:t xml:space="preserve">Turg‘unov Bahodir Hamdamjon </w:t>
      </w:r>
      <w:r w:rsidR="00206D6B">
        <w:rPr>
          <w:rFonts w:eastAsia="Times New Roman" w:cs="Times New Roman"/>
          <w:bCs/>
          <w:iCs/>
          <w:szCs w:val="28"/>
          <w:lang w:val="uz-Cyrl-UZ" w:eastAsia="ru-RU"/>
        </w:rPr>
        <w:t>o‘</w:t>
      </w:r>
      <w:r w:rsidR="008C6E67" w:rsidRPr="006D2658">
        <w:rPr>
          <w:rFonts w:eastAsia="Times New Roman" w:cs="Times New Roman"/>
          <w:bCs/>
          <w:iCs/>
          <w:szCs w:val="28"/>
          <w:lang w:val="uz-Cyrl-UZ" w:eastAsia="ru-RU"/>
        </w:rPr>
        <w:t>g‘li</w:t>
      </w:r>
      <w:r w:rsidRPr="006D2658">
        <w:rPr>
          <w:lang w:val="uz-Cyrl-UZ"/>
        </w:rPr>
        <w:t xml:space="preserve"> 5 (besh) yil muddatga </w:t>
      </w:r>
      <w:r w:rsidR="008C6E67" w:rsidRPr="008C6E67">
        <w:rPr>
          <w:rFonts w:eastAsia="Times New Roman" w:cs="Times New Roman"/>
          <w:bCs/>
          <w:iCs/>
          <w:szCs w:val="28"/>
          <w:lang w:val="uz-Cyrl-UZ" w:eastAsia="ru-RU"/>
        </w:rPr>
        <w:t>Axborot texnologiyalari</w:t>
      </w:r>
      <w:r w:rsidR="008C6E67" w:rsidRPr="006D2658">
        <w:rPr>
          <w:rFonts w:eastAsia="Times New Roman" w:cs="Times New Roman"/>
          <w:bCs/>
          <w:iCs/>
          <w:szCs w:val="28"/>
          <w:lang w:val="uz-Cyrl-UZ" w:eastAsia="ru-RU"/>
        </w:rPr>
        <w:t xml:space="preserve"> kafedrasi </w:t>
      </w:r>
      <w:r w:rsidR="008C6E67" w:rsidRPr="008C6E67">
        <w:rPr>
          <w:rFonts w:eastAsia="Times New Roman" w:cs="Times New Roman"/>
          <w:bCs/>
          <w:iCs/>
          <w:szCs w:val="28"/>
          <w:lang w:val="uz-Cyrl-UZ" w:eastAsia="ru-RU"/>
        </w:rPr>
        <w:t>assistenti</w:t>
      </w:r>
      <w:r w:rsidRPr="006D2658">
        <w:rPr>
          <w:lang w:val="uz-Cyrl-UZ"/>
        </w:rPr>
        <w:t xml:space="preserve"> lavozim</w:t>
      </w:r>
      <w:r w:rsidR="008C6E67" w:rsidRPr="008C6E67">
        <w:rPr>
          <w:lang w:val="uz-Cyrl-UZ"/>
        </w:rPr>
        <w:t>i</w:t>
      </w:r>
      <w:r w:rsidRPr="006D2658">
        <w:rPr>
          <w:lang w:val="uz-Cyrl-UZ"/>
        </w:rPr>
        <w:t>ga saylangan deb hisoblansin:</w:t>
      </w:r>
    </w:p>
    <w:p w14:paraId="548D976A" w14:textId="77777777" w:rsidR="00E74715" w:rsidRDefault="00E74715" w:rsidP="00E943D0">
      <w:pPr>
        <w:spacing w:after="0"/>
        <w:ind w:firstLine="567"/>
        <w:jc w:val="both"/>
        <w:rPr>
          <w:lang w:val="uz-Cyrl-UZ"/>
        </w:rPr>
      </w:pPr>
    </w:p>
    <w:p w14:paraId="3B4A389B" w14:textId="77777777" w:rsidR="008719A4" w:rsidRPr="006D2658" w:rsidRDefault="008719A4" w:rsidP="00E943D0">
      <w:pPr>
        <w:spacing w:after="0"/>
        <w:ind w:firstLine="567"/>
        <w:jc w:val="both"/>
        <w:rPr>
          <w:lang w:val="uz-Cyrl-UZ"/>
        </w:rPr>
      </w:pPr>
    </w:p>
    <w:p w14:paraId="56F6A98E" w14:textId="77777777" w:rsidR="00B61501" w:rsidRPr="00B61501" w:rsidRDefault="00B61501" w:rsidP="00B61501">
      <w:pPr>
        <w:autoSpaceDE w:val="0"/>
        <w:autoSpaceDN w:val="0"/>
        <w:adjustRightInd w:val="0"/>
        <w:spacing w:after="0"/>
        <w:ind w:firstLine="567"/>
        <w:jc w:val="both"/>
        <w:rPr>
          <w:lang w:val="uz-Cyrl-UZ"/>
        </w:rPr>
      </w:pPr>
      <w:r w:rsidRPr="008435BB">
        <w:rPr>
          <w:color w:val="FF0000"/>
          <w:szCs w:val="28"/>
          <w:lang w:val="uz-Cyrl-UZ"/>
        </w:rPr>
        <w:t>IX</w:t>
      </w:r>
      <w:r w:rsidR="00294865" w:rsidRPr="008435BB">
        <w:rPr>
          <w:color w:val="FF0000"/>
          <w:szCs w:val="28"/>
          <w:lang w:val="uz-Cyrl-UZ"/>
        </w:rPr>
        <w:t xml:space="preserve">. </w:t>
      </w:r>
      <w:r w:rsidR="00294865" w:rsidRPr="006D2658">
        <w:rPr>
          <w:szCs w:val="28"/>
          <w:lang w:val="uz-Cyrl-UZ"/>
        </w:rPr>
        <w:t xml:space="preserve">3.1. </w:t>
      </w:r>
      <w:r w:rsidR="0040647A" w:rsidRPr="0040647A">
        <w:rPr>
          <w:szCs w:val="28"/>
          <w:lang w:val="uz-Cyrl-UZ"/>
        </w:rPr>
        <w:t>IIT va IPK tayyorlash b</w:t>
      </w:r>
      <w:r w:rsidR="00206D6B">
        <w:rPr>
          <w:szCs w:val="28"/>
          <w:lang w:val="uz-Cyrl-UZ"/>
        </w:rPr>
        <w:t>o‘</w:t>
      </w:r>
      <w:r w:rsidR="0040647A" w:rsidRPr="0040647A">
        <w:rPr>
          <w:szCs w:val="28"/>
          <w:lang w:val="uz-Cyrl-UZ"/>
        </w:rPr>
        <w:t xml:space="preserve">limi boshlig‘i </w:t>
      </w:r>
      <w:r w:rsidRPr="00B61501">
        <w:rPr>
          <w:lang w:val="uz-Cyrl-UZ"/>
        </w:rPr>
        <w:t>S.Zokirovning axboroti ma’lumot uchun qabul qilinsin.</w:t>
      </w:r>
    </w:p>
    <w:p w14:paraId="4FD38394" w14:textId="77777777" w:rsidR="005939D7" w:rsidRDefault="005939D7" w:rsidP="005939D7">
      <w:pPr>
        <w:spacing w:after="0"/>
        <w:ind w:firstLine="567"/>
        <w:jc w:val="both"/>
        <w:rPr>
          <w:szCs w:val="28"/>
          <w:lang w:val="uz-Cyrl-UZ"/>
        </w:rPr>
      </w:pPr>
      <w:r w:rsidRPr="005939D7">
        <w:rPr>
          <w:bCs/>
          <w:szCs w:val="28"/>
          <w:lang w:val="uz-Cyrl-UZ"/>
        </w:rPr>
        <w:t>3</w:t>
      </w:r>
      <w:r w:rsidRPr="00330757">
        <w:rPr>
          <w:bCs/>
          <w:szCs w:val="28"/>
          <w:lang w:val="uz-Cyrl-UZ"/>
        </w:rPr>
        <w:t>.2.</w:t>
      </w:r>
      <w:r w:rsidRPr="005939D7">
        <w:rPr>
          <w:bCs/>
          <w:szCs w:val="28"/>
          <w:lang w:val="uz-Cyrl-UZ"/>
        </w:rPr>
        <w:t xml:space="preserve"> </w:t>
      </w:r>
      <w:r>
        <w:rPr>
          <w:bCs/>
          <w:szCs w:val="28"/>
          <w:lang w:val="uz-Cyrl-UZ"/>
        </w:rPr>
        <w:t xml:space="preserve">Kompyuter tizimlari kafedrasi </w:t>
      </w:r>
      <w:r w:rsidRPr="00FE5BD1">
        <w:rPr>
          <w:bCs/>
          <w:szCs w:val="28"/>
          <w:lang w:val="uz-Cyrl-UZ"/>
        </w:rPr>
        <w:t xml:space="preserve">assistenti </w:t>
      </w:r>
      <w:r>
        <w:rPr>
          <w:szCs w:val="28"/>
          <w:lang w:val="uz-Cyrl-UZ"/>
        </w:rPr>
        <w:t>Ra</w:t>
      </w:r>
      <w:r w:rsidR="00D701C7">
        <w:rPr>
          <w:szCs w:val="28"/>
          <w:lang w:val="uz-Cyrl-UZ"/>
        </w:rPr>
        <w:t>x</w:t>
      </w:r>
      <w:r>
        <w:rPr>
          <w:szCs w:val="28"/>
          <w:lang w:val="uz-Cyrl-UZ"/>
        </w:rPr>
        <w:t>matova Gavharoy Muxamadali qizi</w:t>
      </w:r>
      <w:r w:rsidRPr="0065742D">
        <w:rPr>
          <w:szCs w:val="28"/>
          <w:lang w:val="uz-Cyrl-UZ"/>
        </w:rPr>
        <w:t xml:space="preserve">ning </w:t>
      </w:r>
      <w:r>
        <w:rPr>
          <w:szCs w:val="28"/>
          <w:lang w:val="uz-Cyrl-UZ"/>
        </w:rPr>
        <w:t>13.00.06-</w:t>
      </w:r>
      <w:r>
        <w:rPr>
          <w:szCs w:val="28"/>
          <w:shd w:val="clear" w:color="auto" w:fill="FFFFFF"/>
          <w:lang w:val="uz-Cyrl-UZ"/>
        </w:rPr>
        <w:t>Elektron ta</w:t>
      </w:r>
      <w:r>
        <w:rPr>
          <w:szCs w:val="28"/>
          <w:lang w:val="uz-Cyrl-UZ"/>
        </w:rPr>
        <w:t>‘</w:t>
      </w:r>
      <w:r>
        <w:rPr>
          <w:szCs w:val="28"/>
          <w:shd w:val="clear" w:color="auto" w:fill="FFFFFF"/>
          <w:lang w:val="uz-Cyrl-UZ"/>
        </w:rPr>
        <w:t>lim nazariyasi va metodikasi</w:t>
      </w:r>
      <w:r w:rsidRPr="0065742D">
        <w:rPr>
          <w:szCs w:val="28"/>
          <w:lang w:val="uz-Cyrl-UZ"/>
        </w:rPr>
        <w:t xml:space="preserve"> </w:t>
      </w:r>
      <w:r w:rsidRPr="0065742D">
        <w:rPr>
          <w:szCs w:val="28"/>
          <w:lang w:val="uz-Cyrl-UZ"/>
        </w:rPr>
        <w:lastRenderedPageBreak/>
        <w:t>ixtisosligidan pedagogika fanlari b</w:t>
      </w:r>
      <w:r w:rsidR="00206D6B">
        <w:rPr>
          <w:szCs w:val="28"/>
          <w:lang w:val="uz-Cyrl-UZ"/>
        </w:rPr>
        <w:t>o‘</w:t>
      </w:r>
      <w:r w:rsidRPr="0065742D">
        <w:rPr>
          <w:szCs w:val="28"/>
          <w:lang w:val="uz-Cyrl-UZ"/>
        </w:rPr>
        <w:t xml:space="preserve">yicha falsafa doktori (PhD) ilmiy darajasini olish uchun tayyorlanadigan </w:t>
      </w:r>
      <w:r>
        <w:rPr>
          <w:szCs w:val="28"/>
          <w:lang w:val="uz-Cyrl-UZ"/>
        </w:rPr>
        <w:t>“Axborot texnologiyalari sohasi talabalarining amaliy kompetensiyasini Virtual reality elementlari asosida rivojlantirish metodikasi”</w:t>
      </w:r>
      <w:r w:rsidRPr="0065742D">
        <w:rPr>
          <w:szCs w:val="28"/>
          <w:lang w:val="uz-Cyrl-UZ"/>
        </w:rPr>
        <w:t xml:space="preserve"> nomli  diss</w:t>
      </w:r>
      <w:r w:rsidR="00D701C7">
        <w:rPr>
          <w:szCs w:val="28"/>
          <w:lang w:val="uz-Cyrl-UZ"/>
        </w:rPr>
        <w:t>e</w:t>
      </w:r>
      <w:r w:rsidRPr="0065742D">
        <w:rPr>
          <w:szCs w:val="28"/>
          <w:lang w:val="uz-Cyrl-UZ"/>
        </w:rPr>
        <w:t xml:space="preserve">rtatsiya ishi mavzusi ma’qullansin  hamda </w:t>
      </w:r>
      <w:r>
        <w:rPr>
          <w:szCs w:val="28"/>
          <w:lang w:val="uz-Cyrl-UZ"/>
        </w:rPr>
        <w:t xml:space="preserve">Muhammad al-Xorazmiy nomidagi Toshkent axborot texnologiyalari universiteti Farg‘ona filiali “Axborot ta‘lim texnologiyalari” kafedrasi mudiri, pedagogika fanlari nomzodi, dotsent Bilolov Inomjon </w:t>
      </w:r>
      <w:r w:rsidR="00206D6B">
        <w:rPr>
          <w:szCs w:val="28"/>
          <w:lang w:val="uz-Cyrl-UZ"/>
        </w:rPr>
        <w:t>O‘</w:t>
      </w:r>
      <w:r>
        <w:rPr>
          <w:szCs w:val="28"/>
          <w:lang w:val="uz-Cyrl-UZ"/>
        </w:rPr>
        <w:t>ktamovich</w:t>
      </w:r>
      <w:r w:rsidRPr="0065742D">
        <w:rPr>
          <w:szCs w:val="28"/>
          <w:lang w:val="uz-Cyrl-UZ"/>
        </w:rPr>
        <w:t xml:space="preserve"> ushbu ilmiy-tadqiqot ishiga ilmiy </w:t>
      </w:r>
      <w:r w:rsidRPr="005939D7">
        <w:rPr>
          <w:szCs w:val="28"/>
          <w:lang w:val="uz-Cyrl-UZ"/>
        </w:rPr>
        <w:t>rahbar</w:t>
      </w:r>
      <w:r w:rsidRPr="0065742D">
        <w:rPr>
          <w:szCs w:val="28"/>
          <w:lang w:val="uz-Cyrl-UZ"/>
        </w:rPr>
        <w:t xml:space="preserve"> sifatida tayinlansin.</w:t>
      </w:r>
    </w:p>
    <w:p w14:paraId="006B9A30" w14:textId="77777777" w:rsidR="005939D7" w:rsidRDefault="005939D7" w:rsidP="005939D7">
      <w:pPr>
        <w:spacing w:after="0"/>
        <w:ind w:firstLine="567"/>
        <w:jc w:val="both"/>
        <w:rPr>
          <w:szCs w:val="28"/>
          <w:lang w:val="uz-Cyrl-UZ"/>
        </w:rPr>
      </w:pPr>
      <w:r w:rsidRPr="005939D7">
        <w:rPr>
          <w:szCs w:val="28"/>
          <w:lang w:val="uz-Cyrl-UZ"/>
        </w:rPr>
        <w:t>3</w:t>
      </w:r>
      <w:r w:rsidRPr="00330757">
        <w:rPr>
          <w:szCs w:val="28"/>
          <w:lang w:val="uz-Cyrl-UZ"/>
        </w:rPr>
        <w:t>.</w:t>
      </w:r>
      <w:r w:rsidRPr="005939D7">
        <w:rPr>
          <w:szCs w:val="28"/>
          <w:lang w:val="uz-Cyrl-UZ"/>
        </w:rPr>
        <w:t>3</w:t>
      </w:r>
      <w:r w:rsidRPr="00FE5BD1">
        <w:rPr>
          <w:szCs w:val="28"/>
          <w:lang w:val="uz-Cyrl-UZ"/>
        </w:rPr>
        <w:t xml:space="preserve">. </w:t>
      </w:r>
      <w:r>
        <w:rPr>
          <w:bCs/>
          <w:szCs w:val="28"/>
          <w:lang w:val="uz-Cyrl-UZ"/>
        </w:rPr>
        <w:t xml:space="preserve">Kompyuter tizimlari kafedrasi katta </w:t>
      </w:r>
      <w:r w:rsidR="00206D6B">
        <w:rPr>
          <w:bCs/>
          <w:szCs w:val="28"/>
          <w:lang w:val="uz-Cyrl-UZ"/>
        </w:rPr>
        <w:t>o‘</w:t>
      </w:r>
      <w:r>
        <w:rPr>
          <w:bCs/>
          <w:szCs w:val="28"/>
          <w:lang w:val="uz-Cyrl-UZ"/>
        </w:rPr>
        <w:t xml:space="preserve">qituvchisi Dilshodov Abrorjon Dilshodjon </w:t>
      </w:r>
      <w:r w:rsidR="00206D6B">
        <w:rPr>
          <w:bCs/>
          <w:szCs w:val="28"/>
          <w:lang w:val="uz-Cyrl-UZ"/>
        </w:rPr>
        <w:t>o‘</w:t>
      </w:r>
      <w:r>
        <w:rPr>
          <w:bCs/>
          <w:szCs w:val="28"/>
          <w:lang w:val="uz-Cyrl-UZ"/>
        </w:rPr>
        <w:t>g‘li</w:t>
      </w:r>
      <w:r w:rsidRPr="0065742D">
        <w:rPr>
          <w:szCs w:val="28"/>
          <w:lang w:val="uz-Cyrl-UZ"/>
        </w:rPr>
        <w:t xml:space="preserve">ning </w:t>
      </w:r>
      <w:r>
        <w:rPr>
          <w:bCs/>
          <w:szCs w:val="28"/>
          <w:lang w:val="uz-Cyrl-UZ"/>
        </w:rPr>
        <w:t>13.00.02 – Taʼlim va tarbiya nazariyasi va metodikasi</w:t>
      </w:r>
      <w:r w:rsidRPr="0065742D">
        <w:rPr>
          <w:szCs w:val="28"/>
          <w:lang w:val="uz-Cyrl-UZ"/>
        </w:rPr>
        <w:t xml:space="preserve"> ixtisosligidan pedagogika fanlari b</w:t>
      </w:r>
      <w:r w:rsidR="00206D6B">
        <w:rPr>
          <w:szCs w:val="28"/>
          <w:lang w:val="uz-Cyrl-UZ"/>
        </w:rPr>
        <w:t>o‘</w:t>
      </w:r>
      <w:r w:rsidRPr="0065742D">
        <w:rPr>
          <w:szCs w:val="28"/>
          <w:lang w:val="uz-Cyrl-UZ"/>
        </w:rPr>
        <w:t xml:space="preserve">yicha falsafa doktori (PhD) ilmiy darajasini olish uchun tayyorlanadigan </w:t>
      </w:r>
      <w:r>
        <w:rPr>
          <w:szCs w:val="28"/>
          <w:lang w:val="uz-Cyrl-UZ"/>
        </w:rPr>
        <w:t>“Texnik oliy ta’lim talabalarlarining fizika fanidan bilimlarini kompyuter modellashtirish asosida rivojlantirishni takomillashtirish metodikasi (Mexanika b</w:t>
      </w:r>
      <w:r w:rsidR="00206D6B">
        <w:rPr>
          <w:szCs w:val="28"/>
          <w:lang w:val="uz-Cyrl-UZ"/>
        </w:rPr>
        <w:t>o‘</w:t>
      </w:r>
      <w:r>
        <w:rPr>
          <w:szCs w:val="28"/>
          <w:lang w:val="uz-Cyrl-UZ"/>
        </w:rPr>
        <w:t>limi misolida)”</w:t>
      </w:r>
      <w:r w:rsidRPr="0065742D">
        <w:rPr>
          <w:szCs w:val="28"/>
          <w:lang w:val="uz-Cyrl-UZ"/>
        </w:rPr>
        <w:t xml:space="preserve"> nomli  diss</w:t>
      </w:r>
      <w:r w:rsidR="00D701C7">
        <w:rPr>
          <w:szCs w:val="28"/>
          <w:lang w:val="uz-Cyrl-UZ"/>
        </w:rPr>
        <w:t>e</w:t>
      </w:r>
      <w:r w:rsidRPr="0065742D">
        <w:rPr>
          <w:szCs w:val="28"/>
          <w:lang w:val="uz-Cyrl-UZ"/>
        </w:rPr>
        <w:t xml:space="preserve">rtatsiya ishi mavzusi ma’qullansin  hamda </w:t>
      </w:r>
      <w:r>
        <w:rPr>
          <w:bCs/>
          <w:szCs w:val="28"/>
          <w:lang w:val="uz-Cyrl-UZ"/>
        </w:rPr>
        <w:t>Namangan davlat universiteti professori, pedagogika fanlari doktori Abdullayev Safibullo Xabibulloyevich</w:t>
      </w:r>
      <w:r w:rsidRPr="0065742D">
        <w:rPr>
          <w:szCs w:val="28"/>
          <w:lang w:val="uz-Cyrl-UZ"/>
        </w:rPr>
        <w:t xml:space="preserve"> ushbu ilmiy-tadqiqot ishiga ilmiy </w:t>
      </w:r>
      <w:r w:rsidRPr="005939D7">
        <w:rPr>
          <w:szCs w:val="28"/>
          <w:lang w:val="uz-Cyrl-UZ"/>
        </w:rPr>
        <w:t>rahbar</w:t>
      </w:r>
      <w:r w:rsidRPr="0065742D">
        <w:rPr>
          <w:szCs w:val="28"/>
          <w:lang w:val="uz-Cyrl-UZ"/>
        </w:rPr>
        <w:t xml:space="preserve"> sifatida tayinlansin.</w:t>
      </w:r>
    </w:p>
    <w:p w14:paraId="3B06D99C" w14:textId="77777777" w:rsidR="005939D7" w:rsidRPr="00330757" w:rsidRDefault="005939D7" w:rsidP="005939D7">
      <w:pPr>
        <w:spacing w:after="0"/>
        <w:ind w:firstLine="567"/>
        <w:jc w:val="both"/>
        <w:rPr>
          <w:szCs w:val="28"/>
          <w:lang w:val="uz-Cyrl-UZ"/>
        </w:rPr>
      </w:pPr>
      <w:r w:rsidRPr="00330757">
        <w:rPr>
          <w:szCs w:val="28"/>
          <w:lang w:val="uz-Cyrl-UZ"/>
        </w:rPr>
        <w:t>3</w:t>
      </w:r>
      <w:r w:rsidRPr="00FE5BD1">
        <w:rPr>
          <w:szCs w:val="28"/>
          <w:lang w:val="uz-Cyrl-UZ"/>
        </w:rPr>
        <w:t>.</w:t>
      </w:r>
      <w:r w:rsidRPr="005939D7">
        <w:rPr>
          <w:szCs w:val="28"/>
          <w:lang w:val="uz-Cyrl-UZ"/>
        </w:rPr>
        <w:t>4.</w:t>
      </w:r>
      <w:r w:rsidRPr="00FE5BD1">
        <w:rPr>
          <w:szCs w:val="28"/>
          <w:lang w:val="uz-Cyrl-UZ"/>
        </w:rPr>
        <w:t xml:space="preserve"> </w:t>
      </w:r>
      <w:r w:rsidRPr="00330757">
        <w:rPr>
          <w:lang w:val="uz-Cyrl-UZ"/>
        </w:rPr>
        <w:t>Xorijiy tillar kafedrasi mustqil izlanuvchisi Toshp</w:t>
      </w:r>
      <w:r w:rsidR="00206D6B">
        <w:rPr>
          <w:lang w:val="uz-Cyrl-UZ"/>
        </w:rPr>
        <w:t>o‘</w:t>
      </w:r>
      <w:r w:rsidRPr="00330757">
        <w:rPr>
          <w:lang w:val="uz-Cyrl-UZ"/>
        </w:rPr>
        <w:t>latova Maxbuba Ikromovna</w:t>
      </w:r>
      <w:r w:rsidRPr="0065742D">
        <w:rPr>
          <w:szCs w:val="28"/>
          <w:lang w:val="uz-Cyrl-UZ"/>
        </w:rPr>
        <w:t xml:space="preserve">ning </w:t>
      </w:r>
      <w:r w:rsidRPr="00330757">
        <w:rPr>
          <w:lang w:val="uz-Cyrl-UZ"/>
        </w:rPr>
        <w:t xml:space="preserve">10.00.01 – </w:t>
      </w:r>
      <w:r w:rsidR="00206D6B">
        <w:rPr>
          <w:lang w:val="uz-Cyrl-UZ"/>
        </w:rPr>
        <w:t>O‘</w:t>
      </w:r>
      <w:r w:rsidRPr="00330757">
        <w:rPr>
          <w:lang w:val="uz-Cyrl-UZ"/>
        </w:rPr>
        <w:t>zbek tili</w:t>
      </w:r>
      <w:r w:rsidRPr="0065742D">
        <w:rPr>
          <w:szCs w:val="28"/>
          <w:lang w:val="uz-Cyrl-UZ"/>
        </w:rPr>
        <w:t xml:space="preserve"> ixtisosligidan pedagogika fanlari b</w:t>
      </w:r>
      <w:r w:rsidR="00206D6B">
        <w:rPr>
          <w:szCs w:val="28"/>
          <w:lang w:val="uz-Cyrl-UZ"/>
        </w:rPr>
        <w:t>o‘</w:t>
      </w:r>
      <w:r w:rsidRPr="0065742D">
        <w:rPr>
          <w:szCs w:val="28"/>
          <w:lang w:val="uz-Cyrl-UZ"/>
        </w:rPr>
        <w:t xml:space="preserve">yicha falsafa doktori (PhD) ilmiy darajasini olish uchun tayyorlanadigan </w:t>
      </w:r>
      <w:r>
        <w:rPr>
          <w:szCs w:val="28"/>
          <w:lang w:val="uz-Cyrl-UZ"/>
        </w:rPr>
        <w:t>“</w:t>
      </w:r>
      <w:r w:rsidRPr="00330757">
        <w:rPr>
          <w:lang w:val="uz-Cyrl-UZ"/>
        </w:rPr>
        <w:t>Isajon Sulton asarlarida shaxs fenomenining kognitiv-pragmatik tadqiqi</w:t>
      </w:r>
      <w:r>
        <w:rPr>
          <w:szCs w:val="28"/>
          <w:lang w:val="uz-Cyrl-UZ"/>
        </w:rPr>
        <w:t>”</w:t>
      </w:r>
      <w:r w:rsidRPr="0065742D">
        <w:rPr>
          <w:szCs w:val="28"/>
          <w:lang w:val="uz-Cyrl-UZ"/>
        </w:rPr>
        <w:t xml:space="preserve"> nomli  diss</w:t>
      </w:r>
      <w:r w:rsidR="00D701C7">
        <w:rPr>
          <w:szCs w:val="28"/>
          <w:lang w:val="uz-Cyrl-UZ"/>
        </w:rPr>
        <w:t>e</w:t>
      </w:r>
      <w:r w:rsidRPr="0065742D">
        <w:rPr>
          <w:szCs w:val="28"/>
          <w:lang w:val="uz-Cyrl-UZ"/>
        </w:rPr>
        <w:t xml:space="preserve">rtatsiya ishi mavzusi ma’qullansin  hamda </w:t>
      </w:r>
      <w:r w:rsidRPr="00330757">
        <w:rPr>
          <w:lang w:val="uz-Cyrl-UZ"/>
        </w:rPr>
        <w:t>Filologiya fanlari doktori, dotsent X.Shokirova</w:t>
      </w:r>
      <w:r w:rsidRPr="0065742D">
        <w:rPr>
          <w:szCs w:val="28"/>
          <w:lang w:val="uz-Cyrl-UZ"/>
        </w:rPr>
        <w:t xml:space="preserve"> ushbu ilmiy-tadqiqot ishiga ilmiy </w:t>
      </w:r>
      <w:r w:rsidRPr="005939D7">
        <w:rPr>
          <w:szCs w:val="28"/>
          <w:lang w:val="uz-Cyrl-UZ"/>
        </w:rPr>
        <w:t>rahbar</w:t>
      </w:r>
      <w:r w:rsidRPr="0065742D">
        <w:rPr>
          <w:szCs w:val="28"/>
          <w:lang w:val="uz-Cyrl-UZ"/>
        </w:rPr>
        <w:t xml:space="preserve"> sifatida tayinlansin.</w:t>
      </w:r>
    </w:p>
    <w:p w14:paraId="10D71C07" w14:textId="77777777" w:rsidR="00B61501" w:rsidRDefault="00B61501" w:rsidP="00B61501">
      <w:pPr>
        <w:spacing w:after="0"/>
        <w:ind w:firstLine="567"/>
        <w:jc w:val="both"/>
        <w:rPr>
          <w:lang w:val="uz-Cyrl-UZ"/>
        </w:rPr>
      </w:pPr>
    </w:p>
    <w:p w14:paraId="745CF1F9" w14:textId="77777777" w:rsidR="008719A4" w:rsidRDefault="008719A4" w:rsidP="00B61501">
      <w:pPr>
        <w:spacing w:after="0"/>
        <w:ind w:firstLine="567"/>
        <w:jc w:val="both"/>
        <w:rPr>
          <w:lang w:val="uz-Cyrl-UZ"/>
        </w:rPr>
      </w:pPr>
    </w:p>
    <w:p w14:paraId="2E1AD22F" w14:textId="77777777" w:rsidR="006A5408" w:rsidRPr="006D2658" w:rsidRDefault="006A5408" w:rsidP="00B61501">
      <w:pPr>
        <w:spacing w:after="0"/>
        <w:ind w:firstLine="567"/>
        <w:jc w:val="both"/>
        <w:rPr>
          <w:lang w:val="uz-Cyrl-UZ"/>
        </w:rPr>
      </w:pPr>
    </w:p>
    <w:p w14:paraId="275AFC21" w14:textId="77777777" w:rsidR="007F35F4" w:rsidRPr="008C6C82" w:rsidRDefault="007F35F4" w:rsidP="007F35F4">
      <w:pPr>
        <w:spacing w:after="0"/>
        <w:ind w:firstLine="567"/>
        <w:jc w:val="both"/>
        <w:rPr>
          <w:lang w:val="uz-Cyrl-UZ"/>
        </w:rPr>
      </w:pPr>
      <w:r w:rsidRPr="005B0AD5">
        <w:rPr>
          <w:color w:val="FF0000"/>
          <w:lang w:val="uz-Cyrl-UZ"/>
        </w:rPr>
        <w:t>IX</w:t>
      </w:r>
      <w:r w:rsidRPr="008C6C82">
        <w:rPr>
          <w:lang w:val="uz-Cyrl-UZ"/>
        </w:rPr>
        <w:t xml:space="preserve">. </w:t>
      </w:r>
      <w:r w:rsidRPr="007F35F4">
        <w:rPr>
          <w:lang w:val="uz-Cyrl-UZ"/>
        </w:rPr>
        <w:t>4</w:t>
      </w:r>
      <w:r w:rsidRPr="008C6C82">
        <w:rPr>
          <w:lang w:val="uz-Cyrl-UZ"/>
        </w:rPr>
        <w:t xml:space="preserve">. 1. </w:t>
      </w:r>
      <w:r w:rsidRPr="00A527C5">
        <w:rPr>
          <w:lang w:val="uz-Cyrl-UZ"/>
        </w:rPr>
        <w:t>I</w:t>
      </w:r>
      <w:r>
        <w:rPr>
          <w:lang w:val="uz-Cyrl-UZ"/>
        </w:rPr>
        <w:t>lmiy ishlar va innovatsiyalar b</w:t>
      </w:r>
      <w:r w:rsidR="00206D6B">
        <w:rPr>
          <w:lang w:val="uz-Cyrl-UZ"/>
        </w:rPr>
        <w:t>o‘</w:t>
      </w:r>
      <w:r>
        <w:rPr>
          <w:lang w:val="uz-Cyrl-UZ"/>
        </w:rPr>
        <w:t xml:space="preserve">yicha direktor </w:t>
      </w:r>
      <w:r w:rsidR="00206D6B">
        <w:rPr>
          <w:lang w:val="uz-Cyrl-UZ"/>
        </w:rPr>
        <w:t>o‘</w:t>
      </w:r>
      <w:r>
        <w:rPr>
          <w:lang w:val="uz-Cyrl-UZ"/>
        </w:rPr>
        <w:t>rinbosari</w:t>
      </w:r>
      <w:r w:rsidRPr="00F158D5">
        <w:rPr>
          <w:lang w:val="uz-Cyrl-UZ"/>
        </w:rPr>
        <w:t xml:space="preserve"> B.Polvonov</w:t>
      </w:r>
      <w:r w:rsidRPr="008C6C82">
        <w:rPr>
          <w:lang w:val="uz-Cyrl-UZ"/>
        </w:rPr>
        <w:t>ning axboroti ma’lumot uchun qabul qilinsin.</w:t>
      </w:r>
    </w:p>
    <w:p w14:paraId="688751AE" w14:textId="758AC18C" w:rsidR="007F35F4" w:rsidRPr="009D3DC4" w:rsidRDefault="007F35F4" w:rsidP="00092A8F">
      <w:pPr>
        <w:spacing w:before="120" w:after="120"/>
        <w:ind w:firstLine="567"/>
        <w:jc w:val="both"/>
        <w:rPr>
          <w:lang w:val="uz-Cyrl-UZ"/>
        </w:rPr>
      </w:pPr>
      <w:r w:rsidRPr="007F35F4">
        <w:rPr>
          <w:lang w:val="uz-Cyrl-UZ"/>
        </w:rPr>
        <w:t>4</w:t>
      </w:r>
      <w:r w:rsidRPr="008C6C82">
        <w:rPr>
          <w:lang w:val="uz-Cyrl-UZ"/>
        </w:rPr>
        <w:t xml:space="preserve">. 2. </w:t>
      </w:r>
      <w:r w:rsidRPr="00A23279">
        <w:rPr>
          <w:lang w:val="uz-Cyrl-UZ"/>
        </w:rPr>
        <w:t xml:space="preserve">Quyidagi professor </w:t>
      </w:r>
      <w:r w:rsidR="00206D6B">
        <w:rPr>
          <w:lang w:val="uz-Cyrl-UZ"/>
        </w:rPr>
        <w:t>o‘</w:t>
      </w:r>
      <w:r w:rsidRPr="00A23279">
        <w:rPr>
          <w:lang w:val="uz-Cyrl-UZ"/>
        </w:rPr>
        <w:t xml:space="preserve">qituvchilarning </w:t>
      </w:r>
      <w:r w:rsidR="00206D6B">
        <w:rPr>
          <w:lang w:val="uz-Cyrl-UZ"/>
        </w:rPr>
        <w:t>o‘</w:t>
      </w:r>
      <w:r w:rsidRPr="00A23279">
        <w:rPr>
          <w:lang w:val="uz-Cyrl-UZ"/>
        </w:rPr>
        <w:t>quv q</w:t>
      </w:r>
      <w:r w:rsidR="00206D6B">
        <w:rPr>
          <w:lang w:val="uz-Cyrl-UZ"/>
        </w:rPr>
        <w:t>o‘</w:t>
      </w:r>
      <w:r w:rsidRPr="00A23279">
        <w:rPr>
          <w:lang w:val="uz-Cyrl-UZ"/>
        </w:rPr>
        <w:t>llanmalari</w:t>
      </w:r>
      <w:r w:rsidRPr="008C6C82">
        <w:rPr>
          <w:lang w:val="uz-Cyrl-UZ"/>
        </w:rPr>
        <w:t xml:space="preserve"> </w:t>
      </w:r>
      <w:r w:rsidRPr="001655D7">
        <w:rPr>
          <w:lang w:val="uz-Cyrl-UZ"/>
        </w:rPr>
        <w:t xml:space="preserve">Toshkent </w:t>
      </w:r>
      <w:r w:rsidRPr="009D3DC4">
        <w:rPr>
          <w:lang w:val="uz-Cyrl-UZ"/>
        </w:rPr>
        <w:t>axborot texnologiyalari universiteti Kengashiga k</w:t>
      </w:r>
      <w:r w:rsidR="00206D6B">
        <w:rPr>
          <w:lang w:val="uz-Cyrl-UZ"/>
        </w:rPr>
        <w:t>o‘</w:t>
      </w:r>
      <w:r w:rsidRPr="009D3DC4">
        <w:rPr>
          <w:lang w:val="uz-Cyrl-UZ"/>
        </w:rPr>
        <w:t>rib chiqish uchun tavsiya etilsin:</w:t>
      </w:r>
    </w:p>
    <w:p w14:paraId="2A557C4B" w14:textId="77777777" w:rsidR="007F35F4" w:rsidRPr="009D3DC4" w:rsidRDefault="007F35F4" w:rsidP="00092A8F">
      <w:pPr>
        <w:spacing w:before="120" w:after="120"/>
        <w:ind w:firstLine="567"/>
        <w:jc w:val="both"/>
        <w:rPr>
          <w:lang w:val="uz-Cyrl-UZ"/>
        </w:rPr>
      </w:pPr>
      <w:r w:rsidRPr="009D3DC4">
        <w:rPr>
          <w:lang w:val="en-US"/>
        </w:rPr>
        <w:t xml:space="preserve">- </w:t>
      </w:r>
      <w:r w:rsidRPr="009D3DC4">
        <w:rPr>
          <w:lang w:val="uz-Cyrl-UZ"/>
        </w:rPr>
        <w:t>S.</w:t>
      </w:r>
      <w:proofErr w:type="gramStart"/>
      <w:r w:rsidRPr="009D3DC4">
        <w:rPr>
          <w:lang w:val="uz-Cyrl-UZ"/>
        </w:rPr>
        <w:t>I.Xont</w:t>
      </w:r>
      <w:r w:rsidR="00206D6B">
        <w:rPr>
          <w:lang w:val="uz-Cyrl-UZ"/>
        </w:rPr>
        <w:t>o</w:t>
      </w:r>
      <w:proofErr w:type="gramEnd"/>
      <w:r w:rsidR="00206D6B">
        <w:rPr>
          <w:lang w:val="uz-Cyrl-UZ"/>
        </w:rPr>
        <w:t>‘</w:t>
      </w:r>
      <w:r w:rsidRPr="009D3DC4">
        <w:rPr>
          <w:lang w:val="uz-Cyrl-UZ"/>
        </w:rPr>
        <w:t xml:space="preserve">rayevning “Cloud Computing” nomli </w:t>
      </w:r>
      <w:r w:rsidR="00206D6B">
        <w:rPr>
          <w:lang w:val="uz-Cyrl-UZ"/>
        </w:rPr>
        <w:t>o‘</w:t>
      </w:r>
      <w:r w:rsidRPr="009D3DC4">
        <w:rPr>
          <w:lang w:val="uz-Cyrl-UZ"/>
        </w:rPr>
        <w:t>quv q</w:t>
      </w:r>
      <w:r w:rsidR="00206D6B">
        <w:rPr>
          <w:lang w:val="uz-Cyrl-UZ"/>
        </w:rPr>
        <w:t>o‘</w:t>
      </w:r>
      <w:r w:rsidRPr="009D3DC4">
        <w:rPr>
          <w:lang w:val="uz-Cyrl-UZ"/>
        </w:rPr>
        <w:t>llanmasi;</w:t>
      </w:r>
    </w:p>
    <w:p w14:paraId="2C8E1B4B" w14:textId="77777777" w:rsidR="007F35F4" w:rsidRPr="009D3DC4" w:rsidRDefault="007F35F4" w:rsidP="00092A8F">
      <w:pPr>
        <w:spacing w:before="120" w:after="120"/>
        <w:ind w:firstLine="567"/>
        <w:jc w:val="both"/>
        <w:rPr>
          <w:lang w:val="uz-Cyrl-UZ"/>
        </w:rPr>
      </w:pPr>
      <w:r w:rsidRPr="009D3DC4">
        <w:rPr>
          <w:lang w:val="uz-Cyrl-UZ"/>
        </w:rPr>
        <w:t>- E.S.Kodirov va A.Abdulhamidov hammuallifligidagi “Mobil qurilmalarga xizmat k</w:t>
      </w:r>
      <w:r w:rsidR="00206D6B">
        <w:rPr>
          <w:lang w:val="uz-Cyrl-UZ"/>
        </w:rPr>
        <w:t>o‘</w:t>
      </w:r>
      <w:r w:rsidRPr="009D3DC4">
        <w:rPr>
          <w:lang w:val="uz-Cyrl-UZ"/>
        </w:rPr>
        <w:t xml:space="preserve">rsatish” nomli </w:t>
      </w:r>
      <w:r w:rsidR="00206D6B">
        <w:rPr>
          <w:lang w:val="uz-Cyrl-UZ"/>
        </w:rPr>
        <w:t>o‘</w:t>
      </w:r>
      <w:r w:rsidRPr="009D3DC4">
        <w:rPr>
          <w:lang w:val="uz-Cyrl-UZ"/>
        </w:rPr>
        <w:t xml:space="preserve">quv q </w:t>
      </w:r>
      <w:r w:rsidR="00206D6B">
        <w:rPr>
          <w:lang w:val="uz-Cyrl-UZ"/>
        </w:rPr>
        <w:t>o‘</w:t>
      </w:r>
      <w:r w:rsidRPr="009D3DC4">
        <w:rPr>
          <w:lang w:val="uz-Cyrl-UZ"/>
        </w:rPr>
        <w:t>llanma;</w:t>
      </w:r>
    </w:p>
    <w:p w14:paraId="62B9E21D" w14:textId="77777777" w:rsidR="007F35F4" w:rsidRPr="00F277A3" w:rsidRDefault="007F35F4" w:rsidP="00092A8F">
      <w:pPr>
        <w:spacing w:before="120" w:after="120"/>
        <w:ind w:firstLine="567"/>
        <w:jc w:val="both"/>
        <w:rPr>
          <w:lang w:val="uz-Cyrl-UZ"/>
        </w:rPr>
      </w:pPr>
      <w:r w:rsidRPr="00F277A3">
        <w:rPr>
          <w:lang w:val="uz-Cyrl-UZ"/>
        </w:rPr>
        <w:t xml:space="preserve">- D.M.Umurzakova va J.M.Xodjimatov hammuallifligidagi “Linux server boshqaruvi” nomli </w:t>
      </w:r>
      <w:r w:rsidR="00206D6B" w:rsidRPr="00F277A3">
        <w:rPr>
          <w:lang w:val="uz-Cyrl-UZ"/>
        </w:rPr>
        <w:t>o‘</w:t>
      </w:r>
      <w:r w:rsidRPr="00F277A3">
        <w:rPr>
          <w:lang w:val="uz-Cyrl-UZ"/>
        </w:rPr>
        <w:t xml:space="preserve">quv q </w:t>
      </w:r>
      <w:r w:rsidR="00206D6B" w:rsidRPr="00F277A3">
        <w:rPr>
          <w:lang w:val="uz-Cyrl-UZ"/>
        </w:rPr>
        <w:t>o‘</w:t>
      </w:r>
      <w:r w:rsidRPr="00F277A3">
        <w:rPr>
          <w:lang w:val="uz-Cyrl-UZ"/>
        </w:rPr>
        <w:t>llanma;</w:t>
      </w:r>
    </w:p>
    <w:p w14:paraId="10245286" w14:textId="77777777" w:rsidR="007F35F4" w:rsidRDefault="007F35F4" w:rsidP="00092A8F">
      <w:pPr>
        <w:spacing w:before="120" w:after="120"/>
        <w:ind w:firstLine="567"/>
        <w:jc w:val="both"/>
        <w:rPr>
          <w:lang w:val="uz-Cyrl-UZ"/>
        </w:rPr>
      </w:pPr>
      <w:r w:rsidRPr="00F277A3">
        <w:rPr>
          <w:lang w:val="uz-Cyrl-UZ"/>
        </w:rPr>
        <w:t xml:space="preserve">- </w:t>
      </w:r>
      <w:r w:rsidR="0061376A" w:rsidRPr="00F277A3">
        <w:rPr>
          <w:lang w:val="uz-Cyrl-UZ"/>
        </w:rPr>
        <w:t>D. M. Umurzakova va A. A. Xoitqulov hammuallifligidagi “Algoritimlarni loyihalash”</w:t>
      </w:r>
      <w:r w:rsidRPr="00F277A3">
        <w:rPr>
          <w:lang w:val="uz-Cyrl-UZ"/>
        </w:rPr>
        <w:t xml:space="preserve"> nomli </w:t>
      </w:r>
      <w:r w:rsidR="00206D6B" w:rsidRPr="00F277A3">
        <w:rPr>
          <w:lang w:val="uz-Cyrl-UZ"/>
        </w:rPr>
        <w:t>o‘</w:t>
      </w:r>
      <w:r w:rsidRPr="00F277A3">
        <w:rPr>
          <w:lang w:val="uz-Cyrl-UZ"/>
        </w:rPr>
        <w:t xml:space="preserve">quv q </w:t>
      </w:r>
      <w:r w:rsidR="00206D6B" w:rsidRPr="00F277A3">
        <w:rPr>
          <w:lang w:val="uz-Cyrl-UZ"/>
        </w:rPr>
        <w:t>o‘</w:t>
      </w:r>
      <w:r w:rsidRPr="00F277A3">
        <w:rPr>
          <w:lang w:val="uz-Cyrl-UZ"/>
        </w:rPr>
        <w:t>llanma;</w:t>
      </w:r>
    </w:p>
    <w:p w14:paraId="5C7E85F1" w14:textId="77777777" w:rsidR="007D002A" w:rsidRPr="007D002A" w:rsidRDefault="007D002A" w:rsidP="00092A8F">
      <w:pPr>
        <w:spacing w:before="120" w:after="120"/>
        <w:ind w:firstLine="567"/>
        <w:jc w:val="both"/>
        <w:rPr>
          <w:lang w:val="uz-Cyrl-UZ"/>
        </w:rPr>
      </w:pPr>
      <w:r>
        <w:rPr>
          <w:lang w:val="en-US"/>
        </w:rPr>
        <w:t xml:space="preserve">- </w:t>
      </w:r>
      <w:r w:rsidRPr="0083465E">
        <w:rPr>
          <w:lang w:val="uz-Cyrl-UZ"/>
        </w:rPr>
        <w:t>B. N. Soliyev</w:t>
      </w:r>
      <w:r>
        <w:rPr>
          <w:lang w:val="uz-Cyrl-UZ"/>
        </w:rPr>
        <w:t xml:space="preserve"> </w:t>
      </w:r>
      <w:r w:rsidRPr="0083465E">
        <w:rPr>
          <w:lang w:val="uz-Cyrl-UZ"/>
        </w:rPr>
        <w:t xml:space="preserve">va X. Sh. Musayev </w:t>
      </w:r>
      <w:r w:rsidRPr="000D3FCF">
        <w:rPr>
          <w:lang w:val="uz-Cyrl-UZ"/>
        </w:rPr>
        <w:t xml:space="preserve">hammuallifligidagi </w:t>
      </w:r>
      <w:r w:rsidRPr="00C132F1">
        <w:rPr>
          <w:lang w:val="uz-Cyrl-UZ"/>
        </w:rPr>
        <w:t>“</w:t>
      </w:r>
      <w:r w:rsidRPr="0083465E">
        <w:rPr>
          <w:lang w:val="uz-Cyrl-UZ"/>
        </w:rPr>
        <w:t>Veb texnologiyalarida Django freymvorki</w:t>
      </w:r>
      <w:r w:rsidRPr="00C132F1">
        <w:rPr>
          <w:lang w:val="uz-Cyrl-UZ"/>
        </w:rPr>
        <w:t xml:space="preserve">” nomli </w:t>
      </w:r>
      <w:proofErr w:type="gramStart"/>
      <w:r>
        <w:rPr>
          <w:lang w:val="uz-Cyrl-UZ"/>
        </w:rPr>
        <w:t>o‘</w:t>
      </w:r>
      <w:proofErr w:type="gramEnd"/>
      <w:r w:rsidRPr="00C132F1">
        <w:rPr>
          <w:lang w:val="uz-Cyrl-UZ"/>
        </w:rPr>
        <w:t>quv q</w:t>
      </w:r>
      <w:r>
        <w:rPr>
          <w:lang w:val="uz-Cyrl-UZ"/>
        </w:rPr>
        <w:t>o‘</w:t>
      </w:r>
      <w:r w:rsidRPr="00C132F1">
        <w:rPr>
          <w:lang w:val="uz-Cyrl-UZ"/>
        </w:rPr>
        <w:t>llanma</w:t>
      </w:r>
      <w:r w:rsidRPr="007D002A">
        <w:rPr>
          <w:lang w:val="uz-Cyrl-UZ"/>
        </w:rPr>
        <w:t>;</w:t>
      </w:r>
    </w:p>
    <w:p w14:paraId="7CE54F48" w14:textId="77777777" w:rsidR="007F35F4" w:rsidRPr="00F277A3" w:rsidRDefault="007F35F4" w:rsidP="00092A8F">
      <w:pPr>
        <w:spacing w:before="120" w:after="120"/>
        <w:ind w:firstLine="567"/>
        <w:jc w:val="both"/>
        <w:rPr>
          <w:lang w:val="uz-Cyrl-UZ"/>
        </w:rPr>
      </w:pPr>
      <w:r w:rsidRPr="00F277A3">
        <w:rPr>
          <w:lang w:val="uz-Cyrl-UZ"/>
        </w:rPr>
        <w:t xml:space="preserve">- S.S.Sabirovning “Hayot faoliyati xavfsizligi” nomli </w:t>
      </w:r>
      <w:r w:rsidR="00206D6B" w:rsidRPr="00F277A3">
        <w:rPr>
          <w:lang w:val="uz-Cyrl-UZ"/>
        </w:rPr>
        <w:t>o‘</w:t>
      </w:r>
      <w:r w:rsidRPr="00F277A3">
        <w:rPr>
          <w:lang w:val="uz-Cyrl-UZ"/>
        </w:rPr>
        <w:t>quv q</w:t>
      </w:r>
      <w:r w:rsidR="00206D6B" w:rsidRPr="00F277A3">
        <w:rPr>
          <w:lang w:val="uz-Cyrl-UZ"/>
        </w:rPr>
        <w:t>o‘</w:t>
      </w:r>
      <w:r w:rsidRPr="00F277A3">
        <w:rPr>
          <w:lang w:val="uz-Cyrl-UZ"/>
        </w:rPr>
        <w:t>llanmasi;</w:t>
      </w:r>
    </w:p>
    <w:p w14:paraId="041F6A1B" w14:textId="77777777" w:rsidR="007F35F4" w:rsidRPr="00F277A3" w:rsidRDefault="007F35F4" w:rsidP="00092A8F">
      <w:pPr>
        <w:spacing w:before="120" w:after="120"/>
        <w:ind w:firstLine="567"/>
        <w:jc w:val="both"/>
        <w:rPr>
          <w:lang w:val="uz-Cyrl-UZ"/>
        </w:rPr>
      </w:pPr>
      <w:r w:rsidRPr="00F277A3">
        <w:rPr>
          <w:lang w:val="uz-Cyrl-UZ"/>
        </w:rPr>
        <w:t xml:space="preserve">- S.S.Sabirovning “Mehnatni muhofaza qilish” nomli </w:t>
      </w:r>
      <w:r w:rsidR="00206D6B" w:rsidRPr="00F277A3">
        <w:rPr>
          <w:lang w:val="uz-Cyrl-UZ"/>
        </w:rPr>
        <w:t>o‘</w:t>
      </w:r>
      <w:r w:rsidRPr="00F277A3">
        <w:rPr>
          <w:lang w:val="uz-Cyrl-UZ"/>
        </w:rPr>
        <w:t xml:space="preserve">quv q </w:t>
      </w:r>
      <w:r w:rsidR="00206D6B" w:rsidRPr="00F277A3">
        <w:rPr>
          <w:lang w:val="uz-Cyrl-UZ"/>
        </w:rPr>
        <w:t>o‘</w:t>
      </w:r>
      <w:r w:rsidRPr="00F277A3">
        <w:rPr>
          <w:lang w:val="uz-Cyrl-UZ"/>
        </w:rPr>
        <w:t>llanmasi.</w:t>
      </w:r>
    </w:p>
    <w:p w14:paraId="711457F2" w14:textId="77777777" w:rsidR="007F35F4" w:rsidRPr="00F277A3" w:rsidRDefault="007F35F4" w:rsidP="00082B69">
      <w:pPr>
        <w:spacing w:before="120" w:after="120"/>
        <w:ind w:firstLine="567"/>
        <w:jc w:val="both"/>
        <w:rPr>
          <w:lang w:val="uz-Cyrl-UZ"/>
        </w:rPr>
      </w:pPr>
      <w:r w:rsidRPr="00F277A3">
        <w:rPr>
          <w:lang w:val="uz-Cyrl-UZ"/>
        </w:rPr>
        <w:lastRenderedPageBreak/>
        <w:t xml:space="preserve">4.3. Quyidagi </w:t>
      </w:r>
      <w:proofErr w:type="spellStart"/>
      <w:r w:rsidRPr="00F277A3">
        <w:rPr>
          <w:lang w:val="en-US"/>
        </w:rPr>
        <w:t>monografiya</w:t>
      </w:r>
      <w:proofErr w:type="spellEnd"/>
      <w:r w:rsidRPr="00F277A3">
        <w:rPr>
          <w:lang w:val="uz-Cyrl-UZ"/>
        </w:rPr>
        <w:t xml:space="preserve">lar </w:t>
      </w:r>
      <w:proofErr w:type="spellStart"/>
      <w:r w:rsidRPr="00F277A3">
        <w:rPr>
          <w:lang w:val="en-US"/>
        </w:rPr>
        <w:t>nashr</w:t>
      </w:r>
      <w:proofErr w:type="spellEnd"/>
      <w:r w:rsidRPr="00F277A3">
        <w:rPr>
          <w:lang w:val="uz-Cyrl-UZ"/>
        </w:rPr>
        <w:t xml:space="preserve"> uchun tavsiya etilsin:</w:t>
      </w:r>
    </w:p>
    <w:p w14:paraId="347EDE12" w14:textId="2939DAD8" w:rsidR="007F35F4" w:rsidRPr="00F277A3" w:rsidRDefault="007F35F4" w:rsidP="00082B69">
      <w:pPr>
        <w:spacing w:before="120" w:after="120"/>
        <w:ind w:firstLine="567"/>
        <w:jc w:val="both"/>
        <w:rPr>
          <w:lang w:val="uz-Cyrl-UZ"/>
        </w:rPr>
      </w:pPr>
      <w:r w:rsidRPr="00F277A3">
        <w:rPr>
          <w:lang w:val="uz-Cyrl-UZ"/>
        </w:rPr>
        <w:t>- U.U.Iskandarovning “</w:t>
      </w:r>
      <w:r w:rsidR="00174C8C">
        <w:rPr>
          <w:lang w:val="uz-Cyrl-UZ"/>
        </w:rPr>
        <w:t>Аспект</w:t>
      </w:r>
      <w:r w:rsidR="00174C8C" w:rsidRPr="00F277A3">
        <w:rPr>
          <w:lang w:val="uz-Cyrl-UZ"/>
        </w:rPr>
        <w:t xml:space="preserve">ы </w:t>
      </w:r>
      <w:r w:rsidR="00174C8C">
        <w:rPr>
          <w:lang w:val="uz-Cyrl-UZ"/>
        </w:rPr>
        <w:t>качественной</w:t>
      </w:r>
      <w:r w:rsidR="00174C8C" w:rsidRPr="00F277A3">
        <w:rPr>
          <w:lang w:val="uz-Cyrl-UZ"/>
        </w:rPr>
        <w:t xml:space="preserve"> </w:t>
      </w:r>
      <w:r w:rsidR="00174C8C">
        <w:rPr>
          <w:lang w:val="uz-Cyrl-UZ"/>
        </w:rPr>
        <w:t>передачи</w:t>
      </w:r>
      <w:r w:rsidR="00174C8C" w:rsidRPr="00F277A3">
        <w:rPr>
          <w:lang w:val="uz-Cyrl-UZ"/>
        </w:rPr>
        <w:t xml:space="preserve">  </w:t>
      </w:r>
      <w:r w:rsidR="00174C8C">
        <w:rPr>
          <w:lang w:val="uz-Cyrl-UZ"/>
        </w:rPr>
        <w:t>и</w:t>
      </w:r>
      <w:r w:rsidR="00174C8C" w:rsidRPr="00F277A3">
        <w:rPr>
          <w:lang w:val="uz-Cyrl-UZ"/>
        </w:rPr>
        <w:t xml:space="preserve"> </w:t>
      </w:r>
      <w:r w:rsidR="00174C8C">
        <w:rPr>
          <w:lang w:val="uz-Cyrl-UZ"/>
        </w:rPr>
        <w:t>приема</w:t>
      </w:r>
      <w:r w:rsidR="00174C8C" w:rsidRPr="00F277A3">
        <w:rPr>
          <w:lang w:val="uz-Cyrl-UZ"/>
        </w:rPr>
        <w:t xml:space="preserve"> </w:t>
      </w:r>
      <w:r w:rsidR="00174C8C">
        <w:rPr>
          <w:lang w:val="uz-Cyrl-UZ"/>
        </w:rPr>
        <w:t>сигналов</w:t>
      </w:r>
      <w:r w:rsidR="00174C8C" w:rsidRPr="00F277A3">
        <w:rPr>
          <w:lang w:val="uz-Cyrl-UZ"/>
        </w:rPr>
        <w:t xml:space="preserve"> </w:t>
      </w:r>
      <w:r w:rsidR="00174C8C">
        <w:rPr>
          <w:lang w:val="uz-Cyrl-UZ"/>
        </w:rPr>
        <w:t>дистансионо</w:t>
      </w:r>
      <w:r w:rsidR="00174C8C" w:rsidRPr="00F277A3">
        <w:rPr>
          <w:lang w:val="uz-Cyrl-UZ"/>
        </w:rPr>
        <w:t>-</w:t>
      </w:r>
      <w:r w:rsidR="00174C8C">
        <w:rPr>
          <w:lang w:val="uz-Cyrl-UZ"/>
        </w:rPr>
        <w:t>направленного</w:t>
      </w:r>
      <w:r w:rsidR="00174C8C" w:rsidRPr="00F277A3">
        <w:rPr>
          <w:lang w:val="uz-Cyrl-UZ"/>
        </w:rPr>
        <w:t xml:space="preserve"> </w:t>
      </w:r>
      <w:r w:rsidR="00174C8C">
        <w:rPr>
          <w:lang w:val="uz-Cyrl-UZ"/>
        </w:rPr>
        <w:t>акустического</w:t>
      </w:r>
      <w:r w:rsidR="00174C8C" w:rsidRPr="00F277A3">
        <w:rPr>
          <w:lang w:val="uz-Cyrl-UZ"/>
        </w:rPr>
        <w:t xml:space="preserve">  </w:t>
      </w:r>
      <w:r w:rsidR="00174C8C">
        <w:rPr>
          <w:lang w:val="uz-Cyrl-UZ"/>
        </w:rPr>
        <w:t>лазерного</w:t>
      </w:r>
      <w:r w:rsidR="00174C8C" w:rsidRPr="00F277A3">
        <w:rPr>
          <w:lang w:val="uz-Cyrl-UZ"/>
        </w:rPr>
        <w:t xml:space="preserve"> </w:t>
      </w:r>
      <w:r w:rsidR="00174C8C">
        <w:rPr>
          <w:lang w:val="uz-Cyrl-UZ"/>
        </w:rPr>
        <w:t>микрофона</w:t>
      </w:r>
      <w:r w:rsidRPr="00F277A3">
        <w:rPr>
          <w:lang w:val="uz-Cyrl-UZ"/>
        </w:rPr>
        <w:t>” nomli monografiyasi;</w:t>
      </w:r>
    </w:p>
    <w:p w14:paraId="021A1576" w14:textId="77777777" w:rsidR="007F35F4" w:rsidRDefault="007F35F4" w:rsidP="00082B69">
      <w:pPr>
        <w:spacing w:before="120" w:after="120"/>
        <w:ind w:firstLine="567"/>
        <w:jc w:val="both"/>
        <w:rPr>
          <w:lang w:val="en-US"/>
        </w:rPr>
      </w:pPr>
      <w:r w:rsidRPr="00F277A3">
        <w:rPr>
          <w:lang w:val="en-US"/>
        </w:rPr>
        <w:t xml:space="preserve">- </w:t>
      </w:r>
      <w:r w:rsidRPr="00F277A3">
        <w:rPr>
          <w:lang w:val="uz-Cyrl-UZ"/>
        </w:rPr>
        <w:t>S.</w:t>
      </w:r>
      <w:proofErr w:type="gramStart"/>
      <w:r w:rsidRPr="00F277A3">
        <w:rPr>
          <w:lang w:val="uz-Cyrl-UZ"/>
        </w:rPr>
        <w:t>I.Zokirovning</w:t>
      </w:r>
      <w:proofErr w:type="gramEnd"/>
      <w:r w:rsidRPr="00F277A3">
        <w:rPr>
          <w:lang w:val="uz-Cyrl-UZ"/>
        </w:rPr>
        <w:t xml:space="preserve"> “Tanlangan nur fototermogeneratorining ekspluatatsion parametrlarini kompyuterli modellashtirish” nomli monografiyasi</w:t>
      </w:r>
      <w:r w:rsidRPr="00F277A3">
        <w:rPr>
          <w:lang w:val="en-US"/>
        </w:rPr>
        <w:t>.</w:t>
      </w:r>
    </w:p>
    <w:p w14:paraId="3C422497" w14:textId="77777777" w:rsidR="008719A4" w:rsidRDefault="008719A4" w:rsidP="0040589C">
      <w:pPr>
        <w:spacing w:after="0"/>
        <w:ind w:firstLine="709"/>
        <w:jc w:val="both"/>
        <w:rPr>
          <w:color w:val="FF0000"/>
          <w:lang w:val="uz-Cyrl-UZ"/>
        </w:rPr>
      </w:pPr>
    </w:p>
    <w:p w14:paraId="586C2563" w14:textId="01064EDB" w:rsidR="0040589C" w:rsidRPr="0040589C" w:rsidRDefault="0040589C" w:rsidP="0040589C">
      <w:pPr>
        <w:spacing w:after="0"/>
        <w:ind w:firstLine="709"/>
        <w:jc w:val="both"/>
        <w:rPr>
          <w:noProof/>
          <w:lang w:val="uz-Cyrl-UZ"/>
        </w:rPr>
      </w:pPr>
      <w:r w:rsidRPr="005B0AD5">
        <w:rPr>
          <w:color w:val="FF0000"/>
          <w:lang w:val="uz-Cyrl-UZ"/>
        </w:rPr>
        <w:t>IX</w:t>
      </w:r>
      <w:r w:rsidRPr="008C6C82">
        <w:rPr>
          <w:lang w:val="uz-Cyrl-UZ"/>
        </w:rPr>
        <w:t>.</w:t>
      </w:r>
      <w:r w:rsidRPr="0040589C">
        <w:rPr>
          <w:lang w:val="uz-Cyrl-UZ"/>
        </w:rPr>
        <w:t xml:space="preserve"> </w:t>
      </w:r>
      <w:r w:rsidRPr="0040589C">
        <w:rPr>
          <w:noProof/>
          <w:lang w:val="uz-Cyrl-UZ"/>
        </w:rPr>
        <w:t>5. 1. Ilmiy ishlar va innovatsiyalar bo‘yicha direktor o‘rinbosari B.Polvonovning axboroti ma’lumot uchun qabul qilinsin.</w:t>
      </w:r>
    </w:p>
    <w:p w14:paraId="649FEDE2" w14:textId="77777777" w:rsidR="00096E59" w:rsidRPr="00096E59" w:rsidRDefault="00096E59" w:rsidP="00096E59">
      <w:pPr>
        <w:spacing w:after="0"/>
        <w:ind w:firstLine="709"/>
        <w:jc w:val="both"/>
        <w:rPr>
          <w:noProof/>
          <w:lang w:val="uz-Cyrl-UZ"/>
        </w:rPr>
      </w:pPr>
      <w:r w:rsidRPr="00096E59">
        <w:rPr>
          <w:noProof/>
          <w:lang w:val="uz-Cyrl-UZ"/>
        </w:rPr>
        <w:t>2. “Al-Farg‘oniy avlodlari” elektron ilmiy jurnali hujjatlari O‘zbekiston Respublikasi oliy ta’lim, fan va innovatsiyalar vazirligi huzuridagi Oliy attestatsiya komissiyasiga o‘rganib chiqish uchun jo‘natilsin.</w:t>
      </w:r>
    </w:p>
    <w:p w14:paraId="759993A7" w14:textId="6675E2D9" w:rsidR="00096E59" w:rsidRDefault="00096E59" w:rsidP="00096E59">
      <w:pPr>
        <w:spacing w:after="0"/>
        <w:ind w:firstLine="709"/>
        <w:jc w:val="both"/>
        <w:rPr>
          <w:noProof/>
          <w:lang w:val="uz-Cyrl-UZ"/>
        </w:rPr>
      </w:pPr>
      <w:r w:rsidRPr="00096E59">
        <w:rPr>
          <w:noProof/>
          <w:lang w:val="uz-Cyrl-UZ"/>
        </w:rPr>
        <w:t>3. Ilmiy jurnalning rasmiy tashkiliy ishlari jurnal muharriri B.Soliyev zimmasiga yuklatilsin.</w:t>
      </w:r>
    </w:p>
    <w:p w14:paraId="40AF5584" w14:textId="77777777" w:rsidR="0040589C" w:rsidRPr="0029151C" w:rsidRDefault="0040589C" w:rsidP="007F35F4">
      <w:pPr>
        <w:spacing w:after="0"/>
        <w:ind w:firstLine="567"/>
        <w:jc w:val="both"/>
        <w:rPr>
          <w:lang w:val="uz-Cyrl-UZ"/>
        </w:rPr>
      </w:pPr>
    </w:p>
    <w:p w14:paraId="08CB0E3E" w14:textId="77777777" w:rsidR="00E74715" w:rsidRPr="006D2658" w:rsidRDefault="00E74715" w:rsidP="00E943D0">
      <w:pPr>
        <w:spacing w:after="0"/>
        <w:jc w:val="both"/>
        <w:rPr>
          <w:lang w:val="uz-Cyrl-UZ"/>
        </w:rPr>
      </w:pPr>
    </w:p>
    <w:p w14:paraId="70EE283A" w14:textId="77777777" w:rsidR="00E74715" w:rsidRPr="006D2658" w:rsidRDefault="00E74715" w:rsidP="00E943D0">
      <w:pPr>
        <w:spacing w:after="0"/>
        <w:jc w:val="both"/>
        <w:rPr>
          <w:lang w:val="uz-Cyrl-UZ"/>
        </w:rPr>
      </w:pPr>
    </w:p>
    <w:p w14:paraId="7B8A32C0" w14:textId="77777777" w:rsidR="00E74715" w:rsidRPr="006D2658" w:rsidRDefault="00FC7097" w:rsidP="00E943D0">
      <w:pPr>
        <w:spacing w:after="0"/>
        <w:ind w:left="1701"/>
        <w:rPr>
          <w:szCs w:val="28"/>
          <w:lang w:val="en-US"/>
        </w:rPr>
      </w:pPr>
      <w:proofErr w:type="spellStart"/>
      <w:r w:rsidRPr="006D2658">
        <w:rPr>
          <w:szCs w:val="28"/>
          <w:lang w:val="en-US"/>
        </w:rPr>
        <w:t>Kengash</w:t>
      </w:r>
      <w:proofErr w:type="spellEnd"/>
      <w:r w:rsidRPr="006D2658">
        <w:rPr>
          <w:szCs w:val="28"/>
          <w:lang w:val="en-US"/>
        </w:rPr>
        <w:t xml:space="preserve"> </w:t>
      </w:r>
      <w:proofErr w:type="spellStart"/>
      <w:r w:rsidRPr="006D2658">
        <w:rPr>
          <w:szCs w:val="28"/>
          <w:lang w:val="en-US"/>
        </w:rPr>
        <w:t>raisi</w:t>
      </w:r>
      <w:proofErr w:type="spellEnd"/>
      <w:r w:rsidRPr="006D2658">
        <w:rPr>
          <w:szCs w:val="28"/>
          <w:lang w:val="en-US"/>
        </w:rPr>
        <w:tab/>
      </w:r>
      <w:r w:rsidRPr="006D2658">
        <w:rPr>
          <w:szCs w:val="28"/>
          <w:lang w:val="en-US"/>
        </w:rPr>
        <w:tab/>
      </w:r>
      <w:r w:rsidRPr="006D2658">
        <w:rPr>
          <w:szCs w:val="28"/>
          <w:lang w:val="en-US"/>
        </w:rPr>
        <w:tab/>
      </w:r>
      <w:r w:rsidRPr="006D2658">
        <w:rPr>
          <w:szCs w:val="28"/>
          <w:lang w:val="en-US"/>
        </w:rPr>
        <w:tab/>
      </w:r>
      <w:r w:rsidRPr="006D2658">
        <w:rPr>
          <w:szCs w:val="28"/>
          <w:lang w:val="en-US"/>
        </w:rPr>
        <w:tab/>
        <w:t>F. Muxtarov</w:t>
      </w:r>
    </w:p>
    <w:p w14:paraId="7FC9EF59" w14:textId="77777777" w:rsidR="00E74715" w:rsidRDefault="00E74715" w:rsidP="00E943D0">
      <w:pPr>
        <w:spacing w:after="0"/>
        <w:ind w:left="1701"/>
        <w:rPr>
          <w:szCs w:val="28"/>
          <w:lang w:val="en-US"/>
        </w:rPr>
      </w:pPr>
    </w:p>
    <w:p w14:paraId="00F0366D" w14:textId="77777777" w:rsidR="008722DB" w:rsidRPr="006D2658" w:rsidRDefault="008722DB" w:rsidP="00E943D0">
      <w:pPr>
        <w:spacing w:after="0"/>
        <w:ind w:left="1701"/>
        <w:rPr>
          <w:szCs w:val="28"/>
          <w:lang w:val="en-US"/>
        </w:rPr>
      </w:pPr>
    </w:p>
    <w:p w14:paraId="1A64A846" w14:textId="77777777" w:rsidR="00E74715" w:rsidRPr="006D2658" w:rsidRDefault="00FC7097" w:rsidP="00E943D0">
      <w:pPr>
        <w:spacing w:after="0"/>
        <w:ind w:left="1701"/>
        <w:rPr>
          <w:lang w:val="en-US"/>
        </w:rPr>
      </w:pPr>
      <w:proofErr w:type="spellStart"/>
      <w:r w:rsidRPr="006D2658">
        <w:rPr>
          <w:szCs w:val="28"/>
          <w:lang w:val="en-US"/>
        </w:rPr>
        <w:t>Kengash</w:t>
      </w:r>
      <w:proofErr w:type="spellEnd"/>
      <w:r w:rsidRPr="006D2658">
        <w:rPr>
          <w:szCs w:val="28"/>
          <w:lang w:val="en-US"/>
        </w:rPr>
        <w:t xml:space="preserve"> </w:t>
      </w:r>
      <w:proofErr w:type="spellStart"/>
      <w:r w:rsidRPr="006D2658">
        <w:rPr>
          <w:szCs w:val="28"/>
          <w:lang w:val="en-US"/>
        </w:rPr>
        <w:t>kotibi</w:t>
      </w:r>
      <w:proofErr w:type="spellEnd"/>
      <w:r w:rsidRPr="006D2658">
        <w:rPr>
          <w:szCs w:val="28"/>
          <w:lang w:val="en-US"/>
        </w:rPr>
        <w:tab/>
      </w:r>
      <w:r w:rsidRPr="006D2658">
        <w:rPr>
          <w:szCs w:val="28"/>
          <w:lang w:val="en-US"/>
        </w:rPr>
        <w:tab/>
      </w:r>
      <w:r w:rsidRPr="006D2658">
        <w:rPr>
          <w:szCs w:val="28"/>
          <w:lang w:val="en-US"/>
        </w:rPr>
        <w:tab/>
      </w:r>
      <w:r w:rsidRPr="006D2658">
        <w:rPr>
          <w:szCs w:val="28"/>
          <w:lang w:val="en-US"/>
        </w:rPr>
        <w:tab/>
      </w:r>
      <w:r w:rsidRPr="006D2658">
        <w:rPr>
          <w:szCs w:val="28"/>
          <w:lang w:val="en-US"/>
        </w:rPr>
        <w:tab/>
        <w:t>N. Qurbonov</w:t>
      </w:r>
    </w:p>
    <w:p w14:paraId="22985382" w14:textId="77777777" w:rsidR="00E74715" w:rsidRPr="006D2658" w:rsidRDefault="00E74715" w:rsidP="00E943D0">
      <w:pPr>
        <w:spacing w:after="0"/>
        <w:jc w:val="both"/>
        <w:rPr>
          <w:lang w:val="en-US"/>
        </w:rPr>
      </w:pPr>
    </w:p>
    <w:sectPr w:rsidR="00E74715" w:rsidRPr="006D265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63AD" w14:textId="77777777" w:rsidR="006E5840" w:rsidRDefault="006E5840">
      <w:pPr>
        <w:spacing w:after="0"/>
      </w:pPr>
      <w:r>
        <w:separator/>
      </w:r>
    </w:p>
  </w:endnote>
  <w:endnote w:type="continuationSeparator" w:id="0">
    <w:p w14:paraId="342C0321" w14:textId="77777777" w:rsidR="006E5840" w:rsidRDefault="006E5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ANTIQU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Uzbek">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Times New Roman"/>
    <w:charset w:val="00"/>
    <w:family w:val="roman"/>
    <w:pitch w:val="default"/>
  </w:font>
  <w:font w:name="Bookman Old Style">
    <w:panose1 w:val="02050604050505020204"/>
    <w:charset w:val="CC"/>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1837" w14:textId="77777777" w:rsidR="006E5840" w:rsidRDefault="006E5840">
      <w:pPr>
        <w:spacing w:after="0"/>
      </w:pPr>
      <w:r>
        <w:separator/>
      </w:r>
    </w:p>
  </w:footnote>
  <w:footnote w:type="continuationSeparator" w:id="0">
    <w:p w14:paraId="3BEF389F" w14:textId="77777777" w:rsidR="006E5840" w:rsidRDefault="006E58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4DD0"/>
    <w:multiLevelType w:val="hybridMultilevel"/>
    <w:tmpl w:val="22685A3E"/>
    <w:lvl w:ilvl="0" w:tplc="8D486F2C">
      <w:start w:val="11"/>
      <w:numFmt w:val="decimal"/>
      <w:lvlText w:val="%1."/>
      <w:lvlJc w:val="left"/>
      <w:pPr>
        <w:ind w:left="735" w:hanging="375"/>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9145A"/>
    <w:multiLevelType w:val="hybridMultilevel"/>
    <w:tmpl w:val="238C04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151658B"/>
    <w:multiLevelType w:val="hybridMultilevel"/>
    <w:tmpl w:val="70EA1D00"/>
    <w:lvl w:ilvl="0" w:tplc="8EF248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BB87EE9"/>
    <w:multiLevelType w:val="hybridMultilevel"/>
    <w:tmpl w:val="EF96F35A"/>
    <w:lvl w:ilvl="0" w:tplc="C30EA354">
      <w:start w:val="26"/>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D096D8C"/>
    <w:multiLevelType w:val="hybridMultilevel"/>
    <w:tmpl w:val="B3B49DA2"/>
    <w:lvl w:ilvl="0" w:tplc="B9A8F4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F54536"/>
    <w:multiLevelType w:val="hybridMultilevel"/>
    <w:tmpl w:val="E6E0B174"/>
    <w:lvl w:ilvl="0" w:tplc="B9824D8E">
      <w:start w:val="26"/>
      <w:numFmt w:val="decimal"/>
      <w:lvlText w:val="%1."/>
      <w:lvlJc w:val="left"/>
      <w:pPr>
        <w:ind w:left="659"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934A5B"/>
    <w:multiLevelType w:val="hybridMultilevel"/>
    <w:tmpl w:val="F85C8DFA"/>
    <w:lvl w:ilvl="0" w:tplc="0F8815EA">
      <w:start w:val="29"/>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8B77492"/>
    <w:multiLevelType w:val="hybridMultilevel"/>
    <w:tmpl w:val="4D86872C"/>
    <w:lvl w:ilvl="0" w:tplc="3932B724">
      <w:start w:val="12"/>
      <w:numFmt w:val="decimal"/>
      <w:lvlText w:val="%1."/>
      <w:lvlJc w:val="left"/>
      <w:pPr>
        <w:ind w:left="735" w:hanging="375"/>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AD700D"/>
    <w:multiLevelType w:val="hybridMultilevel"/>
    <w:tmpl w:val="FE5A5C48"/>
    <w:lvl w:ilvl="0" w:tplc="26F6F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D90B8C"/>
    <w:multiLevelType w:val="hybridMultilevel"/>
    <w:tmpl w:val="9904CE40"/>
    <w:lvl w:ilvl="0" w:tplc="83501FE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40E30F3B"/>
    <w:multiLevelType w:val="hybridMultilevel"/>
    <w:tmpl w:val="DAFA62DC"/>
    <w:lvl w:ilvl="0" w:tplc="C1881C32">
      <w:numFmt w:val="bullet"/>
      <w:lvlText w:val="-"/>
      <w:lvlJc w:val="left"/>
      <w:pPr>
        <w:ind w:left="1440" w:hanging="360"/>
      </w:pPr>
      <w:rPr>
        <w:rFonts w:ascii="Arial" w:eastAsia="Times New Roman" w:hAnsi="Arial" w:cs="Aria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1522B5C"/>
    <w:multiLevelType w:val="hybridMultilevel"/>
    <w:tmpl w:val="238C04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4756D86"/>
    <w:multiLevelType w:val="hybridMultilevel"/>
    <w:tmpl w:val="E22681EC"/>
    <w:lvl w:ilvl="0" w:tplc="8B40783C">
      <w:start w:val="1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156D8E"/>
    <w:multiLevelType w:val="hybridMultilevel"/>
    <w:tmpl w:val="D4729990"/>
    <w:lvl w:ilvl="0" w:tplc="A52620AC">
      <w:start w:val="15"/>
      <w:numFmt w:val="decimal"/>
      <w:lvlText w:val="%1."/>
      <w:lvlJc w:val="left"/>
      <w:pPr>
        <w:ind w:left="735" w:hanging="375"/>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F223F8"/>
    <w:multiLevelType w:val="hybridMultilevel"/>
    <w:tmpl w:val="267A6382"/>
    <w:lvl w:ilvl="0" w:tplc="62500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285D56"/>
    <w:multiLevelType w:val="hybridMultilevel"/>
    <w:tmpl w:val="D16CBD8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7F2190E"/>
    <w:multiLevelType w:val="hybridMultilevel"/>
    <w:tmpl w:val="C3088872"/>
    <w:lvl w:ilvl="0" w:tplc="90AE08CA">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020A66"/>
    <w:multiLevelType w:val="hybridMultilevel"/>
    <w:tmpl w:val="238C0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9217553"/>
    <w:multiLevelType w:val="hybridMultilevel"/>
    <w:tmpl w:val="06925592"/>
    <w:lvl w:ilvl="0" w:tplc="4FE6A370">
      <w:start w:val="26"/>
      <w:numFmt w:val="decimal"/>
      <w:lvlText w:val="%1."/>
      <w:lvlJc w:val="left"/>
      <w:pPr>
        <w:ind w:left="659" w:hanging="375"/>
      </w:pPr>
      <w:rPr>
        <w:rFonts w:hint="default"/>
        <w:b/>
        <w:bCs/>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BA97FFA"/>
    <w:multiLevelType w:val="hybridMultilevel"/>
    <w:tmpl w:val="E4923088"/>
    <w:lvl w:ilvl="0" w:tplc="4470DF14">
      <w:start w:val="15"/>
      <w:numFmt w:val="decimal"/>
      <w:lvlText w:val="%1."/>
      <w:lvlJc w:val="left"/>
      <w:pPr>
        <w:ind w:left="735" w:hanging="375"/>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5C545F"/>
    <w:multiLevelType w:val="hybridMultilevel"/>
    <w:tmpl w:val="FA32E10A"/>
    <w:lvl w:ilvl="0" w:tplc="9F6ED162">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80737174">
    <w:abstractNumId w:val="9"/>
  </w:num>
  <w:num w:numId="2" w16cid:durableId="1775052225">
    <w:abstractNumId w:val="10"/>
  </w:num>
  <w:num w:numId="3" w16cid:durableId="1551382837">
    <w:abstractNumId w:val="4"/>
  </w:num>
  <w:num w:numId="4" w16cid:durableId="404258597">
    <w:abstractNumId w:val="16"/>
  </w:num>
  <w:num w:numId="5" w16cid:durableId="367728075">
    <w:abstractNumId w:val="20"/>
  </w:num>
  <w:num w:numId="6" w16cid:durableId="256401625">
    <w:abstractNumId w:val="14"/>
  </w:num>
  <w:num w:numId="7" w16cid:durableId="1958638087">
    <w:abstractNumId w:val="3"/>
  </w:num>
  <w:num w:numId="8" w16cid:durableId="755708154">
    <w:abstractNumId w:val="19"/>
  </w:num>
  <w:num w:numId="9" w16cid:durableId="770515778">
    <w:abstractNumId w:val="13"/>
  </w:num>
  <w:num w:numId="10" w16cid:durableId="1491677786">
    <w:abstractNumId w:val="8"/>
  </w:num>
  <w:num w:numId="11" w16cid:durableId="1417559481">
    <w:abstractNumId w:val="7"/>
  </w:num>
  <w:num w:numId="12" w16cid:durableId="1618246403">
    <w:abstractNumId w:val="0"/>
  </w:num>
  <w:num w:numId="13" w16cid:durableId="883177769">
    <w:abstractNumId w:val="12"/>
  </w:num>
  <w:num w:numId="14" w16cid:durableId="1799689310">
    <w:abstractNumId w:val="18"/>
  </w:num>
  <w:num w:numId="15" w16cid:durableId="1868175690">
    <w:abstractNumId w:val="5"/>
  </w:num>
  <w:num w:numId="16" w16cid:durableId="1996949541">
    <w:abstractNumId w:val="15"/>
  </w:num>
  <w:num w:numId="17" w16cid:durableId="443110304">
    <w:abstractNumId w:val="6"/>
  </w:num>
  <w:num w:numId="18" w16cid:durableId="13343810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6700450">
    <w:abstractNumId w:val="11"/>
  </w:num>
  <w:num w:numId="20" w16cid:durableId="2079596031">
    <w:abstractNumId w:val="1"/>
  </w:num>
  <w:num w:numId="21" w16cid:durableId="1611620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74"/>
    <w:rsid w:val="887F5768"/>
    <w:rsid w:val="8E815F1C"/>
    <w:rsid w:val="8F4BF247"/>
    <w:rsid w:val="91FDA62F"/>
    <w:rsid w:val="96EFF3DA"/>
    <w:rsid w:val="99BB6422"/>
    <w:rsid w:val="9AE77684"/>
    <w:rsid w:val="9BFA170D"/>
    <w:rsid w:val="9D3B4786"/>
    <w:rsid w:val="9DAA3E5A"/>
    <w:rsid w:val="9DBF06C2"/>
    <w:rsid w:val="9E5B2514"/>
    <w:rsid w:val="9EC35A77"/>
    <w:rsid w:val="9FBF909E"/>
    <w:rsid w:val="9FBFCD50"/>
    <w:rsid w:val="A2BFFB35"/>
    <w:rsid w:val="A3FF2086"/>
    <w:rsid w:val="A67423F8"/>
    <w:rsid w:val="AABAEDD2"/>
    <w:rsid w:val="AF371A03"/>
    <w:rsid w:val="AF76BB10"/>
    <w:rsid w:val="AF79BC62"/>
    <w:rsid w:val="AF9F7A47"/>
    <w:rsid w:val="AFD99D4B"/>
    <w:rsid w:val="AFDF7257"/>
    <w:rsid w:val="AFF7D4A4"/>
    <w:rsid w:val="AFFCD971"/>
    <w:rsid w:val="AFFE791B"/>
    <w:rsid w:val="B0FFE8C2"/>
    <w:rsid w:val="B3332EDC"/>
    <w:rsid w:val="B37DAC57"/>
    <w:rsid w:val="B6D57BD8"/>
    <w:rsid w:val="B7BD8A7F"/>
    <w:rsid w:val="B7BF8DE1"/>
    <w:rsid w:val="B7FCCAAA"/>
    <w:rsid w:val="B81B29D9"/>
    <w:rsid w:val="BAD6A480"/>
    <w:rsid w:val="BADF7FE0"/>
    <w:rsid w:val="BB6E4060"/>
    <w:rsid w:val="BB77E993"/>
    <w:rsid w:val="BBECFDB7"/>
    <w:rsid w:val="BBEF52C6"/>
    <w:rsid w:val="BCBF09C4"/>
    <w:rsid w:val="BDBD6A9B"/>
    <w:rsid w:val="BDDF654D"/>
    <w:rsid w:val="BDFF0355"/>
    <w:rsid w:val="BEEBDF33"/>
    <w:rsid w:val="BF577A99"/>
    <w:rsid w:val="BF5F909A"/>
    <w:rsid w:val="BF6EF0E8"/>
    <w:rsid w:val="BF6F9DF5"/>
    <w:rsid w:val="BF77E616"/>
    <w:rsid w:val="BF7BC5D2"/>
    <w:rsid w:val="BF9F15E8"/>
    <w:rsid w:val="BF9F4E58"/>
    <w:rsid w:val="BFBB996B"/>
    <w:rsid w:val="BFBBAA32"/>
    <w:rsid w:val="BFBEE93B"/>
    <w:rsid w:val="BFBF3ECC"/>
    <w:rsid w:val="BFD316D5"/>
    <w:rsid w:val="BFD32FFD"/>
    <w:rsid w:val="BFD978EA"/>
    <w:rsid w:val="BFDBCE19"/>
    <w:rsid w:val="BFE736E9"/>
    <w:rsid w:val="BFE7A340"/>
    <w:rsid w:val="BFEF1EDE"/>
    <w:rsid w:val="BFEF74D6"/>
    <w:rsid w:val="BFF46B9D"/>
    <w:rsid w:val="BFF56935"/>
    <w:rsid w:val="BFFCDFEC"/>
    <w:rsid w:val="BFFD083F"/>
    <w:rsid w:val="BFFDC092"/>
    <w:rsid w:val="BFFE9E84"/>
    <w:rsid w:val="BFFF2765"/>
    <w:rsid w:val="BFFFEF86"/>
    <w:rsid w:val="C16ECBEB"/>
    <w:rsid w:val="C37F7931"/>
    <w:rsid w:val="C55B477E"/>
    <w:rsid w:val="C5F822E3"/>
    <w:rsid w:val="C77CB26F"/>
    <w:rsid w:val="C77E5EAA"/>
    <w:rsid w:val="CCF1DECC"/>
    <w:rsid w:val="CD578A28"/>
    <w:rsid w:val="CDEAD186"/>
    <w:rsid w:val="CDFD3885"/>
    <w:rsid w:val="CDFE9A5A"/>
    <w:rsid w:val="CE6D503B"/>
    <w:rsid w:val="CECEF3DD"/>
    <w:rsid w:val="CF1AE5BF"/>
    <w:rsid w:val="CFEF516F"/>
    <w:rsid w:val="CFEF8097"/>
    <w:rsid w:val="CFFF0FAB"/>
    <w:rsid w:val="CFFF2C2F"/>
    <w:rsid w:val="D1FB292D"/>
    <w:rsid w:val="D31746E3"/>
    <w:rsid w:val="D35185AE"/>
    <w:rsid w:val="D5B2B2E9"/>
    <w:rsid w:val="D5FF1E90"/>
    <w:rsid w:val="D6FF6D16"/>
    <w:rsid w:val="D75F4F85"/>
    <w:rsid w:val="D7DFFCA0"/>
    <w:rsid w:val="D7F2375E"/>
    <w:rsid w:val="D933C798"/>
    <w:rsid w:val="D99FF276"/>
    <w:rsid w:val="DA5F7DC4"/>
    <w:rsid w:val="DB9BE835"/>
    <w:rsid w:val="DBBE8581"/>
    <w:rsid w:val="DBEDE82E"/>
    <w:rsid w:val="DBF8428B"/>
    <w:rsid w:val="DBFBB380"/>
    <w:rsid w:val="DBFF09C0"/>
    <w:rsid w:val="DD77A7C1"/>
    <w:rsid w:val="DD797297"/>
    <w:rsid w:val="DD7DA8C8"/>
    <w:rsid w:val="DD97B260"/>
    <w:rsid w:val="DDE6C3CF"/>
    <w:rsid w:val="DDFE9C4E"/>
    <w:rsid w:val="DE3DE73A"/>
    <w:rsid w:val="DEE2572A"/>
    <w:rsid w:val="DEFF58C8"/>
    <w:rsid w:val="DF17B328"/>
    <w:rsid w:val="DF2F3C02"/>
    <w:rsid w:val="DF3FFD86"/>
    <w:rsid w:val="DF858793"/>
    <w:rsid w:val="DFEFB2BB"/>
    <w:rsid w:val="DFF149E9"/>
    <w:rsid w:val="DFF7AD5C"/>
    <w:rsid w:val="E0E7FECA"/>
    <w:rsid w:val="E2DF1A37"/>
    <w:rsid w:val="E37F737D"/>
    <w:rsid w:val="E5FD35F1"/>
    <w:rsid w:val="E6BA255A"/>
    <w:rsid w:val="E7696038"/>
    <w:rsid w:val="E7FE65A0"/>
    <w:rsid w:val="E879FF25"/>
    <w:rsid w:val="E99FC241"/>
    <w:rsid w:val="E9E38D6E"/>
    <w:rsid w:val="EAEFBD1F"/>
    <w:rsid w:val="EB390963"/>
    <w:rsid w:val="EBAF54F7"/>
    <w:rsid w:val="EBDFB928"/>
    <w:rsid w:val="EBEB7DA6"/>
    <w:rsid w:val="EBEDD6D8"/>
    <w:rsid w:val="EBFBFFDF"/>
    <w:rsid w:val="ECF95277"/>
    <w:rsid w:val="EDDDCEA4"/>
    <w:rsid w:val="EE165960"/>
    <w:rsid w:val="EE715C98"/>
    <w:rsid w:val="EEB88BCE"/>
    <w:rsid w:val="EEC79B62"/>
    <w:rsid w:val="EEE7D255"/>
    <w:rsid w:val="EEFB26CD"/>
    <w:rsid w:val="EEFFECD8"/>
    <w:rsid w:val="EF3BFB7A"/>
    <w:rsid w:val="EF3EC93C"/>
    <w:rsid w:val="EF6F0DCD"/>
    <w:rsid w:val="EF776410"/>
    <w:rsid w:val="EFAF5402"/>
    <w:rsid w:val="EFBD0D14"/>
    <w:rsid w:val="EFE781D7"/>
    <w:rsid w:val="EFE9E546"/>
    <w:rsid w:val="EFEF9CE5"/>
    <w:rsid w:val="EFF7433F"/>
    <w:rsid w:val="EFFBCF49"/>
    <w:rsid w:val="EFFF0B7E"/>
    <w:rsid w:val="EFFFDD0C"/>
    <w:rsid w:val="F1FF48A4"/>
    <w:rsid w:val="F26FB65C"/>
    <w:rsid w:val="F39DE62F"/>
    <w:rsid w:val="F3B6EB46"/>
    <w:rsid w:val="F3D4EEC0"/>
    <w:rsid w:val="F3D96294"/>
    <w:rsid w:val="F4F07C33"/>
    <w:rsid w:val="F5F299A2"/>
    <w:rsid w:val="F5FFF584"/>
    <w:rsid w:val="F67DF6F5"/>
    <w:rsid w:val="F75D6F53"/>
    <w:rsid w:val="F776405E"/>
    <w:rsid w:val="F77B4E90"/>
    <w:rsid w:val="F77E32ED"/>
    <w:rsid w:val="F7F54F40"/>
    <w:rsid w:val="F7FA11D1"/>
    <w:rsid w:val="F7FD5087"/>
    <w:rsid w:val="F7FECD11"/>
    <w:rsid w:val="F7FF4457"/>
    <w:rsid w:val="F80F4FBE"/>
    <w:rsid w:val="F8BC6547"/>
    <w:rsid w:val="F8FECF16"/>
    <w:rsid w:val="F959B38B"/>
    <w:rsid w:val="F9747C96"/>
    <w:rsid w:val="F9DB59A3"/>
    <w:rsid w:val="F9DB8DA3"/>
    <w:rsid w:val="FA4D6E4E"/>
    <w:rsid w:val="FA7EA592"/>
    <w:rsid w:val="FA7FB4A1"/>
    <w:rsid w:val="FAC70DC8"/>
    <w:rsid w:val="FAFD8F44"/>
    <w:rsid w:val="FB5F0AA1"/>
    <w:rsid w:val="FB7977D0"/>
    <w:rsid w:val="FB7EB0CB"/>
    <w:rsid w:val="FBABFDA7"/>
    <w:rsid w:val="FBDDFCDD"/>
    <w:rsid w:val="FBF74CB9"/>
    <w:rsid w:val="FBFB1D05"/>
    <w:rsid w:val="FBFB88DA"/>
    <w:rsid w:val="FBFBD407"/>
    <w:rsid w:val="FBFFA5C5"/>
    <w:rsid w:val="FBFFCAA7"/>
    <w:rsid w:val="FBFFEA4F"/>
    <w:rsid w:val="FC5D51F3"/>
    <w:rsid w:val="FC5EE58F"/>
    <w:rsid w:val="FCD5E9F9"/>
    <w:rsid w:val="FD4EE708"/>
    <w:rsid w:val="FD5F363D"/>
    <w:rsid w:val="FD758D37"/>
    <w:rsid w:val="FD7F1786"/>
    <w:rsid w:val="FD8DF312"/>
    <w:rsid w:val="FDAF0CF1"/>
    <w:rsid w:val="FDBD2284"/>
    <w:rsid w:val="FDBF3530"/>
    <w:rsid w:val="FDD3A852"/>
    <w:rsid w:val="FDDA082C"/>
    <w:rsid w:val="FDDCDA9B"/>
    <w:rsid w:val="FDDF448F"/>
    <w:rsid w:val="FDE70707"/>
    <w:rsid w:val="FDED33BC"/>
    <w:rsid w:val="FDEEF72C"/>
    <w:rsid w:val="FDFB256A"/>
    <w:rsid w:val="FDFB2CCC"/>
    <w:rsid w:val="FDFC0776"/>
    <w:rsid w:val="FDFEA5E6"/>
    <w:rsid w:val="FDFFD1A4"/>
    <w:rsid w:val="FE454539"/>
    <w:rsid w:val="FE775BAB"/>
    <w:rsid w:val="FE9D330A"/>
    <w:rsid w:val="FEB72339"/>
    <w:rsid w:val="FEBB4DAE"/>
    <w:rsid w:val="FEDDAB15"/>
    <w:rsid w:val="FEEB409E"/>
    <w:rsid w:val="FEEF86DD"/>
    <w:rsid w:val="FEF71630"/>
    <w:rsid w:val="FEF90083"/>
    <w:rsid w:val="FEFF24CA"/>
    <w:rsid w:val="FF09AA59"/>
    <w:rsid w:val="FF2B7D39"/>
    <w:rsid w:val="FF3E4BE1"/>
    <w:rsid w:val="FF5E63F1"/>
    <w:rsid w:val="FF694187"/>
    <w:rsid w:val="FF6B1748"/>
    <w:rsid w:val="FF6BE4C5"/>
    <w:rsid w:val="FF7E102F"/>
    <w:rsid w:val="FF7F7171"/>
    <w:rsid w:val="FF7FB838"/>
    <w:rsid w:val="FF8BEB93"/>
    <w:rsid w:val="FF9D3BA0"/>
    <w:rsid w:val="FF9E1CBC"/>
    <w:rsid w:val="FF9E7872"/>
    <w:rsid w:val="FF9F052E"/>
    <w:rsid w:val="FFAF6132"/>
    <w:rsid w:val="FFB19959"/>
    <w:rsid w:val="FFBFE560"/>
    <w:rsid w:val="FFBFFFDE"/>
    <w:rsid w:val="FFD74D76"/>
    <w:rsid w:val="FFD75602"/>
    <w:rsid w:val="FFD7B7D2"/>
    <w:rsid w:val="FFD991A2"/>
    <w:rsid w:val="FFDB5DE5"/>
    <w:rsid w:val="FFEB834D"/>
    <w:rsid w:val="FFEEF200"/>
    <w:rsid w:val="FFEF1D7C"/>
    <w:rsid w:val="FFEF95D7"/>
    <w:rsid w:val="FFF6E411"/>
    <w:rsid w:val="FFF74496"/>
    <w:rsid w:val="FFF817B3"/>
    <w:rsid w:val="FFF9C1DE"/>
    <w:rsid w:val="FFFAEDC6"/>
    <w:rsid w:val="FFFB7D95"/>
    <w:rsid w:val="FFFCD7D7"/>
    <w:rsid w:val="FFFD08A9"/>
    <w:rsid w:val="FFFD6BF9"/>
    <w:rsid w:val="FFFF5431"/>
    <w:rsid w:val="FFFFF76F"/>
    <w:rsid w:val="000030E7"/>
    <w:rsid w:val="000034A9"/>
    <w:rsid w:val="00004DE7"/>
    <w:rsid w:val="00005CB0"/>
    <w:rsid w:val="00010DD6"/>
    <w:rsid w:val="00013662"/>
    <w:rsid w:val="00014A50"/>
    <w:rsid w:val="000169DA"/>
    <w:rsid w:val="00016ABD"/>
    <w:rsid w:val="0001724A"/>
    <w:rsid w:val="00024838"/>
    <w:rsid w:val="0002515B"/>
    <w:rsid w:val="000257D4"/>
    <w:rsid w:val="000272DF"/>
    <w:rsid w:val="00027B1F"/>
    <w:rsid w:val="00030AF6"/>
    <w:rsid w:val="000317A6"/>
    <w:rsid w:val="00031CA9"/>
    <w:rsid w:val="00033787"/>
    <w:rsid w:val="000348E7"/>
    <w:rsid w:val="00034BB8"/>
    <w:rsid w:val="00035398"/>
    <w:rsid w:val="000362F9"/>
    <w:rsid w:val="0003648D"/>
    <w:rsid w:val="0003648E"/>
    <w:rsid w:val="000367C7"/>
    <w:rsid w:val="00037D47"/>
    <w:rsid w:val="00040A28"/>
    <w:rsid w:val="000424B7"/>
    <w:rsid w:val="0004285F"/>
    <w:rsid w:val="00043667"/>
    <w:rsid w:val="00043885"/>
    <w:rsid w:val="000470C8"/>
    <w:rsid w:val="00047E05"/>
    <w:rsid w:val="0005078F"/>
    <w:rsid w:val="00050819"/>
    <w:rsid w:val="000524B0"/>
    <w:rsid w:val="000537F9"/>
    <w:rsid w:val="00053822"/>
    <w:rsid w:val="0005687A"/>
    <w:rsid w:val="00056D1D"/>
    <w:rsid w:val="00057ECA"/>
    <w:rsid w:val="00060DCB"/>
    <w:rsid w:val="000618EE"/>
    <w:rsid w:val="000624AC"/>
    <w:rsid w:val="00062C99"/>
    <w:rsid w:val="00064EC1"/>
    <w:rsid w:val="00065280"/>
    <w:rsid w:val="00070801"/>
    <w:rsid w:val="00070846"/>
    <w:rsid w:val="00070FF6"/>
    <w:rsid w:val="00071215"/>
    <w:rsid w:val="00071537"/>
    <w:rsid w:val="00071554"/>
    <w:rsid w:val="00072205"/>
    <w:rsid w:val="000733D7"/>
    <w:rsid w:val="000739E4"/>
    <w:rsid w:val="00073FEF"/>
    <w:rsid w:val="00077124"/>
    <w:rsid w:val="000773A4"/>
    <w:rsid w:val="00077A01"/>
    <w:rsid w:val="00077C75"/>
    <w:rsid w:val="000814D9"/>
    <w:rsid w:val="00082B62"/>
    <w:rsid w:val="00082B69"/>
    <w:rsid w:val="0008506E"/>
    <w:rsid w:val="0008512E"/>
    <w:rsid w:val="0008577D"/>
    <w:rsid w:val="00087D03"/>
    <w:rsid w:val="0009018F"/>
    <w:rsid w:val="00090C74"/>
    <w:rsid w:val="00092A8F"/>
    <w:rsid w:val="0009430B"/>
    <w:rsid w:val="00096E59"/>
    <w:rsid w:val="000978A4"/>
    <w:rsid w:val="00097D8E"/>
    <w:rsid w:val="000A0344"/>
    <w:rsid w:val="000A0C70"/>
    <w:rsid w:val="000A3156"/>
    <w:rsid w:val="000A7458"/>
    <w:rsid w:val="000B07AA"/>
    <w:rsid w:val="000B222A"/>
    <w:rsid w:val="000B2829"/>
    <w:rsid w:val="000B3657"/>
    <w:rsid w:val="000B457B"/>
    <w:rsid w:val="000B4B05"/>
    <w:rsid w:val="000B5A0B"/>
    <w:rsid w:val="000B5F70"/>
    <w:rsid w:val="000B657C"/>
    <w:rsid w:val="000C20B5"/>
    <w:rsid w:val="000C2C1F"/>
    <w:rsid w:val="000C3E8D"/>
    <w:rsid w:val="000C5965"/>
    <w:rsid w:val="000C6DBE"/>
    <w:rsid w:val="000C7CF9"/>
    <w:rsid w:val="000D3FD6"/>
    <w:rsid w:val="000D5BA2"/>
    <w:rsid w:val="000D753C"/>
    <w:rsid w:val="000E0E93"/>
    <w:rsid w:val="000E1722"/>
    <w:rsid w:val="000E4057"/>
    <w:rsid w:val="000E46A3"/>
    <w:rsid w:val="000E57C6"/>
    <w:rsid w:val="000E6C73"/>
    <w:rsid w:val="000F5A81"/>
    <w:rsid w:val="000F5DBB"/>
    <w:rsid w:val="00103D40"/>
    <w:rsid w:val="00104784"/>
    <w:rsid w:val="00104C9A"/>
    <w:rsid w:val="00105134"/>
    <w:rsid w:val="00107B70"/>
    <w:rsid w:val="00111693"/>
    <w:rsid w:val="00114CF3"/>
    <w:rsid w:val="001151A2"/>
    <w:rsid w:val="00120A4B"/>
    <w:rsid w:val="00120CDC"/>
    <w:rsid w:val="00122B6C"/>
    <w:rsid w:val="00125A8A"/>
    <w:rsid w:val="001266C2"/>
    <w:rsid w:val="001266D7"/>
    <w:rsid w:val="00126F0E"/>
    <w:rsid w:val="001313E9"/>
    <w:rsid w:val="00134D65"/>
    <w:rsid w:val="00135EF6"/>
    <w:rsid w:val="0013608C"/>
    <w:rsid w:val="00137B20"/>
    <w:rsid w:val="001416E1"/>
    <w:rsid w:val="00142204"/>
    <w:rsid w:val="00144688"/>
    <w:rsid w:val="00145760"/>
    <w:rsid w:val="001462F6"/>
    <w:rsid w:val="001465BC"/>
    <w:rsid w:val="00146A4F"/>
    <w:rsid w:val="00151E7B"/>
    <w:rsid w:val="00151F11"/>
    <w:rsid w:val="00151FA1"/>
    <w:rsid w:val="00152D9C"/>
    <w:rsid w:val="00154070"/>
    <w:rsid w:val="00154EC8"/>
    <w:rsid w:val="0015548E"/>
    <w:rsid w:val="0015671F"/>
    <w:rsid w:val="0015780B"/>
    <w:rsid w:val="0016096E"/>
    <w:rsid w:val="0016099E"/>
    <w:rsid w:val="00163388"/>
    <w:rsid w:val="001635E5"/>
    <w:rsid w:val="00164060"/>
    <w:rsid w:val="00164F26"/>
    <w:rsid w:val="00164FF4"/>
    <w:rsid w:val="001650AA"/>
    <w:rsid w:val="001707E5"/>
    <w:rsid w:val="00171B81"/>
    <w:rsid w:val="00173117"/>
    <w:rsid w:val="00173B1B"/>
    <w:rsid w:val="00174C8C"/>
    <w:rsid w:val="00174F53"/>
    <w:rsid w:val="00176C4A"/>
    <w:rsid w:val="001774E0"/>
    <w:rsid w:val="00177DAC"/>
    <w:rsid w:val="0018176D"/>
    <w:rsid w:val="00181B5F"/>
    <w:rsid w:val="00181FB5"/>
    <w:rsid w:val="001839E8"/>
    <w:rsid w:val="00185657"/>
    <w:rsid w:val="00192F60"/>
    <w:rsid w:val="001935B7"/>
    <w:rsid w:val="001953B7"/>
    <w:rsid w:val="001958B3"/>
    <w:rsid w:val="00197447"/>
    <w:rsid w:val="001A2C3E"/>
    <w:rsid w:val="001A4984"/>
    <w:rsid w:val="001A4FD9"/>
    <w:rsid w:val="001A5508"/>
    <w:rsid w:val="001B0CAD"/>
    <w:rsid w:val="001B0E35"/>
    <w:rsid w:val="001B259F"/>
    <w:rsid w:val="001B4DA9"/>
    <w:rsid w:val="001B557E"/>
    <w:rsid w:val="001B5F1E"/>
    <w:rsid w:val="001B6CA3"/>
    <w:rsid w:val="001C167F"/>
    <w:rsid w:val="001C17A4"/>
    <w:rsid w:val="001C334F"/>
    <w:rsid w:val="001C3D8E"/>
    <w:rsid w:val="001C405A"/>
    <w:rsid w:val="001C63AA"/>
    <w:rsid w:val="001C7E99"/>
    <w:rsid w:val="001D008F"/>
    <w:rsid w:val="001D01D8"/>
    <w:rsid w:val="001D220F"/>
    <w:rsid w:val="001D3001"/>
    <w:rsid w:val="001D4434"/>
    <w:rsid w:val="001D562D"/>
    <w:rsid w:val="001D58D3"/>
    <w:rsid w:val="001D7734"/>
    <w:rsid w:val="001E3B2A"/>
    <w:rsid w:val="001E59FA"/>
    <w:rsid w:val="001E744F"/>
    <w:rsid w:val="001E78C6"/>
    <w:rsid w:val="001F3D6D"/>
    <w:rsid w:val="001F7AC0"/>
    <w:rsid w:val="00200F92"/>
    <w:rsid w:val="0020274F"/>
    <w:rsid w:val="00202EE1"/>
    <w:rsid w:val="00203968"/>
    <w:rsid w:val="0020535A"/>
    <w:rsid w:val="0020540B"/>
    <w:rsid w:val="00205784"/>
    <w:rsid w:val="00205C41"/>
    <w:rsid w:val="00206D6B"/>
    <w:rsid w:val="00213FAA"/>
    <w:rsid w:val="00215C69"/>
    <w:rsid w:val="002169C1"/>
    <w:rsid w:val="00221D62"/>
    <w:rsid w:val="0022366D"/>
    <w:rsid w:val="00223F8B"/>
    <w:rsid w:val="00225922"/>
    <w:rsid w:val="002266CD"/>
    <w:rsid w:val="00232050"/>
    <w:rsid w:val="0023266F"/>
    <w:rsid w:val="00232CEB"/>
    <w:rsid w:val="002338BC"/>
    <w:rsid w:val="002338FE"/>
    <w:rsid w:val="0023414E"/>
    <w:rsid w:val="00234A02"/>
    <w:rsid w:val="00241248"/>
    <w:rsid w:val="00244DD0"/>
    <w:rsid w:val="002453EC"/>
    <w:rsid w:val="00246E62"/>
    <w:rsid w:val="00246F57"/>
    <w:rsid w:val="00250263"/>
    <w:rsid w:val="0025109D"/>
    <w:rsid w:val="00253C90"/>
    <w:rsid w:val="00254854"/>
    <w:rsid w:val="002556D7"/>
    <w:rsid w:val="00255C87"/>
    <w:rsid w:val="00255F22"/>
    <w:rsid w:val="00256F37"/>
    <w:rsid w:val="00257977"/>
    <w:rsid w:val="002579E9"/>
    <w:rsid w:val="00262FFC"/>
    <w:rsid w:val="002639AF"/>
    <w:rsid w:val="002670DA"/>
    <w:rsid w:val="002708CE"/>
    <w:rsid w:val="00270F45"/>
    <w:rsid w:val="00272A19"/>
    <w:rsid w:val="00272B85"/>
    <w:rsid w:val="00273FC3"/>
    <w:rsid w:val="0027481B"/>
    <w:rsid w:val="00274B93"/>
    <w:rsid w:val="00274BE0"/>
    <w:rsid w:val="00281E42"/>
    <w:rsid w:val="00282688"/>
    <w:rsid w:val="00283232"/>
    <w:rsid w:val="0028497D"/>
    <w:rsid w:val="0029151C"/>
    <w:rsid w:val="00292209"/>
    <w:rsid w:val="002943F2"/>
    <w:rsid w:val="00294865"/>
    <w:rsid w:val="0029648E"/>
    <w:rsid w:val="0029676C"/>
    <w:rsid w:val="002A045F"/>
    <w:rsid w:val="002A2B2A"/>
    <w:rsid w:val="002A54B5"/>
    <w:rsid w:val="002A5BEC"/>
    <w:rsid w:val="002A5DBB"/>
    <w:rsid w:val="002A6336"/>
    <w:rsid w:val="002A6812"/>
    <w:rsid w:val="002B0C52"/>
    <w:rsid w:val="002B13A6"/>
    <w:rsid w:val="002B1C2E"/>
    <w:rsid w:val="002B285B"/>
    <w:rsid w:val="002C022E"/>
    <w:rsid w:val="002C043F"/>
    <w:rsid w:val="002C0DA3"/>
    <w:rsid w:val="002C2115"/>
    <w:rsid w:val="002C36E8"/>
    <w:rsid w:val="002C4641"/>
    <w:rsid w:val="002C5353"/>
    <w:rsid w:val="002C58D8"/>
    <w:rsid w:val="002C6127"/>
    <w:rsid w:val="002D0C25"/>
    <w:rsid w:val="002D3E33"/>
    <w:rsid w:val="002D4C2F"/>
    <w:rsid w:val="002E01E3"/>
    <w:rsid w:val="002E192E"/>
    <w:rsid w:val="002E21F0"/>
    <w:rsid w:val="002E316A"/>
    <w:rsid w:val="002E33C9"/>
    <w:rsid w:val="002E5300"/>
    <w:rsid w:val="002E6217"/>
    <w:rsid w:val="002E68F8"/>
    <w:rsid w:val="002E7F7C"/>
    <w:rsid w:val="002F1D9E"/>
    <w:rsid w:val="002F4242"/>
    <w:rsid w:val="00302C55"/>
    <w:rsid w:val="003032D9"/>
    <w:rsid w:val="00303A55"/>
    <w:rsid w:val="003041DD"/>
    <w:rsid w:val="00304DCE"/>
    <w:rsid w:val="003119A5"/>
    <w:rsid w:val="003120B4"/>
    <w:rsid w:val="003131F1"/>
    <w:rsid w:val="00314256"/>
    <w:rsid w:val="0031681B"/>
    <w:rsid w:val="00317009"/>
    <w:rsid w:val="00320A66"/>
    <w:rsid w:val="0032100E"/>
    <w:rsid w:val="0032326A"/>
    <w:rsid w:val="003236AB"/>
    <w:rsid w:val="00324922"/>
    <w:rsid w:val="00325B16"/>
    <w:rsid w:val="00325B2A"/>
    <w:rsid w:val="00325FAA"/>
    <w:rsid w:val="00326E43"/>
    <w:rsid w:val="00327CC2"/>
    <w:rsid w:val="00330141"/>
    <w:rsid w:val="00330945"/>
    <w:rsid w:val="0033291C"/>
    <w:rsid w:val="0033320C"/>
    <w:rsid w:val="00333671"/>
    <w:rsid w:val="00333D44"/>
    <w:rsid w:val="0033747F"/>
    <w:rsid w:val="00337BF2"/>
    <w:rsid w:val="00337F0B"/>
    <w:rsid w:val="00340324"/>
    <w:rsid w:val="00342125"/>
    <w:rsid w:val="00342A45"/>
    <w:rsid w:val="003438E2"/>
    <w:rsid w:val="0035392C"/>
    <w:rsid w:val="0035450A"/>
    <w:rsid w:val="00354516"/>
    <w:rsid w:val="00354E8E"/>
    <w:rsid w:val="00356F69"/>
    <w:rsid w:val="00357770"/>
    <w:rsid w:val="0036216E"/>
    <w:rsid w:val="00363B1D"/>
    <w:rsid w:val="00364BC4"/>
    <w:rsid w:val="00365F16"/>
    <w:rsid w:val="00374563"/>
    <w:rsid w:val="00377834"/>
    <w:rsid w:val="00380D67"/>
    <w:rsid w:val="00381771"/>
    <w:rsid w:val="00382586"/>
    <w:rsid w:val="00383E51"/>
    <w:rsid w:val="003844BD"/>
    <w:rsid w:val="003855D4"/>
    <w:rsid w:val="00386974"/>
    <w:rsid w:val="00386C43"/>
    <w:rsid w:val="00387044"/>
    <w:rsid w:val="00390738"/>
    <w:rsid w:val="00392AEC"/>
    <w:rsid w:val="003972D4"/>
    <w:rsid w:val="003A0112"/>
    <w:rsid w:val="003A10EB"/>
    <w:rsid w:val="003A2743"/>
    <w:rsid w:val="003A27F9"/>
    <w:rsid w:val="003A27FB"/>
    <w:rsid w:val="003A37E5"/>
    <w:rsid w:val="003A3F54"/>
    <w:rsid w:val="003A54F3"/>
    <w:rsid w:val="003A618E"/>
    <w:rsid w:val="003B1997"/>
    <w:rsid w:val="003B28B0"/>
    <w:rsid w:val="003B2FAE"/>
    <w:rsid w:val="003B3EEE"/>
    <w:rsid w:val="003C31CD"/>
    <w:rsid w:val="003C4282"/>
    <w:rsid w:val="003C4595"/>
    <w:rsid w:val="003C5122"/>
    <w:rsid w:val="003C7380"/>
    <w:rsid w:val="003C781A"/>
    <w:rsid w:val="003C791E"/>
    <w:rsid w:val="003C7FD8"/>
    <w:rsid w:val="003D1377"/>
    <w:rsid w:val="003D30AC"/>
    <w:rsid w:val="003D390F"/>
    <w:rsid w:val="003D7360"/>
    <w:rsid w:val="003D7A78"/>
    <w:rsid w:val="003E1673"/>
    <w:rsid w:val="003E1A57"/>
    <w:rsid w:val="003E27E1"/>
    <w:rsid w:val="003E2CFB"/>
    <w:rsid w:val="003E3942"/>
    <w:rsid w:val="003E404E"/>
    <w:rsid w:val="003E6BA9"/>
    <w:rsid w:val="003E78CB"/>
    <w:rsid w:val="003F1AB4"/>
    <w:rsid w:val="003F22EC"/>
    <w:rsid w:val="003F2C67"/>
    <w:rsid w:val="003F382F"/>
    <w:rsid w:val="003F7B43"/>
    <w:rsid w:val="003F7CB2"/>
    <w:rsid w:val="003F7E00"/>
    <w:rsid w:val="00400118"/>
    <w:rsid w:val="004004BC"/>
    <w:rsid w:val="00402A26"/>
    <w:rsid w:val="004035CB"/>
    <w:rsid w:val="00404822"/>
    <w:rsid w:val="0040589C"/>
    <w:rsid w:val="00406184"/>
    <w:rsid w:val="0040647A"/>
    <w:rsid w:val="004065D9"/>
    <w:rsid w:val="004112FE"/>
    <w:rsid w:val="00412943"/>
    <w:rsid w:val="004141D1"/>
    <w:rsid w:val="00417598"/>
    <w:rsid w:val="00420AAF"/>
    <w:rsid w:val="0042246D"/>
    <w:rsid w:val="00422B10"/>
    <w:rsid w:val="004251C6"/>
    <w:rsid w:val="0042543A"/>
    <w:rsid w:val="004267CF"/>
    <w:rsid w:val="00426E85"/>
    <w:rsid w:val="00427557"/>
    <w:rsid w:val="00430680"/>
    <w:rsid w:val="004318E1"/>
    <w:rsid w:val="0043334A"/>
    <w:rsid w:val="00434F16"/>
    <w:rsid w:val="0043579D"/>
    <w:rsid w:val="00435EE3"/>
    <w:rsid w:val="0043704E"/>
    <w:rsid w:val="00440869"/>
    <w:rsid w:val="00441D09"/>
    <w:rsid w:val="00446F9D"/>
    <w:rsid w:val="00451C62"/>
    <w:rsid w:val="00456B82"/>
    <w:rsid w:val="00462630"/>
    <w:rsid w:val="00463095"/>
    <w:rsid w:val="004634F6"/>
    <w:rsid w:val="00465FB7"/>
    <w:rsid w:val="0046692E"/>
    <w:rsid w:val="00467883"/>
    <w:rsid w:val="00470127"/>
    <w:rsid w:val="00470507"/>
    <w:rsid w:val="00470EAB"/>
    <w:rsid w:val="00471225"/>
    <w:rsid w:val="00471F71"/>
    <w:rsid w:val="0047785D"/>
    <w:rsid w:val="00477BD8"/>
    <w:rsid w:val="004852C3"/>
    <w:rsid w:val="0048557A"/>
    <w:rsid w:val="0048767D"/>
    <w:rsid w:val="004876E4"/>
    <w:rsid w:val="0049097F"/>
    <w:rsid w:val="00494E8E"/>
    <w:rsid w:val="00494F1D"/>
    <w:rsid w:val="004969F1"/>
    <w:rsid w:val="004971F4"/>
    <w:rsid w:val="004A0473"/>
    <w:rsid w:val="004A0F3B"/>
    <w:rsid w:val="004A1AA4"/>
    <w:rsid w:val="004B1DA9"/>
    <w:rsid w:val="004C1784"/>
    <w:rsid w:val="004C1D5B"/>
    <w:rsid w:val="004C202C"/>
    <w:rsid w:val="004C21F0"/>
    <w:rsid w:val="004D3B95"/>
    <w:rsid w:val="004D3BCA"/>
    <w:rsid w:val="004E00E1"/>
    <w:rsid w:val="004E0A8C"/>
    <w:rsid w:val="004E1486"/>
    <w:rsid w:val="004E3196"/>
    <w:rsid w:val="004E416F"/>
    <w:rsid w:val="004E6075"/>
    <w:rsid w:val="004E6CCD"/>
    <w:rsid w:val="004E7C69"/>
    <w:rsid w:val="004F2678"/>
    <w:rsid w:val="004F6175"/>
    <w:rsid w:val="005005DE"/>
    <w:rsid w:val="00502B80"/>
    <w:rsid w:val="00502DD7"/>
    <w:rsid w:val="00506ECA"/>
    <w:rsid w:val="00507C17"/>
    <w:rsid w:val="00511AA8"/>
    <w:rsid w:val="00511AAE"/>
    <w:rsid w:val="0051660D"/>
    <w:rsid w:val="0051686E"/>
    <w:rsid w:val="005218AB"/>
    <w:rsid w:val="005223EF"/>
    <w:rsid w:val="00531331"/>
    <w:rsid w:val="00531B1A"/>
    <w:rsid w:val="00533A69"/>
    <w:rsid w:val="0053511D"/>
    <w:rsid w:val="0053521A"/>
    <w:rsid w:val="00536047"/>
    <w:rsid w:val="005379DF"/>
    <w:rsid w:val="00541735"/>
    <w:rsid w:val="00541A51"/>
    <w:rsid w:val="00546DDA"/>
    <w:rsid w:val="00550BE6"/>
    <w:rsid w:val="005520DD"/>
    <w:rsid w:val="00552E21"/>
    <w:rsid w:val="00553D52"/>
    <w:rsid w:val="00554A66"/>
    <w:rsid w:val="0055529F"/>
    <w:rsid w:val="005574A7"/>
    <w:rsid w:val="0056066C"/>
    <w:rsid w:val="00561660"/>
    <w:rsid w:val="005619AB"/>
    <w:rsid w:val="00563B12"/>
    <w:rsid w:val="00565503"/>
    <w:rsid w:val="00566015"/>
    <w:rsid w:val="00566796"/>
    <w:rsid w:val="00570466"/>
    <w:rsid w:val="00571FF6"/>
    <w:rsid w:val="005722A7"/>
    <w:rsid w:val="005722F0"/>
    <w:rsid w:val="0057338B"/>
    <w:rsid w:val="0057346B"/>
    <w:rsid w:val="00574AB8"/>
    <w:rsid w:val="00575B2C"/>
    <w:rsid w:val="00575DEA"/>
    <w:rsid w:val="00577B40"/>
    <w:rsid w:val="00580005"/>
    <w:rsid w:val="00580189"/>
    <w:rsid w:val="00581C90"/>
    <w:rsid w:val="00583298"/>
    <w:rsid w:val="00583418"/>
    <w:rsid w:val="00583B4F"/>
    <w:rsid w:val="00584373"/>
    <w:rsid w:val="00584B57"/>
    <w:rsid w:val="00585DE6"/>
    <w:rsid w:val="00593337"/>
    <w:rsid w:val="005939D7"/>
    <w:rsid w:val="00593C95"/>
    <w:rsid w:val="00593FC9"/>
    <w:rsid w:val="00594563"/>
    <w:rsid w:val="005946AD"/>
    <w:rsid w:val="0059550F"/>
    <w:rsid w:val="00595DD3"/>
    <w:rsid w:val="005A027D"/>
    <w:rsid w:val="005A1F18"/>
    <w:rsid w:val="005A2B54"/>
    <w:rsid w:val="005A3895"/>
    <w:rsid w:val="005A3BBC"/>
    <w:rsid w:val="005A4197"/>
    <w:rsid w:val="005A560F"/>
    <w:rsid w:val="005A612B"/>
    <w:rsid w:val="005B0564"/>
    <w:rsid w:val="005B0AD5"/>
    <w:rsid w:val="005B1161"/>
    <w:rsid w:val="005B2F2A"/>
    <w:rsid w:val="005B4195"/>
    <w:rsid w:val="005C0C98"/>
    <w:rsid w:val="005C0E1F"/>
    <w:rsid w:val="005C21A2"/>
    <w:rsid w:val="005C52CE"/>
    <w:rsid w:val="005C5CC6"/>
    <w:rsid w:val="005C63E9"/>
    <w:rsid w:val="005D25A6"/>
    <w:rsid w:val="005D2875"/>
    <w:rsid w:val="005D37FA"/>
    <w:rsid w:val="005D3E5B"/>
    <w:rsid w:val="005E16E1"/>
    <w:rsid w:val="005E2ED9"/>
    <w:rsid w:val="005F1F05"/>
    <w:rsid w:val="005F3B5E"/>
    <w:rsid w:val="005F55C9"/>
    <w:rsid w:val="005F7D24"/>
    <w:rsid w:val="006029A2"/>
    <w:rsid w:val="00604F08"/>
    <w:rsid w:val="00612E70"/>
    <w:rsid w:val="0061376A"/>
    <w:rsid w:val="00621E1F"/>
    <w:rsid w:val="00623681"/>
    <w:rsid w:val="006241D6"/>
    <w:rsid w:val="006242E1"/>
    <w:rsid w:val="006278E0"/>
    <w:rsid w:val="0063131B"/>
    <w:rsid w:val="00632992"/>
    <w:rsid w:val="00634FCF"/>
    <w:rsid w:val="0063761D"/>
    <w:rsid w:val="00637CE5"/>
    <w:rsid w:val="00641D58"/>
    <w:rsid w:val="00642158"/>
    <w:rsid w:val="00642AEB"/>
    <w:rsid w:val="0064364E"/>
    <w:rsid w:val="00643D49"/>
    <w:rsid w:val="006443CF"/>
    <w:rsid w:val="00644EDD"/>
    <w:rsid w:val="00645CB5"/>
    <w:rsid w:val="00646BDC"/>
    <w:rsid w:val="00650586"/>
    <w:rsid w:val="0065145B"/>
    <w:rsid w:val="006514E0"/>
    <w:rsid w:val="006548F0"/>
    <w:rsid w:val="006550E7"/>
    <w:rsid w:val="006551F0"/>
    <w:rsid w:val="00657157"/>
    <w:rsid w:val="00657646"/>
    <w:rsid w:val="00657C98"/>
    <w:rsid w:val="006638AE"/>
    <w:rsid w:val="006645BE"/>
    <w:rsid w:val="00665DD8"/>
    <w:rsid w:val="006663A8"/>
    <w:rsid w:val="00667329"/>
    <w:rsid w:val="00667F83"/>
    <w:rsid w:val="006713A1"/>
    <w:rsid w:val="00672749"/>
    <w:rsid w:val="00673B3F"/>
    <w:rsid w:val="00675B78"/>
    <w:rsid w:val="00675FA8"/>
    <w:rsid w:val="006805C9"/>
    <w:rsid w:val="00682BA0"/>
    <w:rsid w:val="0068302B"/>
    <w:rsid w:val="00695F1B"/>
    <w:rsid w:val="00696C2B"/>
    <w:rsid w:val="00696C62"/>
    <w:rsid w:val="006976FC"/>
    <w:rsid w:val="006A1263"/>
    <w:rsid w:val="006A2241"/>
    <w:rsid w:val="006A2900"/>
    <w:rsid w:val="006A3A81"/>
    <w:rsid w:val="006A5408"/>
    <w:rsid w:val="006A7E73"/>
    <w:rsid w:val="006B0423"/>
    <w:rsid w:val="006B0F03"/>
    <w:rsid w:val="006B15E0"/>
    <w:rsid w:val="006B1913"/>
    <w:rsid w:val="006B5875"/>
    <w:rsid w:val="006B5B54"/>
    <w:rsid w:val="006B6190"/>
    <w:rsid w:val="006C007E"/>
    <w:rsid w:val="006C0B77"/>
    <w:rsid w:val="006C0D80"/>
    <w:rsid w:val="006C48DB"/>
    <w:rsid w:val="006C6903"/>
    <w:rsid w:val="006C6B4A"/>
    <w:rsid w:val="006C6E03"/>
    <w:rsid w:val="006C7A48"/>
    <w:rsid w:val="006C7F9C"/>
    <w:rsid w:val="006D098C"/>
    <w:rsid w:val="006D2658"/>
    <w:rsid w:val="006D3257"/>
    <w:rsid w:val="006D6F70"/>
    <w:rsid w:val="006E0726"/>
    <w:rsid w:val="006E1A44"/>
    <w:rsid w:val="006E55B7"/>
    <w:rsid w:val="006E5840"/>
    <w:rsid w:val="006E7732"/>
    <w:rsid w:val="006E7DCE"/>
    <w:rsid w:val="006F15F1"/>
    <w:rsid w:val="006F1C05"/>
    <w:rsid w:val="006F3076"/>
    <w:rsid w:val="006F339D"/>
    <w:rsid w:val="006F51A8"/>
    <w:rsid w:val="006F5214"/>
    <w:rsid w:val="006F57E3"/>
    <w:rsid w:val="006F712D"/>
    <w:rsid w:val="0070002B"/>
    <w:rsid w:val="00700B26"/>
    <w:rsid w:val="00701DFF"/>
    <w:rsid w:val="00701F67"/>
    <w:rsid w:val="007023F8"/>
    <w:rsid w:val="00703A55"/>
    <w:rsid w:val="00703A8E"/>
    <w:rsid w:val="00703A9F"/>
    <w:rsid w:val="00703D51"/>
    <w:rsid w:val="00704B9D"/>
    <w:rsid w:val="007053CE"/>
    <w:rsid w:val="007058A3"/>
    <w:rsid w:val="00712BA3"/>
    <w:rsid w:val="00713AB1"/>
    <w:rsid w:val="0071525F"/>
    <w:rsid w:val="007204F2"/>
    <w:rsid w:val="007222D4"/>
    <w:rsid w:val="00727A07"/>
    <w:rsid w:val="00727D00"/>
    <w:rsid w:val="0073058F"/>
    <w:rsid w:val="007356DF"/>
    <w:rsid w:val="00736741"/>
    <w:rsid w:val="007376A8"/>
    <w:rsid w:val="0074111E"/>
    <w:rsid w:val="007416F1"/>
    <w:rsid w:val="0074426D"/>
    <w:rsid w:val="00745E68"/>
    <w:rsid w:val="00746E65"/>
    <w:rsid w:val="00750A81"/>
    <w:rsid w:val="00753001"/>
    <w:rsid w:val="007532E1"/>
    <w:rsid w:val="007535CE"/>
    <w:rsid w:val="00755730"/>
    <w:rsid w:val="00755856"/>
    <w:rsid w:val="007558E4"/>
    <w:rsid w:val="00756442"/>
    <w:rsid w:val="007567F4"/>
    <w:rsid w:val="00760469"/>
    <w:rsid w:val="00761C8F"/>
    <w:rsid w:val="0076237E"/>
    <w:rsid w:val="00763CD7"/>
    <w:rsid w:val="00765B8C"/>
    <w:rsid w:val="0076783A"/>
    <w:rsid w:val="00770E3C"/>
    <w:rsid w:val="007715B5"/>
    <w:rsid w:val="00774E8A"/>
    <w:rsid w:val="007754DE"/>
    <w:rsid w:val="00781F78"/>
    <w:rsid w:val="00791ADC"/>
    <w:rsid w:val="00791FA4"/>
    <w:rsid w:val="0079401D"/>
    <w:rsid w:val="00794E7E"/>
    <w:rsid w:val="00795887"/>
    <w:rsid w:val="00796871"/>
    <w:rsid w:val="007969EA"/>
    <w:rsid w:val="00797E9E"/>
    <w:rsid w:val="007A40EC"/>
    <w:rsid w:val="007A509D"/>
    <w:rsid w:val="007A6535"/>
    <w:rsid w:val="007A654A"/>
    <w:rsid w:val="007A7B7E"/>
    <w:rsid w:val="007B1C09"/>
    <w:rsid w:val="007B1EC4"/>
    <w:rsid w:val="007B233D"/>
    <w:rsid w:val="007B2C49"/>
    <w:rsid w:val="007B59E8"/>
    <w:rsid w:val="007B5FD0"/>
    <w:rsid w:val="007B7342"/>
    <w:rsid w:val="007C2966"/>
    <w:rsid w:val="007C3183"/>
    <w:rsid w:val="007C4B23"/>
    <w:rsid w:val="007C7441"/>
    <w:rsid w:val="007D002A"/>
    <w:rsid w:val="007D1453"/>
    <w:rsid w:val="007D1D92"/>
    <w:rsid w:val="007D1E2E"/>
    <w:rsid w:val="007D1FE7"/>
    <w:rsid w:val="007D2689"/>
    <w:rsid w:val="007D2AD9"/>
    <w:rsid w:val="007D4B0A"/>
    <w:rsid w:val="007E0181"/>
    <w:rsid w:val="007E0F8C"/>
    <w:rsid w:val="007E131D"/>
    <w:rsid w:val="007E32FC"/>
    <w:rsid w:val="007E7707"/>
    <w:rsid w:val="007F11C4"/>
    <w:rsid w:val="007F16DB"/>
    <w:rsid w:val="007F1C6E"/>
    <w:rsid w:val="007F25E5"/>
    <w:rsid w:val="007F35F4"/>
    <w:rsid w:val="007F4260"/>
    <w:rsid w:val="007F452C"/>
    <w:rsid w:val="007F452E"/>
    <w:rsid w:val="007F66C3"/>
    <w:rsid w:val="0080033D"/>
    <w:rsid w:val="00802C2B"/>
    <w:rsid w:val="00807545"/>
    <w:rsid w:val="00807D71"/>
    <w:rsid w:val="00810409"/>
    <w:rsid w:val="00810A9E"/>
    <w:rsid w:val="00813681"/>
    <w:rsid w:val="008138A3"/>
    <w:rsid w:val="0081496E"/>
    <w:rsid w:val="00814A8E"/>
    <w:rsid w:val="008173B1"/>
    <w:rsid w:val="00820543"/>
    <w:rsid w:val="00820CEB"/>
    <w:rsid w:val="00820D1C"/>
    <w:rsid w:val="00821EA8"/>
    <w:rsid w:val="00822927"/>
    <w:rsid w:val="00823304"/>
    <w:rsid w:val="008242FF"/>
    <w:rsid w:val="00824AA4"/>
    <w:rsid w:val="00824C5E"/>
    <w:rsid w:val="0082672B"/>
    <w:rsid w:val="00826C2D"/>
    <w:rsid w:val="0083194D"/>
    <w:rsid w:val="00833D0E"/>
    <w:rsid w:val="0083465E"/>
    <w:rsid w:val="00835C4A"/>
    <w:rsid w:val="00836D39"/>
    <w:rsid w:val="00837FA5"/>
    <w:rsid w:val="008420DC"/>
    <w:rsid w:val="008435BB"/>
    <w:rsid w:val="00845AE3"/>
    <w:rsid w:val="008473CE"/>
    <w:rsid w:val="008474F8"/>
    <w:rsid w:val="00852A0F"/>
    <w:rsid w:val="00852EBC"/>
    <w:rsid w:val="008545B8"/>
    <w:rsid w:val="00860CC9"/>
    <w:rsid w:val="0086128E"/>
    <w:rsid w:val="00862F4B"/>
    <w:rsid w:val="008633A8"/>
    <w:rsid w:val="00867888"/>
    <w:rsid w:val="00870092"/>
    <w:rsid w:val="00870114"/>
    <w:rsid w:val="00870167"/>
    <w:rsid w:val="00870751"/>
    <w:rsid w:val="00870C0D"/>
    <w:rsid w:val="008719A4"/>
    <w:rsid w:val="008722DB"/>
    <w:rsid w:val="00877564"/>
    <w:rsid w:val="00883423"/>
    <w:rsid w:val="00885B53"/>
    <w:rsid w:val="00890A7C"/>
    <w:rsid w:val="00894C89"/>
    <w:rsid w:val="00895131"/>
    <w:rsid w:val="00895D4E"/>
    <w:rsid w:val="00896E03"/>
    <w:rsid w:val="00896F95"/>
    <w:rsid w:val="008973C3"/>
    <w:rsid w:val="008978CE"/>
    <w:rsid w:val="00897C6C"/>
    <w:rsid w:val="008A039F"/>
    <w:rsid w:val="008A172F"/>
    <w:rsid w:val="008A3695"/>
    <w:rsid w:val="008A5F50"/>
    <w:rsid w:val="008B4D04"/>
    <w:rsid w:val="008B4F9B"/>
    <w:rsid w:val="008B548B"/>
    <w:rsid w:val="008B7947"/>
    <w:rsid w:val="008C00AB"/>
    <w:rsid w:val="008C0B10"/>
    <w:rsid w:val="008C3756"/>
    <w:rsid w:val="008C47E3"/>
    <w:rsid w:val="008C6E67"/>
    <w:rsid w:val="008C773D"/>
    <w:rsid w:val="008D0D1B"/>
    <w:rsid w:val="008D1825"/>
    <w:rsid w:val="008D246C"/>
    <w:rsid w:val="008D26BF"/>
    <w:rsid w:val="008E0E79"/>
    <w:rsid w:val="008E5FF1"/>
    <w:rsid w:val="008E655E"/>
    <w:rsid w:val="008E6FA2"/>
    <w:rsid w:val="008E7D1A"/>
    <w:rsid w:val="008F0DF8"/>
    <w:rsid w:val="008F1169"/>
    <w:rsid w:val="008F1194"/>
    <w:rsid w:val="008F488C"/>
    <w:rsid w:val="008F5867"/>
    <w:rsid w:val="008F5AD9"/>
    <w:rsid w:val="008F5D41"/>
    <w:rsid w:val="008F6B21"/>
    <w:rsid w:val="008F6FAA"/>
    <w:rsid w:val="008F72DD"/>
    <w:rsid w:val="009003F8"/>
    <w:rsid w:val="00900DD2"/>
    <w:rsid w:val="00900E5D"/>
    <w:rsid w:val="00902E67"/>
    <w:rsid w:val="009054B7"/>
    <w:rsid w:val="009058A2"/>
    <w:rsid w:val="00906A7C"/>
    <w:rsid w:val="009076F4"/>
    <w:rsid w:val="00911722"/>
    <w:rsid w:val="009131C3"/>
    <w:rsid w:val="0091474A"/>
    <w:rsid w:val="00915AD1"/>
    <w:rsid w:val="00916277"/>
    <w:rsid w:val="00920A85"/>
    <w:rsid w:val="00922C48"/>
    <w:rsid w:val="00923672"/>
    <w:rsid w:val="00923B2C"/>
    <w:rsid w:val="00923EE1"/>
    <w:rsid w:val="00926436"/>
    <w:rsid w:val="009269DE"/>
    <w:rsid w:val="00926F9A"/>
    <w:rsid w:val="00927AC8"/>
    <w:rsid w:val="0093038F"/>
    <w:rsid w:val="009313EB"/>
    <w:rsid w:val="0093189E"/>
    <w:rsid w:val="00933281"/>
    <w:rsid w:val="00935EF1"/>
    <w:rsid w:val="00936F06"/>
    <w:rsid w:val="00940375"/>
    <w:rsid w:val="00940FA5"/>
    <w:rsid w:val="0094497E"/>
    <w:rsid w:val="009464B1"/>
    <w:rsid w:val="009470DF"/>
    <w:rsid w:val="0095053E"/>
    <w:rsid w:val="00952FAA"/>
    <w:rsid w:val="009531A0"/>
    <w:rsid w:val="0095391C"/>
    <w:rsid w:val="0096068E"/>
    <w:rsid w:val="00960F8B"/>
    <w:rsid w:val="00961520"/>
    <w:rsid w:val="0096154C"/>
    <w:rsid w:val="00962A40"/>
    <w:rsid w:val="00963F9A"/>
    <w:rsid w:val="00965EFB"/>
    <w:rsid w:val="009665CD"/>
    <w:rsid w:val="00967669"/>
    <w:rsid w:val="009720BE"/>
    <w:rsid w:val="00972898"/>
    <w:rsid w:val="00973431"/>
    <w:rsid w:val="00973693"/>
    <w:rsid w:val="00980BC3"/>
    <w:rsid w:val="00980D63"/>
    <w:rsid w:val="0098113D"/>
    <w:rsid w:val="00981D34"/>
    <w:rsid w:val="0098249F"/>
    <w:rsid w:val="00982920"/>
    <w:rsid w:val="00984A47"/>
    <w:rsid w:val="00985771"/>
    <w:rsid w:val="009916A3"/>
    <w:rsid w:val="009931FE"/>
    <w:rsid w:val="00994BDB"/>
    <w:rsid w:val="0099521E"/>
    <w:rsid w:val="009965D7"/>
    <w:rsid w:val="00997852"/>
    <w:rsid w:val="00997ECE"/>
    <w:rsid w:val="009A08A9"/>
    <w:rsid w:val="009A247C"/>
    <w:rsid w:val="009A2518"/>
    <w:rsid w:val="009A432F"/>
    <w:rsid w:val="009A66A1"/>
    <w:rsid w:val="009A7F20"/>
    <w:rsid w:val="009B0052"/>
    <w:rsid w:val="009B257E"/>
    <w:rsid w:val="009B2603"/>
    <w:rsid w:val="009B2CF7"/>
    <w:rsid w:val="009B42DE"/>
    <w:rsid w:val="009B4E65"/>
    <w:rsid w:val="009B61FD"/>
    <w:rsid w:val="009C73DB"/>
    <w:rsid w:val="009D120B"/>
    <w:rsid w:val="009D13DA"/>
    <w:rsid w:val="009D1FC3"/>
    <w:rsid w:val="009D3DC4"/>
    <w:rsid w:val="009E0CB4"/>
    <w:rsid w:val="009E1A21"/>
    <w:rsid w:val="009E79D0"/>
    <w:rsid w:val="009F3CD1"/>
    <w:rsid w:val="009F5473"/>
    <w:rsid w:val="009F56E3"/>
    <w:rsid w:val="00A01368"/>
    <w:rsid w:val="00A015DF"/>
    <w:rsid w:val="00A02573"/>
    <w:rsid w:val="00A056E0"/>
    <w:rsid w:val="00A1042C"/>
    <w:rsid w:val="00A1163D"/>
    <w:rsid w:val="00A12EC9"/>
    <w:rsid w:val="00A135E1"/>
    <w:rsid w:val="00A14508"/>
    <w:rsid w:val="00A14BD4"/>
    <w:rsid w:val="00A154CD"/>
    <w:rsid w:val="00A20202"/>
    <w:rsid w:val="00A20EF9"/>
    <w:rsid w:val="00A248EF"/>
    <w:rsid w:val="00A24B6C"/>
    <w:rsid w:val="00A2526C"/>
    <w:rsid w:val="00A26C4C"/>
    <w:rsid w:val="00A311EE"/>
    <w:rsid w:val="00A31CB1"/>
    <w:rsid w:val="00A31D88"/>
    <w:rsid w:val="00A34469"/>
    <w:rsid w:val="00A35C04"/>
    <w:rsid w:val="00A35E12"/>
    <w:rsid w:val="00A36A46"/>
    <w:rsid w:val="00A37FE8"/>
    <w:rsid w:val="00A43217"/>
    <w:rsid w:val="00A4346D"/>
    <w:rsid w:val="00A45048"/>
    <w:rsid w:val="00A543F1"/>
    <w:rsid w:val="00A5444C"/>
    <w:rsid w:val="00A5674A"/>
    <w:rsid w:val="00A56DCF"/>
    <w:rsid w:val="00A609C0"/>
    <w:rsid w:val="00A61763"/>
    <w:rsid w:val="00A624E4"/>
    <w:rsid w:val="00A624FF"/>
    <w:rsid w:val="00A6291E"/>
    <w:rsid w:val="00A64DC4"/>
    <w:rsid w:val="00A673FF"/>
    <w:rsid w:val="00A675FF"/>
    <w:rsid w:val="00A7235F"/>
    <w:rsid w:val="00A72C73"/>
    <w:rsid w:val="00A732B3"/>
    <w:rsid w:val="00A74E34"/>
    <w:rsid w:val="00A76BF7"/>
    <w:rsid w:val="00A77820"/>
    <w:rsid w:val="00A826A8"/>
    <w:rsid w:val="00A8315F"/>
    <w:rsid w:val="00A92CF4"/>
    <w:rsid w:val="00A93AAC"/>
    <w:rsid w:val="00A94DE7"/>
    <w:rsid w:val="00A95C79"/>
    <w:rsid w:val="00A96798"/>
    <w:rsid w:val="00A974CD"/>
    <w:rsid w:val="00A97ACF"/>
    <w:rsid w:val="00AA0333"/>
    <w:rsid w:val="00AA0C5D"/>
    <w:rsid w:val="00AA3879"/>
    <w:rsid w:val="00AB0756"/>
    <w:rsid w:val="00AB11D1"/>
    <w:rsid w:val="00AB2984"/>
    <w:rsid w:val="00AB4D39"/>
    <w:rsid w:val="00AC015F"/>
    <w:rsid w:val="00AC354A"/>
    <w:rsid w:val="00AC58E2"/>
    <w:rsid w:val="00AC74C7"/>
    <w:rsid w:val="00AC7500"/>
    <w:rsid w:val="00AD0006"/>
    <w:rsid w:val="00AD0162"/>
    <w:rsid w:val="00AD36CA"/>
    <w:rsid w:val="00AD4F12"/>
    <w:rsid w:val="00AD599F"/>
    <w:rsid w:val="00AD5A41"/>
    <w:rsid w:val="00AD602C"/>
    <w:rsid w:val="00AD68D3"/>
    <w:rsid w:val="00AE105E"/>
    <w:rsid w:val="00AE2662"/>
    <w:rsid w:val="00AE5D0F"/>
    <w:rsid w:val="00AE5EE4"/>
    <w:rsid w:val="00AE5FA5"/>
    <w:rsid w:val="00AE7E10"/>
    <w:rsid w:val="00AF015D"/>
    <w:rsid w:val="00AF0F17"/>
    <w:rsid w:val="00AF2585"/>
    <w:rsid w:val="00AF3177"/>
    <w:rsid w:val="00AF428C"/>
    <w:rsid w:val="00AF4A1F"/>
    <w:rsid w:val="00AF67B8"/>
    <w:rsid w:val="00AF6CC5"/>
    <w:rsid w:val="00AF7579"/>
    <w:rsid w:val="00AF7CF1"/>
    <w:rsid w:val="00AF7D1E"/>
    <w:rsid w:val="00B0054E"/>
    <w:rsid w:val="00B00A4C"/>
    <w:rsid w:val="00B01E0F"/>
    <w:rsid w:val="00B02D87"/>
    <w:rsid w:val="00B03062"/>
    <w:rsid w:val="00B04846"/>
    <w:rsid w:val="00B04E66"/>
    <w:rsid w:val="00B067D7"/>
    <w:rsid w:val="00B10520"/>
    <w:rsid w:val="00B114BE"/>
    <w:rsid w:val="00B11F49"/>
    <w:rsid w:val="00B14776"/>
    <w:rsid w:val="00B15D3D"/>
    <w:rsid w:val="00B163DA"/>
    <w:rsid w:val="00B20C92"/>
    <w:rsid w:val="00B21ADA"/>
    <w:rsid w:val="00B21D36"/>
    <w:rsid w:val="00B262B7"/>
    <w:rsid w:val="00B3011D"/>
    <w:rsid w:val="00B308F2"/>
    <w:rsid w:val="00B3142F"/>
    <w:rsid w:val="00B335D1"/>
    <w:rsid w:val="00B33C1B"/>
    <w:rsid w:val="00B34E12"/>
    <w:rsid w:val="00B352A7"/>
    <w:rsid w:val="00B4027E"/>
    <w:rsid w:val="00B40EB9"/>
    <w:rsid w:val="00B4122D"/>
    <w:rsid w:val="00B43EBF"/>
    <w:rsid w:val="00B446A7"/>
    <w:rsid w:val="00B458C1"/>
    <w:rsid w:val="00B46EC5"/>
    <w:rsid w:val="00B51D6A"/>
    <w:rsid w:val="00B52D95"/>
    <w:rsid w:val="00B53955"/>
    <w:rsid w:val="00B55239"/>
    <w:rsid w:val="00B558FA"/>
    <w:rsid w:val="00B57440"/>
    <w:rsid w:val="00B60A2A"/>
    <w:rsid w:val="00B61501"/>
    <w:rsid w:val="00B61A89"/>
    <w:rsid w:val="00B62FE4"/>
    <w:rsid w:val="00B63015"/>
    <w:rsid w:val="00B67EEC"/>
    <w:rsid w:val="00B701CB"/>
    <w:rsid w:val="00B73D22"/>
    <w:rsid w:val="00B74BA0"/>
    <w:rsid w:val="00B74F32"/>
    <w:rsid w:val="00B75651"/>
    <w:rsid w:val="00B82EC6"/>
    <w:rsid w:val="00B82F59"/>
    <w:rsid w:val="00B84B82"/>
    <w:rsid w:val="00B84C5F"/>
    <w:rsid w:val="00B84DDE"/>
    <w:rsid w:val="00B85BA4"/>
    <w:rsid w:val="00B879B4"/>
    <w:rsid w:val="00B87C3B"/>
    <w:rsid w:val="00B915B7"/>
    <w:rsid w:val="00B925B2"/>
    <w:rsid w:val="00B93239"/>
    <w:rsid w:val="00B93845"/>
    <w:rsid w:val="00B94255"/>
    <w:rsid w:val="00B94341"/>
    <w:rsid w:val="00B964B2"/>
    <w:rsid w:val="00B97F7C"/>
    <w:rsid w:val="00BA180E"/>
    <w:rsid w:val="00BA198B"/>
    <w:rsid w:val="00BA5AA7"/>
    <w:rsid w:val="00BA7E43"/>
    <w:rsid w:val="00BA7F7C"/>
    <w:rsid w:val="00BB0C40"/>
    <w:rsid w:val="00BB3AEA"/>
    <w:rsid w:val="00BB4827"/>
    <w:rsid w:val="00BB4998"/>
    <w:rsid w:val="00BB5B80"/>
    <w:rsid w:val="00BB6BA3"/>
    <w:rsid w:val="00BC0D57"/>
    <w:rsid w:val="00BC1246"/>
    <w:rsid w:val="00BC278B"/>
    <w:rsid w:val="00BC2DF7"/>
    <w:rsid w:val="00BC4F07"/>
    <w:rsid w:val="00BC5F01"/>
    <w:rsid w:val="00BD1F15"/>
    <w:rsid w:val="00BD2CB1"/>
    <w:rsid w:val="00BD425B"/>
    <w:rsid w:val="00BD4D22"/>
    <w:rsid w:val="00BD6B89"/>
    <w:rsid w:val="00BD6D61"/>
    <w:rsid w:val="00BD7994"/>
    <w:rsid w:val="00BE0AB3"/>
    <w:rsid w:val="00BE0CDC"/>
    <w:rsid w:val="00BE2B2C"/>
    <w:rsid w:val="00BE352C"/>
    <w:rsid w:val="00BE4251"/>
    <w:rsid w:val="00BE4B68"/>
    <w:rsid w:val="00BE5C32"/>
    <w:rsid w:val="00BE6DDA"/>
    <w:rsid w:val="00BF05C4"/>
    <w:rsid w:val="00BF0717"/>
    <w:rsid w:val="00BF084B"/>
    <w:rsid w:val="00BF4DCA"/>
    <w:rsid w:val="00BF5C26"/>
    <w:rsid w:val="00BF6C49"/>
    <w:rsid w:val="00BF7D91"/>
    <w:rsid w:val="00C01092"/>
    <w:rsid w:val="00C022E3"/>
    <w:rsid w:val="00C02F8E"/>
    <w:rsid w:val="00C05B7A"/>
    <w:rsid w:val="00C063B8"/>
    <w:rsid w:val="00C10FAA"/>
    <w:rsid w:val="00C1174E"/>
    <w:rsid w:val="00C120AF"/>
    <w:rsid w:val="00C12C9C"/>
    <w:rsid w:val="00C15304"/>
    <w:rsid w:val="00C1562A"/>
    <w:rsid w:val="00C1780C"/>
    <w:rsid w:val="00C21A77"/>
    <w:rsid w:val="00C24D9B"/>
    <w:rsid w:val="00C276A2"/>
    <w:rsid w:val="00C31F07"/>
    <w:rsid w:val="00C3392A"/>
    <w:rsid w:val="00C35377"/>
    <w:rsid w:val="00C368BE"/>
    <w:rsid w:val="00C41C3D"/>
    <w:rsid w:val="00C41F29"/>
    <w:rsid w:val="00C42203"/>
    <w:rsid w:val="00C4586F"/>
    <w:rsid w:val="00C460BD"/>
    <w:rsid w:val="00C467BB"/>
    <w:rsid w:val="00C46B9E"/>
    <w:rsid w:val="00C5055E"/>
    <w:rsid w:val="00C52A1A"/>
    <w:rsid w:val="00C55613"/>
    <w:rsid w:val="00C5788D"/>
    <w:rsid w:val="00C57D6A"/>
    <w:rsid w:val="00C6218E"/>
    <w:rsid w:val="00C71344"/>
    <w:rsid w:val="00C7255D"/>
    <w:rsid w:val="00C74446"/>
    <w:rsid w:val="00C748DA"/>
    <w:rsid w:val="00C75384"/>
    <w:rsid w:val="00C75FF7"/>
    <w:rsid w:val="00C7639A"/>
    <w:rsid w:val="00C77303"/>
    <w:rsid w:val="00C778A6"/>
    <w:rsid w:val="00C82372"/>
    <w:rsid w:val="00C82699"/>
    <w:rsid w:val="00C853CA"/>
    <w:rsid w:val="00C86A81"/>
    <w:rsid w:val="00C86EAF"/>
    <w:rsid w:val="00C91B34"/>
    <w:rsid w:val="00C929EE"/>
    <w:rsid w:val="00C92D3F"/>
    <w:rsid w:val="00C95834"/>
    <w:rsid w:val="00C965C2"/>
    <w:rsid w:val="00C9715A"/>
    <w:rsid w:val="00CA06E1"/>
    <w:rsid w:val="00CA2C3C"/>
    <w:rsid w:val="00CA3406"/>
    <w:rsid w:val="00CA63F8"/>
    <w:rsid w:val="00CA699A"/>
    <w:rsid w:val="00CB0224"/>
    <w:rsid w:val="00CB2B85"/>
    <w:rsid w:val="00CB58BD"/>
    <w:rsid w:val="00CB6B46"/>
    <w:rsid w:val="00CC2251"/>
    <w:rsid w:val="00CC3A77"/>
    <w:rsid w:val="00CC4C50"/>
    <w:rsid w:val="00CC5EE6"/>
    <w:rsid w:val="00CD050A"/>
    <w:rsid w:val="00CD09A2"/>
    <w:rsid w:val="00CD25E9"/>
    <w:rsid w:val="00CD5A5D"/>
    <w:rsid w:val="00CD6F38"/>
    <w:rsid w:val="00CD7841"/>
    <w:rsid w:val="00CE5D44"/>
    <w:rsid w:val="00CE5FC9"/>
    <w:rsid w:val="00CE7788"/>
    <w:rsid w:val="00CE7EEB"/>
    <w:rsid w:val="00CF16DA"/>
    <w:rsid w:val="00CF24E3"/>
    <w:rsid w:val="00CF2ADC"/>
    <w:rsid w:val="00CF70DA"/>
    <w:rsid w:val="00CF7263"/>
    <w:rsid w:val="00CF7FED"/>
    <w:rsid w:val="00D00CF7"/>
    <w:rsid w:val="00D00F6F"/>
    <w:rsid w:val="00D02756"/>
    <w:rsid w:val="00D04ADE"/>
    <w:rsid w:val="00D04B75"/>
    <w:rsid w:val="00D05704"/>
    <w:rsid w:val="00D06EDA"/>
    <w:rsid w:val="00D106F6"/>
    <w:rsid w:val="00D10EE8"/>
    <w:rsid w:val="00D1246F"/>
    <w:rsid w:val="00D1278C"/>
    <w:rsid w:val="00D12A7C"/>
    <w:rsid w:val="00D14BA9"/>
    <w:rsid w:val="00D16F87"/>
    <w:rsid w:val="00D2025A"/>
    <w:rsid w:val="00D2049F"/>
    <w:rsid w:val="00D2094C"/>
    <w:rsid w:val="00D20B2A"/>
    <w:rsid w:val="00D21C63"/>
    <w:rsid w:val="00D22A82"/>
    <w:rsid w:val="00D23572"/>
    <w:rsid w:val="00D24C7C"/>
    <w:rsid w:val="00D25007"/>
    <w:rsid w:val="00D26128"/>
    <w:rsid w:val="00D26A9A"/>
    <w:rsid w:val="00D26E18"/>
    <w:rsid w:val="00D27CB4"/>
    <w:rsid w:val="00D32B41"/>
    <w:rsid w:val="00D33152"/>
    <w:rsid w:val="00D36C42"/>
    <w:rsid w:val="00D36D62"/>
    <w:rsid w:val="00D37E76"/>
    <w:rsid w:val="00D40029"/>
    <w:rsid w:val="00D40C62"/>
    <w:rsid w:val="00D413FC"/>
    <w:rsid w:val="00D414D6"/>
    <w:rsid w:val="00D42DDF"/>
    <w:rsid w:val="00D4352A"/>
    <w:rsid w:val="00D517B0"/>
    <w:rsid w:val="00D5244B"/>
    <w:rsid w:val="00D52843"/>
    <w:rsid w:val="00D54322"/>
    <w:rsid w:val="00D5572D"/>
    <w:rsid w:val="00D55C98"/>
    <w:rsid w:val="00D614AA"/>
    <w:rsid w:val="00D65371"/>
    <w:rsid w:val="00D701C7"/>
    <w:rsid w:val="00D71C43"/>
    <w:rsid w:val="00D73F9D"/>
    <w:rsid w:val="00D74FB8"/>
    <w:rsid w:val="00D750CA"/>
    <w:rsid w:val="00D76106"/>
    <w:rsid w:val="00D77025"/>
    <w:rsid w:val="00D80253"/>
    <w:rsid w:val="00D80CCC"/>
    <w:rsid w:val="00D83214"/>
    <w:rsid w:val="00D841D3"/>
    <w:rsid w:val="00D84D0D"/>
    <w:rsid w:val="00D8636B"/>
    <w:rsid w:val="00D9182C"/>
    <w:rsid w:val="00D9474B"/>
    <w:rsid w:val="00D94D45"/>
    <w:rsid w:val="00D97CF6"/>
    <w:rsid w:val="00DA1D4F"/>
    <w:rsid w:val="00DA20BF"/>
    <w:rsid w:val="00DA5064"/>
    <w:rsid w:val="00DB0C1D"/>
    <w:rsid w:val="00DB1006"/>
    <w:rsid w:val="00DB1720"/>
    <w:rsid w:val="00DB1EE7"/>
    <w:rsid w:val="00DB34C0"/>
    <w:rsid w:val="00DB662D"/>
    <w:rsid w:val="00DB77B0"/>
    <w:rsid w:val="00DC058F"/>
    <w:rsid w:val="00DC1492"/>
    <w:rsid w:val="00DC1F7D"/>
    <w:rsid w:val="00DC2B26"/>
    <w:rsid w:val="00DC3C3F"/>
    <w:rsid w:val="00DC435A"/>
    <w:rsid w:val="00DC575B"/>
    <w:rsid w:val="00DC6A4F"/>
    <w:rsid w:val="00DC7DE9"/>
    <w:rsid w:val="00DC7E79"/>
    <w:rsid w:val="00DC7E9B"/>
    <w:rsid w:val="00DD0FC5"/>
    <w:rsid w:val="00DD11BC"/>
    <w:rsid w:val="00DD181F"/>
    <w:rsid w:val="00DD1F05"/>
    <w:rsid w:val="00DD5814"/>
    <w:rsid w:val="00DD5BCE"/>
    <w:rsid w:val="00DE021F"/>
    <w:rsid w:val="00DE1127"/>
    <w:rsid w:val="00DE3ADE"/>
    <w:rsid w:val="00DE7B51"/>
    <w:rsid w:val="00DF0ABB"/>
    <w:rsid w:val="00DF1777"/>
    <w:rsid w:val="00DF1C21"/>
    <w:rsid w:val="00DF2892"/>
    <w:rsid w:val="00DF7037"/>
    <w:rsid w:val="00E001A1"/>
    <w:rsid w:val="00E00275"/>
    <w:rsid w:val="00E007E4"/>
    <w:rsid w:val="00E00998"/>
    <w:rsid w:val="00E00B47"/>
    <w:rsid w:val="00E00C53"/>
    <w:rsid w:val="00E03FCA"/>
    <w:rsid w:val="00E05602"/>
    <w:rsid w:val="00E0572D"/>
    <w:rsid w:val="00E05DCA"/>
    <w:rsid w:val="00E064DD"/>
    <w:rsid w:val="00E07ADA"/>
    <w:rsid w:val="00E1037A"/>
    <w:rsid w:val="00E11514"/>
    <w:rsid w:val="00E11648"/>
    <w:rsid w:val="00E11E2D"/>
    <w:rsid w:val="00E1287D"/>
    <w:rsid w:val="00E142CE"/>
    <w:rsid w:val="00E14B44"/>
    <w:rsid w:val="00E14CD8"/>
    <w:rsid w:val="00E15291"/>
    <w:rsid w:val="00E20E0B"/>
    <w:rsid w:val="00E21B0F"/>
    <w:rsid w:val="00E243D1"/>
    <w:rsid w:val="00E257D7"/>
    <w:rsid w:val="00E25F7B"/>
    <w:rsid w:val="00E276DA"/>
    <w:rsid w:val="00E302EA"/>
    <w:rsid w:val="00E308B5"/>
    <w:rsid w:val="00E30C2A"/>
    <w:rsid w:val="00E3329C"/>
    <w:rsid w:val="00E344C6"/>
    <w:rsid w:val="00E3460E"/>
    <w:rsid w:val="00E3546F"/>
    <w:rsid w:val="00E3696D"/>
    <w:rsid w:val="00E40FDF"/>
    <w:rsid w:val="00E412AF"/>
    <w:rsid w:val="00E446DF"/>
    <w:rsid w:val="00E4763B"/>
    <w:rsid w:val="00E50080"/>
    <w:rsid w:val="00E5034B"/>
    <w:rsid w:val="00E512C5"/>
    <w:rsid w:val="00E51F4F"/>
    <w:rsid w:val="00E5368D"/>
    <w:rsid w:val="00E53913"/>
    <w:rsid w:val="00E578B9"/>
    <w:rsid w:val="00E6354E"/>
    <w:rsid w:val="00E65623"/>
    <w:rsid w:val="00E65DA3"/>
    <w:rsid w:val="00E66119"/>
    <w:rsid w:val="00E70343"/>
    <w:rsid w:val="00E70385"/>
    <w:rsid w:val="00E71285"/>
    <w:rsid w:val="00E7377B"/>
    <w:rsid w:val="00E74715"/>
    <w:rsid w:val="00E7550C"/>
    <w:rsid w:val="00E762DD"/>
    <w:rsid w:val="00E77C21"/>
    <w:rsid w:val="00E80727"/>
    <w:rsid w:val="00E80FAA"/>
    <w:rsid w:val="00E8178F"/>
    <w:rsid w:val="00E81A39"/>
    <w:rsid w:val="00E827BE"/>
    <w:rsid w:val="00E82927"/>
    <w:rsid w:val="00E8294C"/>
    <w:rsid w:val="00E85A00"/>
    <w:rsid w:val="00E873F0"/>
    <w:rsid w:val="00E8752F"/>
    <w:rsid w:val="00E936A1"/>
    <w:rsid w:val="00E93D70"/>
    <w:rsid w:val="00E943D0"/>
    <w:rsid w:val="00E94D89"/>
    <w:rsid w:val="00E95A47"/>
    <w:rsid w:val="00E95F64"/>
    <w:rsid w:val="00E96119"/>
    <w:rsid w:val="00E966E0"/>
    <w:rsid w:val="00E9703A"/>
    <w:rsid w:val="00E975EF"/>
    <w:rsid w:val="00E97CE6"/>
    <w:rsid w:val="00EA0200"/>
    <w:rsid w:val="00EA1D54"/>
    <w:rsid w:val="00EA43AE"/>
    <w:rsid w:val="00EA501C"/>
    <w:rsid w:val="00EA5719"/>
    <w:rsid w:val="00EA59DF"/>
    <w:rsid w:val="00EA59F1"/>
    <w:rsid w:val="00EA5D11"/>
    <w:rsid w:val="00EB14E7"/>
    <w:rsid w:val="00EB1B12"/>
    <w:rsid w:val="00EB23A2"/>
    <w:rsid w:val="00EB33FD"/>
    <w:rsid w:val="00EB6A49"/>
    <w:rsid w:val="00EB75B3"/>
    <w:rsid w:val="00EB7E68"/>
    <w:rsid w:val="00EC2024"/>
    <w:rsid w:val="00EC2ED2"/>
    <w:rsid w:val="00EC5CB9"/>
    <w:rsid w:val="00ED0780"/>
    <w:rsid w:val="00ED2A26"/>
    <w:rsid w:val="00ED3579"/>
    <w:rsid w:val="00ED58D9"/>
    <w:rsid w:val="00ED5A23"/>
    <w:rsid w:val="00EE2EED"/>
    <w:rsid w:val="00EE3DDC"/>
    <w:rsid w:val="00EE4070"/>
    <w:rsid w:val="00EE41BE"/>
    <w:rsid w:val="00EE421D"/>
    <w:rsid w:val="00EE449C"/>
    <w:rsid w:val="00EE78C0"/>
    <w:rsid w:val="00EF085B"/>
    <w:rsid w:val="00EF13DA"/>
    <w:rsid w:val="00EF16EE"/>
    <w:rsid w:val="00EF189D"/>
    <w:rsid w:val="00EF4B6E"/>
    <w:rsid w:val="00EF5397"/>
    <w:rsid w:val="00EF5756"/>
    <w:rsid w:val="00EF6F1B"/>
    <w:rsid w:val="00EF759A"/>
    <w:rsid w:val="00EF76DC"/>
    <w:rsid w:val="00F00A7E"/>
    <w:rsid w:val="00F028AC"/>
    <w:rsid w:val="00F04AAC"/>
    <w:rsid w:val="00F05922"/>
    <w:rsid w:val="00F10F2D"/>
    <w:rsid w:val="00F1194B"/>
    <w:rsid w:val="00F129FA"/>
    <w:rsid w:val="00F12C76"/>
    <w:rsid w:val="00F1406A"/>
    <w:rsid w:val="00F140C5"/>
    <w:rsid w:val="00F14920"/>
    <w:rsid w:val="00F14FC0"/>
    <w:rsid w:val="00F172DD"/>
    <w:rsid w:val="00F17CF2"/>
    <w:rsid w:val="00F204D5"/>
    <w:rsid w:val="00F21BA0"/>
    <w:rsid w:val="00F22E99"/>
    <w:rsid w:val="00F24306"/>
    <w:rsid w:val="00F26D40"/>
    <w:rsid w:val="00F277A3"/>
    <w:rsid w:val="00F303FD"/>
    <w:rsid w:val="00F30AA2"/>
    <w:rsid w:val="00F3193F"/>
    <w:rsid w:val="00F32442"/>
    <w:rsid w:val="00F324E2"/>
    <w:rsid w:val="00F32704"/>
    <w:rsid w:val="00F32C1E"/>
    <w:rsid w:val="00F334DC"/>
    <w:rsid w:val="00F33963"/>
    <w:rsid w:val="00F351EF"/>
    <w:rsid w:val="00F360D9"/>
    <w:rsid w:val="00F37513"/>
    <w:rsid w:val="00F3789C"/>
    <w:rsid w:val="00F37F2E"/>
    <w:rsid w:val="00F4036C"/>
    <w:rsid w:val="00F40408"/>
    <w:rsid w:val="00F41FF7"/>
    <w:rsid w:val="00F43534"/>
    <w:rsid w:val="00F4355E"/>
    <w:rsid w:val="00F4508B"/>
    <w:rsid w:val="00F45811"/>
    <w:rsid w:val="00F45E11"/>
    <w:rsid w:val="00F515CE"/>
    <w:rsid w:val="00F5169F"/>
    <w:rsid w:val="00F53791"/>
    <w:rsid w:val="00F55EC8"/>
    <w:rsid w:val="00F613C7"/>
    <w:rsid w:val="00F62713"/>
    <w:rsid w:val="00F64E17"/>
    <w:rsid w:val="00F67C2C"/>
    <w:rsid w:val="00F70874"/>
    <w:rsid w:val="00F73246"/>
    <w:rsid w:val="00F73FD3"/>
    <w:rsid w:val="00F743BC"/>
    <w:rsid w:val="00F779DB"/>
    <w:rsid w:val="00F77B37"/>
    <w:rsid w:val="00F80B5D"/>
    <w:rsid w:val="00F81D2A"/>
    <w:rsid w:val="00F8569E"/>
    <w:rsid w:val="00F85CA1"/>
    <w:rsid w:val="00F90A1C"/>
    <w:rsid w:val="00F91F66"/>
    <w:rsid w:val="00F93A9F"/>
    <w:rsid w:val="00F955AF"/>
    <w:rsid w:val="00FA0F24"/>
    <w:rsid w:val="00FA16C4"/>
    <w:rsid w:val="00FA1900"/>
    <w:rsid w:val="00FA1F73"/>
    <w:rsid w:val="00FA235C"/>
    <w:rsid w:val="00FA3943"/>
    <w:rsid w:val="00FA3FFE"/>
    <w:rsid w:val="00FA50DF"/>
    <w:rsid w:val="00FA726D"/>
    <w:rsid w:val="00FA780E"/>
    <w:rsid w:val="00FB1B90"/>
    <w:rsid w:val="00FB285F"/>
    <w:rsid w:val="00FB2875"/>
    <w:rsid w:val="00FB32DE"/>
    <w:rsid w:val="00FB580F"/>
    <w:rsid w:val="00FC29AE"/>
    <w:rsid w:val="00FC30F1"/>
    <w:rsid w:val="00FC3192"/>
    <w:rsid w:val="00FC488D"/>
    <w:rsid w:val="00FC7097"/>
    <w:rsid w:val="00FC752B"/>
    <w:rsid w:val="00FD00D6"/>
    <w:rsid w:val="00FD1E15"/>
    <w:rsid w:val="00FD6ABC"/>
    <w:rsid w:val="00FD7501"/>
    <w:rsid w:val="00FE22A6"/>
    <w:rsid w:val="00FE25B8"/>
    <w:rsid w:val="00FE344F"/>
    <w:rsid w:val="00FE65A2"/>
    <w:rsid w:val="00FE7305"/>
    <w:rsid w:val="00FF0534"/>
    <w:rsid w:val="00FF22A5"/>
    <w:rsid w:val="00FF5A0F"/>
    <w:rsid w:val="00FF6332"/>
    <w:rsid w:val="00FF6A06"/>
    <w:rsid w:val="037D762C"/>
    <w:rsid w:val="06FD9D9B"/>
    <w:rsid w:val="0D5AA1FE"/>
    <w:rsid w:val="0DB287CE"/>
    <w:rsid w:val="0E7F7E77"/>
    <w:rsid w:val="0FAF823B"/>
    <w:rsid w:val="0FBF99DE"/>
    <w:rsid w:val="14E34447"/>
    <w:rsid w:val="1537E78D"/>
    <w:rsid w:val="17FF464A"/>
    <w:rsid w:val="19EB3475"/>
    <w:rsid w:val="1AFE1C1F"/>
    <w:rsid w:val="1BD7C7C0"/>
    <w:rsid w:val="1CEF9988"/>
    <w:rsid w:val="1D4EFA73"/>
    <w:rsid w:val="1F798C72"/>
    <w:rsid w:val="1FFFE0BA"/>
    <w:rsid w:val="23DF99E8"/>
    <w:rsid w:val="23EF1A19"/>
    <w:rsid w:val="256CF16D"/>
    <w:rsid w:val="2BF72750"/>
    <w:rsid w:val="2CCDA499"/>
    <w:rsid w:val="2CCF8556"/>
    <w:rsid w:val="2ED33D9D"/>
    <w:rsid w:val="2EEE86C8"/>
    <w:rsid w:val="2F81A404"/>
    <w:rsid w:val="2FAFCCF6"/>
    <w:rsid w:val="2FDF3FEB"/>
    <w:rsid w:val="2FE730A9"/>
    <w:rsid w:val="2FEB2146"/>
    <w:rsid w:val="2FED2504"/>
    <w:rsid w:val="2FF7639F"/>
    <w:rsid w:val="33933EF1"/>
    <w:rsid w:val="33AB6EDA"/>
    <w:rsid w:val="35EDB7EB"/>
    <w:rsid w:val="35F75FDF"/>
    <w:rsid w:val="377FC1DF"/>
    <w:rsid w:val="37EB7D6B"/>
    <w:rsid w:val="37EEAE95"/>
    <w:rsid w:val="37FF0C42"/>
    <w:rsid w:val="37FFF304"/>
    <w:rsid w:val="3ABA1DD7"/>
    <w:rsid w:val="3AFD4571"/>
    <w:rsid w:val="3B538382"/>
    <w:rsid w:val="3B657843"/>
    <w:rsid w:val="3B8E9CD2"/>
    <w:rsid w:val="3BFB6EF4"/>
    <w:rsid w:val="3BFF6D74"/>
    <w:rsid w:val="3CFDF6E5"/>
    <w:rsid w:val="3CFE5DF7"/>
    <w:rsid w:val="3E5B3430"/>
    <w:rsid w:val="3E9368A8"/>
    <w:rsid w:val="3FC91113"/>
    <w:rsid w:val="3FDB3D57"/>
    <w:rsid w:val="3FDBC4EC"/>
    <w:rsid w:val="3FDF29CF"/>
    <w:rsid w:val="3FE7B540"/>
    <w:rsid w:val="3FEEC15B"/>
    <w:rsid w:val="3FFA8E4F"/>
    <w:rsid w:val="3FFAA4F1"/>
    <w:rsid w:val="3FFBF474"/>
    <w:rsid w:val="3FFE932A"/>
    <w:rsid w:val="3FFF4C48"/>
    <w:rsid w:val="3FFFFB0C"/>
    <w:rsid w:val="44FB4D0B"/>
    <w:rsid w:val="474F4D94"/>
    <w:rsid w:val="477DAEC8"/>
    <w:rsid w:val="48BEA48F"/>
    <w:rsid w:val="48DFB284"/>
    <w:rsid w:val="49AD54CA"/>
    <w:rsid w:val="4BEEF78A"/>
    <w:rsid w:val="4BFFCF81"/>
    <w:rsid w:val="4C8F20E6"/>
    <w:rsid w:val="4EEFAEB4"/>
    <w:rsid w:val="4F7D3771"/>
    <w:rsid w:val="4FEBD8CB"/>
    <w:rsid w:val="4FF74D4B"/>
    <w:rsid w:val="523B2FD0"/>
    <w:rsid w:val="53F596C5"/>
    <w:rsid w:val="578EE088"/>
    <w:rsid w:val="57EEB70F"/>
    <w:rsid w:val="57F5EA77"/>
    <w:rsid w:val="57FE3089"/>
    <w:rsid w:val="587DD2A6"/>
    <w:rsid w:val="59BDB9C4"/>
    <w:rsid w:val="59FB2E3B"/>
    <w:rsid w:val="59FBA781"/>
    <w:rsid w:val="5ABD24A6"/>
    <w:rsid w:val="5AFD2AD0"/>
    <w:rsid w:val="5AFF8AFC"/>
    <w:rsid w:val="5BEE333A"/>
    <w:rsid w:val="5BFA60E6"/>
    <w:rsid w:val="5BFCB1CC"/>
    <w:rsid w:val="5BFF9F52"/>
    <w:rsid w:val="5C7D44DE"/>
    <w:rsid w:val="5CED6F3D"/>
    <w:rsid w:val="5CF36458"/>
    <w:rsid w:val="5D3FE70D"/>
    <w:rsid w:val="5DCDB846"/>
    <w:rsid w:val="5DFE1C7A"/>
    <w:rsid w:val="5EF7D41F"/>
    <w:rsid w:val="5EFFCE9B"/>
    <w:rsid w:val="5F7EC30F"/>
    <w:rsid w:val="5FAF0816"/>
    <w:rsid w:val="5FB3318A"/>
    <w:rsid w:val="5FB55688"/>
    <w:rsid w:val="5FBFA1AA"/>
    <w:rsid w:val="5FCF873C"/>
    <w:rsid w:val="5FD9DB41"/>
    <w:rsid w:val="5FE3BACE"/>
    <w:rsid w:val="5FEFD124"/>
    <w:rsid w:val="5FF2EAFD"/>
    <w:rsid w:val="5FFB57FB"/>
    <w:rsid w:val="5FFE001F"/>
    <w:rsid w:val="61DA1932"/>
    <w:rsid w:val="63BF5E9C"/>
    <w:rsid w:val="64EF052D"/>
    <w:rsid w:val="64F1C64E"/>
    <w:rsid w:val="65F76B14"/>
    <w:rsid w:val="65FAFBF0"/>
    <w:rsid w:val="663946D2"/>
    <w:rsid w:val="66FF4497"/>
    <w:rsid w:val="675F90A8"/>
    <w:rsid w:val="677F687A"/>
    <w:rsid w:val="67EEAFE3"/>
    <w:rsid w:val="67F3BAE0"/>
    <w:rsid w:val="67F974F8"/>
    <w:rsid w:val="67FE99DF"/>
    <w:rsid w:val="699F88CA"/>
    <w:rsid w:val="6AA56A7A"/>
    <w:rsid w:val="6ADD77E8"/>
    <w:rsid w:val="6AF725F1"/>
    <w:rsid w:val="6BAFD30D"/>
    <w:rsid w:val="6BBBA36B"/>
    <w:rsid w:val="6BDB6C87"/>
    <w:rsid w:val="6BEFA0F5"/>
    <w:rsid w:val="6BF77456"/>
    <w:rsid w:val="6DB7E426"/>
    <w:rsid w:val="6DED059F"/>
    <w:rsid w:val="6DFF6FFB"/>
    <w:rsid w:val="6EC5D064"/>
    <w:rsid w:val="6EED103C"/>
    <w:rsid w:val="6EFB8483"/>
    <w:rsid w:val="6EFD9FC5"/>
    <w:rsid w:val="6F2B813F"/>
    <w:rsid w:val="6F453AF0"/>
    <w:rsid w:val="6F4D28ED"/>
    <w:rsid w:val="6F4D9A55"/>
    <w:rsid w:val="6F6D949F"/>
    <w:rsid w:val="6F76CCC6"/>
    <w:rsid w:val="6F7F0055"/>
    <w:rsid w:val="6F9E91F4"/>
    <w:rsid w:val="6FB609DC"/>
    <w:rsid w:val="6FBE8EFA"/>
    <w:rsid w:val="6FDA29BD"/>
    <w:rsid w:val="6FF3B320"/>
    <w:rsid w:val="6FF95A6D"/>
    <w:rsid w:val="6FFB41BD"/>
    <w:rsid w:val="6FFB74BE"/>
    <w:rsid w:val="6FFB8702"/>
    <w:rsid w:val="6FFEEB3A"/>
    <w:rsid w:val="6FFEFC63"/>
    <w:rsid w:val="6FFFB402"/>
    <w:rsid w:val="6FFFC4B1"/>
    <w:rsid w:val="71ED767B"/>
    <w:rsid w:val="71F50D68"/>
    <w:rsid w:val="72EF5E34"/>
    <w:rsid w:val="72FEC9E0"/>
    <w:rsid w:val="732D2AC9"/>
    <w:rsid w:val="73FED209"/>
    <w:rsid w:val="73FF2DB9"/>
    <w:rsid w:val="745FB3D5"/>
    <w:rsid w:val="757F1F5F"/>
    <w:rsid w:val="75F186F6"/>
    <w:rsid w:val="75F2CDFA"/>
    <w:rsid w:val="75F76F29"/>
    <w:rsid w:val="75F7E95F"/>
    <w:rsid w:val="75F7F725"/>
    <w:rsid w:val="75F97434"/>
    <w:rsid w:val="75FB418A"/>
    <w:rsid w:val="763F2C36"/>
    <w:rsid w:val="765E8B07"/>
    <w:rsid w:val="77469F6F"/>
    <w:rsid w:val="774C0BEA"/>
    <w:rsid w:val="7768C50F"/>
    <w:rsid w:val="776F48AB"/>
    <w:rsid w:val="7771760B"/>
    <w:rsid w:val="77AD8269"/>
    <w:rsid w:val="77EF4C79"/>
    <w:rsid w:val="77EF52C2"/>
    <w:rsid w:val="77F69D89"/>
    <w:rsid w:val="77F7EE15"/>
    <w:rsid w:val="77FBCE3E"/>
    <w:rsid w:val="77FF01DF"/>
    <w:rsid w:val="77FF77ED"/>
    <w:rsid w:val="78E33682"/>
    <w:rsid w:val="791C38C0"/>
    <w:rsid w:val="79AA8DD0"/>
    <w:rsid w:val="79B6C533"/>
    <w:rsid w:val="79D7DD8C"/>
    <w:rsid w:val="79DDBEAD"/>
    <w:rsid w:val="79EE520E"/>
    <w:rsid w:val="79F6C8B7"/>
    <w:rsid w:val="79FB1825"/>
    <w:rsid w:val="79FB8192"/>
    <w:rsid w:val="7A5FC775"/>
    <w:rsid w:val="7ABD816C"/>
    <w:rsid w:val="7B2D703E"/>
    <w:rsid w:val="7B432B7E"/>
    <w:rsid w:val="7B565A2B"/>
    <w:rsid w:val="7B7F8561"/>
    <w:rsid w:val="7BBEED80"/>
    <w:rsid w:val="7BCD5046"/>
    <w:rsid w:val="7BDBD2CA"/>
    <w:rsid w:val="7BEAE3D9"/>
    <w:rsid w:val="7BEB4E80"/>
    <w:rsid w:val="7BEC4B7C"/>
    <w:rsid w:val="7BF84870"/>
    <w:rsid w:val="7BFEFB0F"/>
    <w:rsid w:val="7BFFA60F"/>
    <w:rsid w:val="7C7DC969"/>
    <w:rsid w:val="7C7F8263"/>
    <w:rsid w:val="7CBF08F2"/>
    <w:rsid w:val="7CFD4AF0"/>
    <w:rsid w:val="7CFECD54"/>
    <w:rsid w:val="7CFF365C"/>
    <w:rsid w:val="7CFFD6A2"/>
    <w:rsid w:val="7D29CB5C"/>
    <w:rsid w:val="7D377C61"/>
    <w:rsid w:val="7D56AB65"/>
    <w:rsid w:val="7D7FE719"/>
    <w:rsid w:val="7DABE01E"/>
    <w:rsid w:val="7DAF9266"/>
    <w:rsid w:val="7DCEFD13"/>
    <w:rsid w:val="7DF1586B"/>
    <w:rsid w:val="7DF6FE0A"/>
    <w:rsid w:val="7DF76C03"/>
    <w:rsid w:val="7DFB9F68"/>
    <w:rsid w:val="7DFD5867"/>
    <w:rsid w:val="7DFDE9A2"/>
    <w:rsid w:val="7DFED11A"/>
    <w:rsid w:val="7E3A1F8B"/>
    <w:rsid w:val="7E56C2EC"/>
    <w:rsid w:val="7E6B051A"/>
    <w:rsid w:val="7E7D8B66"/>
    <w:rsid w:val="7E7FAD6E"/>
    <w:rsid w:val="7E9F0975"/>
    <w:rsid w:val="7EA36807"/>
    <w:rsid w:val="7EB74B99"/>
    <w:rsid w:val="7EB79C98"/>
    <w:rsid w:val="7EBB2777"/>
    <w:rsid w:val="7EBF2416"/>
    <w:rsid w:val="7ED5B86C"/>
    <w:rsid w:val="7EE78E03"/>
    <w:rsid w:val="7EF7F579"/>
    <w:rsid w:val="7EFBE3E8"/>
    <w:rsid w:val="7EFE3E15"/>
    <w:rsid w:val="7EFF0483"/>
    <w:rsid w:val="7EFF136A"/>
    <w:rsid w:val="7EFF9C14"/>
    <w:rsid w:val="7EFFF6E1"/>
    <w:rsid w:val="7F237261"/>
    <w:rsid w:val="7F3F1500"/>
    <w:rsid w:val="7F3F926C"/>
    <w:rsid w:val="7F3F97F8"/>
    <w:rsid w:val="7F3FE342"/>
    <w:rsid w:val="7F5FBC3E"/>
    <w:rsid w:val="7F620F80"/>
    <w:rsid w:val="7F6FC8A0"/>
    <w:rsid w:val="7F764648"/>
    <w:rsid w:val="7F772231"/>
    <w:rsid w:val="7F77DA2A"/>
    <w:rsid w:val="7F8DA603"/>
    <w:rsid w:val="7F9B15CC"/>
    <w:rsid w:val="7F9FA022"/>
    <w:rsid w:val="7FBA5A3E"/>
    <w:rsid w:val="7FBD8342"/>
    <w:rsid w:val="7FBDA2E8"/>
    <w:rsid w:val="7FBDD93F"/>
    <w:rsid w:val="7FBE8B0D"/>
    <w:rsid w:val="7FC2051A"/>
    <w:rsid w:val="7FCB28A5"/>
    <w:rsid w:val="7FCF7006"/>
    <w:rsid w:val="7FDB518F"/>
    <w:rsid w:val="7FDC8B7F"/>
    <w:rsid w:val="7FDFB822"/>
    <w:rsid w:val="7FEAAEC3"/>
    <w:rsid w:val="7FF3B0AE"/>
    <w:rsid w:val="7FF714D1"/>
    <w:rsid w:val="7FFB09C8"/>
    <w:rsid w:val="7FFB16AC"/>
    <w:rsid w:val="7FFB9717"/>
    <w:rsid w:val="7FFC1E69"/>
    <w:rsid w:val="7FFC7030"/>
    <w:rsid w:val="7FFC7285"/>
    <w:rsid w:val="7FFDFDBC"/>
    <w:rsid w:val="7FFF1019"/>
    <w:rsid w:val="7FFF2824"/>
    <w:rsid w:val="7FFF4099"/>
    <w:rsid w:val="7FFF516A"/>
    <w:rsid w:val="7FFFA08F"/>
    <w:rsid w:val="7FFFD9FE"/>
    <w:rsid w:val="7FFFEE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7994"/>
  <w15:docId w15:val="{F5F50025-5DF0-40F7-9F60-A2F5CB84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paragraph" w:styleId="1">
    <w:name w:val="heading 1"/>
    <w:next w:val="a"/>
    <w:link w:val="10"/>
    <w:qFormat/>
    <w:pPr>
      <w:spacing w:beforeAutospacing="1" w:afterAutospacing="1"/>
      <w:outlineLvl w:val="0"/>
    </w:pPr>
    <w:rPr>
      <w:rFonts w:ascii="SimSun" w:hAnsi="SimSun" w:hint="eastAsia"/>
      <w:b/>
      <w:bCs/>
      <w:kern w:val="44"/>
      <w:sz w:val="48"/>
      <w:szCs w:val="48"/>
      <w:lang w:val="en-US" w:eastAsia="zh-CN"/>
    </w:rPr>
  </w:style>
  <w:style w:type="paragraph" w:styleId="2">
    <w:name w:val="heading 2"/>
    <w:basedOn w:val="a"/>
    <w:next w:val="a"/>
    <w:link w:val="20"/>
    <w:qFormat/>
    <w:pPr>
      <w:keepNext/>
      <w:spacing w:after="0"/>
      <w:jc w:val="center"/>
      <w:outlineLvl w:val="1"/>
    </w:pPr>
    <w:rPr>
      <w:rFonts w:ascii="AANTIQUA" w:eastAsia="Times New Roman" w:hAnsi="AANTIQUA" w:cs="Times New Roman"/>
      <w:sz w:val="48"/>
      <w:szCs w:val="24"/>
      <w:lang w:eastAsia="ru-RU"/>
    </w:rPr>
  </w:style>
  <w:style w:type="paragraph" w:styleId="3">
    <w:name w:val="heading 3"/>
    <w:basedOn w:val="a"/>
    <w:next w:val="a"/>
    <w:link w:val="30"/>
    <w:qFormat/>
    <w:pPr>
      <w:keepNext/>
      <w:spacing w:after="0"/>
      <w:jc w:val="center"/>
      <w:outlineLvl w:val="2"/>
    </w:pPr>
    <w:rPr>
      <w:rFonts w:ascii="AANTIQUA" w:eastAsia="Times New Roman" w:hAnsi="AANTIQUA"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pPr>
      <w:spacing w:after="0"/>
    </w:pPr>
    <w:rPr>
      <w:rFonts w:ascii="Tahoma" w:eastAsia="Times New Roman" w:hAnsi="Tahoma" w:cs="Tahoma"/>
      <w:sz w:val="16"/>
      <w:szCs w:val="16"/>
      <w:lang w:eastAsia="ru-RU"/>
    </w:rPr>
  </w:style>
  <w:style w:type="paragraph" w:styleId="a5">
    <w:name w:val="Body Text"/>
    <w:basedOn w:val="a"/>
    <w:link w:val="a6"/>
    <w:uiPriority w:val="99"/>
    <w:unhideWhenUsed/>
    <w:qFormat/>
    <w:pPr>
      <w:spacing w:after="120"/>
    </w:pPr>
  </w:style>
  <w:style w:type="paragraph" w:styleId="a7">
    <w:name w:val="Body Text Indent"/>
    <w:basedOn w:val="a"/>
    <w:link w:val="a8"/>
    <w:uiPriority w:val="99"/>
    <w:semiHidden/>
    <w:unhideWhenUsed/>
    <w:qFormat/>
    <w:pPr>
      <w:widowControl w:val="0"/>
      <w:autoSpaceDE w:val="0"/>
      <w:autoSpaceDN w:val="0"/>
      <w:adjustRightInd w:val="0"/>
      <w:spacing w:after="0"/>
      <w:ind w:firstLine="708"/>
      <w:jc w:val="both"/>
    </w:pPr>
    <w:rPr>
      <w:rFonts w:ascii="BalticaUzbek" w:eastAsia="Batang" w:hAnsi="BalticaUzbek" w:cs="Times New Roman"/>
      <w:sz w:val="20"/>
      <w:szCs w:val="24"/>
      <w:lang w:eastAsia="ko-KR"/>
    </w:rPr>
  </w:style>
  <w:style w:type="character" w:styleId="a9">
    <w:name w:val="FollowedHyperlink"/>
    <w:qFormat/>
    <w:rPr>
      <w:color w:val="800080"/>
      <w:u w:val="single"/>
    </w:rPr>
  </w:style>
  <w:style w:type="character" w:styleId="aa">
    <w:name w:val="Hyperlink"/>
    <w:unhideWhenUsed/>
    <w:qFormat/>
    <w:rPr>
      <w:color w:val="0000FF"/>
      <w:u w:val="single"/>
    </w:rPr>
  </w:style>
  <w:style w:type="paragraph" w:styleId="ab">
    <w:name w:val="Normal (Web)"/>
    <w:basedOn w:val="a"/>
    <w:uiPriority w:val="99"/>
    <w:unhideWhenUsed/>
    <w:pPr>
      <w:spacing w:line="259" w:lineRule="auto"/>
    </w:pPr>
    <w:rPr>
      <w:rFonts w:cs="Times New Roman"/>
      <w:sz w:val="24"/>
      <w:szCs w:val="24"/>
    </w:rPr>
  </w:style>
  <w:style w:type="character" w:styleId="ac">
    <w:name w:val="Strong"/>
    <w:uiPriority w:val="22"/>
    <w:qFormat/>
    <w:rPr>
      <w:b/>
      <w:bCs/>
    </w:rPr>
  </w:style>
  <w:style w:type="paragraph" w:styleId="ad">
    <w:name w:val="Subtitle"/>
    <w:basedOn w:val="a"/>
    <w:next w:val="a"/>
    <w:link w:val="ae"/>
    <w:uiPriority w:val="11"/>
    <w:qFormat/>
    <w:rPr>
      <w:rFonts w:asciiTheme="minorHAnsi" w:eastAsiaTheme="minorEastAsia" w:hAnsiTheme="minorHAnsi"/>
      <w:color w:val="595959" w:themeColor="text1" w:themeTint="A6"/>
      <w:spacing w:val="15"/>
      <w:sz w:val="22"/>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link w:val="af1"/>
    <w:uiPriority w:val="34"/>
    <w:qFormat/>
    <w:pPr>
      <w:spacing w:after="200" w:line="276" w:lineRule="auto"/>
      <w:ind w:left="720"/>
      <w:contextualSpacing/>
    </w:pPr>
    <w:rPr>
      <w:rFonts w:asciiTheme="minorHAnsi" w:hAnsiTheme="minorHAnsi"/>
      <w:sz w:val="22"/>
    </w:rPr>
  </w:style>
  <w:style w:type="character" w:customStyle="1" w:styleId="af1">
    <w:name w:val="Абзац списка Знак"/>
    <w:link w:val="af0"/>
    <w:uiPriority w:val="34"/>
    <w:qFormat/>
    <w:locked/>
  </w:style>
  <w:style w:type="character" w:customStyle="1" w:styleId="ae">
    <w:name w:val="Подзаголовок Знак"/>
    <w:basedOn w:val="a0"/>
    <w:link w:val="ad"/>
    <w:uiPriority w:val="11"/>
    <w:qFormat/>
    <w:rPr>
      <w:rFonts w:eastAsiaTheme="minorEastAsia"/>
      <w:color w:val="595959" w:themeColor="text1" w:themeTint="A6"/>
      <w:spacing w:val="15"/>
    </w:rPr>
  </w:style>
  <w:style w:type="paragraph" w:customStyle="1" w:styleId="Style1">
    <w:name w:val="Style1"/>
    <w:basedOn w:val="a"/>
    <w:uiPriority w:val="99"/>
    <w:qFormat/>
    <w:pPr>
      <w:widowControl w:val="0"/>
      <w:autoSpaceDE w:val="0"/>
      <w:autoSpaceDN w:val="0"/>
      <w:adjustRightInd w:val="0"/>
      <w:spacing w:after="0" w:line="323" w:lineRule="exact"/>
      <w:jc w:val="both"/>
    </w:pPr>
    <w:rPr>
      <w:rFonts w:eastAsiaTheme="minorEastAsia" w:cs="Times New Roman"/>
      <w:sz w:val="24"/>
      <w:szCs w:val="24"/>
      <w:lang w:eastAsia="ru-RU"/>
    </w:rPr>
  </w:style>
  <w:style w:type="character" w:customStyle="1" w:styleId="af2">
    <w:name w:val="Основной текст_"/>
    <w:link w:val="4"/>
    <w:qFormat/>
    <w:locked/>
    <w:rPr>
      <w:b/>
      <w:bCs/>
      <w:sz w:val="21"/>
      <w:szCs w:val="21"/>
      <w:shd w:val="clear" w:color="auto" w:fill="FFFFFF"/>
    </w:rPr>
  </w:style>
  <w:style w:type="paragraph" w:customStyle="1" w:styleId="4">
    <w:name w:val="Основной текст4"/>
    <w:basedOn w:val="a"/>
    <w:link w:val="af2"/>
    <w:qFormat/>
    <w:pPr>
      <w:widowControl w:val="0"/>
      <w:shd w:val="clear" w:color="auto" w:fill="FFFFFF"/>
      <w:spacing w:after="0" w:line="0" w:lineRule="atLeast"/>
      <w:ind w:hanging="300"/>
    </w:pPr>
    <w:rPr>
      <w:rFonts w:asciiTheme="minorHAnsi" w:hAnsiTheme="minorHAnsi"/>
      <w:b/>
      <w:bCs/>
      <w:sz w:val="21"/>
      <w:szCs w:val="21"/>
    </w:rPr>
  </w:style>
  <w:style w:type="character" w:customStyle="1" w:styleId="21">
    <w:name w:val="Основной текст (2)"/>
    <w:qFormat/>
    <w:rPr>
      <w:rFonts w:ascii="Times New Roman" w:hAnsi="Times New Roman"/>
      <w:sz w:val="28"/>
      <w:u w:val="none"/>
    </w:rPr>
  </w:style>
  <w:style w:type="character" w:customStyle="1" w:styleId="31">
    <w:name w:val="Основной текст (3)"/>
    <w:qFormat/>
    <w:rPr>
      <w:rFonts w:ascii="Times New Roman" w:eastAsia="Times New Roman" w:hAnsi="Times New Roman" w:cs="Times New Roman" w:hint="default"/>
      <w:b/>
      <w:bCs/>
      <w:color w:val="000000"/>
      <w:spacing w:val="0"/>
      <w:w w:val="100"/>
      <w:position w:val="0"/>
      <w:sz w:val="24"/>
      <w:szCs w:val="24"/>
      <w:u w:val="none"/>
      <w:lang w:val="ru-RU" w:eastAsia="ru-RU" w:bidi="ru-RU"/>
    </w:r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12">
    <w:name w:val="Заголовок №1_"/>
    <w:basedOn w:val="a0"/>
    <w:link w:val="13"/>
    <w:qFormat/>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qFormat/>
    <w:pPr>
      <w:widowControl w:val="0"/>
      <w:shd w:val="clear" w:color="auto" w:fill="FFFFFF"/>
      <w:spacing w:after="0" w:line="298" w:lineRule="exact"/>
      <w:outlineLvl w:val="0"/>
    </w:pPr>
    <w:rPr>
      <w:rFonts w:eastAsia="Times New Roman" w:cs="Times New Roman"/>
      <w:b/>
      <w:bCs/>
      <w:sz w:val="26"/>
      <w:szCs w:val="26"/>
    </w:rPr>
  </w:style>
  <w:style w:type="paragraph" w:styleId="af3">
    <w:name w:val="No Spacing"/>
    <w:uiPriority w:val="1"/>
    <w:qFormat/>
    <w:rPr>
      <w:rFonts w:eastAsia="Times New Roman"/>
      <w:sz w:val="24"/>
      <w:szCs w:val="24"/>
    </w:rPr>
  </w:style>
  <w:style w:type="character" w:customStyle="1" w:styleId="fontstyle01">
    <w:name w:val="fontstyle01"/>
    <w:basedOn w:val="a0"/>
    <w:qFormat/>
    <w:rPr>
      <w:rFonts w:ascii="TimesNewRoman" w:hAnsi="TimesNewRoman" w:hint="default"/>
      <w:color w:val="FF0000"/>
      <w:sz w:val="28"/>
      <w:szCs w:val="28"/>
    </w:rPr>
  </w:style>
  <w:style w:type="paragraph" w:customStyle="1" w:styleId="leading-relaxed">
    <w:name w:val="leading-relaxed"/>
    <w:basedOn w:val="a"/>
    <w:qFormat/>
    <w:pPr>
      <w:spacing w:before="100" w:beforeAutospacing="1" w:after="100" w:afterAutospacing="1"/>
    </w:pPr>
    <w:rPr>
      <w:rFonts w:eastAsia="Times New Roman" w:cs="Times New Roman"/>
      <w:sz w:val="24"/>
      <w:szCs w:val="24"/>
      <w:lang w:eastAsia="ru-RU"/>
    </w:rPr>
  </w:style>
  <w:style w:type="character" w:customStyle="1" w:styleId="a8">
    <w:name w:val="Основной текст с отступом Знак"/>
    <w:basedOn w:val="a0"/>
    <w:link w:val="a7"/>
    <w:uiPriority w:val="99"/>
    <w:semiHidden/>
    <w:rPr>
      <w:rFonts w:ascii="BalticaUzbek" w:eastAsia="Batang" w:hAnsi="BalticaUzbek" w:cs="Times New Roman"/>
      <w:sz w:val="20"/>
      <w:szCs w:val="24"/>
      <w:lang w:eastAsia="ko-KR"/>
    </w:rPr>
  </w:style>
  <w:style w:type="character" w:customStyle="1" w:styleId="a6">
    <w:name w:val="Основной текст Знак"/>
    <w:basedOn w:val="a0"/>
    <w:link w:val="a5"/>
    <w:uiPriority w:val="99"/>
    <w:semiHidden/>
    <w:rPr>
      <w:rFonts w:ascii="Times New Roman" w:hAnsi="Times New Roman"/>
      <w:sz w:val="28"/>
    </w:rPr>
  </w:style>
  <w:style w:type="character" w:customStyle="1" w:styleId="af4">
    <w:name w:val="Подпись к таблице_"/>
    <w:link w:val="af5"/>
    <w:uiPriority w:val="99"/>
    <w:rPr>
      <w:rFonts w:ascii="Times New Roman" w:hAnsi="Times New Roman" w:cs="Times New Roman"/>
      <w:spacing w:val="2"/>
      <w:shd w:val="clear" w:color="auto" w:fill="FFFFFF"/>
    </w:rPr>
  </w:style>
  <w:style w:type="paragraph" w:customStyle="1" w:styleId="af5">
    <w:name w:val="Подпись к таблице"/>
    <w:basedOn w:val="a"/>
    <w:link w:val="af4"/>
    <w:uiPriority w:val="99"/>
    <w:pPr>
      <w:widowControl w:val="0"/>
      <w:shd w:val="clear" w:color="auto" w:fill="FFFFFF"/>
      <w:spacing w:after="0" w:line="283" w:lineRule="exact"/>
      <w:jc w:val="center"/>
    </w:pPr>
    <w:rPr>
      <w:rFonts w:cs="Times New Roman"/>
      <w:spacing w:val="2"/>
      <w:sz w:val="22"/>
    </w:rPr>
  </w:style>
  <w:style w:type="character" w:customStyle="1" w:styleId="14">
    <w:name w:val="Основной текст Знак1"/>
    <w:uiPriority w:val="99"/>
    <w:rPr>
      <w:rFonts w:ascii="Times New Roman" w:hAnsi="Times New Roman" w:cs="Times New Roman"/>
      <w:spacing w:val="2"/>
      <w:shd w:val="clear" w:color="auto" w:fill="FFFFFF"/>
    </w:rPr>
  </w:style>
  <w:style w:type="paragraph" w:customStyle="1" w:styleId="15">
    <w:name w:val="Стиль1"/>
    <w:basedOn w:val="a"/>
    <w:link w:val="16"/>
    <w:uiPriority w:val="99"/>
    <w:pPr>
      <w:spacing w:line="259" w:lineRule="auto"/>
      <w:jc w:val="both"/>
    </w:pPr>
    <w:rPr>
      <w:rFonts w:eastAsia="Calibri" w:cs="Times New Roman"/>
      <w:color w:val="000000"/>
    </w:rPr>
  </w:style>
  <w:style w:type="character" w:customStyle="1" w:styleId="16">
    <w:name w:val="Стиль1 Знак"/>
    <w:link w:val="15"/>
    <w:uiPriority w:val="99"/>
    <w:locked/>
    <w:rPr>
      <w:rFonts w:eastAsia="Calibri"/>
      <w:color w:val="000000"/>
      <w:sz w:val="28"/>
      <w:szCs w:val="22"/>
      <w:lang w:eastAsia="en-US"/>
    </w:rPr>
  </w:style>
  <w:style w:type="character" w:customStyle="1" w:styleId="5">
    <w:name w:val="Основной текст5"/>
    <w:rPr>
      <w:rFonts w:ascii="Times New Roman" w:hAnsi="Times New Roman"/>
      <w:spacing w:val="0"/>
      <w:sz w:val="26"/>
      <w:shd w:val="clear" w:color="auto" w:fill="FFFFFF"/>
    </w:rPr>
  </w:style>
  <w:style w:type="character" w:customStyle="1" w:styleId="word">
    <w:name w:val="word"/>
  </w:style>
  <w:style w:type="character" w:customStyle="1" w:styleId="11pt0pt">
    <w:name w:val="Основной текст + 11 pt;Не полужирный;Интервал 0 pt"/>
    <w:rPr>
      <w:rFonts w:ascii="Times New Roman" w:eastAsia="Times New Roman" w:hAnsi="Times New Roman" w:cs="Times New Roman"/>
      <w:b/>
      <w:bCs/>
      <w:color w:val="000000"/>
      <w:spacing w:val="-1"/>
      <w:w w:val="100"/>
      <w:position w:val="0"/>
      <w:sz w:val="22"/>
      <w:szCs w:val="22"/>
      <w:u w:val="none"/>
      <w:lang w:val="ru-RU"/>
    </w:rPr>
  </w:style>
  <w:style w:type="character" w:customStyle="1" w:styleId="22">
    <w:name w:val="Основной текст2"/>
    <w:rPr>
      <w:rFonts w:ascii="Times New Roman" w:hAnsi="Times New Roman" w:cs="Times New Roman" w:hint="default"/>
      <w:spacing w:val="3"/>
      <w:sz w:val="25"/>
      <w:szCs w:val="25"/>
      <w:u w:val="none"/>
      <w:shd w:val="clear" w:color="auto" w:fill="FFFFFF"/>
    </w:rPr>
  </w:style>
  <w:style w:type="character" w:customStyle="1" w:styleId="20">
    <w:name w:val="Заголовок 2 Знак"/>
    <w:basedOn w:val="a0"/>
    <w:link w:val="2"/>
    <w:rPr>
      <w:rFonts w:ascii="AANTIQUA" w:eastAsia="Times New Roman" w:hAnsi="AANTIQUA"/>
      <w:sz w:val="48"/>
      <w:szCs w:val="24"/>
    </w:rPr>
  </w:style>
  <w:style w:type="character" w:customStyle="1" w:styleId="30">
    <w:name w:val="Заголовок 3 Знак"/>
    <w:basedOn w:val="a0"/>
    <w:link w:val="3"/>
    <w:rPr>
      <w:rFonts w:ascii="AANTIQUA" w:eastAsia="Times New Roman" w:hAnsi="AANTIQUA"/>
      <w:b/>
      <w:bCs/>
      <w:sz w:val="32"/>
      <w:szCs w:val="24"/>
    </w:rPr>
  </w:style>
  <w:style w:type="character" w:customStyle="1" w:styleId="23">
    <w:name w:val="Неразрешенное упоминание2"/>
    <w:basedOn w:val="a0"/>
    <w:uiPriority w:val="99"/>
    <w:semiHidden/>
    <w:unhideWhenUsed/>
    <w:rPr>
      <w:color w:val="605E5C"/>
      <w:shd w:val="clear" w:color="auto" w:fill="E1DFDD"/>
    </w:rPr>
  </w:style>
  <w:style w:type="character" w:customStyle="1" w:styleId="17">
    <w:name w:val="Основной шрифт абзаца1"/>
  </w:style>
  <w:style w:type="character" w:customStyle="1" w:styleId="0pt">
    <w:name w:val="Основной текст + Не полужирный;Интервал 0 pt"/>
    <w:rPr>
      <w:rFonts w:ascii="Bookman Old Style" w:eastAsia="Bookman Old Style" w:hAnsi="Bookman Old Style" w:cs="Bookman Old Style"/>
      <w:b/>
      <w:bCs/>
      <w:color w:val="000000"/>
      <w:spacing w:val="3"/>
      <w:w w:val="100"/>
      <w:position w:val="0"/>
      <w:sz w:val="17"/>
      <w:szCs w:val="17"/>
      <w:u w:val="none"/>
      <w:lang w:val="ru-RU"/>
    </w:rPr>
  </w:style>
  <w:style w:type="character" w:customStyle="1" w:styleId="10">
    <w:name w:val="Заголовок 1 Знак"/>
    <w:basedOn w:val="a0"/>
    <w:link w:val="1"/>
    <w:rPr>
      <w:rFonts w:ascii="SimSun" w:hAnsi="SimSun"/>
      <w:b/>
      <w:bCs/>
      <w:kern w:val="44"/>
      <w:sz w:val="48"/>
      <w:szCs w:val="48"/>
      <w:lang w:val="en-US" w:eastAsia="zh-CN"/>
    </w:rPr>
  </w:style>
  <w:style w:type="character" w:customStyle="1" w:styleId="a4">
    <w:name w:val="Текст выноски Знак"/>
    <w:basedOn w:val="a0"/>
    <w:link w:val="a3"/>
    <w:semiHidden/>
    <w:rPr>
      <w:rFonts w:ascii="Tahoma" w:eastAsia="Times New Roman" w:hAnsi="Tahoma" w:cs="Tahoma"/>
      <w:sz w:val="16"/>
      <w:szCs w:val="16"/>
    </w:rPr>
  </w:style>
  <w:style w:type="character" w:customStyle="1" w:styleId="24">
    <w:name w:val="Основной текст (2) + Курсив"/>
    <w:uiPriority w:val="99"/>
    <w:rPr>
      <w:rFonts w:ascii="Times New Roman" w:hAnsi="Times New Roman"/>
      <w:i/>
      <w:spacing w:val="-10"/>
      <w:sz w:val="32"/>
      <w:shd w:val="clear" w:color="auto" w:fill="FFFFFF"/>
    </w:rPr>
  </w:style>
  <w:style w:type="character" w:customStyle="1" w:styleId="85pt">
    <w:name w:val="Основной текст + 8;5 pt;Не полужирный"/>
    <w:rPr>
      <w:rFonts w:ascii="Times New Roman" w:eastAsia="Times New Roman" w:hAnsi="Times New Roman" w:cs="Times New Roman"/>
      <w:b/>
      <w:bCs/>
      <w:color w:val="000000"/>
      <w:spacing w:val="0"/>
      <w:w w:val="100"/>
      <w:position w:val="0"/>
      <w:sz w:val="17"/>
      <w:szCs w:val="17"/>
      <w:u w:val="none"/>
      <w:lang w:val="ru-RU"/>
    </w:rPr>
  </w:style>
  <w:style w:type="character" w:customStyle="1" w:styleId="25">
    <w:name w:val="Основной текст (2) + Полужирный"/>
    <w:rPr>
      <w:rFonts w:ascii="Times New Roman" w:eastAsia="Times New Roman" w:hAnsi="Times New Roman" w:cs="Times New Roman" w:hint="default"/>
      <w:b/>
      <w:bCs/>
      <w:color w:val="000000"/>
      <w:spacing w:val="0"/>
      <w:w w:val="100"/>
      <w:position w:val="0"/>
      <w:sz w:val="26"/>
      <w:szCs w:val="26"/>
      <w:u w:val="none"/>
      <w:lang w:val="en-US" w:eastAsia="en-US" w:bidi="en-US"/>
    </w:rPr>
  </w:style>
  <w:style w:type="character" w:customStyle="1" w:styleId="213pt">
    <w:name w:val="Основной текст (2) + 13 pt"/>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3pt0">
    <w:name w:val="Основной текст (2) + 13 pt;Малые прописные"/>
    <w:rPr>
      <w:rFonts w:ascii="Times New Roman" w:eastAsia="Times New Roman" w:hAnsi="Times New Roman" w:cs="Times New Roman"/>
      <w:smallCaps/>
      <w:color w:val="000000"/>
      <w:spacing w:val="0"/>
      <w:w w:val="100"/>
      <w:position w:val="0"/>
      <w:sz w:val="26"/>
      <w:szCs w:val="26"/>
      <w:shd w:val="clear" w:color="auto" w:fill="FFFFFF"/>
      <w:lang w:val="en-US" w:eastAsia="en-US" w:bidi="en-US"/>
    </w:rPr>
  </w:style>
  <w:style w:type="character" w:customStyle="1" w:styleId="211pt">
    <w:name w:val="Основной текст (2) + 11 pt"/>
    <w:uiPriority w:val="99"/>
    <w:qFormat/>
    <w:rPr>
      <w:rFonts w:ascii="Times New Roman" w:hAnsi="Times New Roman" w:cs="Times New Roman"/>
      <w:sz w:val="22"/>
      <w:szCs w:val="22"/>
      <w:u w:val="none"/>
      <w:shd w:val="clear" w:color="auto" w:fill="FFFFFF"/>
    </w:rPr>
  </w:style>
  <w:style w:type="character" w:customStyle="1" w:styleId="18">
    <w:name w:val="Основной текст1"/>
    <w:rsid w:val="00795887"/>
    <w:rPr>
      <w:rFonts w:ascii="Times New Roman" w:hAnsi="Times New Roman"/>
      <w:color w:val="000000"/>
      <w:spacing w:val="0"/>
      <w:w w:val="100"/>
      <w:position w:val="0"/>
      <w:sz w:val="26"/>
      <w:u w:val="none"/>
      <w:lang w:val="ru-RU" w:eastAsia="x-none"/>
    </w:rPr>
  </w:style>
  <w:style w:type="paragraph" w:customStyle="1" w:styleId="Style5">
    <w:name w:val="Style5"/>
    <w:basedOn w:val="a"/>
    <w:uiPriority w:val="99"/>
    <w:rsid w:val="00795887"/>
    <w:pPr>
      <w:widowControl w:val="0"/>
      <w:autoSpaceDE w:val="0"/>
      <w:autoSpaceDN w:val="0"/>
      <w:adjustRightInd w:val="0"/>
      <w:spacing w:after="0" w:line="324" w:lineRule="exact"/>
    </w:pPr>
    <w:rPr>
      <w:rFonts w:eastAsia="Times New Roman" w:cs="Times New Roman"/>
      <w:sz w:val="24"/>
      <w:szCs w:val="24"/>
      <w:lang w:eastAsia="ru-RU"/>
    </w:rPr>
  </w:style>
  <w:style w:type="character" w:customStyle="1" w:styleId="FontStyle13">
    <w:name w:val="Font Style13"/>
    <w:uiPriority w:val="99"/>
    <w:rsid w:val="00795887"/>
    <w:rPr>
      <w:rFonts w:ascii="Times New Roman" w:hAnsi="Times New Roman" w:cs="Times New Roman"/>
      <w:spacing w:val="-10"/>
      <w:sz w:val="28"/>
      <w:szCs w:val="28"/>
    </w:rPr>
  </w:style>
  <w:style w:type="character" w:customStyle="1" w:styleId="FontStyle12">
    <w:name w:val="Font Style12"/>
    <w:uiPriority w:val="99"/>
    <w:rsid w:val="00795887"/>
    <w:rPr>
      <w:rFonts w:ascii="Times New Roman" w:hAnsi="Times New Roman" w:cs="Times New Roman"/>
      <w:b/>
      <w:bCs/>
      <w:spacing w:val="-10"/>
      <w:sz w:val="28"/>
      <w:szCs w:val="28"/>
    </w:rPr>
  </w:style>
  <w:style w:type="character" w:customStyle="1" w:styleId="af6">
    <w:name w:val="Основной текст + Полужирный"/>
    <w:aliases w:val="Интервал 0 pt"/>
    <w:uiPriority w:val="99"/>
    <w:rsid w:val="00795887"/>
    <w:rPr>
      <w:rFonts w:ascii="Times New Roman" w:hAnsi="Times New Roman" w:cs="Times New Roman"/>
      <w:b/>
      <w:bCs/>
      <w:spacing w:val="3"/>
      <w:sz w:val="25"/>
      <w:szCs w:val="25"/>
      <w:shd w:val="clear" w:color="auto" w:fill="FFFFFF"/>
    </w:rPr>
  </w:style>
  <w:style w:type="character" w:customStyle="1" w:styleId="11pt">
    <w:name w:val="Основной текст + 11 pt"/>
    <w:uiPriority w:val="99"/>
    <w:rsid w:val="00795887"/>
    <w:rPr>
      <w:rFonts w:ascii="Times New Roman" w:hAnsi="Times New Roman" w:cs="Times New Roman"/>
      <w:sz w:val="22"/>
      <w:szCs w:val="22"/>
      <w:u w:val="none"/>
    </w:rPr>
  </w:style>
  <w:style w:type="paragraph" w:customStyle="1" w:styleId="Default">
    <w:name w:val="Default"/>
    <w:rsid w:val="0079588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6617">
      <w:bodyDiv w:val="1"/>
      <w:marLeft w:val="0"/>
      <w:marRight w:val="0"/>
      <w:marTop w:val="0"/>
      <w:marBottom w:val="0"/>
      <w:divBdr>
        <w:top w:val="none" w:sz="0" w:space="0" w:color="auto"/>
        <w:left w:val="none" w:sz="0" w:space="0" w:color="auto"/>
        <w:bottom w:val="none" w:sz="0" w:space="0" w:color="auto"/>
        <w:right w:val="none" w:sz="0" w:space="0" w:color="auto"/>
      </w:divBdr>
    </w:div>
    <w:div w:id="76218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yat@edu.uz" TargetMode="External"/><Relationship Id="rId3" Type="http://schemas.openxmlformats.org/officeDocument/2006/relationships/settings" Target="settings.xml"/><Relationship Id="rId7" Type="http://schemas.openxmlformats.org/officeDocument/2006/relationships/hyperlink" Target="mailto:contakt@edu.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31</Pages>
  <Words>12484</Words>
  <Characters>71162</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1590</cp:revision>
  <cp:lastPrinted>2023-05-19T04:59:00Z</cp:lastPrinted>
  <dcterms:created xsi:type="dcterms:W3CDTF">2023-02-24T16:36:00Z</dcterms:created>
  <dcterms:modified xsi:type="dcterms:W3CDTF">2023-06-27T09:10:00Z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