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0633B" w14:textId="77777777" w:rsidR="00333B75" w:rsidRDefault="00FE22C9" w:rsidP="006164D3">
      <w:pPr>
        <w:spacing w:after="0"/>
        <w:ind w:firstLine="426"/>
        <w:jc w:val="center"/>
        <w:rPr>
          <w:rFonts w:ascii="Times New Roman" w:hAnsi="Times New Roman" w:cs="Times New Roman"/>
          <w:b/>
          <w:bCs/>
          <w:sz w:val="32"/>
          <w:szCs w:val="32"/>
          <w:lang w:val="uz-Cyrl-UZ"/>
        </w:rPr>
      </w:pPr>
      <w:r w:rsidRPr="003D136A">
        <w:rPr>
          <w:rFonts w:ascii="Times New Roman" w:hAnsi="Times New Roman" w:cs="Times New Roman"/>
          <w:b/>
          <w:bCs/>
          <w:sz w:val="32"/>
          <w:szCs w:val="32"/>
          <w:lang w:val="uz-Cyrl-UZ"/>
        </w:rPr>
        <w:t>О‘ZBEKISTON</w:t>
      </w:r>
      <w:r w:rsidR="004D0E47" w:rsidRPr="003D136A">
        <w:rPr>
          <w:rFonts w:ascii="Times New Roman" w:hAnsi="Times New Roman" w:cs="Times New Roman"/>
          <w:b/>
          <w:bCs/>
          <w:sz w:val="32"/>
          <w:szCs w:val="32"/>
          <w:lang w:val="uz-Cyrl-UZ"/>
        </w:rPr>
        <w:t xml:space="preserve"> </w:t>
      </w:r>
      <w:r w:rsidRPr="003D136A">
        <w:rPr>
          <w:rFonts w:ascii="Times New Roman" w:hAnsi="Times New Roman" w:cs="Times New Roman"/>
          <w:b/>
          <w:bCs/>
          <w:sz w:val="32"/>
          <w:szCs w:val="32"/>
          <w:lang w:val="uz-Cyrl-UZ"/>
        </w:rPr>
        <w:t>RESPUBLIKASI</w:t>
      </w:r>
    </w:p>
    <w:p w14:paraId="36E04B0A" w14:textId="343BBCCE" w:rsidR="004D0E47" w:rsidRPr="003D136A" w:rsidRDefault="00A5623F" w:rsidP="006164D3">
      <w:pPr>
        <w:spacing w:after="0"/>
        <w:ind w:firstLine="426"/>
        <w:jc w:val="center"/>
        <w:rPr>
          <w:rFonts w:ascii="Times New Roman" w:hAnsi="Times New Roman" w:cs="Times New Roman"/>
          <w:b/>
          <w:bCs/>
          <w:sz w:val="32"/>
          <w:szCs w:val="32"/>
          <w:lang w:val="uz-Cyrl-UZ"/>
        </w:rPr>
      </w:pPr>
      <w:r>
        <w:rPr>
          <w:rFonts w:ascii="Times New Roman" w:hAnsi="Times New Roman" w:cs="Times New Roman"/>
          <w:b/>
          <w:bCs/>
          <w:sz w:val="32"/>
          <w:szCs w:val="32"/>
          <w:lang w:val="en-US"/>
        </w:rPr>
        <w:t>RAQAMLI TEXNOLOGIYALAR</w:t>
      </w:r>
      <w:r w:rsidR="004D0E47" w:rsidRPr="003D136A">
        <w:rPr>
          <w:rFonts w:ascii="Times New Roman" w:hAnsi="Times New Roman" w:cs="Times New Roman"/>
          <w:b/>
          <w:bCs/>
          <w:sz w:val="32"/>
          <w:szCs w:val="32"/>
          <w:lang w:val="uz-Cyrl-UZ"/>
        </w:rPr>
        <w:t xml:space="preserve"> </w:t>
      </w:r>
      <w:r w:rsidR="00FE22C9" w:rsidRPr="003D136A">
        <w:rPr>
          <w:rFonts w:ascii="Times New Roman" w:hAnsi="Times New Roman" w:cs="Times New Roman"/>
          <w:b/>
          <w:bCs/>
          <w:sz w:val="32"/>
          <w:szCs w:val="32"/>
          <w:lang w:val="uz-Cyrl-UZ"/>
        </w:rPr>
        <w:t>VAZIRLIGI</w:t>
      </w:r>
    </w:p>
    <w:p w14:paraId="28F952E3" w14:textId="77777777" w:rsidR="008B1533" w:rsidRPr="003D136A" w:rsidRDefault="008B1533" w:rsidP="006164D3">
      <w:pPr>
        <w:spacing w:after="0"/>
        <w:ind w:firstLine="426"/>
        <w:jc w:val="center"/>
        <w:rPr>
          <w:rFonts w:ascii="Times New Roman" w:hAnsi="Times New Roman" w:cs="Times New Roman"/>
          <w:b/>
          <w:bCs/>
          <w:sz w:val="32"/>
          <w:szCs w:val="32"/>
          <w:lang w:val="uz-Cyrl-UZ"/>
        </w:rPr>
      </w:pPr>
    </w:p>
    <w:p w14:paraId="55818FBF" w14:textId="77777777" w:rsidR="00333B75" w:rsidRDefault="00FE22C9" w:rsidP="006164D3">
      <w:pPr>
        <w:spacing w:after="0"/>
        <w:ind w:firstLine="426"/>
        <w:jc w:val="center"/>
        <w:rPr>
          <w:rFonts w:ascii="Times New Roman" w:hAnsi="Times New Roman" w:cs="Times New Roman"/>
          <w:b/>
          <w:bCs/>
          <w:sz w:val="32"/>
          <w:szCs w:val="32"/>
          <w:lang w:val="uz-Cyrl-UZ"/>
        </w:rPr>
      </w:pPr>
      <w:r w:rsidRPr="003D136A">
        <w:rPr>
          <w:rFonts w:ascii="Times New Roman" w:hAnsi="Times New Roman" w:cs="Times New Roman"/>
          <w:b/>
          <w:bCs/>
          <w:sz w:val="32"/>
          <w:szCs w:val="32"/>
          <w:lang w:val="uz-Cyrl-UZ"/>
        </w:rPr>
        <w:t>MUHAMMAD</w:t>
      </w:r>
      <w:r w:rsidR="004D0E47" w:rsidRPr="003D136A">
        <w:rPr>
          <w:rFonts w:ascii="Times New Roman" w:hAnsi="Times New Roman" w:cs="Times New Roman"/>
          <w:b/>
          <w:bCs/>
          <w:sz w:val="32"/>
          <w:szCs w:val="32"/>
          <w:lang w:val="uz-Cyrl-UZ"/>
        </w:rPr>
        <w:t xml:space="preserve"> </w:t>
      </w:r>
      <w:r w:rsidRPr="003D136A">
        <w:rPr>
          <w:rFonts w:ascii="Times New Roman" w:hAnsi="Times New Roman" w:cs="Times New Roman"/>
          <w:b/>
          <w:bCs/>
          <w:sz w:val="32"/>
          <w:szCs w:val="32"/>
          <w:lang w:val="uz-Cyrl-UZ"/>
        </w:rPr>
        <w:t>AL</w:t>
      </w:r>
      <w:r w:rsidR="004D0E47" w:rsidRPr="003D136A">
        <w:rPr>
          <w:rFonts w:ascii="Times New Roman" w:hAnsi="Times New Roman" w:cs="Times New Roman"/>
          <w:b/>
          <w:bCs/>
          <w:sz w:val="32"/>
          <w:szCs w:val="32"/>
          <w:lang w:val="uz-Cyrl-UZ"/>
        </w:rPr>
        <w:t>-</w:t>
      </w:r>
      <w:r w:rsidRPr="003D136A">
        <w:rPr>
          <w:rFonts w:ascii="Times New Roman" w:hAnsi="Times New Roman" w:cs="Times New Roman"/>
          <w:b/>
          <w:bCs/>
          <w:sz w:val="32"/>
          <w:szCs w:val="32"/>
          <w:lang w:val="uz-Cyrl-UZ"/>
        </w:rPr>
        <w:t>XORAZMIY</w:t>
      </w:r>
      <w:r w:rsidR="004D0E47" w:rsidRPr="003D136A">
        <w:rPr>
          <w:rFonts w:ascii="Times New Roman" w:hAnsi="Times New Roman" w:cs="Times New Roman"/>
          <w:b/>
          <w:bCs/>
          <w:sz w:val="32"/>
          <w:szCs w:val="32"/>
          <w:lang w:val="uz-Cyrl-UZ"/>
        </w:rPr>
        <w:t xml:space="preserve"> </w:t>
      </w:r>
      <w:r w:rsidRPr="003D136A">
        <w:rPr>
          <w:rFonts w:ascii="Times New Roman" w:hAnsi="Times New Roman" w:cs="Times New Roman"/>
          <w:b/>
          <w:bCs/>
          <w:sz w:val="32"/>
          <w:szCs w:val="32"/>
          <w:lang w:val="uz-Cyrl-UZ"/>
        </w:rPr>
        <w:t>NOMIDAGI</w:t>
      </w:r>
      <w:r w:rsidR="004D0E47" w:rsidRPr="003D136A">
        <w:rPr>
          <w:rFonts w:ascii="Times New Roman" w:hAnsi="Times New Roman" w:cs="Times New Roman"/>
          <w:b/>
          <w:bCs/>
          <w:sz w:val="32"/>
          <w:szCs w:val="32"/>
          <w:lang w:val="uz-Cyrl-UZ"/>
        </w:rPr>
        <w:t xml:space="preserve"> </w:t>
      </w:r>
      <w:r w:rsidRPr="003D136A">
        <w:rPr>
          <w:rFonts w:ascii="Times New Roman" w:hAnsi="Times New Roman" w:cs="Times New Roman"/>
          <w:b/>
          <w:bCs/>
          <w:sz w:val="32"/>
          <w:szCs w:val="32"/>
          <w:lang w:val="uz-Cyrl-UZ"/>
        </w:rPr>
        <w:t>TOSHKENT</w:t>
      </w:r>
      <w:r w:rsidR="004D0E47" w:rsidRPr="003D136A">
        <w:rPr>
          <w:rFonts w:ascii="Times New Roman" w:hAnsi="Times New Roman" w:cs="Times New Roman"/>
          <w:b/>
          <w:bCs/>
          <w:sz w:val="32"/>
          <w:szCs w:val="32"/>
          <w:lang w:val="uz-Cyrl-UZ"/>
        </w:rPr>
        <w:t xml:space="preserve"> </w:t>
      </w:r>
      <w:r w:rsidRPr="003D136A">
        <w:rPr>
          <w:rFonts w:ascii="Times New Roman" w:hAnsi="Times New Roman" w:cs="Times New Roman"/>
          <w:b/>
          <w:bCs/>
          <w:sz w:val="32"/>
          <w:szCs w:val="32"/>
          <w:lang w:val="uz-Cyrl-UZ"/>
        </w:rPr>
        <w:t>AXBOROT</w:t>
      </w:r>
      <w:r w:rsidR="004D0E47" w:rsidRPr="003D136A">
        <w:rPr>
          <w:rFonts w:ascii="Times New Roman" w:hAnsi="Times New Roman" w:cs="Times New Roman"/>
          <w:b/>
          <w:bCs/>
          <w:sz w:val="32"/>
          <w:szCs w:val="32"/>
          <w:lang w:val="uz-Cyrl-UZ"/>
        </w:rPr>
        <w:t xml:space="preserve"> </w:t>
      </w:r>
      <w:r w:rsidRPr="003D136A">
        <w:rPr>
          <w:rFonts w:ascii="Times New Roman" w:hAnsi="Times New Roman" w:cs="Times New Roman"/>
          <w:b/>
          <w:bCs/>
          <w:sz w:val="32"/>
          <w:szCs w:val="32"/>
          <w:lang w:val="uz-Cyrl-UZ"/>
        </w:rPr>
        <w:t>TEXNOLOGIYALARI</w:t>
      </w:r>
      <w:r w:rsidR="004D0E47" w:rsidRPr="003D136A">
        <w:rPr>
          <w:rFonts w:ascii="Times New Roman" w:hAnsi="Times New Roman" w:cs="Times New Roman"/>
          <w:b/>
          <w:bCs/>
          <w:sz w:val="32"/>
          <w:szCs w:val="32"/>
          <w:lang w:val="uz-Cyrl-UZ"/>
        </w:rPr>
        <w:t xml:space="preserve"> </w:t>
      </w:r>
      <w:r w:rsidRPr="003D136A">
        <w:rPr>
          <w:rFonts w:ascii="Times New Roman" w:hAnsi="Times New Roman" w:cs="Times New Roman"/>
          <w:b/>
          <w:bCs/>
          <w:sz w:val="32"/>
          <w:szCs w:val="32"/>
          <w:lang w:val="uz-Cyrl-UZ"/>
        </w:rPr>
        <w:t>UNIVERSITETI</w:t>
      </w:r>
    </w:p>
    <w:p w14:paraId="55AB9E2A" w14:textId="6674766A" w:rsidR="004D0E47" w:rsidRPr="003D136A" w:rsidRDefault="00FE22C9" w:rsidP="006164D3">
      <w:pPr>
        <w:spacing w:after="0"/>
        <w:ind w:firstLine="426"/>
        <w:jc w:val="center"/>
        <w:rPr>
          <w:rFonts w:ascii="Times New Roman" w:hAnsi="Times New Roman" w:cs="Times New Roman"/>
          <w:b/>
          <w:bCs/>
          <w:sz w:val="32"/>
          <w:szCs w:val="32"/>
          <w:lang w:val="uz-Cyrl-UZ"/>
        </w:rPr>
      </w:pPr>
      <w:r w:rsidRPr="003D136A">
        <w:rPr>
          <w:rFonts w:ascii="Times New Roman" w:hAnsi="Times New Roman" w:cs="Times New Roman"/>
          <w:b/>
          <w:bCs/>
          <w:sz w:val="32"/>
          <w:szCs w:val="32"/>
          <w:lang w:val="uz-Cyrl-UZ"/>
        </w:rPr>
        <w:t>FARG‘ONA</w:t>
      </w:r>
      <w:r w:rsidR="004D0E47" w:rsidRPr="003D136A">
        <w:rPr>
          <w:rFonts w:ascii="Times New Roman" w:hAnsi="Times New Roman" w:cs="Times New Roman"/>
          <w:b/>
          <w:bCs/>
          <w:sz w:val="32"/>
          <w:szCs w:val="32"/>
          <w:lang w:val="uz-Cyrl-UZ"/>
        </w:rPr>
        <w:t xml:space="preserve"> </w:t>
      </w:r>
      <w:r w:rsidRPr="003D136A">
        <w:rPr>
          <w:rFonts w:ascii="Times New Roman" w:hAnsi="Times New Roman" w:cs="Times New Roman"/>
          <w:b/>
          <w:bCs/>
          <w:sz w:val="32"/>
          <w:szCs w:val="32"/>
          <w:lang w:val="uz-Cyrl-UZ"/>
        </w:rPr>
        <w:t>FILIALI</w:t>
      </w:r>
    </w:p>
    <w:p w14:paraId="5B478B0B" w14:textId="77777777" w:rsidR="008B1533" w:rsidRPr="003D136A" w:rsidRDefault="008B1533" w:rsidP="006164D3">
      <w:pPr>
        <w:spacing w:after="0"/>
        <w:ind w:firstLine="426"/>
        <w:jc w:val="center"/>
        <w:rPr>
          <w:rFonts w:ascii="Times New Roman" w:hAnsi="Times New Roman" w:cs="Times New Roman"/>
          <w:sz w:val="32"/>
          <w:szCs w:val="32"/>
          <w:lang w:val="uz-Cyrl-UZ"/>
        </w:rPr>
      </w:pPr>
    </w:p>
    <w:p w14:paraId="33DFA1CD" w14:textId="77777777" w:rsidR="004D0E47" w:rsidRPr="003D136A" w:rsidRDefault="004D0E47" w:rsidP="006164D3">
      <w:pPr>
        <w:spacing w:after="0"/>
        <w:ind w:left="5387" w:firstLine="426"/>
        <w:jc w:val="center"/>
        <w:rPr>
          <w:rFonts w:ascii="Times New Roman" w:hAnsi="Times New Roman" w:cs="Times New Roman"/>
          <w:sz w:val="2"/>
          <w:szCs w:val="36"/>
          <w:lang w:val="uz-Cyrl-UZ"/>
        </w:rPr>
      </w:pPr>
    </w:p>
    <w:p w14:paraId="254F0892" w14:textId="581BDBDD" w:rsidR="004D0E47" w:rsidRPr="003D136A" w:rsidRDefault="000C688A" w:rsidP="008B1533">
      <w:pPr>
        <w:spacing w:after="0"/>
        <w:ind w:firstLine="426"/>
        <w:jc w:val="right"/>
        <w:rPr>
          <w:rFonts w:ascii="Times New Roman" w:hAnsi="Times New Roman" w:cs="Times New Roman"/>
          <w:b/>
          <w:bCs/>
          <w:sz w:val="24"/>
          <w:szCs w:val="32"/>
          <w:lang w:val="uz-Cyrl-UZ"/>
        </w:rPr>
      </w:pPr>
      <w:r w:rsidRPr="003D136A">
        <w:rPr>
          <w:rFonts w:ascii="Times New Roman" w:hAnsi="Times New Roman" w:cs="Times New Roman"/>
          <w:b/>
          <w:bCs/>
          <w:sz w:val="24"/>
          <w:szCs w:val="32"/>
          <w:lang w:val="uz-Cyrl-UZ"/>
        </w:rPr>
        <w:t>“</w:t>
      </w:r>
      <w:r w:rsidR="00FE22C9" w:rsidRPr="003D136A">
        <w:rPr>
          <w:rFonts w:ascii="Times New Roman" w:hAnsi="Times New Roman" w:cs="Times New Roman"/>
          <w:b/>
          <w:bCs/>
          <w:sz w:val="24"/>
          <w:szCs w:val="32"/>
          <w:lang w:val="uz-Cyrl-UZ"/>
        </w:rPr>
        <w:t>TASDIQLAYMAN</w:t>
      </w:r>
      <w:r w:rsidRPr="003D136A">
        <w:rPr>
          <w:rFonts w:ascii="Times New Roman" w:hAnsi="Times New Roman" w:cs="Times New Roman"/>
          <w:b/>
          <w:bCs/>
          <w:sz w:val="24"/>
          <w:szCs w:val="32"/>
          <w:lang w:val="uz-Cyrl-UZ"/>
        </w:rPr>
        <w:t>”</w:t>
      </w:r>
    </w:p>
    <w:p w14:paraId="74AB1EED" w14:textId="4FEFF612" w:rsidR="008B1533" w:rsidRPr="003D136A" w:rsidRDefault="00FE22C9" w:rsidP="008B1533">
      <w:pPr>
        <w:spacing w:after="0"/>
        <w:ind w:firstLine="426"/>
        <w:jc w:val="right"/>
        <w:rPr>
          <w:rFonts w:ascii="Times New Roman" w:hAnsi="Times New Roman" w:cs="Times New Roman"/>
          <w:i/>
          <w:iCs/>
          <w:sz w:val="24"/>
          <w:szCs w:val="32"/>
          <w:lang w:val="uz-Cyrl-UZ"/>
        </w:rPr>
      </w:pPr>
      <w:r w:rsidRPr="003D136A">
        <w:rPr>
          <w:rFonts w:ascii="Times New Roman" w:hAnsi="Times New Roman" w:cs="Times New Roman"/>
          <w:i/>
          <w:iCs/>
          <w:sz w:val="24"/>
          <w:szCs w:val="32"/>
          <w:lang w:val="uz-Cyrl-UZ"/>
        </w:rPr>
        <w:t>Muhammad</w:t>
      </w:r>
      <w:r w:rsidR="004D0E47" w:rsidRPr="003D136A">
        <w:rPr>
          <w:rFonts w:ascii="Times New Roman" w:hAnsi="Times New Roman" w:cs="Times New Roman"/>
          <w:i/>
          <w:iCs/>
          <w:sz w:val="24"/>
          <w:szCs w:val="32"/>
          <w:lang w:val="uz-Cyrl-UZ"/>
        </w:rPr>
        <w:t xml:space="preserve"> </w:t>
      </w:r>
      <w:r w:rsidRPr="003D136A">
        <w:rPr>
          <w:rFonts w:ascii="Times New Roman" w:hAnsi="Times New Roman" w:cs="Times New Roman"/>
          <w:i/>
          <w:iCs/>
          <w:sz w:val="24"/>
          <w:szCs w:val="32"/>
          <w:lang w:val="uz-Cyrl-UZ"/>
        </w:rPr>
        <w:t>al</w:t>
      </w:r>
      <w:r w:rsidR="004D0E47" w:rsidRPr="003D136A">
        <w:rPr>
          <w:rFonts w:ascii="Times New Roman" w:hAnsi="Times New Roman" w:cs="Times New Roman"/>
          <w:i/>
          <w:iCs/>
          <w:sz w:val="24"/>
          <w:szCs w:val="32"/>
          <w:lang w:val="uz-Cyrl-UZ"/>
        </w:rPr>
        <w:t>-</w:t>
      </w:r>
      <w:r w:rsidRPr="003D136A">
        <w:rPr>
          <w:rFonts w:ascii="Times New Roman" w:hAnsi="Times New Roman" w:cs="Times New Roman"/>
          <w:i/>
          <w:iCs/>
          <w:sz w:val="24"/>
          <w:szCs w:val="32"/>
          <w:lang w:val="uz-Cyrl-UZ"/>
        </w:rPr>
        <w:t>Xorazmiy</w:t>
      </w:r>
      <w:r w:rsidR="004D0E47" w:rsidRPr="003D136A">
        <w:rPr>
          <w:rFonts w:ascii="Times New Roman" w:hAnsi="Times New Roman" w:cs="Times New Roman"/>
          <w:i/>
          <w:iCs/>
          <w:sz w:val="24"/>
          <w:szCs w:val="32"/>
          <w:lang w:val="uz-Cyrl-UZ"/>
        </w:rPr>
        <w:t xml:space="preserve"> </w:t>
      </w:r>
      <w:r w:rsidRPr="003D136A">
        <w:rPr>
          <w:rFonts w:ascii="Times New Roman" w:hAnsi="Times New Roman" w:cs="Times New Roman"/>
          <w:i/>
          <w:iCs/>
          <w:sz w:val="24"/>
          <w:szCs w:val="32"/>
          <w:lang w:val="uz-Cyrl-UZ"/>
        </w:rPr>
        <w:t>nomidagi</w:t>
      </w:r>
      <w:r w:rsidR="004D0E47" w:rsidRPr="003D136A">
        <w:rPr>
          <w:rFonts w:ascii="Times New Roman" w:hAnsi="Times New Roman" w:cs="Times New Roman"/>
          <w:i/>
          <w:iCs/>
          <w:sz w:val="24"/>
          <w:szCs w:val="32"/>
          <w:lang w:val="uz-Cyrl-UZ"/>
        </w:rPr>
        <w:t xml:space="preserve"> </w:t>
      </w:r>
    </w:p>
    <w:p w14:paraId="64088D5F" w14:textId="1F9D6252" w:rsidR="00B65B70" w:rsidRPr="003D136A" w:rsidRDefault="00FE22C9" w:rsidP="008B1533">
      <w:pPr>
        <w:spacing w:after="0"/>
        <w:ind w:firstLine="426"/>
        <w:jc w:val="right"/>
        <w:rPr>
          <w:rFonts w:ascii="Times New Roman" w:hAnsi="Times New Roman" w:cs="Times New Roman"/>
          <w:i/>
          <w:iCs/>
          <w:sz w:val="24"/>
          <w:szCs w:val="32"/>
          <w:lang w:val="uz-Cyrl-UZ"/>
        </w:rPr>
      </w:pPr>
      <w:r w:rsidRPr="003D136A">
        <w:rPr>
          <w:rFonts w:ascii="Times New Roman" w:hAnsi="Times New Roman" w:cs="Times New Roman"/>
          <w:i/>
          <w:iCs/>
          <w:sz w:val="24"/>
          <w:szCs w:val="32"/>
          <w:lang w:val="uz-Cyrl-UZ"/>
        </w:rPr>
        <w:t>TATU</w:t>
      </w:r>
      <w:r w:rsidR="004D0E47" w:rsidRPr="003D136A">
        <w:rPr>
          <w:rFonts w:ascii="Times New Roman" w:hAnsi="Times New Roman" w:cs="Times New Roman"/>
          <w:i/>
          <w:iCs/>
          <w:sz w:val="24"/>
          <w:szCs w:val="32"/>
          <w:lang w:val="uz-Cyrl-UZ"/>
        </w:rPr>
        <w:t xml:space="preserve"> </w:t>
      </w:r>
      <w:r w:rsidRPr="003D136A">
        <w:rPr>
          <w:rFonts w:ascii="Times New Roman" w:hAnsi="Times New Roman" w:cs="Times New Roman"/>
          <w:i/>
          <w:iCs/>
          <w:sz w:val="24"/>
          <w:szCs w:val="32"/>
          <w:lang w:val="uz-Cyrl-UZ"/>
        </w:rPr>
        <w:t>Farg‘ona</w:t>
      </w:r>
      <w:r w:rsidR="004D0E47" w:rsidRPr="003D136A">
        <w:rPr>
          <w:rFonts w:ascii="Times New Roman" w:hAnsi="Times New Roman" w:cs="Times New Roman"/>
          <w:i/>
          <w:iCs/>
          <w:sz w:val="24"/>
          <w:szCs w:val="32"/>
          <w:lang w:val="uz-Cyrl-UZ"/>
        </w:rPr>
        <w:t xml:space="preserve"> </w:t>
      </w:r>
      <w:r w:rsidRPr="003D136A">
        <w:rPr>
          <w:rFonts w:ascii="Times New Roman" w:hAnsi="Times New Roman" w:cs="Times New Roman"/>
          <w:i/>
          <w:iCs/>
          <w:sz w:val="24"/>
          <w:szCs w:val="32"/>
          <w:lang w:val="uz-Cyrl-UZ"/>
        </w:rPr>
        <w:t>filiali</w:t>
      </w:r>
      <w:r w:rsidR="004D0E47" w:rsidRPr="003D136A">
        <w:rPr>
          <w:rFonts w:ascii="Times New Roman" w:hAnsi="Times New Roman" w:cs="Times New Roman"/>
          <w:i/>
          <w:iCs/>
          <w:sz w:val="24"/>
          <w:szCs w:val="32"/>
          <w:lang w:val="uz-Cyrl-UZ"/>
        </w:rPr>
        <w:t xml:space="preserve"> </w:t>
      </w:r>
    </w:p>
    <w:p w14:paraId="37246887" w14:textId="015E95CE" w:rsidR="004D0E47" w:rsidRPr="003D136A" w:rsidRDefault="00A5623F" w:rsidP="008B1533">
      <w:pPr>
        <w:spacing w:after="0"/>
        <w:ind w:firstLine="426"/>
        <w:jc w:val="right"/>
        <w:rPr>
          <w:rFonts w:ascii="Times New Roman" w:hAnsi="Times New Roman" w:cs="Times New Roman"/>
          <w:i/>
          <w:iCs/>
          <w:sz w:val="24"/>
          <w:szCs w:val="32"/>
          <w:lang w:val="uz-Cyrl-UZ"/>
        </w:rPr>
      </w:pPr>
      <w:r>
        <w:rPr>
          <w:rFonts w:ascii="Times New Roman" w:hAnsi="Times New Roman" w:cs="Times New Roman"/>
          <w:i/>
          <w:iCs/>
          <w:sz w:val="24"/>
          <w:szCs w:val="32"/>
          <w:lang w:val="uz-Cyrl-UZ"/>
        </w:rPr>
        <w:t>О‘</w:t>
      </w:r>
      <w:r w:rsidR="00FE22C9" w:rsidRPr="003D136A">
        <w:rPr>
          <w:rFonts w:ascii="Times New Roman" w:hAnsi="Times New Roman" w:cs="Times New Roman"/>
          <w:i/>
          <w:iCs/>
          <w:sz w:val="24"/>
          <w:szCs w:val="32"/>
          <w:lang w:val="uz-Cyrl-UZ"/>
        </w:rPr>
        <w:t>IB</w:t>
      </w:r>
      <w:r w:rsidR="00B65B70" w:rsidRPr="003D136A">
        <w:rPr>
          <w:rFonts w:ascii="Times New Roman" w:hAnsi="Times New Roman" w:cs="Times New Roman"/>
          <w:i/>
          <w:iCs/>
          <w:sz w:val="24"/>
          <w:szCs w:val="32"/>
          <w:lang w:val="uz-Cyrl-UZ"/>
        </w:rPr>
        <w:t xml:space="preserve"> </w:t>
      </w:r>
      <w:r w:rsidR="00FE22C9" w:rsidRPr="003D136A">
        <w:rPr>
          <w:rFonts w:ascii="Times New Roman" w:hAnsi="Times New Roman" w:cs="Times New Roman"/>
          <w:i/>
          <w:iCs/>
          <w:sz w:val="24"/>
          <w:szCs w:val="32"/>
          <w:lang w:val="uz-Cyrl-UZ"/>
        </w:rPr>
        <w:t>direktor</w:t>
      </w:r>
      <w:r w:rsidR="00B65B70" w:rsidRPr="003D136A">
        <w:rPr>
          <w:rFonts w:ascii="Times New Roman" w:hAnsi="Times New Roman" w:cs="Times New Roman"/>
          <w:i/>
          <w:iCs/>
          <w:sz w:val="24"/>
          <w:szCs w:val="32"/>
          <w:lang w:val="uz-Cyrl-UZ"/>
        </w:rPr>
        <w:t xml:space="preserve"> </w:t>
      </w:r>
      <w:r w:rsidR="00FE22C9" w:rsidRPr="003D136A">
        <w:rPr>
          <w:rFonts w:ascii="Times New Roman" w:hAnsi="Times New Roman" w:cs="Times New Roman"/>
          <w:i/>
          <w:iCs/>
          <w:sz w:val="24"/>
          <w:szCs w:val="32"/>
          <w:lang w:val="uz-Cyrl-UZ"/>
        </w:rPr>
        <w:t>о‘rinbosari</w:t>
      </w:r>
    </w:p>
    <w:p w14:paraId="7F66AE03" w14:textId="2E7FAFFB" w:rsidR="008B1533" w:rsidRPr="003D136A" w:rsidRDefault="00B65B70" w:rsidP="008B1533">
      <w:pPr>
        <w:spacing w:after="0"/>
        <w:ind w:firstLine="426"/>
        <w:jc w:val="right"/>
        <w:rPr>
          <w:rFonts w:ascii="Times New Roman" w:hAnsi="Times New Roman" w:cs="Times New Roman"/>
          <w:b/>
          <w:bCs/>
          <w:sz w:val="24"/>
          <w:szCs w:val="32"/>
          <w:lang w:val="uz-Cyrl-UZ"/>
        </w:rPr>
      </w:pPr>
      <w:r w:rsidRPr="003D136A">
        <w:rPr>
          <w:rFonts w:ascii="Times New Roman" w:hAnsi="Times New Roman" w:cs="Times New Roman"/>
          <w:b/>
          <w:bCs/>
          <w:sz w:val="24"/>
          <w:szCs w:val="32"/>
          <w:lang w:val="uz-Cyrl-UZ"/>
        </w:rPr>
        <w:t xml:space="preserve">_________ </w:t>
      </w:r>
      <w:r w:rsidR="00A5623F" w:rsidRPr="00D27BE3">
        <w:rPr>
          <w:rFonts w:ascii="Times New Roman" w:hAnsi="Times New Roman" w:cs="Times New Roman"/>
          <w:b/>
          <w:bCs/>
          <w:sz w:val="24"/>
          <w:szCs w:val="32"/>
          <w:lang w:val="uz-Cyrl-UZ"/>
        </w:rPr>
        <w:t>T.M.Abdullayev</w:t>
      </w:r>
      <w:r w:rsidR="004D0E47" w:rsidRPr="003D136A">
        <w:rPr>
          <w:rFonts w:ascii="Times New Roman" w:hAnsi="Times New Roman" w:cs="Times New Roman"/>
          <w:b/>
          <w:bCs/>
          <w:sz w:val="24"/>
          <w:szCs w:val="32"/>
          <w:lang w:val="uz-Cyrl-UZ"/>
        </w:rPr>
        <w:t xml:space="preserve"> </w:t>
      </w:r>
    </w:p>
    <w:p w14:paraId="0ACAD5EB" w14:textId="7F75E6E9" w:rsidR="004D0E47" w:rsidRPr="003D136A" w:rsidRDefault="004D0E47" w:rsidP="008B1533">
      <w:pPr>
        <w:spacing w:after="0"/>
        <w:ind w:firstLine="426"/>
        <w:jc w:val="right"/>
        <w:rPr>
          <w:rFonts w:ascii="Times New Roman" w:hAnsi="Times New Roman" w:cs="Times New Roman"/>
          <w:sz w:val="24"/>
          <w:szCs w:val="32"/>
          <w:lang w:val="uz-Cyrl-UZ"/>
        </w:rPr>
      </w:pPr>
      <w:r w:rsidRPr="003D136A">
        <w:rPr>
          <w:rFonts w:ascii="Times New Roman" w:hAnsi="Times New Roman" w:cs="Times New Roman"/>
          <w:sz w:val="24"/>
          <w:szCs w:val="32"/>
          <w:lang w:val="uz-Cyrl-UZ"/>
        </w:rPr>
        <w:t>“</w:t>
      </w:r>
      <w:r w:rsidR="007913F0">
        <w:rPr>
          <w:rFonts w:ascii="Times New Roman" w:hAnsi="Times New Roman" w:cs="Times New Roman"/>
          <w:sz w:val="24"/>
          <w:szCs w:val="32"/>
          <w:lang w:val="en-US"/>
        </w:rPr>
        <w:t>27</w:t>
      </w:r>
      <w:r w:rsidRPr="003D136A">
        <w:rPr>
          <w:rFonts w:ascii="Times New Roman" w:hAnsi="Times New Roman" w:cs="Times New Roman"/>
          <w:sz w:val="24"/>
          <w:szCs w:val="32"/>
          <w:lang w:val="uz-Cyrl-UZ"/>
        </w:rPr>
        <w:t>”</w:t>
      </w:r>
      <w:r w:rsidR="007913F0">
        <w:rPr>
          <w:rFonts w:ascii="Times New Roman" w:hAnsi="Times New Roman" w:cs="Times New Roman"/>
          <w:sz w:val="24"/>
          <w:szCs w:val="32"/>
          <w:lang w:val="en-US"/>
        </w:rPr>
        <w:t xml:space="preserve"> yanvar </w:t>
      </w:r>
      <w:r w:rsidRPr="003D136A">
        <w:rPr>
          <w:rFonts w:ascii="Times New Roman" w:hAnsi="Times New Roman" w:cs="Times New Roman"/>
          <w:sz w:val="24"/>
          <w:szCs w:val="32"/>
          <w:lang w:val="uz-Cyrl-UZ"/>
        </w:rPr>
        <w:t>202</w:t>
      </w:r>
      <w:r w:rsidR="00480EA8" w:rsidRPr="007913F0">
        <w:rPr>
          <w:rFonts w:ascii="Times New Roman" w:hAnsi="Times New Roman" w:cs="Times New Roman"/>
          <w:sz w:val="24"/>
          <w:szCs w:val="32"/>
          <w:lang w:val="uz-Cyrl-UZ"/>
        </w:rPr>
        <w:t>4</w:t>
      </w:r>
      <w:r w:rsidRPr="003D136A">
        <w:rPr>
          <w:rFonts w:ascii="Times New Roman" w:hAnsi="Times New Roman" w:cs="Times New Roman"/>
          <w:sz w:val="24"/>
          <w:szCs w:val="32"/>
          <w:lang w:val="uz-Cyrl-UZ"/>
        </w:rPr>
        <w:t xml:space="preserve"> </w:t>
      </w:r>
      <w:r w:rsidR="00FE22C9" w:rsidRPr="003D136A">
        <w:rPr>
          <w:rFonts w:ascii="Times New Roman" w:hAnsi="Times New Roman" w:cs="Times New Roman"/>
          <w:sz w:val="24"/>
          <w:szCs w:val="32"/>
          <w:lang w:val="uz-Cyrl-UZ"/>
        </w:rPr>
        <w:t>yil</w:t>
      </w:r>
    </w:p>
    <w:p w14:paraId="227D47CE" w14:textId="77777777" w:rsidR="004D0E47" w:rsidRPr="003D136A" w:rsidRDefault="004D0E47" w:rsidP="006164D3">
      <w:pPr>
        <w:spacing w:after="0"/>
        <w:ind w:firstLine="426"/>
        <w:jc w:val="center"/>
        <w:rPr>
          <w:rFonts w:ascii="Times New Roman" w:hAnsi="Times New Roman" w:cs="Times New Roman"/>
          <w:sz w:val="36"/>
          <w:szCs w:val="36"/>
          <w:lang w:val="uz-Cyrl-UZ"/>
        </w:rPr>
      </w:pPr>
    </w:p>
    <w:p w14:paraId="7C40F927" w14:textId="3AAADC90" w:rsidR="004D0E47" w:rsidRPr="003D136A" w:rsidRDefault="00FE22C9" w:rsidP="006164D3">
      <w:pPr>
        <w:spacing w:after="0"/>
        <w:ind w:firstLine="426"/>
        <w:jc w:val="center"/>
        <w:rPr>
          <w:rFonts w:ascii="Times New Roman" w:hAnsi="Times New Roman" w:cs="Times New Roman"/>
          <w:b/>
          <w:bCs/>
          <w:sz w:val="36"/>
          <w:szCs w:val="36"/>
          <w:lang w:val="uz-Cyrl-UZ"/>
        </w:rPr>
      </w:pPr>
      <w:r w:rsidRPr="003D136A">
        <w:rPr>
          <w:rFonts w:ascii="Times New Roman" w:hAnsi="Times New Roman" w:cs="Times New Roman"/>
          <w:b/>
          <w:bCs/>
          <w:sz w:val="36"/>
          <w:szCs w:val="36"/>
          <w:lang w:val="uz-Cyrl-UZ"/>
        </w:rPr>
        <w:t>Bitiruvchi</w:t>
      </w:r>
      <w:r w:rsidR="004D0E47" w:rsidRPr="003D136A">
        <w:rPr>
          <w:rFonts w:ascii="Times New Roman" w:hAnsi="Times New Roman" w:cs="Times New Roman"/>
          <w:b/>
          <w:bCs/>
          <w:sz w:val="36"/>
          <w:szCs w:val="36"/>
          <w:lang w:val="uz-Cyrl-UZ"/>
        </w:rPr>
        <w:t xml:space="preserve"> </w:t>
      </w:r>
      <w:r w:rsidRPr="003D136A">
        <w:rPr>
          <w:rFonts w:ascii="Times New Roman" w:hAnsi="Times New Roman" w:cs="Times New Roman"/>
          <w:b/>
          <w:bCs/>
          <w:sz w:val="36"/>
          <w:szCs w:val="36"/>
          <w:lang w:val="uz-Cyrl-UZ"/>
        </w:rPr>
        <w:t>kurs</w:t>
      </w:r>
      <w:r w:rsidR="004D0E47" w:rsidRPr="003D136A">
        <w:rPr>
          <w:rFonts w:ascii="Times New Roman" w:hAnsi="Times New Roman" w:cs="Times New Roman"/>
          <w:b/>
          <w:bCs/>
          <w:sz w:val="36"/>
          <w:szCs w:val="36"/>
          <w:lang w:val="uz-Cyrl-UZ"/>
        </w:rPr>
        <w:t xml:space="preserve"> </w:t>
      </w:r>
      <w:r w:rsidR="00A40D32" w:rsidRPr="007913F0">
        <w:rPr>
          <w:rFonts w:ascii="Times New Roman" w:hAnsi="Times New Roman" w:cs="Times New Roman"/>
          <w:b/>
          <w:bCs/>
          <w:sz w:val="36"/>
          <w:szCs w:val="36"/>
          <w:lang w:val="uz-Cyrl-UZ"/>
        </w:rPr>
        <w:t>bakalavr</w:t>
      </w:r>
      <w:r w:rsidR="003925D1" w:rsidRPr="003D136A">
        <w:rPr>
          <w:rFonts w:ascii="Times New Roman" w:hAnsi="Times New Roman" w:cs="Times New Roman"/>
          <w:b/>
          <w:bCs/>
          <w:sz w:val="36"/>
          <w:szCs w:val="36"/>
          <w:lang w:val="uz-Cyrl-UZ"/>
        </w:rPr>
        <w:t xml:space="preserve"> </w:t>
      </w:r>
      <w:r w:rsidRPr="003D136A">
        <w:rPr>
          <w:rFonts w:ascii="Times New Roman" w:hAnsi="Times New Roman" w:cs="Times New Roman"/>
          <w:b/>
          <w:bCs/>
          <w:sz w:val="36"/>
          <w:szCs w:val="36"/>
          <w:lang w:val="uz-Cyrl-UZ"/>
        </w:rPr>
        <w:t>talablari</w:t>
      </w:r>
      <w:r w:rsidR="004D0E47" w:rsidRPr="003D136A">
        <w:rPr>
          <w:rFonts w:ascii="Times New Roman" w:hAnsi="Times New Roman" w:cs="Times New Roman"/>
          <w:b/>
          <w:bCs/>
          <w:sz w:val="36"/>
          <w:szCs w:val="36"/>
          <w:lang w:val="uz-Cyrl-UZ"/>
        </w:rPr>
        <w:t xml:space="preserve"> </w:t>
      </w:r>
      <w:r w:rsidRPr="003D136A">
        <w:rPr>
          <w:rFonts w:ascii="Times New Roman" w:hAnsi="Times New Roman" w:cs="Times New Roman"/>
          <w:b/>
          <w:bCs/>
          <w:sz w:val="36"/>
          <w:szCs w:val="36"/>
          <w:lang w:val="uz-Cyrl-UZ"/>
        </w:rPr>
        <w:t>uchun</w:t>
      </w:r>
      <w:r w:rsidR="004D0E47" w:rsidRPr="003D136A">
        <w:rPr>
          <w:rFonts w:ascii="Times New Roman" w:hAnsi="Times New Roman" w:cs="Times New Roman"/>
          <w:b/>
          <w:bCs/>
          <w:sz w:val="36"/>
          <w:szCs w:val="36"/>
          <w:lang w:val="uz-Cyrl-UZ"/>
        </w:rPr>
        <w:t xml:space="preserve"> </w:t>
      </w:r>
      <w:r w:rsidR="007D033B" w:rsidRPr="007913F0">
        <w:rPr>
          <w:rFonts w:ascii="Times New Roman" w:hAnsi="Times New Roman" w:cs="Times New Roman"/>
          <w:b/>
          <w:bCs/>
          <w:sz w:val="36"/>
          <w:szCs w:val="36"/>
          <w:lang w:val="uz-Cyrl-UZ"/>
        </w:rPr>
        <w:t>i</w:t>
      </w:r>
      <w:r w:rsidRPr="003D136A">
        <w:rPr>
          <w:rFonts w:ascii="Times New Roman" w:hAnsi="Times New Roman" w:cs="Times New Roman"/>
          <w:b/>
          <w:bCs/>
          <w:sz w:val="36"/>
          <w:szCs w:val="36"/>
          <w:lang w:val="uz-Cyrl-UZ"/>
        </w:rPr>
        <w:t>xtisoslik</w:t>
      </w:r>
      <w:r w:rsidR="004D0E47" w:rsidRPr="003D136A">
        <w:rPr>
          <w:rFonts w:ascii="Times New Roman" w:hAnsi="Times New Roman" w:cs="Times New Roman"/>
          <w:b/>
          <w:bCs/>
          <w:sz w:val="36"/>
          <w:szCs w:val="36"/>
          <w:lang w:val="uz-Cyrl-UZ"/>
        </w:rPr>
        <w:t xml:space="preserve"> </w:t>
      </w:r>
      <w:r w:rsidRPr="003D136A">
        <w:rPr>
          <w:rFonts w:ascii="Times New Roman" w:hAnsi="Times New Roman" w:cs="Times New Roman"/>
          <w:b/>
          <w:bCs/>
          <w:sz w:val="36"/>
          <w:szCs w:val="36"/>
          <w:lang w:val="uz-Cyrl-UZ"/>
        </w:rPr>
        <w:t>fanlaridan</w:t>
      </w:r>
      <w:r w:rsidR="004D0E47" w:rsidRPr="003D136A">
        <w:rPr>
          <w:rFonts w:ascii="Times New Roman" w:hAnsi="Times New Roman" w:cs="Times New Roman"/>
          <w:b/>
          <w:bCs/>
          <w:sz w:val="36"/>
          <w:szCs w:val="36"/>
          <w:lang w:val="uz-Cyrl-UZ"/>
        </w:rPr>
        <w:t xml:space="preserve"> </w:t>
      </w:r>
      <w:r w:rsidRPr="003D136A">
        <w:rPr>
          <w:rFonts w:ascii="Times New Roman" w:hAnsi="Times New Roman" w:cs="Times New Roman"/>
          <w:b/>
          <w:bCs/>
          <w:sz w:val="36"/>
          <w:szCs w:val="36"/>
          <w:lang w:val="uz-Cyrl-UZ"/>
        </w:rPr>
        <w:t>yakuniy</w:t>
      </w:r>
      <w:r w:rsidR="004D0E47" w:rsidRPr="003D136A">
        <w:rPr>
          <w:rFonts w:ascii="Times New Roman" w:hAnsi="Times New Roman" w:cs="Times New Roman"/>
          <w:b/>
          <w:bCs/>
          <w:sz w:val="36"/>
          <w:szCs w:val="36"/>
          <w:lang w:val="uz-Cyrl-UZ"/>
        </w:rPr>
        <w:t xml:space="preserve"> </w:t>
      </w:r>
      <w:r w:rsidRPr="003D136A">
        <w:rPr>
          <w:rFonts w:ascii="Times New Roman" w:hAnsi="Times New Roman" w:cs="Times New Roman"/>
          <w:b/>
          <w:bCs/>
          <w:sz w:val="36"/>
          <w:szCs w:val="36"/>
          <w:lang w:val="uz-Cyrl-UZ"/>
        </w:rPr>
        <w:t>davlat</w:t>
      </w:r>
      <w:r w:rsidR="00B65B70" w:rsidRPr="003D136A">
        <w:rPr>
          <w:rFonts w:ascii="Times New Roman" w:hAnsi="Times New Roman" w:cs="Times New Roman"/>
          <w:b/>
          <w:bCs/>
          <w:sz w:val="36"/>
          <w:szCs w:val="36"/>
          <w:lang w:val="uz-Cyrl-UZ"/>
        </w:rPr>
        <w:t xml:space="preserve"> </w:t>
      </w:r>
      <w:r w:rsidRPr="003D136A">
        <w:rPr>
          <w:rFonts w:ascii="Times New Roman" w:hAnsi="Times New Roman" w:cs="Times New Roman"/>
          <w:b/>
          <w:bCs/>
          <w:sz w:val="36"/>
          <w:szCs w:val="36"/>
          <w:lang w:val="uz-Cyrl-UZ"/>
        </w:rPr>
        <w:t>attestatsiya</w:t>
      </w:r>
      <w:r w:rsidR="004D0E47" w:rsidRPr="003D136A">
        <w:rPr>
          <w:rFonts w:ascii="Times New Roman" w:hAnsi="Times New Roman" w:cs="Times New Roman"/>
          <w:b/>
          <w:bCs/>
          <w:sz w:val="36"/>
          <w:szCs w:val="36"/>
          <w:lang w:val="uz-Cyrl-UZ"/>
        </w:rPr>
        <w:t xml:space="preserve"> </w:t>
      </w:r>
      <w:r w:rsidRPr="003D136A">
        <w:rPr>
          <w:rFonts w:ascii="Times New Roman" w:hAnsi="Times New Roman" w:cs="Times New Roman"/>
          <w:b/>
          <w:bCs/>
          <w:sz w:val="36"/>
          <w:szCs w:val="36"/>
          <w:lang w:val="uz-Cyrl-UZ"/>
        </w:rPr>
        <w:t>sinovlari</w:t>
      </w:r>
    </w:p>
    <w:p w14:paraId="63A353E3" w14:textId="226DFA91" w:rsidR="004D0E47" w:rsidRPr="003D136A" w:rsidRDefault="00FE22C9" w:rsidP="006164D3">
      <w:pPr>
        <w:spacing w:after="0"/>
        <w:ind w:firstLine="426"/>
        <w:jc w:val="center"/>
        <w:rPr>
          <w:rFonts w:ascii="Times New Roman" w:hAnsi="Times New Roman" w:cs="Times New Roman"/>
          <w:b/>
          <w:bCs/>
          <w:sz w:val="36"/>
          <w:szCs w:val="36"/>
          <w:lang w:val="uz-Cyrl-UZ"/>
        </w:rPr>
      </w:pPr>
      <w:r w:rsidRPr="003D136A">
        <w:rPr>
          <w:rFonts w:ascii="Times New Roman" w:hAnsi="Times New Roman" w:cs="Times New Roman"/>
          <w:b/>
          <w:bCs/>
          <w:sz w:val="36"/>
          <w:szCs w:val="36"/>
          <w:lang w:val="uz-Cyrl-UZ"/>
        </w:rPr>
        <w:t>DASTURI</w:t>
      </w:r>
      <w:r w:rsidR="004D0E47" w:rsidRPr="003D136A">
        <w:rPr>
          <w:rFonts w:ascii="Times New Roman" w:hAnsi="Times New Roman" w:cs="Times New Roman"/>
          <w:b/>
          <w:bCs/>
          <w:sz w:val="36"/>
          <w:szCs w:val="36"/>
          <w:lang w:val="uz-Cyrl-UZ"/>
        </w:rPr>
        <w:t xml:space="preserve"> </w:t>
      </w:r>
    </w:p>
    <w:p w14:paraId="0BD61C16" w14:textId="77777777" w:rsidR="004D0E47" w:rsidRPr="003D136A" w:rsidRDefault="004D0E47" w:rsidP="006164D3">
      <w:pPr>
        <w:spacing w:after="0"/>
        <w:ind w:firstLine="426"/>
        <w:jc w:val="center"/>
        <w:rPr>
          <w:rFonts w:ascii="Times New Roman" w:hAnsi="Times New Roman" w:cs="Times New Roman"/>
          <w:sz w:val="36"/>
          <w:szCs w:val="36"/>
          <w:lang w:val="uz-Cyrl-UZ"/>
        </w:rPr>
      </w:pPr>
      <w:r w:rsidRPr="003D136A">
        <w:rPr>
          <w:rFonts w:ascii="Times New Roman" w:hAnsi="Times New Roman" w:cs="Times New Roman"/>
          <w:noProof/>
          <w:sz w:val="36"/>
          <w:szCs w:val="36"/>
        </w:rPr>
        <w:drawing>
          <wp:inline distT="0" distB="0" distL="0" distR="0" wp14:anchorId="6342B0C3" wp14:editId="10841677">
            <wp:extent cx="4364990" cy="2417445"/>
            <wp:effectExtent l="0" t="0" r="0" b="0"/>
            <wp:docPr id="1" name="Рисунок 1" descr="MQM_0058-compressor-600x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M_0058-compressor-600x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4990" cy="2417445"/>
                    </a:xfrm>
                    <a:prstGeom prst="rect">
                      <a:avLst/>
                    </a:prstGeom>
                    <a:noFill/>
                    <a:ln>
                      <a:noFill/>
                    </a:ln>
                  </pic:spPr>
                </pic:pic>
              </a:graphicData>
            </a:graphic>
          </wp:inline>
        </w:drawing>
      </w:r>
    </w:p>
    <w:p w14:paraId="30002BB2" w14:textId="77777777" w:rsidR="004D0E47" w:rsidRPr="003D136A" w:rsidRDefault="004D0E47" w:rsidP="006164D3">
      <w:pPr>
        <w:spacing w:after="0"/>
        <w:ind w:firstLine="426"/>
        <w:jc w:val="both"/>
        <w:rPr>
          <w:rFonts w:ascii="Times New Roman" w:hAnsi="Times New Roman" w:cs="Times New Roman"/>
          <w:sz w:val="28"/>
          <w:szCs w:val="28"/>
          <w:lang w:val="uz-Cyrl-UZ"/>
        </w:rPr>
      </w:pPr>
    </w:p>
    <w:p w14:paraId="11990BE1" w14:textId="77777777" w:rsidR="004D0E47" w:rsidRPr="003D136A" w:rsidRDefault="004D0E47" w:rsidP="006164D3">
      <w:pPr>
        <w:tabs>
          <w:tab w:val="left" w:pos="708"/>
          <w:tab w:val="left" w:pos="1416"/>
          <w:tab w:val="left" w:pos="2124"/>
          <w:tab w:val="left" w:pos="2832"/>
          <w:tab w:val="left" w:pos="8511"/>
        </w:tabs>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ab/>
      </w:r>
    </w:p>
    <w:p w14:paraId="376983C4" w14:textId="28C2C751" w:rsidR="004D0E47" w:rsidRPr="00A5623F" w:rsidRDefault="00FE22C9" w:rsidP="00333B75">
      <w:pPr>
        <w:spacing w:after="0"/>
        <w:ind w:left="1275" w:right="850" w:firstLine="141"/>
        <w:jc w:val="center"/>
        <w:rPr>
          <w:rFonts w:ascii="Times New Roman" w:hAnsi="Times New Roman" w:cs="Times New Roman"/>
          <w:i/>
          <w:iCs/>
          <w:sz w:val="28"/>
          <w:szCs w:val="28"/>
          <w:lang w:val="en-US"/>
        </w:rPr>
      </w:pPr>
      <w:r w:rsidRPr="003D136A">
        <w:rPr>
          <w:rFonts w:ascii="Times New Roman" w:hAnsi="Times New Roman" w:cs="Times New Roman"/>
          <w:i/>
          <w:iCs/>
          <w:sz w:val="28"/>
          <w:szCs w:val="28"/>
          <w:lang w:val="uz-Cyrl-UZ"/>
        </w:rPr>
        <w:t>Ta’lim</w:t>
      </w:r>
      <w:r w:rsidR="004D0E47" w:rsidRPr="003D136A">
        <w:rPr>
          <w:rFonts w:ascii="Times New Roman" w:hAnsi="Times New Roman" w:cs="Times New Roman"/>
          <w:i/>
          <w:iCs/>
          <w:sz w:val="28"/>
          <w:szCs w:val="28"/>
          <w:lang w:val="uz-Cyrl-UZ"/>
        </w:rPr>
        <w:t xml:space="preserve"> </w:t>
      </w:r>
      <w:r w:rsidRPr="003D136A">
        <w:rPr>
          <w:rFonts w:ascii="Times New Roman" w:hAnsi="Times New Roman" w:cs="Times New Roman"/>
          <w:i/>
          <w:iCs/>
          <w:sz w:val="28"/>
          <w:szCs w:val="28"/>
          <w:lang w:val="uz-Cyrl-UZ"/>
        </w:rPr>
        <w:t>yо‘nalishi</w:t>
      </w:r>
      <w:r w:rsidR="004D0E47" w:rsidRPr="003D136A">
        <w:rPr>
          <w:rFonts w:ascii="Times New Roman" w:hAnsi="Times New Roman" w:cs="Times New Roman"/>
          <w:i/>
          <w:iCs/>
          <w:sz w:val="28"/>
          <w:szCs w:val="28"/>
          <w:lang w:val="uz-Cyrl-UZ"/>
        </w:rPr>
        <w:t>:</w:t>
      </w:r>
      <w:r w:rsidR="004D0E47" w:rsidRPr="003D136A">
        <w:rPr>
          <w:rFonts w:ascii="Times New Roman" w:hAnsi="Times New Roman" w:cs="Times New Roman"/>
          <w:i/>
          <w:iCs/>
          <w:sz w:val="28"/>
          <w:szCs w:val="28"/>
          <w:lang w:val="uz-Cyrl-UZ"/>
        </w:rPr>
        <w:tab/>
      </w:r>
      <w:r w:rsidR="00A5623F">
        <w:rPr>
          <w:rFonts w:ascii="Times New Roman" w:hAnsi="Times New Roman" w:cs="Times New Roman"/>
          <w:i/>
          <w:iCs/>
          <w:sz w:val="28"/>
          <w:szCs w:val="28"/>
          <w:lang w:val="en-US"/>
        </w:rPr>
        <w:t>5330300</w:t>
      </w:r>
      <w:r w:rsidR="004D0E47" w:rsidRPr="003D136A">
        <w:rPr>
          <w:rFonts w:ascii="Times New Roman" w:hAnsi="Times New Roman" w:cs="Times New Roman"/>
          <w:i/>
          <w:iCs/>
          <w:sz w:val="28"/>
          <w:szCs w:val="28"/>
          <w:lang w:val="uz-Cyrl-UZ"/>
        </w:rPr>
        <w:t xml:space="preserve">– </w:t>
      </w:r>
      <w:r w:rsidR="00A5623F">
        <w:rPr>
          <w:rFonts w:ascii="Times New Roman" w:hAnsi="Times New Roman" w:cs="Times New Roman"/>
          <w:i/>
          <w:iCs/>
          <w:sz w:val="28"/>
          <w:szCs w:val="28"/>
          <w:lang w:val="en-US"/>
        </w:rPr>
        <w:t>Axborot xavfsizligi (sohalar bo‘yicha)</w:t>
      </w:r>
    </w:p>
    <w:p w14:paraId="65F0C58D" w14:textId="304DD920" w:rsidR="004D0E47" w:rsidRPr="00A5623F" w:rsidRDefault="004D0E47" w:rsidP="006164D3">
      <w:pPr>
        <w:spacing w:after="0"/>
        <w:ind w:firstLine="426"/>
        <w:jc w:val="both"/>
        <w:rPr>
          <w:rFonts w:ascii="Times New Roman" w:hAnsi="Times New Roman" w:cs="Times New Roman"/>
          <w:sz w:val="28"/>
          <w:szCs w:val="28"/>
          <w:lang w:val="en-US"/>
        </w:rPr>
      </w:pPr>
    </w:p>
    <w:p w14:paraId="60D799C6" w14:textId="721C2B11" w:rsidR="00A83D9D" w:rsidRPr="003D136A" w:rsidRDefault="00A83D9D" w:rsidP="006164D3">
      <w:pPr>
        <w:spacing w:after="0"/>
        <w:ind w:firstLine="426"/>
        <w:jc w:val="both"/>
        <w:rPr>
          <w:rFonts w:ascii="Times New Roman" w:hAnsi="Times New Roman" w:cs="Times New Roman"/>
          <w:sz w:val="28"/>
          <w:szCs w:val="28"/>
          <w:lang w:val="uz-Cyrl-UZ"/>
        </w:rPr>
      </w:pPr>
    </w:p>
    <w:p w14:paraId="3DAD2529" w14:textId="785A205F" w:rsidR="00E37120" w:rsidRDefault="00E37120" w:rsidP="006164D3">
      <w:pPr>
        <w:spacing w:after="0"/>
        <w:ind w:firstLine="426"/>
        <w:jc w:val="both"/>
        <w:rPr>
          <w:rFonts w:ascii="Times New Roman" w:hAnsi="Times New Roman" w:cs="Times New Roman"/>
          <w:sz w:val="28"/>
          <w:szCs w:val="28"/>
          <w:lang w:val="uz-Cyrl-UZ"/>
        </w:rPr>
      </w:pPr>
    </w:p>
    <w:p w14:paraId="3498D958" w14:textId="66D6D01F" w:rsidR="00A5623F" w:rsidRDefault="00A5623F" w:rsidP="006164D3">
      <w:pPr>
        <w:spacing w:after="0"/>
        <w:ind w:firstLine="426"/>
        <w:jc w:val="both"/>
        <w:rPr>
          <w:rFonts w:ascii="Times New Roman" w:hAnsi="Times New Roman" w:cs="Times New Roman"/>
          <w:sz w:val="28"/>
          <w:szCs w:val="28"/>
          <w:lang w:val="uz-Cyrl-UZ"/>
        </w:rPr>
      </w:pPr>
    </w:p>
    <w:p w14:paraId="59FB1638" w14:textId="77777777" w:rsidR="00A5623F" w:rsidRPr="003D136A" w:rsidRDefault="00A5623F" w:rsidP="006164D3">
      <w:pPr>
        <w:spacing w:after="0"/>
        <w:ind w:firstLine="426"/>
        <w:jc w:val="both"/>
        <w:rPr>
          <w:rFonts w:ascii="Times New Roman" w:hAnsi="Times New Roman" w:cs="Times New Roman"/>
          <w:sz w:val="28"/>
          <w:szCs w:val="28"/>
          <w:lang w:val="uz-Cyrl-UZ"/>
        </w:rPr>
      </w:pPr>
    </w:p>
    <w:p w14:paraId="4A331BD1" w14:textId="7364F731" w:rsidR="004D0E47" w:rsidRPr="00BF2401" w:rsidRDefault="00FE22C9" w:rsidP="006164D3">
      <w:pPr>
        <w:spacing w:after="0"/>
        <w:ind w:firstLine="426"/>
        <w:jc w:val="center"/>
        <w:rPr>
          <w:rFonts w:ascii="Times New Roman" w:hAnsi="Times New Roman" w:cs="Times New Roman"/>
          <w:b/>
          <w:bCs/>
          <w:sz w:val="28"/>
          <w:szCs w:val="28"/>
          <w:lang w:val="uz-Cyrl-UZ"/>
        </w:rPr>
      </w:pPr>
      <w:r w:rsidRPr="003D136A">
        <w:rPr>
          <w:rFonts w:ascii="Times New Roman" w:hAnsi="Times New Roman" w:cs="Times New Roman"/>
          <w:b/>
          <w:bCs/>
          <w:sz w:val="28"/>
          <w:szCs w:val="28"/>
          <w:lang w:val="uz-Cyrl-UZ"/>
        </w:rPr>
        <w:t>Farg‘ona</w:t>
      </w:r>
      <w:r w:rsidR="004D0E47" w:rsidRPr="003D136A">
        <w:rPr>
          <w:rFonts w:ascii="Times New Roman" w:hAnsi="Times New Roman" w:cs="Times New Roman"/>
          <w:b/>
          <w:bCs/>
          <w:sz w:val="28"/>
          <w:szCs w:val="28"/>
          <w:lang w:val="uz-Cyrl-UZ"/>
        </w:rPr>
        <w:t xml:space="preserve"> – 202</w:t>
      </w:r>
      <w:r w:rsidR="00480EA8" w:rsidRPr="00BF2401">
        <w:rPr>
          <w:rFonts w:ascii="Times New Roman" w:hAnsi="Times New Roman" w:cs="Times New Roman"/>
          <w:b/>
          <w:bCs/>
          <w:sz w:val="28"/>
          <w:szCs w:val="28"/>
          <w:lang w:val="uz-Cyrl-UZ"/>
        </w:rPr>
        <w:t>4</w:t>
      </w:r>
    </w:p>
    <w:p w14:paraId="678695C5" w14:textId="77777777" w:rsidR="00E2386F" w:rsidRPr="003D136A" w:rsidRDefault="00E2386F" w:rsidP="006164D3">
      <w:pPr>
        <w:spacing w:after="0"/>
        <w:ind w:firstLine="426"/>
        <w:rPr>
          <w:rFonts w:ascii="Times New Roman" w:hAnsi="Times New Roman" w:cs="Times New Roman"/>
          <w:color w:val="FF0000"/>
          <w:sz w:val="28"/>
          <w:szCs w:val="28"/>
          <w:lang w:val="uz-Cyrl-UZ"/>
        </w:rPr>
      </w:pPr>
      <w:r w:rsidRPr="003D136A">
        <w:rPr>
          <w:rFonts w:ascii="Times New Roman" w:hAnsi="Times New Roman" w:cs="Times New Roman"/>
          <w:color w:val="FF0000"/>
          <w:sz w:val="28"/>
          <w:szCs w:val="28"/>
          <w:lang w:val="uz-Cyrl-UZ"/>
        </w:rPr>
        <w:lastRenderedPageBreak/>
        <w:br w:type="page"/>
      </w:r>
    </w:p>
    <w:p w14:paraId="25BF076E" w14:textId="5D7810E2" w:rsidR="00123580" w:rsidRPr="003D136A" w:rsidRDefault="00FE22C9"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lastRenderedPageBreak/>
        <w:t>Ushbu</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dastur</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О‘zbekiston</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Respublikasi</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Oliy</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о‘rta</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maxsusu</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ta’lim</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vazirining</w:t>
      </w:r>
      <w:r w:rsidR="00123580" w:rsidRPr="003D136A">
        <w:rPr>
          <w:rFonts w:ascii="Times New Roman" w:hAnsi="Times New Roman" w:cs="Times New Roman"/>
          <w:sz w:val="28"/>
          <w:szCs w:val="28"/>
          <w:lang w:val="uz-Cyrl-UZ"/>
        </w:rPr>
        <w:t xml:space="preserve"> 2018 </w:t>
      </w:r>
      <w:r w:rsidRPr="003D136A">
        <w:rPr>
          <w:rFonts w:ascii="Times New Roman" w:hAnsi="Times New Roman" w:cs="Times New Roman"/>
          <w:sz w:val="28"/>
          <w:szCs w:val="28"/>
          <w:lang w:val="uz-Cyrl-UZ"/>
        </w:rPr>
        <w:t>yil</w:t>
      </w:r>
      <w:r w:rsidR="00123580" w:rsidRPr="003D136A">
        <w:rPr>
          <w:rFonts w:ascii="Times New Roman" w:hAnsi="Times New Roman" w:cs="Times New Roman"/>
          <w:sz w:val="28"/>
          <w:szCs w:val="28"/>
          <w:lang w:val="uz-Cyrl-UZ"/>
        </w:rPr>
        <w:t xml:space="preserve"> 12 </w:t>
      </w:r>
      <w:r w:rsidRPr="003D136A">
        <w:rPr>
          <w:rFonts w:ascii="Times New Roman" w:hAnsi="Times New Roman" w:cs="Times New Roman"/>
          <w:sz w:val="28"/>
          <w:szCs w:val="28"/>
          <w:lang w:val="uz-Cyrl-UZ"/>
        </w:rPr>
        <w:t>dekabrdagi</w:t>
      </w:r>
      <w:r w:rsidR="00123580" w:rsidRPr="003D136A">
        <w:rPr>
          <w:rFonts w:ascii="Times New Roman" w:hAnsi="Times New Roman" w:cs="Times New Roman"/>
          <w:sz w:val="28"/>
          <w:szCs w:val="28"/>
          <w:lang w:val="uz-Cyrl-UZ"/>
        </w:rPr>
        <w:t xml:space="preserve"> 1963-2</w:t>
      </w:r>
      <w:r w:rsidRPr="003D136A">
        <w:rPr>
          <w:rFonts w:ascii="Times New Roman" w:hAnsi="Times New Roman" w:cs="Times New Roman"/>
          <w:sz w:val="28"/>
          <w:szCs w:val="28"/>
          <w:lang w:val="uz-Cyrl-UZ"/>
        </w:rPr>
        <w:t>sonli</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О‘zbekiston</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Respublikasi</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Oliy</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ta’lim</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muassasalari</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bitiruvchilarining</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yakuniy</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davlat</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attestatsiyasi</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tо‘g‘risidagi</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nizomga</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о‘zgartirishlar</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kiritish</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haqida</w:t>
      </w:r>
      <w:r w:rsidR="00937BCD"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gi</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buyrug‘i</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talablari</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asosida</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ishlab</w:t>
      </w:r>
      <w:r w:rsidR="0012358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chiqildi</w:t>
      </w:r>
      <w:r w:rsidR="00123580" w:rsidRPr="003D136A">
        <w:rPr>
          <w:rFonts w:ascii="Times New Roman" w:hAnsi="Times New Roman" w:cs="Times New Roman"/>
          <w:sz w:val="28"/>
          <w:szCs w:val="28"/>
          <w:lang w:val="uz-Cyrl-UZ"/>
        </w:rPr>
        <w:t>.</w:t>
      </w:r>
    </w:p>
    <w:p w14:paraId="2C8CCD05" w14:textId="22566F9E" w:rsidR="004D0E47" w:rsidRPr="003D136A" w:rsidRDefault="00FE22C9"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Ushbu</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dasturda</w:t>
      </w:r>
      <w:r w:rsidR="004D0E47" w:rsidRPr="003D136A">
        <w:rPr>
          <w:rFonts w:ascii="Times New Roman" w:hAnsi="Times New Roman" w:cs="Times New Roman"/>
          <w:sz w:val="28"/>
          <w:szCs w:val="28"/>
          <w:lang w:val="uz-Cyrl-UZ"/>
        </w:rPr>
        <w:t xml:space="preserve"> </w:t>
      </w:r>
      <w:r w:rsidR="00A5623F" w:rsidRPr="00A5623F">
        <w:rPr>
          <w:rFonts w:ascii="Times New Roman" w:hAnsi="Times New Roman" w:cs="Times New Roman"/>
          <w:sz w:val="28"/>
          <w:szCs w:val="28"/>
          <w:lang w:val="uz-Cyrl-UZ"/>
        </w:rPr>
        <w:t xml:space="preserve">5330300– Axborot xavfsizligi (sohalar bo‘yicha) </w:t>
      </w:r>
      <w:r w:rsidR="00A40D32" w:rsidRPr="003D136A">
        <w:rPr>
          <w:rFonts w:ascii="Times New Roman" w:hAnsi="Times New Roman" w:cs="Times New Roman"/>
          <w:sz w:val="28"/>
          <w:szCs w:val="28"/>
          <w:lang w:val="uz-Cyrl-UZ"/>
        </w:rPr>
        <w:t>bakalavr</w:t>
      </w:r>
      <w:r w:rsidR="006E37C2"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ta’lim</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yо‘nalishi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bitiruvchi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kurs</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uchun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Ixtisoslik</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fanlaridan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yakuniy</w:t>
      </w:r>
      <w:r w:rsidR="00B6462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davlat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attestatsiyasini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о‘tkazish</w:t>
      </w:r>
      <w:r w:rsidR="00B6462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tartibi</w:t>
      </w:r>
      <w:r w:rsidR="00B64620" w:rsidRPr="003D136A">
        <w:rPr>
          <w:rFonts w:ascii="Times New Roman" w:hAnsi="Times New Roman" w:cs="Times New Roman"/>
          <w:sz w:val="28"/>
          <w:szCs w:val="28"/>
          <w:lang w:val="uz-Cyrl-UZ"/>
        </w:rPr>
        <w: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savollari</w:t>
      </w:r>
      <w:r w:rsidR="00B64620" w:rsidRPr="003D136A">
        <w:rPr>
          <w:rFonts w:ascii="Times New Roman" w:hAnsi="Times New Roman" w:cs="Times New Roman"/>
          <w:sz w:val="28"/>
          <w:szCs w:val="28"/>
          <w:lang w:val="uz-Cyrl-UZ"/>
        </w:rPr>
        <w: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baholash</w:t>
      </w:r>
      <w:r w:rsidR="00B6462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mezonlari</w:t>
      </w:r>
      <w:r w:rsidR="00B6462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о‘quv</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adabiyotlari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hamda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elektron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ta’lim</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resurslari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keltirilgan</w:t>
      </w:r>
      <w:r w:rsidR="004D0E47" w:rsidRPr="003D136A">
        <w:rPr>
          <w:rFonts w:ascii="Times New Roman" w:hAnsi="Times New Roman" w:cs="Times New Roman"/>
          <w:sz w:val="28"/>
          <w:szCs w:val="28"/>
          <w:lang w:val="uz-Cyrl-UZ"/>
        </w:rPr>
        <w:t>.</w:t>
      </w:r>
    </w:p>
    <w:p w14:paraId="5009E39B" w14:textId="77777777" w:rsidR="007B31A3" w:rsidRPr="003D136A" w:rsidRDefault="007B31A3" w:rsidP="006164D3">
      <w:pPr>
        <w:spacing w:after="0"/>
        <w:ind w:firstLine="426"/>
        <w:jc w:val="both"/>
        <w:rPr>
          <w:rFonts w:ascii="Times New Roman" w:hAnsi="Times New Roman" w:cs="Times New Roman"/>
          <w:sz w:val="28"/>
          <w:szCs w:val="28"/>
          <w:lang w:val="uz-Cyrl-UZ"/>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447"/>
        <w:gridCol w:w="4814"/>
      </w:tblGrid>
      <w:tr w:rsidR="00A83D9D" w:rsidRPr="003D136A" w14:paraId="100C37A6" w14:textId="77777777" w:rsidTr="00484824">
        <w:trPr>
          <w:trHeight w:val="20"/>
          <w:jc w:val="center"/>
        </w:trPr>
        <w:tc>
          <w:tcPr>
            <w:tcW w:w="1948" w:type="dxa"/>
          </w:tcPr>
          <w:p w14:paraId="30A20C4A" w14:textId="296371BA" w:rsidR="00A83D9D" w:rsidRPr="003D136A" w:rsidRDefault="00FE22C9" w:rsidP="001A433A">
            <w:pPr>
              <w:spacing w:line="276" w:lineRule="auto"/>
              <w:rPr>
                <w:rFonts w:ascii="Times New Roman" w:hAnsi="Times New Roman" w:cs="Times New Roman"/>
                <w:sz w:val="28"/>
                <w:szCs w:val="28"/>
                <w:lang w:val="uz-Cyrl-UZ"/>
              </w:rPr>
            </w:pPr>
            <w:r w:rsidRPr="003D136A">
              <w:rPr>
                <w:rFonts w:ascii="Times New Roman" w:hAnsi="Times New Roman" w:cs="Times New Roman"/>
                <w:b/>
                <w:sz w:val="28"/>
                <w:szCs w:val="28"/>
                <w:lang w:val="uz-Cyrl-UZ"/>
              </w:rPr>
              <w:t>Tuzuvchilar</w:t>
            </w:r>
            <w:r w:rsidR="00A83D9D" w:rsidRPr="003D136A">
              <w:rPr>
                <w:rFonts w:ascii="Times New Roman" w:hAnsi="Times New Roman" w:cs="Times New Roman"/>
                <w:b/>
                <w:sz w:val="28"/>
                <w:szCs w:val="28"/>
                <w:lang w:val="uz-Cyrl-UZ"/>
              </w:rPr>
              <w:t>:</w:t>
            </w:r>
          </w:p>
        </w:tc>
        <w:tc>
          <w:tcPr>
            <w:tcW w:w="2447" w:type="dxa"/>
          </w:tcPr>
          <w:p w14:paraId="53BE33B2" w14:textId="75F5E264" w:rsidR="00A83D9D" w:rsidRPr="003D136A" w:rsidRDefault="00A5623F" w:rsidP="00A5623F">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4824">
              <w:rPr>
                <w:rFonts w:ascii="Times New Roman" w:hAnsi="Times New Roman" w:cs="Times New Roman"/>
                <w:sz w:val="28"/>
                <w:szCs w:val="28"/>
                <w:lang w:val="en-US"/>
              </w:rPr>
              <w:t>N.Ibroximov</w:t>
            </w:r>
            <w:r w:rsidR="00251128" w:rsidRPr="003D136A">
              <w:rPr>
                <w:rFonts w:ascii="Times New Roman" w:hAnsi="Times New Roman" w:cs="Times New Roman"/>
                <w:sz w:val="28"/>
                <w:szCs w:val="28"/>
                <w:lang w:val="en-US"/>
              </w:rPr>
              <w:t xml:space="preserve"> </w:t>
            </w:r>
          </w:p>
        </w:tc>
        <w:tc>
          <w:tcPr>
            <w:tcW w:w="4814" w:type="dxa"/>
          </w:tcPr>
          <w:p w14:paraId="42D21213" w14:textId="38342AD6" w:rsidR="00A83D9D" w:rsidRPr="003D136A" w:rsidRDefault="001A433A" w:rsidP="00484824">
            <w:pPr>
              <w:spacing w:line="276" w:lineRule="auto"/>
              <w:rPr>
                <w:rFonts w:ascii="Times New Roman" w:hAnsi="Times New Roman" w:cs="Times New Roman"/>
                <w:sz w:val="28"/>
                <w:szCs w:val="28"/>
                <w:lang w:val="uz-Cyrl-UZ"/>
              </w:rPr>
            </w:pPr>
            <w:r w:rsidRPr="003D136A">
              <w:rPr>
                <w:rFonts w:ascii="Times New Roman" w:hAnsi="Times New Roman" w:cs="Times New Roman"/>
                <w:sz w:val="28"/>
                <w:szCs w:val="28"/>
                <w:lang w:val="uz-Cyrl-UZ"/>
              </w:rPr>
              <w:sym w:font="Symbol" w:char="F02D"/>
            </w:r>
            <w:r w:rsidR="00FE22C9" w:rsidRPr="003D136A">
              <w:rPr>
                <w:rFonts w:ascii="Times New Roman" w:hAnsi="Times New Roman" w:cs="Times New Roman"/>
                <w:sz w:val="28"/>
                <w:szCs w:val="28"/>
                <w:lang w:val="uz-Cyrl-UZ"/>
              </w:rPr>
              <w:t>Axborot</w:t>
            </w:r>
            <w:r w:rsidR="00A83D9D" w:rsidRPr="003D136A">
              <w:rPr>
                <w:rFonts w:ascii="Times New Roman" w:hAnsi="Times New Roman" w:cs="Times New Roman"/>
                <w:sz w:val="28"/>
                <w:szCs w:val="28"/>
                <w:lang w:val="uz-Cyrl-UZ"/>
              </w:rPr>
              <w:t xml:space="preserve"> </w:t>
            </w:r>
            <w:r w:rsidR="00A5623F">
              <w:rPr>
                <w:rFonts w:ascii="Times New Roman" w:hAnsi="Times New Roman" w:cs="Times New Roman"/>
                <w:sz w:val="28"/>
                <w:szCs w:val="28"/>
                <w:lang w:val="en-US"/>
              </w:rPr>
              <w:t>xavfsizligi</w:t>
            </w:r>
            <w:r w:rsidR="00A83D9D"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kafedrasi</w:t>
            </w:r>
            <w:r w:rsidR="00484824">
              <w:rPr>
                <w:rFonts w:ascii="Times New Roman" w:hAnsi="Times New Roman" w:cs="Times New Roman"/>
                <w:sz w:val="28"/>
                <w:szCs w:val="28"/>
                <w:lang w:val="en-US"/>
              </w:rPr>
              <w:t xml:space="preserve"> mudiri</w:t>
            </w:r>
            <w:r w:rsidR="00A83D9D" w:rsidRPr="003D136A">
              <w:rPr>
                <w:rFonts w:ascii="Times New Roman" w:hAnsi="Times New Roman" w:cs="Times New Roman"/>
                <w:sz w:val="28"/>
                <w:szCs w:val="28"/>
                <w:lang w:val="uz-Cyrl-UZ"/>
              </w:rPr>
              <w:t>.</w:t>
            </w:r>
          </w:p>
        </w:tc>
      </w:tr>
      <w:tr w:rsidR="00A83D9D" w:rsidRPr="003D136A" w14:paraId="2AC922BA" w14:textId="77777777" w:rsidTr="00484824">
        <w:trPr>
          <w:trHeight w:val="20"/>
          <w:jc w:val="center"/>
        </w:trPr>
        <w:tc>
          <w:tcPr>
            <w:tcW w:w="1948" w:type="dxa"/>
          </w:tcPr>
          <w:p w14:paraId="3FBF9F7D" w14:textId="77777777" w:rsidR="00A83D9D" w:rsidRPr="003D136A" w:rsidRDefault="00A83D9D" w:rsidP="001A433A">
            <w:pPr>
              <w:spacing w:line="276" w:lineRule="auto"/>
              <w:rPr>
                <w:rFonts w:ascii="Times New Roman" w:hAnsi="Times New Roman" w:cs="Times New Roman"/>
                <w:b/>
                <w:sz w:val="28"/>
                <w:szCs w:val="28"/>
                <w:lang w:val="uz-Cyrl-UZ"/>
              </w:rPr>
            </w:pPr>
          </w:p>
        </w:tc>
        <w:tc>
          <w:tcPr>
            <w:tcW w:w="2447" w:type="dxa"/>
          </w:tcPr>
          <w:p w14:paraId="3556637D" w14:textId="387B73EF" w:rsidR="00A83D9D" w:rsidRPr="003D136A" w:rsidRDefault="00A5623F" w:rsidP="00484824">
            <w:pPr>
              <w:spacing w:line="276" w:lineRule="auto"/>
              <w:jc w:val="center"/>
              <w:rPr>
                <w:rFonts w:ascii="Times New Roman" w:hAnsi="Times New Roman" w:cs="Times New Roman"/>
                <w:sz w:val="28"/>
                <w:szCs w:val="28"/>
                <w:lang w:val="uz-Cyrl-UZ"/>
              </w:rPr>
            </w:pPr>
            <w:r>
              <w:rPr>
                <w:rFonts w:ascii="Times New Roman" w:hAnsi="Times New Roman" w:cs="Times New Roman"/>
                <w:sz w:val="28"/>
                <w:szCs w:val="28"/>
                <w:lang w:val="en-US"/>
              </w:rPr>
              <w:t xml:space="preserve">    </w:t>
            </w:r>
            <w:r w:rsidR="00484824">
              <w:rPr>
                <w:rFonts w:ascii="Times New Roman" w:hAnsi="Times New Roman" w:cs="Times New Roman"/>
                <w:sz w:val="28"/>
                <w:szCs w:val="28"/>
                <w:lang w:val="en-US"/>
              </w:rPr>
              <w:t>M</w:t>
            </w:r>
            <w:r>
              <w:rPr>
                <w:rFonts w:ascii="Times New Roman" w:hAnsi="Times New Roman" w:cs="Times New Roman"/>
                <w:sz w:val="28"/>
                <w:szCs w:val="28"/>
                <w:lang w:val="en-US"/>
              </w:rPr>
              <w:t>.</w:t>
            </w:r>
            <w:r w:rsidR="00484824">
              <w:rPr>
                <w:rFonts w:ascii="Times New Roman" w:hAnsi="Times New Roman" w:cs="Times New Roman"/>
                <w:sz w:val="28"/>
                <w:szCs w:val="28"/>
                <w:lang w:val="en-US"/>
              </w:rPr>
              <w:t>Turdimatov</w:t>
            </w:r>
            <w:r>
              <w:rPr>
                <w:rFonts w:ascii="Times New Roman" w:hAnsi="Times New Roman" w:cs="Times New Roman"/>
                <w:sz w:val="28"/>
                <w:szCs w:val="28"/>
                <w:lang w:val="en-US"/>
              </w:rPr>
              <w:t xml:space="preserve">  </w:t>
            </w:r>
            <w:r w:rsidR="00A83D9D" w:rsidRPr="003D136A">
              <w:rPr>
                <w:rFonts w:ascii="Times New Roman" w:hAnsi="Times New Roman" w:cs="Times New Roman"/>
                <w:sz w:val="28"/>
                <w:szCs w:val="28"/>
                <w:lang w:val="uz-Cyrl-UZ"/>
              </w:rPr>
              <w:t xml:space="preserve"> </w:t>
            </w:r>
          </w:p>
        </w:tc>
        <w:tc>
          <w:tcPr>
            <w:tcW w:w="4814" w:type="dxa"/>
          </w:tcPr>
          <w:p w14:paraId="314D0154" w14:textId="0C0DB0DC" w:rsidR="00A83D9D" w:rsidRPr="003D136A" w:rsidRDefault="001A433A" w:rsidP="001A433A">
            <w:pPr>
              <w:spacing w:line="276" w:lineRule="auto"/>
              <w:rPr>
                <w:rFonts w:ascii="Times New Roman" w:hAnsi="Times New Roman" w:cs="Times New Roman"/>
                <w:sz w:val="28"/>
                <w:szCs w:val="28"/>
                <w:lang w:val="uz-Cyrl-UZ"/>
              </w:rPr>
            </w:pPr>
            <w:r w:rsidRPr="003D136A">
              <w:rPr>
                <w:rFonts w:ascii="Times New Roman" w:hAnsi="Times New Roman" w:cs="Times New Roman"/>
                <w:sz w:val="28"/>
                <w:szCs w:val="28"/>
                <w:lang w:val="uz-Cyrl-UZ"/>
              </w:rPr>
              <w:sym w:font="Symbol" w:char="F02D"/>
            </w:r>
            <w:r w:rsidR="00FE22C9" w:rsidRPr="003D136A">
              <w:rPr>
                <w:rFonts w:ascii="Times New Roman" w:hAnsi="Times New Roman" w:cs="Times New Roman"/>
                <w:sz w:val="28"/>
                <w:szCs w:val="28"/>
                <w:lang w:val="uz-Cyrl-UZ"/>
              </w:rPr>
              <w:t>Axborot</w:t>
            </w:r>
            <w:r w:rsidR="00A83D9D" w:rsidRPr="003D136A">
              <w:rPr>
                <w:rFonts w:ascii="Times New Roman" w:hAnsi="Times New Roman" w:cs="Times New Roman"/>
                <w:sz w:val="28"/>
                <w:szCs w:val="28"/>
                <w:lang w:val="uz-Cyrl-UZ"/>
              </w:rPr>
              <w:t xml:space="preserve"> </w:t>
            </w:r>
            <w:r w:rsidR="00484824">
              <w:rPr>
                <w:rFonts w:ascii="Times New Roman" w:hAnsi="Times New Roman" w:cs="Times New Roman"/>
                <w:sz w:val="28"/>
                <w:szCs w:val="28"/>
                <w:lang w:val="en-US"/>
              </w:rPr>
              <w:t>xavfsizligi</w:t>
            </w:r>
            <w:r w:rsidR="00A83D9D"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kafedra</w:t>
            </w:r>
            <w:r w:rsidR="00484824">
              <w:rPr>
                <w:rFonts w:ascii="Times New Roman" w:hAnsi="Times New Roman" w:cs="Times New Roman"/>
                <w:sz w:val="28"/>
                <w:szCs w:val="28"/>
                <w:lang w:val="en-US"/>
              </w:rPr>
              <w:t>si</w:t>
            </w:r>
            <w:r w:rsidR="00251128" w:rsidRPr="003D136A">
              <w:rPr>
                <w:rFonts w:ascii="Times New Roman" w:hAnsi="Times New Roman" w:cs="Times New Roman"/>
                <w:sz w:val="28"/>
                <w:szCs w:val="28"/>
                <w:lang w:val="uz-Cyrl-UZ"/>
              </w:rPr>
              <w:t xml:space="preserve"> </w:t>
            </w:r>
            <w:r w:rsidR="00484824" w:rsidRPr="003D136A">
              <w:rPr>
                <w:rFonts w:ascii="Times New Roman" w:hAnsi="Times New Roman" w:cs="Times New Roman"/>
                <w:sz w:val="28"/>
                <w:szCs w:val="28"/>
                <w:lang w:val="uz-Cyrl-UZ"/>
              </w:rPr>
              <w:t>dotsenti</w:t>
            </w:r>
            <w:r w:rsidR="00A83D9D" w:rsidRPr="003D136A">
              <w:rPr>
                <w:rFonts w:ascii="Times New Roman" w:hAnsi="Times New Roman" w:cs="Times New Roman"/>
                <w:sz w:val="28"/>
                <w:szCs w:val="28"/>
                <w:lang w:val="uz-Cyrl-UZ"/>
              </w:rPr>
              <w:t>.</w:t>
            </w:r>
          </w:p>
          <w:p w14:paraId="4E338D86" w14:textId="6C270DE5" w:rsidR="00CE7906" w:rsidRPr="003D136A" w:rsidRDefault="00CE7906" w:rsidP="001A433A">
            <w:pPr>
              <w:spacing w:line="276" w:lineRule="auto"/>
              <w:rPr>
                <w:rFonts w:ascii="Times New Roman" w:hAnsi="Times New Roman" w:cs="Times New Roman"/>
                <w:sz w:val="28"/>
                <w:szCs w:val="28"/>
                <w:lang w:val="uz-Cyrl-UZ"/>
              </w:rPr>
            </w:pPr>
          </w:p>
        </w:tc>
      </w:tr>
      <w:tr w:rsidR="00A83D9D" w:rsidRPr="007913F0" w14:paraId="6D8901DF" w14:textId="77777777" w:rsidTr="00484824">
        <w:trPr>
          <w:trHeight w:val="20"/>
          <w:jc w:val="center"/>
        </w:trPr>
        <w:tc>
          <w:tcPr>
            <w:tcW w:w="1948" w:type="dxa"/>
          </w:tcPr>
          <w:p w14:paraId="3C2B2935" w14:textId="44F07BDA" w:rsidR="00A83D9D" w:rsidRPr="003D136A" w:rsidRDefault="00FE22C9" w:rsidP="001A433A">
            <w:pPr>
              <w:spacing w:line="276" w:lineRule="auto"/>
              <w:rPr>
                <w:rFonts w:ascii="Times New Roman" w:hAnsi="Times New Roman" w:cs="Times New Roman"/>
                <w:sz w:val="28"/>
                <w:szCs w:val="28"/>
                <w:lang w:val="uz-Cyrl-UZ"/>
              </w:rPr>
            </w:pPr>
            <w:r w:rsidRPr="003D136A">
              <w:rPr>
                <w:rFonts w:ascii="Times New Roman" w:hAnsi="Times New Roman" w:cs="Times New Roman"/>
                <w:b/>
                <w:sz w:val="28"/>
                <w:szCs w:val="28"/>
                <w:lang w:val="uz-Cyrl-UZ"/>
              </w:rPr>
              <w:t>Taqrizchilar</w:t>
            </w:r>
            <w:r w:rsidR="00A83D9D" w:rsidRPr="003D136A">
              <w:rPr>
                <w:rFonts w:ascii="Times New Roman" w:hAnsi="Times New Roman" w:cs="Times New Roman"/>
                <w:b/>
                <w:sz w:val="28"/>
                <w:szCs w:val="28"/>
                <w:lang w:val="uz-Cyrl-UZ"/>
              </w:rPr>
              <w:t>:</w:t>
            </w:r>
          </w:p>
        </w:tc>
        <w:tc>
          <w:tcPr>
            <w:tcW w:w="2447" w:type="dxa"/>
          </w:tcPr>
          <w:p w14:paraId="5ED89D83" w14:textId="0195E60A" w:rsidR="00A83D9D" w:rsidRPr="00484824" w:rsidRDefault="00484824" w:rsidP="004848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L</w:t>
            </w:r>
            <w:r w:rsidR="00A83D9D" w:rsidRPr="003D136A">
              <w:rPr>
                <w:rFonts w:ascii="Times New Roman" w:hAnsi="Times New Roman" w:cs="Times New Roman"/>
                <w:sz w:val="28"/>
                <w:szCs w:val="28"/>
                <w:lang w:val="uz-Cyrl-UZ"/>
              </w:rPr>
              <w:t>.</w:t>
            </w:r>
            <w:r>
              <w:rPr>
                <w:rFonts w:ascii="Times New Roman" w:hAnsi="Times New Roman" w:cs="Times New Roman"/>
                <w:sz w:val="28"/>
                <w:szCs w:val="28"/>
                <w:lang w:val="en-US"/>
              </w:rPr>
              <w:t>K</w:t>
            </w:r>
            <w:r w:rsidR="00A83D9D" w:rsidRPr="003D136A">
              <w:rPr>
                <w:rFonts w:ascii="Times New Roman" w:hAnsi="Times New Roman" w:cs="Times New Roman"/>
                <w:sz w:val="28"/>
                <w:szCs w:val="28"/>
                <w:lang w:val="uz-Cyrl-UZ"/>
              </w:rPr>
              <w:t>.</w:t>
            </w:r>
            <w:r>
              <w:rPr>
                <w:rFonts w:ascii="Times New Roman" w:hAnsi="Times New Roman" w:cs="Times New Roman"/>
                <w:sz w:val="28"/>
                <w:szCs w:val="28"/>
                <w:lang w:val="en-US"/>
              </w:rPr>
              <w:t>Mamadaliyeva</w:t>
            </w:r>
          </w:p>
          <w:p w14:paraId="371F88DA" w14:textId="77777777" w:rsidR="00A83D9D" w:rsidRPr="003D136A" w:rsidRDefault="00A83D9D" w:rsidP="001A433A">
            <w:pPr>
              <w:spacing w:line="276" w:lineRule="auto"/>
              <w:jc w:val="right"/>
              <w:rPr>
                <w:rFonts w:ascii="Times New Roman" w:hAnsi="Times New Roman" w:cs="Times New Roman"/>
                <w:sz w:val="28"/>
                <w:szCs w:val="28"/>
                <w:lang w:val="uz-Cyrl-UZ"/>
              </w:rPr>
            </w:pPr>
          </w:p>
          <w:p w14:paraId="4FD1DA00" w14:textId="77777777" w:rsidR="00A83D9D" w:rsidRPr="003D136A" w:rsidRDefault="00A83D9D" w:rsidP="001A433A">
            <w:pPr>
              <w:spacing w:line="276" w:lineRule="auto"/>
              <w:jc w:val="right"/>
              <w:rPr>
                <w:rFonts w:ascii="Times New Roman" w:hAnsi="Times New Roman" w:cs="Times New Roman"/>
                <w:sz w:val="28"/>
                <w:szCs w:val="28"/>
                <w:lang w:val="uz-Cyrl-UZ"/>
              </w:rPr>
            </w:pPr>
          </w:p>
          <w:p w14:paraId="40A524CA" w14:textId="77777777" w:rsidR="00A83D9D" w:rsidRPr="003D136A" w:rsidRDefault="00A83D9D" w:rsidP="001A433A">
            <w:pPr>
              <w:spacing w:line="276" w:lineRule="auto"/>
              <w:jc w:val="right"/>
              <w:rPr>
                <w:rFonts w:ascii="Times New Roman" w:hAnsi="Times New Roman" w:cs="Times New Roman"/>
                <w:sz w:val="28"/>
                <w:szCs w:val="28"/>
                <w:lang w:val="uz-Cyrl-UZ"/>
              </w:rPr>
            </w:pPr>
          </w:p>
          <w:p w14:paraId="6B295145" w14:textId="0E32C086" w:rsidR="00A83D9D" w:rsidRPr="003D136A" w:rsidRDefault="00A83D9D" w:rsidP="001A433A">
            <w:pPr>
              <w:spacing w:line="276" w:lineRule="auto"/>
              <w:jc w:val="right"/>
              <w:rPr>
                <w:rFonts w:ascii="Times New Roman" w:hAnsi="Times New Roman" w:cs="Times New Roman"/>
                <w:sz w:val="28"/>
                <w:szCs w:val="28"/>
                <w:lang w:val="uz-Cyrl-UZ"/>
              </w:rPr>
            </w:pPr>
          </w:p>
        </w:tc>
        <w:tc>
          <w:tcPr>
            <w:tcW w:w="4814" w:type="dxa"/>
          </w:tcPr>
          <w:p w14:paraId="2B1FC252" w14:textId="0ED0A98E" w:rsidR="00A83D9D" w:rsidRPr="003D136A" w:rsidRDefault="001A433A" w:rsidP="001A433A">
            <w:pPr>
              <w:spacing w:line="276" w:lineRule="auto"/>
              <w:rPr>
                <w:rFonts w:ascii="Times New Roman" w:hAnsi="Times New Roman" w:cs="Times New Roman"/>
                <w:sz w:val="28"/>
                <w:szCs w:val="28"/>
                <w:lang w:val="uz-Cyrl-UZ"/>
              </w:rPr>
            </w:pPr>
            <w:r w:rsidRPr="003D136A">
              <w:rPr>
                <w:rFonts w:ascii="Times New Roman" w:hAnsi="Times New Roman" w:cs="Times New Roman"/>
                <w:sz w:val="28"/>
                <w:szCs w:val="28"/>
                <w:lang w:val="uz-Cyrl-UZ"/>
              </w:rPr>
              <w:sym w:font="Symbol" w:char="F02D"/>
            </w:r>
            <w:r w:rsidR="00FE22C9" w:rsidRPr="003D136A">
              <w:rPr>
                <w:rFonts w:ascii="Times New Roman" w:hAnsi="Times New Roman" w:cs="Times New Roman"/>
                <w:sz w:val="28"/>
                <w:szCs w:val="28"/>
                <w:lang w:val="uz-Cyrl-UZ"/>
              </w:rPr>
              <w:t>Farg‘ona</w:t>
            </w:r>
            <w:r w:rsidR="00A83D9D" w:rsidRPr="003D136A">
              <w:rPr>
                <w:rFonts w:ascii="Times New Roman" w:hAnsi="Times New Roman" w:cs="Times New Roman"/>
                <w:sz w:val="28"/>
                <w:szCs w:val="28"/>
                <w:lang w:val="uz-Cyrl-UZ"/>
              </w:rPr>
              <w:t xml:space="preserve"> </w:t>
            </w:r>
            <w:r w:rsidR="00484824">
              <w:rPr>
                <w:rFonts w:ascii="Times New Roman" w:hAnsi="Times New Roman" w:cs="Times New Roman"/>
                <w:sz w:val="28"/>
                <w:szCs w:val="28"/>
                <w:lang w:val="en-US"/>
              </w:rPr>
              <w:t>politexnika instituti</w:t>
            </w:r>
            <w:r w:rsidR="00A83D9D" w:rsidRPr="003D136A">
              <w:rPr>
                <w:rFonts w:ascii="Times New Roman" w:hAnsi="Times New Roman" w:cs="Times New Roman"/>
                <w:sz w:val="28"/>
                <w:szCs w:val="28"/>
                <w:lang w:val="uz-Cyrl-UZ"/>
              </w:rPr>
              <w:t xml:space="preserve">, </w:t>
            </w:r>
          </w:p>
          <w:p w14:paraId="360B60B0" w14:textId="53301A41" w:rsidR="00A83D9D" w:rsidRPr="00484824" w:rsidRDefault="00A83D9D" w:rsidP="00484824">
            <w:pPr>
              <w:spacing w:line="276" w:lineRule="auto"/>
              <w:rPr>
                <w:rFonts w:ascii="Times New Roman" w:hAnsi="Times New Roman" w:cs="Times New Roman"/>
                <w:sz w:val="28"/>
                <w:szCs w:val="28"/>
                <w:lang w:val="en-US"/>
              </w:rPr>
            </w:pPr>
            <w:r w:rsidRPr="003D136A">
              <w:rPr>
                <w:rFonts w:ascii="Times New Roman" w:hAnsi="Times New Roman" w:cs="Times New Roman"/>
                <w:sz w:val="28"/>
                <w:szCs w:val="28"/>
                <w:lang w:val="uz-Cyrl-UZ"/>
              </w:rPr>
              <w:t>“</w:t>
            </w:r>
            <w:r w:rsidR="00484824">
              <w:rPr>
                <w:rFonts w:ascii="Times New Roman" w:hAnsi="Times New Roman" w:cs="Times New Roman"/>
                <w:sz w:val="28"/>
                <w:szCs w:val="28"/>
                <w:lang w:val="en-US"/>
              </w:rPr>
              <w:t>Intellektual muhandislik tizimlari</w:t>
            </w:r>
            <w:r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kafedrasi</w:t>
            </w:r>
            <w:r w:rsidRPr="003D136A">
              <w:rPr>
                <w:rFonts w:ascii="Times New Roman" w:hAnsi="Times New Roman" w:cs="Times New Roman"/>
                <w:sz w:val="28"/>
                <w:szCs w:val="28"/>
                <w:lang w:val="uz-Cyrl-UZ"/>
              </w:rPr>
              <w:t xml:space="preserve"> </w:t>
            </w:r>
            <w:r w:rsidR="00484824">
              <w:rPr>
                <w:rFonts w:ascii="Times New Roman" w:hAnsi="Times New Roman" w:cs="Times New Roman"/>
                <w:sz w:val="28"/>
                <w:szCs w:val="28"/>
                <w:lang w:val="en-US"/>
              </w:rPr>
              <w:t>professori</w:t>
            </w:r>
            <w:r w:rsidRPr="003D136A">
              <w:rPr>
                <w:rFonts w:ascii="Times New Roman" w:hAnsi="Times New Roman" w:cs="Times New Roman"/>
                <w:sz w:val="28"/>
                <w:szCs w:val="28"/>
                <w:lang w:val="uz-Cyrl-UZ"/>
              </w:rPr>
              <w:t xml:space="preserve">, </w:t>
            </w:r>
            <w:r w:rsidR="00484824">
              <w:rPr>
                <w:rFonts w:ascii="Times New Roman" w:hAnsi="Times New Roman" w:cs="Times New Roman"/>
                <w:sz w:val="28"/>
                <w:szCs w:val="28"/>
                <w:lang w:val="en-US"/>
              </w:rPr>
              <w:t>texnika</w:t>
            </w:r>
            <w:r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fanlari</w:t>
            </w:r>
            <w:r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doktori</w:t>
            </w:r>
            <w:r w:rsidR="00484824">
              <w:rPr>
                <w:rFonts w:ascii="Times New Roman" w:hAnsi="Times New Roman" w:cs="Times New Roman"/>
                <w:sz w:val="28"/>
                <w:szCs w:val="28"/>
                <w:lang w:val="en-US"/>
              </w:rPr>
              <w:t>, DSc.</w:t>
            </w:r>
          </w:p>
        </w:tc>
      </w:tr>
      <w:tr w:rsidR="00CE7906" w:rsidRPr="003D136A" w14:paraId="1C564F24" w14:textId="77777777" w:rsidTr="00484824">
        <w:trPr>
          <w:trHeight w:val="20"/>
          <w:jc w:val="center"/>
        </w:trPr>
        <w:tc>
          <w:tcPr>
            <w:tcW w:w="1948" w:type="dxa"/>
          </w:tcPr>
          <w:p w14:paraId="3A087EAD" w14:textId="77777777" w:rsidR="00CE7906" w:rsidRPr="003D136A" w:rsidRDefault="00CE7906" w:rsidP="001A433A">
            <w:pPr>
              <w:spacing w:line="276" w:lineRule="auto"/>
              <w:rPr>
                <w:rFonts w:ascii="Times New Roman" w:hAnsi="Times New Roman" w:cs="Times New Roman"/>
                <w:b/>
                <w:sz w:val="28"/>
                <w:szCs w:val="28"/>
                <w:lang w:val="uz-Cyrl-UZ"/>
              </w:rPr>
            </w:pPr>
          </w:p>
        </w:tc>
        <w:tc>
          <w:tcPr>
            <w:tcW w:w="2447" w:type="dxa"/>
          </w:tcPr>
          <w:p w14:paraId="72F07562" w14:textId="2EE71D8A" w:rsidR="00CE7906" w:rsidRPr="003D136A" w:rsidRDefault="00766FE6" w:rsidP="00766FE6">
            <w:pPr>
              <w:spacing w:line="276" w:lineRule="auto"/>
              <w:jc w:val="center"/>
              <w:rPr>
                <w:rFonts w:ascii="Times New Roman" w:hAnsi="Times New Roman" w:cs="Times New Roman"/>
                <w:sz w:val="28"/>
                <w:szCs w:val="28"/>
                <w:lang w:val="uz-Cyrl-UZ"/>
              </w:rPr>
            </w:pPr>
            <w:r>
              <w:rPr>
                <w:rFonts w:ascii="Times New Roman" w:hAnsi="Times New Roman" w:cs="Times New Roman"/>
                <w:sz w:val="28"/>
                <w:szCs w:val="28"/>
                <w:lang w:val="en-US"/>
              </w:rPr>
              <w:t xml:space="preserve">      </w:t>
            </w:r>
            <w:r w:rsidR="00A5623F">
              <w:rPr>
                <w:rFonts w:ascii="Times New Roman" w:hAnsi="Times New Roman" w:cs="Times New Roman"/>
                <w:sz w:val="28"/>
                <w:szCs w:val="28"/>
                <w:lang w:val="en-US"/>
              </w:rPr>
              <w:t>F.Muxtarov</w:t>
            </w:r>
            <w:r w:rsidR="00CE7906" w:rsidRPr="003D136A">
              <w:rPr>
                <w:rFonts w:ascii="Times New Roman" w:hAnsi="Times New Roman" w:cs="Times New Roman"/>
                <w:sz w:val="28"/>
                <w:szCs w:val="28"/>
                <w:lang w:val="uz-Cyrl-UZ"/>
              </w:rPr>
              <w:t xml:space="preserve"> </w:t>
            </w:r>
          </w:p>
        </w:tc>
        <w:tc>
          <w:tcPr>
            <w:tcW w:w="4814" w:type="dxa"/>
          </w:tcPr>
          <w:p w14:paraId="0DD415D5" w14:textId="254F1C10" w:rsidR="00CE7906" w:rsidRPr="003D136A" w:rsidRDefault="001A433A" w:rsidP="00A5623F">
            <w:pPr>
              <w:spacing w:line="276" w:lineRule="auto"/>
              <w:rPr>
                <w:rFonts w:ascii="Times New Roman" w:hAnsi="Times New Roman" w:cs="Times New Roman"/>
                <w:sz w:val="28"/>
                <w:szCs w:val="28"/>
                <w:lang w:val="uz-Cyrl-UZ"/>
              </w:rPr>
            </w:pPr>
            <w:r w:rsidRPr="003D136A">
              <w:rPr>
                <w:rFonts w:ascii="Times New Roman" w:hAnsi="Times New Roman" w:cs="Times New Roman"/>
                <w:sz w:val="28"/>
                <w:szCs w:val="28"/>
                <w:lang w:val="uz-Cyrl-UZ"/>
              </w:rPr>
              <w:sym w:font="Symbol" w:char="F02D"/>
            </w:r>
            <w:r w:rsidR="00FE22C9" w:rsidRPr="003D136A">
              <w:rPr>
                <w:rFonts w:ascii="Times New Roman" w:hAnsi="Times New Roman" w:cs="Times New Roman"/>
                <w:sz w:val="28"/>
                <w:szCs w:val="28"/>
                <w:lang w:val="uz-Cyrl-UZ"/>
              </w:rPr>
              <w:t>Axborot</w:t>
            </w:r>
            <w:r w:rsidR="00CE7906" w:rsidRPr="003D136A">
              <w:rPr>
                <w:rFonts w:ascii="Times New Roman" w:hAnsi="Times New Roman" w:cs="Times New Roman"/>
                <w:sz w:val="28"/>
                <w:szCs w:val="28"/>
                <w:lang w:val="uz-Cyrl-UZ"/>
              </w:rPr>
              <w:t xml:space="preserve"> </w:t>
            </w:r>
            <w:r w:rsidR="00A5623F">
              <w:rPr>
                <w:rFonts w:ascii="Times New Roman" w:hAnsi="Times New Roman" w:cs="Times New Roman"/>
                <w:sz w:val="28"/>
                <w:szCs w:val="28"/>
                <w:lang w:val="en-US"/>
              </w:rPr>
              <w:t xml:space="preserve">xavfsizligi </w:t>
            </w:r>
            <w:r w:rsidR="00FE22C9" w:rsidRPr="003D136A">
              <w:rPr>
                <w:rFonts w:ascii="Times New Roman" w:hAnsi="Times New Roman" w:cs="Times New Roman"/>
                <w:sz w:val="28"/>
                <w:szCs w:val="28"/>
                <w:lang w:val="uz-Cyrl-UZ"/>
              </w:rPr>
              <w:t>kafedrasi</w:t>
            </w:r>
            <w:r w:rsidR="00CE7906"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dotsenti</w:t>
            </w:r>
            <w:r w:rsidR="00CE7906" w:rsidRPr="003D136A">
              <w:rPr>
                <w:rFonts w:ascii="Times New Roman" w:hAnsi="Times New Roman" w:cs="Times New Roman"/>
                <w:sz w:val="28"/>
                <w:szCs w:val="28"/>
                <w:lang w:val="uz-Cyrl-UZ"/>
              </w:rPr>
              <w:t>.</w:t>
            </w:r>
          </w:p>
        </w:tc>
      </w:tr>
    </w:tbl>
    <w:p w14:paraId="106D3C1A" w14:textId="77777777" w:rsidR="001A433A" w:rsidRPr="003D136A" w:rsidRDefault="001A433A" w:rsidP="006164D3">
      <w:pPr>
        <w:spacing w:after="0"/>
        <w:ind w:firstLine="426"/>
        <w:rPr>
          <w:rFonts w:ascii="Times New Roman" w:hAnsi="Times New Roman" w:cs="Times New Roman"/>
          <w:sz w:val="28"/>
          <w:szCs w:val="28"/>
          <w:lang w:val="uz-Cyrl-UZ"/>
        </w:rPr>
      </w:pPr>
    </w:p>
    <w:p w14:paraId="3C19C238" w14:textId="2E6DA5B6" w:rsidR="00A83D9D" w:rsidRDefault="00FE22C9" w:rsidP="006164D3">
      <w:pPr>
        <w:spacing w:after="0"/>
        <w:ind w:firstLine="426"/>
        <w:rPr>
          <w:rFonts w:ascii="Times New Roman" w:hAnsi="Times New Roman" w:cs="Times New Roman"/>
          <w:sz w:val="28"/>
          <w:szCs w:val="28"/>
          <w:lang w:val="uz-Cyrl-UZ"/>
        </w:rPr>
      </w:pPr>
      <w:r w:rsidRPr="003D136A">
        <w:rPr>
          <w:rFonts w:ascii="Times New Roman" w:hAnsi="Times New Roman" w:cs="Times New Roman"/>
          <w:sz w:val="28"/>
          <w:szCs w:val="28"/>
          <w:lang w:val="uz-Cyrl-UZ"/>
        </w:rPr>
        <w:t>Ushbu</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dastur</w:t>
      </w:r>
      <w:r w:rsidR="00A83D9D" w:rsidRPr="003D136A">
        <w:rPr>
          <w:rFonts w:ascii="Times New Roman" w:hAnsi="Times New Roman" w:cs="Times New Roman"/>
          <w:sz w:val="28"/>
          <w:szCs w:val="28"/>
          <w:lang w:val="uz-Cyrl-UZ"/>
        </w:rPr>
        <w:t xml:space="preserve"> </w:t>
      </w:r>
      <w:r w:rsidR="00A5623F" w:rsidRPr="00A5623F">
        <w:rPr>
          <w:rFonts w:ascii="Times New Roman" w:hAnsi="Times New Roman" w:cs="Times New Roman"/>
          <w:sz w:val="28"/>
          <w:szCs w:val="28"/>
          <w:lang w:val="uz-Cyrl-UZ"/>
        </w:rPr>
        <w:t>Axborot xavfsizliggi</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kafedrasining</w:t>
      </w:r>
      <w:r w:rsidR="00A83D9D" w:rsidRPr="003D136A">
        <w:rPr>
          <w:rFonts w:ascii="Times New Roman" w:hAnsi="Times New Roman" w:cs="Times New Roman"/>
          <w:sz w:val="28"/>
          <w:szCs w:val="28"/>
          <w:lang w:val="uz-Cyrl-UZ"/>
        </w:rPr>
        <w:t xml:space="preserve"> </w:t>
      </w:r>
      <w:r w:rsidR="007913F0" w:rsidRPr="007913F0">
        <w:rPr>
          <w:rFonts w:ascii="Times New Roman" w:hAnsi="Times New Roman" w:cs="Times New Roman"/>
          <w:sz w:val="28"/>
          <w:szCs w:val="28"/>
          <w:lang w:val="uz-Cyrl-UZ"/>
        </w:rPr>
        <w:t xml:space="preserve">20 yanvar </w:t>
      </w:r>
      <w:r w:rsidR="00A40D32" w:rsidRPr="003D136A">
        <w:rPr>
          <w:rFonts w:ascii="Times New Roman" w:hAnsi="Times New Roman" w:cs="Times New Roman"/>
          <w:sz w:val="28"/>
          <w:szCs w:val="28"/>
          <w:lang w:val="uz-Cyrl-UZ"/>
        </w:rPr>
        <w:t xml:space="preserve">№ </w:t>
      </w:r>
      <w:r w:rsidR="007913F0" w:rsidRPr="007913F0">
        <w:rPr>
          <w:rFonts w:ascii="Times New Roman" w:hAnsi="Times New Roman" w:cs="Times New Roman"/>
          <w:sz w:val="28"/>
          <w:szCs w:val="28"/>
          <w:lang w:val="uz-Cyrl-UZ"/>
        </w:rPr>
        <w:t xml:space="preserve">6 </w:t>
      </w:r>
      <w:r w:rsidR="00A83D9D"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sonli</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yig‘ilishida</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muhokama</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qilingan</w:t>
      </w:r>
      <w:r w:rsidR="00A83D9D" w:rsidRPr="003D136A">
        <w:rPr>
          <w:rFonts w:ascii="Times New Roman" w:hAnsi="Times New Roman" w:cs="Times New Roman"/>
          <w:sz w:val="28"/>
          <w:szCs w:val="28"/>
          <w:lang w:val="uz-Cyrl-UZ"/>
        </w:rPr>
        <w:t>.</w:t>
      </w:r>
    </w:p>
    <w:p w14:paraId="443E3686" w14:textId="77777777" w:rsidR="00A5623F" w:rsidRPr="003D136A" w:rsidRDefault="00A5623F" w:rsidP="006164D3">
      <w:pPr>
        <w:spacing w:after="0"/>
        <w:ind w:firstLine="426"/>
        <w:rPr>
          <w:rFonts w:ascii="Times New Roman" w:hAnsi="Times New Roman" w:cs="Times New Roman"/>
          <w:sz w:val="28"/>
          <w:szCs w:val="28"/>
          <w:lang w:val="uz-Cyrl-UZ"/>
        </w:rPr>
      </w:pPr>
    </w:p>
    <w:p w14:paraId="433CC213" w14:textId="6D05EE70" w:rsidR="00A83D9D" w:rsidRPr="003D136A" w:rsidRDefault="00FE22C9" w:rsidP="006164D3">
      <w:pPr>
        <w:spacing w:after="0"/>
        <w:ind w:firstLine="426"/>
        <w:rPr>
          <w:rFonts w:ascii="Times New Roman" w:hAnsi="Times New Roman" w:cs="Times New Roman"/>
          <w:sz w:val="28"/>
          <w:szCs w:val="28"/>
          <w:lang w:val="uz-Cyrl-UZ"/>
        </w:rPr>
      </w:pPr>
      <w:r w:rsidRPr="003D136A">
        <w:rPr>
          <w:rFonts w:ascii="Times New Roman" w:hAnsi="Times New Roman" w:cs="Times New Roman"/>
          <w:sz w:val="28"/>
          <w:szCs w:val="28"/>
          <w:lang w:val="uz-Cyrl-UZ"/>
        </w:rPr>
        <w:t>Axborot</w:t>
      </w:r>
      <w:r w:rsidR="00A83D9D" w:rsidRPr="003D136A">
        <w:rPr>
          <w:rFonts w:ascii="Times New Roman" w:hAnsi="Times New Roman" w:cs="Times New Roman"/>
          <w:sz w:val="28"/>
          <w:szCs w:val="28"/>
          <w:lang w:val="uz-Cyrl-UZ"/>
        </w:rPr>
        <w:t xml:space="preserve"> </w:t>
      </w:r>
      <w:r w:rsidR="00484824" w:rsidRPr="007913F0">
        <w:rPr>
          <w:rFonts w:ascii="Times New Roman" w:hAnsi="Times New Roman" w:cs="Times New Roman"/>
          <w:sz w:val="28"/>
          <w:szCs w:val="28"/>
          <w:lang w:val="uz-Cyrl-UZ"/>
        </w:rPr>
        <w:t>xavfsizligi</w:t>
      </w:r>
      <w:r w:rsidR="00A83D9D" w:rsidRPr="003D136A">
        <w:rPr>
          <w:rFonts w:ascii="Times New Roman" w:hAnsi="Times New Roman" w:cs="Times New Roman"/>
          <w:sz w:val="28"/>
          <w:szCs w:val="28"/>
          <w:lang w:val="uz-Cyrl-UZ"/>
        </w:rPr>
        <w:t xml:space="preserve"> </w:t>
      </w:r>
    </w:p>
    <w:p w14:paraId="0CEE23AE" w14:textId="46FC5368" w:rsidR="00A83D9D" w:rsidRPr="003D136A" w:rsidRDefault="00FE22C9" w:rsidP="006164D3">
      <w:pPr>
        <w:spacing w:after="0"/>
        <w:ind w:firstLine="426"/>
        <w:rPr>
          <w:rFonts w:ascii="Times New Roman" w:hAnsi="Times New Roman" w:cs="Times New Roman"/>
          <w:b/>
          <w:sz w:val="28"/>
          <w:szCs w:val="28"/>
          <w:lang w:val="uz-Cyrl-UZ"/>
        </w:rPr>
      </w:pPr>
      <w:r w:rsidRPr="003D136A">
        <w:rPr>
          <w:rFonts w:ascii="Times New Roman" w:hAnsi="Times New Roman" w:cs="Times New Roman"/>
          <w:sz w:val="28"/>
          <w:szCs w:val="28"/>
          <w:lang w:val="uz-Cyrl-UZ"/>
        </w:rPr>
        <w:t>kafedrasi</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mudiri</w:t>
      </w:r>
      <w:r w:rsidR="00A83D9D" w:rsidRPr="003D136A">
        <w:rPr>
          <w:rFonts w:ascii="Times New Roman" w:hAnsi="Times New Roman" w:cs="Times New Roman"/>
          <w:sz w:val="28"/>
          <w:szCs w:val="28"/>
          <w:lang w:val="uz-Cyrl-UZ"/>
        </w:rPr>
        <w:t>:</w:t>
      </w:r>
      <w:r w:rsidR="00A83D9D" w:rsidRPr="003D136A">
        <w:rPr>
          <w:rFonts w:ascii="Times New Roman" w:hAnsi="Times New Roman" w:cs="Times New Roman"/>
          <w:sz w:val="28"/>
          <w:szCs w:val="28"/>
          <w:lang w:val="uz-Cyrl-UZ"/>
        </w:rPr>
        <w:tab/>
      </w:r>
      <w:r w:rsidR="00A83D9D" w:rsidRPr="003D136A">
        <w:rPr>
          <w:rFonts w:ascii="Times New Roman" w:hAnsi="Times New Roman" w:cs="Times New Roman"/>
          <w:b/>
          <w:sz w:val="28"/>
          <w:szCs w:val="28"/>
          <w:lang w:val="uz-Cyrl-UZ"/>
        </w:rPr>
        <w:tab/>
      </w:r>
      <w:r w:rsidR="001A433A" w:rsidRPr="003D136A">
        <w:rPr>
          <w:rFonts w:ascii="Times New Roman" w:hAnsi="Times New Roman" w:cs="Times New Roman"/>
          <w:b/>
          <w:sz w:val="28"/>
          <w:szCs w:val="28"/>
          <w:lang w:val="uz-Cyrl-UZ"/>
        </w:rPr>
        <w:tab/>
      </w:r>
      <w:r w:rsidR="003D136A" w:rsidRPr="003D136A">
        <w:rPr>
          <w:rFonts w:ascii="Times New Roman" w:hAnsi="Times New Roman" w:cs="Times New Roman"/>
          <w:b/>
          <w:sz w:val="28"/>
          <w:szCs w:val="28"/>
          <w:lang w:val="uz-Cyrl-UZ"/>
        </w:rPr>
        <w:tab/>
      </w:r>
      <w:r w:rsidR="00BA171B" w:rsidRPr="003D136A">
        <w:rPr>
          <w:rFonts w:ascii="Times New Roman" w:hAnsi="Times New Roman" w:cs="Times New Roman"/>
          <w:sz w:val="28"/>
          <w:szCs w:val="28"/>
          <w:lang w:val="uz-Cyrl-UZ"/>
        </w:rPr>
        <w:t xml:space="preserve">_____________  </w:t>
      </w:r>
      <w:r w:rsidR="00A5623F" w:rsidRPr="007913F0">
        <w:rPr>
          <w:rFonts w:ascii="Times New Roman" w:hAnsi="Times New Roman" w:cs="Times New Roman"/>
          <w:sz w:val="28"/>
          <w:szCs w:val="28"/>
          <w:lang w:val="uz-Cyrl-UZ"/>
        </w:rPr>
        <w:t>N.Ibroximov</w:t>
      </w:r>
    </w:p>
    <w:p w14:paraId="26DB7658" w14:textId="77777777" w:rsidR="00A83D9D" w:rsidRPr="003D136A" w:rsidRDefault="00A83D9D" w:rsidP="006164D3">
      <w:pPr>
        <w:spacing w:after="0"/>
        <w:ind w:firstLine="426"/>
        <w:rPr>
          <w:rFonts w:ascii="Times New Roman" w:hAnsi="Times New Roman" w:cs="Times New Roman"/>
          <w:b/>
          <w:sz w:val="28"/>
          <w:szCs w:val="28"/>
          <w:lang w:val="uz-Cyrl-UZ"/>
        </w:rPr>
      </w:pPr>
    </w:p>
    <w:p w14:paraId="4C57E748" w14:textId="3297BB96" w:rsidR="00A83D9D" w:rsidRPr="003D136A" w:rsidRDefault="00FE22C9" w:rsidP="006164D3">
      <w:pPr>
        <w:spacing w:after="0"/>
        <w:ind w:firstLine="426"/>
        <w:rPr>
          <w:rFonts w:ascii="Times New Roman" w:hAnsi="Times New Roman" w:cs="Times New Roman"/>
          <w:b/>
          <w:sz w:val="28"/>
          <w:szCs w:val="28"/>
          <w:lang w:val="uz-Cyrl-UZ"/>
        </w:rPr>
      </w:pPr>
      <w:r w:rsidRPr="003D136A">
        <w:rPr>
          <w:rFonts w:ascii="Times New Roman" w:hAnsi="Times New Roman" w:cs="Times New Roman"/>
          <w:b/>
          <w:sz w:val="28"/>
          <w:szCs w:val="28"/>
          <w:lang w:val="uz-Cyrl-UZ"/>
        </w:rPr>
        <w:t>Kelishildi</w:t>
      </w:r>
      <w:r w:rsidR="00A83D9D" w:rsidRPr="003D136A">
        <w:rPr>
          <w:rFonts w:ascii="Times New Roman" w:hAnsi="Times New Roman" w:cs="Times New Roman"/>
          <w:b/>
          <w:sz w:val="28"/>
          <w:szCs w:val="28"/>
          <w:lang w:val="uz-Cyrl-UZ"/>
        </w:rPr>
        <w:t>:</w:t>
      </w:r>
    </w:p>
    <w:p w14:paraId="6350A2C6" w14:textId="29AFFA74" w:rsidR="00A83D9D" w:rsidRPr="003D136A" w:rsidRDefault="00FE22C9" w:rsidP="006164D3">
      <w:pPr>
        <w:spacing w:after="0"/>
        <w:ind w:firstLine="426"/>
        <w:rPr>
          <w:rFonts w:ascii="Times New Roman" w:hAnsi="Times New Roman" w:cs="Times New Roman"/>
          <w:sz w:val="28"/>
          <w:szCs w:val="28"/>
          <w:lang w:val="uz-Cyrl-UZ"/>
        </w:rPr>
      </w:pPr>
      <w:r w:rsidRPr="003D136A">
        <w:rPr>
          <w:rFonts w:ascii="Times New Roman" w:hAnsi="Times New Roman" w:cs="Times New Roman"/>
          <w:sz w:val="28"/>
          <w:szCs w:val="28"/>
          <w:lang w:val="uz-Cyrl-UZ"/>
        </w:rPr>
        <w:t>О‘quv</w:t>
      </w:r>
      <w:r w:rsidR="00A83D9D"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uslubiy</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bо‘lim</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boshlig‘</w:t>
      </w:r>
      <w:r w:rsidR="00766FE6">
        <w:rPr>
          <w:rFonts w:ascii="Times New Roman" w:hAnsi="Times New Roman" w:cs="Times New Roman"/>
          <w:sz w:val="28"/>
          <w:szCs w:val="28"/>
          <w:lang w:val="en-US"/>
        </w:rPr>
        <w:t>i</w:t>
      </w:r>
      <w:r w:rsidR="00A83D9D" w:rsidRPr="003D136A">
        <w:rPr>
          <w:rFonts w:ascii="Times New Roman" w:hAnsi="Times New Roman" w:cs="Times New Roman"/>
          <w:sz w:val="28"/>
          <w:szCs w:val="28"/>
          <w:lang w:val="uz-Cyrl-UZ"/>
        </w:rPr>
        <w:t>:</w:t>
      </w:r>
      <w:r w:rsidR="00A83D9D" w:rsidRPr="003D136A">
        <w:rPr>
          <w:rFonts w:ascii="Times New Roman" w:hAnsi="Times New Roman" w:cs="Times New Roman"/>
          <w:sz w:val="28"/>
          <w:szCs w:val="28"/>
          <w:lang w:val="uz-Cyrl-UZ"/>
        </w:rPr>
        <w:tab/>
      </w:r>
      <w:r w:rsidR="00766FE6">
        <w:rPr>
          <w:rFonts w:ascii="Times New Roman" w:hAnsi="Times New Roman" w:cs="Times New Roman"/>
          <w:sz w:val="28"/>
          <w:szCs w:val="28"/>
          <w:lang w:val="en-US"/>
        </w:rPr>
        <w:t xml:space="preserve">         </w:t>
      </w:r>
      <w:r w:rsidR="00A83D9D" w:rsidRPr="003D136A">
        <w:rPr>
          <w:rFonts w:ascii="Times New Roman" w:hAnsi="Times New Roman" w:cs="Times New Roman"/>
          <w:sz w:val="28"/>
          <w:szCs w:val="28"/>
          <w:lang w:val="uz-Cyrl-UZ"/>
        </w:rPr>
        <w:t xml:space="preserve"> _____________</w:t>
      </w:r>
      <w:r w:rsidR="00BA171B" w:rsidRPr="003D136A">
        <w:rPr>
          <w:rFonts w:ascii="Times New Roman" w:hAnsi="Times New Roman" w:cs="Times New Roman"/>
          <w:sz w:val="28"/>
          <w:szCs w:val="28"/>
          <w:lang w:val="uz-Cyrl-UZ"/>
        </w:rPr>
        <w:t xml:space="preserve">  </w:t>
      </w:r>
      <w:r w:rsidR="00766FE6">
        <w:rPr>
          <w:rFonts w:ascii="Times New Roman" w:hAnsi="Times New Roman" w:cs="Times New Roman"/>
          <w:sz w:val="28"/>
          <w:szCs w:val="28"/>
          <w:lang w:val="en-US"/>
        </w:rPr>
        <w:t xml:space="preserve"> Sh.Umarov</w:t>
      </w:r>
      <w:r w:rsidR="00A83D9D" w:rsidRPr="003D136A">
        <w:rPr>
          <w:rFonts w:ascii="Times New Roman" w:hAnsi="Times New Roman" w:cs="Times New Roman"/>
          <w:sz w:val="28"/>
          <w:szCs w:val="28"/>
          <w:lang w:val="uz-Cyrl-UZ"/>
        </w:rPr>
        <w:t>.</w:t>
      </w:r>
    </w:p>
    <w:p w14:paraId="27817C2B" w14:textId="77777777" w:rsidR="00A83D9D" w:rsidRPr="003D136A" w:rsidRDefault="00A83D9D" w:rsidP="006164D3">
      <w:pPr>
        <w:spacing w:after="0"/>
        <w:ind w:firstLine="426"/>
        <w:rPr>
          <w:rFonts w:ascii="Times New Roman" w:hAnsi="Times New Roman" w:cs="Times New Roman"/>
          <w:sz w:val="28"/>
          <w:szCs w:val="28"/>
          <w:lang w:val="uz-Cyrl-UZ"/>
        </w:rPr>
      </w:pPr>
    </w:p>
    <w:p w14:paraId="2D85493A" w14:textId="48A37C9C" w:rsidR="00A83D9D" w:rsidRPr="003D136A" w:rsidRDefault="00FE22C9" w:rsidP="006164D3">
      <w:pPr>
        <w:spacing w:after="0"/>
        <w:ind w:firstLine="426"/>
        <w:rPr>
          <w:rFonts w:ascii="Times New Roman" w:hAnsi="Times New Roman" w:cs="Times New Roman"/>
          <w:sz w:val="28"/>
          <w:szCs w:val="28"/>
          <w:lang w:val="uz-Cyrl-UZ"/>
        </w:rPr>
      </w:pPr>
      <w:r w:rsidRPr="003D136A">
        <w:rPr>
          <w:rFonts w:ascii="Times New Roman" w:hAnsi="Times New Roman" w:cs="Times New Roman"/>
          <w:sz w:val="28"/>
          <w:szCs w:val="28"/>
          <w:lang w:val="uz-Cyrl-UZ"/>
        </w:rPr>
        <w:t>Muhammad</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al</w:t>
      </w:r>
      <w:r w:rsidR="00A83D9D"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Xorazmiy</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nomidagi</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Toshkent</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axborot</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texnologiyalari</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universiteti</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Farg‘ona</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filiali</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Uslubiy</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Kengashining</w:t>
      </w:r>
      <w:r w:rsidR="00A5623F">
        <w:rPr>
          <w:rFonts w:ascii="Times New Roman" w:hAnsi="Times New Roman" w:cs="Times New Roman"/>
          <w:sz w:val="28"/>
          <w:szCs w:val="28"/>
          <w:lang w:val="uz-Cyrl-UZ"/>
        </w:rPr>
        <w:t xml:space="preserve"> 20</w:t>
      </w:r>
      <w:r w:rsidR="007913F0" w:rsidRPr="007913F0">
        <w:rPr>
          <w:rFonts w:ascii="Times New Roman" w:hAnsi="Times New Roman" w:cs="Times New Roman"/>
          <w:sz w:val="28"/>
          <w:szCs w:val="28"/>
          <w:lang w:val="uz-Cyrl-UZ"/>
        </w:rPr>
        <w:t xml:space="preserve">24 </w:t>
      </w:r>
      <w:r w:rsidRPr="003D136A">
        <w:rPr>
          <w:rFonts w:ascii="Times New Roman" w:hAnsi="Times New Roman" w:cs="Times New Roman"/>
          <w:sz w:val="28"/>
          <w:szCs w:val="28"/>
          <w:lang w:val="uz-Cyrl-UZ"/>
        </w:rPr>
        <w:t>yil</w:t>
      </w:r>
      <w:r w:rsidR="00A83D9D" w:rsidRPr="003D136A">
        <w:rPr>
          <w:rFonts w:ascii="Times New Roman" w:hAnsi="Times New Roman" w:cs="Times New Roman"/>
          <w:sz w:val="28"/>
          <w:szCs w:val="28"/>
          <w:lang w:val="uz-Cyrl-UZ"/>
        </w:rPr>
        <w:t xml:space="preserve"> </w:t>
      </w:r>
      <w:r w:rsidR="007913F0">
        <w:rPr>
          <w:rFonts w:ascii="Times New Roman" w:hAnsi="Times New Roman" w:cs="Times New Roman"/>
          <w:sz w:val="28"/>
          <w:szCs w:val="28"/>
          <w:lang w:val="uz-Cyrl-UZ"/>
        </w:rPr>
        <w:t>2</w:t>
      </w:r>
      <w:r w:rsidR="007913F0" w:rsidRPr="007913F0">
        <w:rPr>
          <w:rFonts w:ascii="Times New Roman" w:hAnsi="Times New Roman" w:cs="Times New Roman"/>
          <w:sz w:val="28"/>
          <w:szCs w:val="28"/>
          <w:lang w:val="uz-Cyrl-UZ"/>
        </w:rPr>
        <w:t>7 yanvar</w:t>
      </w:r>
      <w:r w:rsidR="007913F0">
        <w:rPr>
          <w:rFonts w:ascii="Times New Roman" w:hAnsi="Times New Roman" w:cs="Times New Roman"/>
          <w:sz w:val="28"/>
          <w:szCs w:val="28"/>
          <w:lang w:val="uz-Cyrl-UZ"/>
        </w:rPr>
        <w:t xml:space="preserve"> </w:t>
      </w:r>
      <w:r w:rsidR="007913F0" w:rsidRPr="007913F0">
        <w:rPr>
          <w:rFonts w:ascii="Times New Roman" w:hAnsi="Times New Roman" w:cs="Times New Roman"/>
          <w:sz w:val="28"/>
          <w:szCs w:val="28"/>
          <w:lang w:val="uz-Cyrl-UZ"/>
        </w:rPr>
        <w:t>6</w:t>
      </w:r>
      <w:bookmarkStart w:id="0" w:name="_GoBack"/>
      <w:bookmarkEnd w:id="0"/>
      <w:r w:rsidR="00A83D9D" w:rsidRPr="003D136A">
        <w:rPr>
          <w:rFonts w:ascii="Times New Roman" w:hAnsi="Times New Roman" w:cs="Times New Roman"/>
          <w:sz w:val="28"/>
          <w:szCs w:val="28"/>
          <w:lang w:val="uz-Cyrl-UZ"/>
        </w:rPr>
        <w:t xml:space="preserve"> - </w:t>
      </w:r>
      <w:r w:rsidRPr="003D136A">
        <w:rPr>
          <w:rFonts w:ascii="Times New Roman" w:hAnsi="Times New Roman" w:cs="Times New Roman"/>
          <w:sz w:val="28"/>
          <w:szCs w:val="28"/>
          <w:lang w:val="uz-Cyrl-UZ"/>
        </w:rPr>
        <w:t>sonli</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yig‘ilishida</w:t>
      </w:r>
      <w:r w:rsidR="00A83D9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tasdiqlangan</w:t>
      </w:r>
      <w:r w:rsidR="00A83D9D" w:rsidRPr="003D136A">
        <w:rPr>
          <w:rFonts w:ascii="Times New Roman" w:hAnsi="Times New Roman" w:cs="Times New Roman"/>
          <w:sz w:val="28"/>
          <w:szCs w:val="28"/>
          <w:lang w:val="uz-Cyrl-UZ"/>
        </w:rPr>
        <w:t>.</w:t>
      </w:r>
    </w:p>
    <w:p w14:paraId="01FBC737" w14:textId="77777777" w:rsidR="007B31A3" w:rsidRPr="003D136A" w:rsidRDefault="007B31A3" w:rsidP="006164D3">
      <w:pPr>
        <w:spacing w:after="0"/>
        <w:ind w:firstLine="426"/>
        <w:rPr>
          <w:rFonts w:ascii="Times New Roman" w:hAnsi="Times New Roman" w:cs="Times New Roman"/>
          <w:b/>
          <w:sz w:val="28"/>
          <w:szCs w:val="28"/>
          <w:lang w:val="uz-Cyrl-UZ"/>
        </w:rPr>
      </w:pPr>
      <w:r w:rsidRPr="003D136A">
        <w:rPr>
          <w:rFonts w:ascii="Times New Roman" w:hAnsi="Times New Roman" w:cs="Times New Roman"/>
          <w:b/>
          <w:sz w:val="28"/>
          <w:szCs w:val="28"/>
          <w:lang w:val="uz-Cyrl-UZ"/>
        </w:rPr>
        <w:br w:type="page"/>
      </w:r>
    </w:p>
    <w:p w14:paraId="6D56F41C" w14:textId="618851EC" w:rsidR="004D0E47" w:rsidRPr="003D136A" w:rsidRDefault="00766FE6" w:rsidP="00766FE6">
      <w:pPr>
        <w:jc w:val="center"/>
        <w:rPr>
          <w:rFonts w:ascii="Times New Roman" w:hAnsi="Times New Roman" w:cs="Times New Roman"/>
          <w:b/>
          <w:sz w:val="28"/>
          <w:szCs w:val="28"/>
          <w:lang w:val="uz-Cyrl-UZ"/>
        </w:rPr>
      </w:pPr>
      <w:r w:rsidRPr="00766FE6">
        <w:rPr>
          <w:rFonts w:ascii="Times New Roman" w:hAnsi="Times New Roman" w:cs="Times New Roman"/>
          <w:b/>
          <w:sz w:val="28"/>
          <w:szCs w:val="28"/>
          <w:lang w:val="uz-Cyrl-UZ"/>
        </w:rPr>
        <w:lastRenderedPageBreak/>
        <w:t>5330300– Axborot xavfsizligi (sohalar bo‘yicha)</w:t>
      </w:r>
      <w:r w:rsidR="00285359" w:rsidRPr="00285359">
        <w:rPr>
          <w:rFonts w:ascii="Times New Roman" w:hAnsi="Times New Roman" w:cs="Times New Roman"/>
          <w:b/>
          <w:sz w:val="28"/>
          <w:szCs w:val="28"/>
          <w:lang w:val="uz-Cyrl-UZ"/>
        </w:rPr>
        <w:t xml:space="preserve"> </w:t>
      </w:r>
      <w:r w:rsidR="00A40D32" w:rsidRPr="003D136A">
        <w:rPr>
          <w:rFonts w:ascii="Times New Roman" w:hAnsi="Times New Roman" w:cs="Times New Roman"/>
          <w:b/>
          <w:sz w:val="28"/>
          <w:szCs w:val="28"/>
          <w:lang w:val="uz-Cyrl-UZ"/>
        </w:rPr>
        <w:t>bakalavr</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ta’lim</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yо‘nalishi</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bitiruvchi</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kurs</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uchun</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ixtisoslik</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fanlaridan</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о‘tkaziladigan</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yakuniy</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davlat</w:t>
      </w:r>
      <w:r w:rsidR="004D0E47"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attestatsiyasi</w:t>
      </w:r>
    </w:p>
    <w:p w14:paraId="3BDFBF4C" w14:textId="53FFC12D" w:rsidR="004D0E47" w:rsidRPr="003D136A" w:rsidRDefault="00FE22C9" w:rsidP="000C688A">
      <w:pPr>
        <w:spacing w:after="0"/>
        <w:jc w:val="center"/>
        <w:rPr>
          <w:rFonts w:ascii="Times New Roman" w:hAnsi="Times New Roman" w:cs="Times New Roman"/>
          <w:b/>
          <w:sz w:val="28"/>
          <w:szCs w:val="28"/>
          <w:lang w:val="uz-Cyrl-UZ"/>
        </w:rPr>
      </w:pPr>
      <w:r w:rsidRPr="003D136A">
        <w:rPr>
          <w:rFonts w:ascii="Times New Roman" w:hAnsi="Times New Roman" w:cs="Times New Roman"/>
          <w:b/>
          <w:sz w:val="28"/>
          <w:szCs w:val="28"/>
          <w:lang w:val="uz-Cyrl-UZ"/>
        </w:rPr>
        <w:t>DASTURI</w:t>
      </w:r>
    </w:p>
    <w:p w14:paraId="6E6E1321" w14:textId="77777777" w:rsidR="00F33627" w:rsidRPr="003D136A" w:rsidRDefault="00F33627" w:rsidP="006164D3">
      <w:pPr>
        <w:spacing w:after="0"/>
        <w:ind w:firstLine="426"/>
        <w:jc w:val="center"/>
        <w:rPr>
          <w:rFonts w:ascii="Times New Roman" w:hAnsi="Times New Roman" w:cs="Times New Roman"/>
          <w:b/>
          <w:sz w:val="28"/>
          <w:szCs w:val="28"/>
          <w:lang w:val="uz-Cyrl-UZ"/>
        </w:rPr>
      </w:pPr>
    </w:p>
    <w:p w14:paraId="11BA9A75" w14:textId="18C68BD3" w:rsidR="004D0E47" w:rsidRPr="003D136A" w:rsidRDefault="00285359" w:rsidP="006164D3">
      <w:pPr>
        <w:spacing w:after="0"/>
        <w:ind w:firstLine="426"/>
        <w:jc w:val="both"/>
        <w:rPr>
          <w:rFonts w:ascii="Times New Roman" w:hAnsi="Times New Roman" w:cs="Times New Roman"/>
          <w:sz w:val="28"/>
          <w:szCs w:val="28"/>
          <w:lang w:val="uz-Cyrl-UZ"/>
        </w:rPr>
      </w:pPr>
      <w:bookmarkStart w:id="1" w:name="_Hlk120845777"/>
      <w:r w:rsidRPr="00285359">
        <w:rPr>
          <w:rFonts w:ascii="Times New Roman" w:hAnsi="Times New Roman" w:cs="Times New Roman"/>
          <w:bCs/>
          <w:sz w:val="28"/>
          <w:szCs w:val="28"/>
          <w:lang w:val="uz-Cyrl-UZ"/>
        </w:rPr>
        <w:t xml:space="preserve">5330300– Axborot xavfsizligi (sohalar bo‘yicha) </w:t>
      </w:r>
      <w:r w:rsidR="00FE22C9" w:rsidRPr="003D136A">
        <w:rPr>
          <w:rFonts w:ascii="Times New Roman" w:hAnsi="Times New Roman" w:cs="Times New Roman"/>
          <w:sz w:val="28"/>
          <w:szCs w:val="28"/>
          <w:lang w:val="uz-Cyrl-UZ"/>
        </w:rPr>
        <w:t>ta’lim</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yо‘nalishi</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bitiruvchi</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kurs</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talabalari</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uchun</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ixtisoslik</w:t>
      </w:r>
      <w:r w:rsidR="00B65B70"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fanlaridan</w:t>
      </w:r>
      <w:r w:rsidR="00B65B70" w:rsidRPr="003D136A">
        <w:rPr>
          <w:rFonts w:ascii="Times New Roman" w:hAnsi="Times New Roman" w:cs="Times New Roman"/>
          <w:sz w:val="28"/>
          <w:szCs w:val="28"/>
          <w:lang w:val="uz-Cyrl-UZ"/>
        </w:rPr>
        <w:t xml:space="preserve"> </w:t>
      </w:r>
      <w:bookmarkEnd w:id="1"/>
      <w:r w:rsidR="00FE22C9" w:rsidRPr="003D136A">
        <w:rPr>
          <w:rFonts w:ascii="Times New Roman" w:hAnsi="Times New Roman" w:cs="Times New Roman"/>
          <w:sz w:val="28"/>
          <w:szCs w:val="28"/>
          <w:lang w:val="uz-Cyrl-UZ"/>
        </w:rPr>
        <w:t>о‘tkaziladigan</w:t>
      </w:r>
      <w:r w:rsidR="00B65B70"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yakuniy</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davlat</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attestatsiyasi</w:t>
      </w:r>
      <w:r w:rsidR="004D0E47" w:rsidRPr="003D136A">
        <w:rPr>
          <w:rFonts w:ascii="Times New Roman" w:hAnsi="Times New Roman" w:cs="Times New Roman"/>
          <w:sz w:val="28"/>
          <w:szCs w:val="28"/>
          <w:lang w:val="uz-Cyrl-UZ"/>
        </w:rPr>
        <w:t xml:space="preserve"> </w:t>
      </w:r>
      <w:bookmarkStart w:id="2" w:name="_Hlk120846433"/>
      <w:r w:rsidR="004D0E47" w:rsidRPr="003D136A">
        <w:rPr>
          <w:rFonts w:ascii="Times New Roman" w:hAnsi="Times New Roman" w:cs="Times New Roman"/>
          <w:sz w:val="28"/>
          <w:szCs w:val="28"/>
          <w:lang w:val="uz-Cyrl-UZ"/>
        </w:rPr>
        <w:t>“</w:t>
      </w:r>
      <w:r>
        <w:rPr>
          <w:rFonts w:ascii="Times New Roman" w:hAnsi="Times New Roman" w:cs="Times New Roman"/>
          <w:b/>
          <w:sz w:val="28"/>
          <w:szCs w:val="28"/>
          <w:lang w:val="uz-Cyrl-UZ"/>
        </w:rPr>
        <w:t>T</w:t>
      </w:r>
      <w:r w:rsidRPr="00285359">
        <w:rPr>
          <w:rFonts w:ascii="Times New Roman" w:hAnsi="Times New Roman" w:cs="Times New Roman"/>
          <w:b/>
          <w:sz w:val="28"/>
          <w:szCs w:val="28"/>
          <w:lang w:val="uz-Cyrl-UZ"/>
        </w:rPr>
        <w:t>armoq xavfsizligi</w:t>
      </w:r>
      <w:r w:rsidR="004D0E47" w:rsidRPr="003D136A">
        <w:rPr>
          <w:rFonts w:ascii="Times New Roman" w:hAnsi="Times New Roman" w:cs="Times New Roman"/>
          <w:sz w:val="28"/>
          <w:szCs w:val="28"/>
          <w:lang w:val="uz-Cyrl-UZ"/>
        </w:rPr>
        <w:t>”, “</w:t>
      </w:r>
      <w:r w:rsidRPr="00285359">
        <w:rPr>
          <w:rFonts w:ascii="Times New Roman" w:hAnsi="Times New Roman" w:cs="Times New Roman"/>
          <w:b/>
          <w:bCs/>
          <w:sz w:val="28"/>
          <w:szCs w:val="28"/>
          <w:lang w:val="uz-Cyrl-UZ"/>
        </w:rPr>
        <w:t>Kriptografiya</w:t>
      </w:r>
      <w:r w:rsidR="004D0E47" w:rsidRPr="003D136A">
        <w:rPr>
          <w:rFonts w:ascii="Times New Roman" w:hAnsi="Times New Roman" w:cs="Times New Roman"/>
          <w:sz w:val="28"/>
          <w:szCs w:val="28"/>
          <w:lang w:val="uz-Cyrl-UZ"/>
        </w:rPr>
        <w:t>”, “</w:t>
      </w:r>
      <w:r>
        <w:rPr>
          <w:rFonts w:ascii="Times New Roman" w:hAnsi="Times New Roman" w:cs="Times New Roman"/>
          <w:b/>
          <w:bCs/>
          <w:sz w:val="28"/>
          <w:szCs w:val="28"/>
          <w:lang w:val="uz-Cyrl-UZ"/>
        </w:rPr>
        <w:t>Kiberxavfsizlik siyosat</w:t>
      </w:r>
      <w:r w:rsidRPr="00285359">
        <w:rPr>
          <w:rFonts w:ascii="Times New Roman" w:hAnsi="Times New Roman" w:cs="Times New Roman"/>
          <w:b/>
          <w:bCs/>
          <w:sz w:val="28"/>
          <w:szCs w:val="28"/>
          <w:lang w:val="uz-Cyrl-UZ"/>
        </w:rPr>
        <w:t>i</w:t>
      </w:r>
      <w:r w:rsidR="004D0E47" w:rsidRPr="003D136A">
        <w:rPr>
          <w:rFonts w:ascii="Times New Roman" w:hAnsi="Times New Roman" w:cs="Times New Roman"/>
          <w:sz w:val="28"/>
          <w:szCs w:val="28"/>
          <w:lang w:val="uz-Cyrl-UZ"/>
        </w:rPr>
        <w:t>”</w:t>
      </w:r>
      <w:r w:rsidR="00A40D32" w:rsidRPr="003D136A">
        <w:rPr>
          <w:rFonts w:ascii="Times New Roman" w:hAnsi="Times New Roman" w:cs="Times New Roman"/>
          <w:sz w:val="28"/>
          <w:szCs w:val="28"/>
          <w:lang w:val="uz-Cyrl-UZ"/>
        </w:rPr>
        <w:t>, “</w:t>
      </w:r>
      <w:r w:rsidRPr="00285359">
        <w:rPr>
          <w:rFonts w:ascii="Times New Roman" w:hAnsi="Times New Roman" w:cs="Times New Roman"/>
          <w:b/>
          <w:bCs/>
          <w:sz w:val="28"/>
          <w:szCs w:val="28"/>
          <w:lang w:val="uz-Cyrl-UZ"/>
        </w:rPr>
        <w:t xml:space="preserve">Kiber-huquq va kiber-etika </w:t>
      </w:r>
      <w:r w:rsidR="00A40D32" w:rsidRPr="003D136A">
        <w:rPr>
          <w:rFonts w:ascii="Times New Roman" w:hAnsi="Times New Roman" w:cs="Times New Roman"/>
          <w:sz w:val="28"/>
          <w:szCs w:val="28"/>
          <w:lang w:val="uz-Cyrl-UZ"/>
        </w:rPr>
        <w:t>”, “</w:t>
      </w:r>
      <w:r w:rsidRPr="00285359">
        <w:rPr>
          <w:rFonts w:ascii="Times New Roman" w:hAnsi="Times New Roman" w:cs="Times New Roman"/>
          <w:b/>
          <w:bCs/>
          <w:sz w:val="28"/>
          <w:szCs w:val="28"/>
          <w:lang w:val="uz-Cyrl-UZ"/>
        </w:rPr>
        <w:t>Axborot xavfsizligi  xavflarini  boshqarishga kirish</w:t>
      </w:r>
      <w:r w:rsidR="00A40D32" w:rsidRPr="003D136A">
        <w:rPr>
          <w:rFonts w:ascii="Times New Roman" w:hAnsi="Times New Roman" w:cs="Times New Roman"/>
          <w:sz w:val="28"/>
          <w:szCs w:val="28"/>
          <w:lang w:val="uz-Cyrl-UZ"/>
        </w:rPr>
        <w:t>”</w:t>
      </w:r>
      <w:r w:rsidR="004D0E47" w:rsidRPr="003D136A">
        <w:rPr>
          <w:rFonts w:ascii="Times New Roman" w:hAnsi="Times New Roman" w:cs="Times New Roman"/>
          <w:sz w:val="28"/>
          <w:szCs w:val="28"/>
          <w:lang w:val="uz-Cyrl-UZ"/>
        </w:rPr>
        <w:t xml:space="preserve"> </w:t>
      </w:r>
      <w:bookmarkEnd w:id="2"/>
      <w:r w:rsidR="00FE22C9" w:rsidRPr="003D136A">
        <w:rPr>
          <w:rFonts w:ascii="Times New Roman" w:hAnsi="Times New Roman" w:cs="Times New Roman"/>
          <w:sz w:val="28"/>
          <w:szCs w:val="28"/>
          <w:lang w:val="uz-Cyrl-UZ"/>
        </w:rPr>
        <w:t>fanlaridan</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yozma</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ravishda</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о‘tkazilishi</w:t>
      </w:r>
      <w:r w:rsidR="004D0E47"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belgilandi</w:t>
      </w:r>
      <w:r w:rsidR="004D0E47" w:rsidRPr="003D136A">
        <w:rPr>
          <w:rFonts w:ascii="Times New Roman" w:hAnsi="Times New Roman" w:cs="Times New Roman"/>
          <w:sz w:val="28"/>
          <w:szCs w:val="28"/>
          <w:lang w:val="uz-Cyrl-UZ"/>
        </w:rPr>
        <w:t xml:space="preserve">. </w:t>
      </w:r>
    </w:p>
    <w:p w14:paraId="42AB4581" w14:textId="77777777" w:rsidR="007B31A3" w:rsidRPr="003D136A" w:rsidRDefault="007B31A3" w:rsidP="006164D3">
      <w:pPr>
        <w:spacing w:after="0"/>
        <w:ind w:firstLine="426"/>
        <w:jc w:val="center"/>
        <w:rPr>
          <w:rFonts w:ascii="Times New Roman" w:hAnsi="Times New Roman" w:cs="Times New Roman"/>
          <w:b/>
          <w:sz w:val="28"/>
          <w:szCs w:val="28"/>
          <w:lang w:val="uz-Cyrl-UZ"/>
        </w:rPr>
      </w:pPr>
    </w:p>
    <w:p w14:paraId="3EC437CC" w14:textId="1D16CE4B" w:rsidR="00886CA3" w:rsidRPr="003D136A" w:rsidRDefault="004D0E47" w:rsidP="006164D3">
      <w:pPr>
        <w:spacing w:after="0"/>
        <w:ind w:firstLine="426"/>
        <w:jc w:val="center"/>
        <w:rPr>
          <w:rFonts w:ascii="Times New Roman" w:hAnsi="Times New Roman" w:cs="Times New Roman"/>
          <w:b/>
          <w:sz w:val="28"/>
          <w:szCs w:val="28"/>
          <w:lang w:val="uz-Cyrl-UZ"/>
        </w:rPr>
      </w:pPr>
      <w:r w:rsidRPr="003D136A">
        <w:rPr>
          <w:rFonts w:ascii="Times New Roman" w:hAnsi="Times New Roman" w:cs="Times New Roman"/>
          <w:b/>
          <w:sz w:val="28"/>
          <w:szCs w:val="28"/>
          <w:lang w:val="uz-Cyrl-UZ"/>
        </w:rPr>
        <w:t>“</w:t>
      </w:r>
      <w:r w:rsidR="00285359" w:rsidRPr="00285359">
        <w:rPr>
          <w:rFonts w:ascii="Times New Roman" w:eastAsia="Times New Roman" w:hAnsi="Times New Roman" w:cs="Times New Roman"/>
          <w:b/>
          <w:bCs/>
          <w:iCs/>
          <w:sz w:val="28"/>
          <w:szCs w:val="28"/>
          <w:lang w:val="uz-Cyrl-UZ"/>
        </w:rPr>
        <w:t>Tarmoq xavfsizligi</w:t>
      </w:r>
      <w:r w:rsidRPr="003D136A">
        <w:rPr>
          <w:rFonts w:ascii="Times New Roman" w:hAnsi="Times New Roman" w:cs="Times New Roman"/>
          <w:b/>
          <w:sz w:val="28"/>
          <w:szCs w:val="28"/>
          <w:lang w:val="uz-Cyrl-UZ"/>
        </w:rPr>
        <w:t>”</w:t>
      </w:r>
      <w:r w:rsidR="00886CA3"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fani</w:t>
      </w:r>
      <w:r w:rsidR="00886CA3"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bо‘yicha</w:t>
      </w:r>
    </w:p>
    <w:p w14:paraId="089D56EB" w14:textId="6C7A5634" w:rsidR="000E5AB8" w:rsidRPr="003D136A" w:rsidRDefault="00FE22C9" w:rsidP="006164D3">
      <w:pPr>
        <w:spacing w:after="0"/>
        <w:ind w:firstLine="425"/>
        <w:jc w:val="both"/>
        <w:rPr>
          <w:rFonts w:ascii="Times New Roman" w:eastAsia="Times New Roman" w:hAnsi="Times New Roman" w:cs="Times New Roman"/>
          <w:sz w:val="28"/>
          <w:szCs w:val="28"/>
          <w:lang w:val="uz-Cyrl-UZ"/>
        </w:rPr>
      </w:pPr>
      <w:r w:rsidRPr="003D136A">
        <w:rPr>
          <w:rFonts w:ascii="Times New Roman" w:eastAsia="Times New Roman" w:hAnsi="Times New Roman" w:cs="Times New Roman"/>
          <w:sz w:val="28"/>
          <w:szCs w:val="28"/>
          <w:lang w:val="uz-Cyrl-UZ"/>
        </w:rPr>
        <w:t>Oliy</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ta’lim</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Davlat</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standartiga</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kо‘ra</w:t>
      </w:r>
      <w:r w:rsidR="000E5AB8" w:rsidRPr="003D136A">
        <w:rPr>
          <w:rFonts w:ascii="Times New Roman" w:eastAsia="Times New Roman" w:hAnsi="Times New Roman" w:cs="Times New Roman"/>
          <w:sz w:val="28"/>
          <w:szCs w:val="28"/>
          <w:lang w:val="uz-Cyrl-UZ"/>
        </w:rPr>
        <w:t xml:space="preserve"> “</w:t>
      </w:r>
      <w:r w:rsidR="00285359">
        <w:rPr>
          <w:rFonts w:ascii="Times New Roman" w:eastAsia="Times New Roman" w:hAnsi="Times New Roman" w:cs="Times New Roman"/>
          <w:sz w:val="28"/>
          <w:szCs w:val="28"/>
          <w:lang w:val="uz-Cyrl-UZ"/>
        </w:rPr>
        <w:t>A</w:t>
      </w:r>
      <w:r w:rsidR="00285359" w:rsidRPr="00285359">
        <w:rPr>
          <w:rFonts w:ascii="Times New Roman" w:eastAsia="Times New Roman" w:hAnsi="Times New Roman" w:cs="Times New Roman"/>
          <w:sz w:val="28"/>
          <w:szCs w:val="28"/>
          <w:lang w:val="uz-Cyrl-UZ"/>
        </w:rPr>
        <w:t>xborot xavfsizligi</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fanining</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qatoriga</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bir</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necha</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о‘zaro</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bog‘liq</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bо‘lgan</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fanlar</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kiradi</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Bular</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qatorida</w:t>
      </w:r>
      <w:r w:rsidR="000E5AB8" w:rsidRPr="003D136A">
        <w:rPr>
          <w:rFonts w:ascii="Times New Roman" w:eastAsia="Times New Roman" w:hAnsi="Times New Roman" w:cs="Times New Roman"/>
          <w:sz w:val="28"/>
          <w:szCs w:val="28"/>
          <w:lang w:val="uz-Cyrl-UZ"/>
        </w:rPr>
        <w:t xml:space="preserve"> </w:t>
      </w:r>
      <w:r w:rsidR="000E5AB8" w:rsidRPr="003D136A">
        <w:rPr>
          <w:rFonts w:ascii="Times New Roman" w:eastAsia="Times New Roman" w:hAnsi="Times New Roman" w:cs="Times New Roman"/>
          <w:b/>
          <w:bCs/>
          <w:iCs/>
          <w:sz w:val="28"/>
          <w:szCs w:val="28"/>
          <w:lang w:val="uz-Cyrl-UZ"/>
        </w:rPr>
        <w:t>“</w:t>
      </w:r>
      <w:r w:rsidR="00285359" w:rsidRPr="00D27BE3">
        <w:rPr>
          <w:rFonts w:ascii="Times New Roman" w:eastAsia="Times New Roman" w:hAnsi="Times New Roman" w:cs="Times New Roman"/>
          <w:b/>
          <w:bCs/>
          <w:iCs/>
          <w:sz w:val="28"/>
          <w:szCs w:val="28"/>
          <w:lang w:val="uz-Cyrl-UZ"/>
        </w:rPr>
        <w:t>Tarmoq xavfsizligi</w:t>
      </w:r>
      <w:r w:rsidR="000E5AB8" w:rsidRPr="003D136A">
        <w:rPr>
          <w:rFonts w:ascii="Times New Roman" w:eastAsia="Times New Roman" w:hAnsi="Times New Roman" w:cs="Times New Roman"/>
          <w:b/>
          <w:bCs/>
          <w:iCs/>
          <w:sz w:val="28"/>
          <w:szCs w:val="28"/>
          <w:lang w:val="uz-Cyrl-UZ"/>
        </w:rPr>
        <w:t xml:space="preserve">” </w:t>
      </w:r>
      <w:r w:rsidRPr="003D136A">
        <w:rPr>
          <w:rFonts w:ascii="Times New Roman" w:eastAsia="Times New Roman" w:hAnsi="Times New Roman" w:cs="Times New Roman"/>
          <w:sz w:val="28"/>
          <w:szCs w:val="28"/>
          <w:lang w:val="uz-Cyrl-UZ"/>
        </w:rPr>
        <w:t>fani</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ham</w:t>
      </w:r>
      <w:r w:rsidR="000E5AB8" w:rsidRPr="003D136A">
        <w:rPr>
          <w:rFonts w:ascii="Times New Roman" w:eastAsia="Times New Roman" w:hAnsi="Times New Roman" w:cs="Times New Roman"/>
          <w:sz w:val="28"/>
          <w:szCs w:val="28"/>
          <w:lang w:val="uz-Cyrl-UZ"/>
        </w:rPr>
        <w:t xml:space="preserve"> </w:t>
      </w:r>
      <w:r w:rsidRPr="003D136A">
        <w:rPr>
          <w:rFonts w:ascii="Times New Roman" w:eastAsia="Times New Roman" w:hAnsi="Times New Roman" w:cs="Times New Roman"/>
          <w:sz w:val="28"/>
          <w:szCs w:val="28"/>
          <w:lang w:val="uz-Cyrl-UZ"/>
        </w:rPr>
        <w:t>bor</w:t>
      </w:r>
      <w:r w:rsidR="000E5AB8" w:rsidRPr="003D136A">
        <w:rPr>
          <w:rFonts w:ascii="Times New Roman" w:eastAsia="Times New Roman" w:hAnsi="Times New Roman" w:cs="Times New Roman"/>
          <w:sz w:val="28"/>
          <w:szCs w:val="28"/>
          <w:lang w:val="uz-Cyrl-UZ"/>
        </w:rPr>
        <w:t xml:space="preserve">. </w:t>
      </w:r>
      <w:r w:rsidR="00994ED1" w:rsidRPr="003D136A">
        <w:rPr>
          <w:rFonts w:ascii="Times New Roman" w:eastAsia="Times New Roman" w:hAnsi="Times New Roman" w:cs="Times New Roman"/>
          <w:iCs/>
          <w:sz w:val="28"/>
          <w:szCs w:val="28"/>
          <w:lang w:val="uz-Cyrl-UZ"/>
        </w:rPr>
        <w:t>Fanni o’zlashtirishda, talaba “</w:t>
      </w:r>
      <w:r w:rsidR="00D27BE3">
        <w:rPr>
          <w:rFonts w:ascii="Times New Roman" w:eastAsia="Times New Roman" w:hAnsi="Times New Roman" w:cs="Times New Roman"/>
          <w:iCs/>
          <w:sz w:val="28"/>
          <w:szCs w:val="28"/>
          <w:lang w:val="uz-Cyrl-UZ"/>
        </w:rPr>
        <w:t>Kompyuter tarmoqlari</w:t>
      </w:r>
      <w:r w:rsidR="00994ED1" w:rsidRPr="003D136A">
        <w:rPr>
          <w:rFonts w:ascii="Times New Roman" w:eastAsia="Times New Roman" w:hAnsi="Times New Roman" w:cs="Times New Roman"/>
          <w:iCs/>
          <w:sz w:val="28"/>
          <w:szCs w:val="28"/>
          <w:lang w:val="uz-Cyrl-UZ"/>
        </w:rPr>
        <w:t>”, “</w:t>
      </w:r>
      <w:r w:rsidR="00D27BE3">
        <w:rPr>
          <w:rFonts w:ascii="Times New Roman" w:eastAsia="Times New Roman" w:hAnsi="Times New Roman" w:cs="Times New Roman"/>
          <w:iCs/>
          <w:sz w:val="28"/>
          <w:szCs w:val="28"/>
          <w:lang w:val="uz-Cyrl-UZ"/>
        </w:rPr>
        <w:t>Kiber</w:t>
      </w:r>
      <w:r w:rsidR="00D27BE3" w:rsidRPr="00D27BE3">
        <w:rPr>
          <w:rFonts w:ascii="Times New Roman" w:eastAsia="Times New Roman" w:hAnsi="Times New Roman" w:cs="Times New Roman"/>
          <w:iCs/>
          <w:sz w:val="28"/>
          <w:szCs w:val="28"/>
          <w:lang w:val="uz-Cyrl-UZ"/>
        </w:rPr>
        <w:t>xavfsizlik asoslari</w:t>
      </w:r>
      <w:r w:rsidR="00994ED1" w:rsidRPr="003D136A">
        <w:rPr>
          <w:rFonts w:ascii="Times New Roman" w:eastAsia="Times New Roman" w:hAnsi="Times New Roman" w:cs="Times New Roman"/>
          <w:iCs/>
          <w:sz w:val="28"/>
          <w:szCs w:val="28"/>
          <w:lang w:val="uz-Cyrl-UZ"/>
        </w:rPr>
        <w:t>” kabi fanlardan yetarli bilim darajasiga ega bo’lish talab etiladi. Shuningdek, darslik, internet tarmoqlari, o’quv va o’quv-uslubiy qo’llanmalar, ma’ruza matnlari, videoma’ruzalar, tarqatma materiallar, elektron ma’ruzalar, elektron qo’llanmalardan foydalaniladi.</w:t>
      </w:r>
      <w:r w:rsidR="00994ED1" w:rsidRPr="003D136A">
        <w:rPr>
          <w:rFonts w:ascii="Times New Roman" w:hAnsi="Times New Roman" w:cs="Times New Roman"/>
          <w:sz w:val="28"/>
          <w:szCs w:val="28"/>
          <w:lang w:val="uz-Cyrl-UZ"/>
        </w:rPr>
        <w:t xml:space="preserve"> </w:t>
      </w:r>
      <w:r w:rsidR="00994ED1" w:rsidRPr="003D136A">
        <w:rPr>
          <w:rFonts w:ascii="Times New Roman" w:eastAsia="Times New Roman" w:hAnsi="Times New Roman" w:cs="Times New Roman"/>
          <w:iCs/>
          <w:sz w:val="28"/>
          <w:szCs w:val="28"/>
          <w:lang w:val="uz-Cyrl-UZ"/>
        </w:rPr>
        <w:t xml:space="preserve">Fanni vazifasi – </w:t>
      </w:r>
      <w:r w:rsidR="00D27BE3" w:rsidRPr="00D27BE3">
        <w:rPr>
          <w:rFonts w:ascii="Times New Roman" w:eastAsia="Times New Roman" w:hAnsi="Times New Roman" w:cs="Times New Roman"/>
          <w:iCs/>
          <w:sz w:val="28"/>
          <w:szCs w:val="28"/>
          <w:lang w:val="uz-Cyrl-UZ"/>
        </w:rPr>
        <w:t>talabalarga tarmoq xavfsizligini ta’minlash sohasidagi xalqaro va milliy me’yoriy hujjatlarni bilish bilan bir qatorda tarmoq xavfsizligini ta’minlashda foydalaniladigan usullar hamda apparat va dasturiy vositalarini qо‘llashga doir bilimlar va</w:t>
      </w:r>
      <w:r w:rsidR="00D27BE3">
        <w:rPr>
          <w:rFonts w:ascii="Times New Roman" w:eastAsia="Times New Roman" w:hAnsi="Times New Roman" w:cs="Times New Roman"/>
          <w:iCs/>
          <w:sz w:val="28"/>
          <w:szCs w:val="28"/>
          <w:lang w:val="uz-Cyrl-UZ"/>
        </w:rPr>
        <w:t xml:space="preserve"> uquvlar hosil qilishdan iborat</w:t>
      </w:r>
      <w:r w:rsidR="00994ED1" w:rsidRPr="003D136A">
        <w:rPr>
          <w:rFonts w:ascii="Times New Roman" w:eastAsia="Times New Roman" w:hAnsi="Times New Roman" w:cs="Times New Roman"/>
          <w:iCs/>
          <w:sz w:val="28"/>
          <w:szCs w:val="28"/>
          <w:lang w:val="uz-Cyrl-UZ"/>
        </w:rPr>
        <w:t>.</w:t>
      </w:r>
    </w:p>
    <w:p w14:paraId="171C25A1" w14:textId="06156EE5" w:rsidR="000E5AB8" w:rsidRPr="003D136A" w:rsidRDefault="00994ED1" w:rsidP="006164D3">
      <w:pPr>
        <w:spacing w:after="0"/>
        <w:ind w:firstLine="426"/>
        <w:jc w:val="both"/>
        <w:rPr>
          <w:rFonts w:ascii="Times New Roman" w:eastAsia="Times New Roman" w:hAnsi="Times New Roman" w:cs="Times New Roman"/>
          <w:sz w:val="28"/>
          <w:szCs w:val="28"/>
          <w:lang w:val="uz-Cyrl-UZ"/>
        </w:rPr>
      </w:pPr>
      <w:r w:rsidRPr="003D136A">
        <w:rPr>
          <w:rFonts w:ascii="Times New Roman" w:eastAsia="Times New Roman" w:hAnsi="Times New Roman" w:cs="Times New Roman"/>
          <w:sz w:val="28"/>
          <w:szCs w:val="28"/>
          <w:lang w:val="uz-Cyrl-UZ"/>
        </w:rPr>
        <w:t>O’quv fanini talab darajasida o’zlashtirish uchun uni o’qitish jarayonida o’qitishning interfaol usullaridan, kichik guruhlarlarda ishlash, aqliy xujum, muammoli o’qitish hamda turli innovatsion metodlardan foydalanib talabalarning erkin va mustaqil ishlashini samarali tashkil etish maqsadida qo’yilgan o’quv vazifalarini mustaqil bajarishni tashkil etish maqsadida axborot taxnologiyalari hamda axborot ta’lim muhitidan foydalanish ko’zda tutiladi.</w:t>
      </w:r>
    </w:p>
    <w:p w14:paraId="70F65F68" w14:textId="77777777" w:rsidR="00D144CE" w:rsidRPr="003D136A" w:rsidRDefault="00D144CE" w:rsidP="006164D3">
      <w:pPr>
        <w:spacing w:after="0"/>
        <w:ind w:firstLine="426"/>
        <w:jc w:val="both"/>
        <w:rPr>
          <w:rFonts w:ascii="Times New Roman" w:eastAsia="Times New Roman" w:hAnsi="Times New Roman" w:cs="Times New Roman"/>
          <w:sz w:val="28"/>
          <w:szCs w:val="28"/>
          <w:lang w:val="uz-Cyrl-UZ"/>
        </w:rPr>
      </w:pPr>
    </w:p>
    <w:p w14:paraId="2DDC4411" w14:textId="77710ED0" w:rsidR="004D0E47" w:rsidRPr="003D136A" w:rsidRDefault="004D0E47" w:rsidP="006164D3">
      <w:pPr>
        <w:spacing w:after="0"/>
        <w:ind w:firstLine="426"/>
        <w:jc w:val="center"/>
        <w:rPr>
          <w:rFonts w:ascii="Times New Roman" w:hAnsi="Times New Roman" w:cs="Times New Roman"/>
          <w:b/>
          <w:color w:val="000000" w:themeColor="text1"/>
          <w:sz w:val="28"/>
          <w:szCs w:val="28"/>
          <w:lang w:val="uz-Cyrl-UZ"/>
        </w:rPr>
      </w:pPr>
      <w:r w:rsidRPr="003D136A">
        <w:rPr>
          <w:rFonts w:ascii="Times New Roman" w:hAnsi="Times New Roman" w:cs="Times New Roman"/>
          <w:b/>
          <w:color w:val="000000" w:themeColor="text1"/>
          <w:sz w:val="28"/>
          <w:szCs w:val="28"/>
          <w:lang w:val="uz-Cyrl-UZ"/>
        </w:rPr>
        <w:t>“</w:t>
      </w:r>
      <w:r w:rsidR="00D27BE3" w:rsidRPr="00D27BE3">
        <w:rPr>
          <w:rFonts w:ascii="Times New Roman" w:hAnsi="Times New Roman" w:cs="Times New Roman"/>
          <w:b/>
          <w:bCs/>
          <w:color w:val="000000" w:themeColor="text1"/>
          <w:sz w:val="28"/>
          <w:szCs w:val="28"/>
          <w:lang w:val="uz-Cyrl-UZ"/>
        </w:rPr>
        <w:t>Kriptografiya</w:t>
      </w:r>
      <w:r w:rsidR="008845B0" w:rsidRPr="00480EA8">
        <w:rPr>
          <w:rFonts w:ascii="Times New Roman" w:hAnsi="Times New Roman" w:cs="Times New Roman"/>
          <w:b/>
          <w:bCs/>
          <w:color w:val="000000" w:themeColor="text1"/>
          <w:sz w:val="28"/>
          <w:szCs w:val="28"/>
          <w:lang w:val="uz-Cyrl-UZ"/>
        </w:rPr>
        <w:t xml:space="preserve"> 1 va 2</w:t>
      </w:r>
      <w:r w:rsidRPr="003D136A">
        <w:rPr>
          <w:rFonts w:ascii="Times New Roman" w:hAnsi="Times New Roman" w:cs="Times New Roman"/>
          <w:b/>
          <w:color w:val="000000" w:themeColor="text1"/>
          <w:sz w:val="28"/>
          <w:szCs w:val="28"/>
          <w:lang w:val="uz-Cyrl-UZ"/>
        </w:rPr>
        <w:t xml:space="preserve">” </w:t>
      </w:r>
      <w:r w:rsidR="00FE22C9" w:rsidRPr="003D136A">
        <w:rPr>
          <w:rFonts w:ascii="Times New Roman" w:hAnsi="Times New Roman" w:cs="Times New Roman"/>
          <w:b/>
          <w:color w:val="000000" w:themeColor="text1"/>
          <w:sz w:val="28"/>
          <w:szCs w:val="28"/>
          <w:lang w:val="uz-Cyrl-UZ"/>
        </w:rPr>
        <w:t>fani</w:t>
      </w:r>
      <w:r w:rsidRPr="003D136A">
        <w:rPr>
          <w:rFonts w:ascii="Times New Roman" w:hAnsi="Times New Roman" w:cs="Times New Roman"/>
          <w:b/>
          <w:color w:val="000000" w:themeColor="text1"/>
          <w:sz w:val="28"/>
          <w:szCs w:val="28"/>
          <w:lang w:val="uz-Cyrl-UZ"/>
        </w:rPr>
        <w:t xml:space="preserve"> </w:t>
      </w:r>
      <w:r w:rsidR="00FE22C9" w:rsidRPr="003D136A">
        <w:rPr>
          <w:rFonts w:ascii="Times New Roman" w:hAnsi="Times New Roman" w:cs="Times New Roman"/>
          <w:b/>
          <w:color w:val="000000" w:themeColor="text1"/>
          <w:sz w:val="28"/>
          <w:szCs w:val="28"/>
          <w:lang w:val="uz-Cyrl-UZ"/>
        </w:rPr>
        <w:t>bо‘yicha</w:t>
      </w:r>
    </w:p>
    <w:p w14:paraId="136A6526" w14:textId="57051DBD" w:rsidR="00994ED1" w:rsidRPr="007812F3" w:rsidRDefault="00994ED1" w:rsidP="00994ED1">
      <w:pPr>
        <w:pStyle w:val="a7"/>
        <w:spacing w:after="0"/>
        <w:ind w:firstLine="426"/>
        <w:contextualSpacing/>
        <w:jc w:val="both"/>
        <w:rPr>
          <w:color w:val="000000" w:themeColor="text1"/>
          <w:sz w:val="28"/>
          <w:szCs w:val="28"/>
          <w:lang w:val="uz-Cyrl-UZ" w:bidi="ru-RU"/>
        </w:rPr>
      </w:pPr>
      <w:r w:rsidRPr="008845B0">
        <w:rPr>
          <w:b/>
          <w:color w:val="000000" w:themeColor="text1"/>
          <w:sz w:val="28"/>
          <w:szCs w:val="28"/>
          <w:lang w:val="uz-Cyrl-UZ" w:bidi="ru-RU"/>
        </w:rPr>
        <w:t>Fanni o‘qitishdan maqsad</w:t>
      </w:r>
      <w:r w:rsidRPr="003D136A">
        <w:rPr>
          <w:color w:val="000000" w:themeColor="text1"/>
          <w:sz w:val="28"/>
          <w:szCs w:val="28"/>
          <w:lang w:val="uz-Cyrl-UZ" w:bidi="ru-RU"/>
        </w:rPr>
        <w:t xml:space="preserve"> – </w:t>
      </w:r>
      <w:r w:rsidR="00D27BE3" w:rsidRPr="00D27BE3">
        <w:rPr>
          <w:color w:val="000000" w:themeColor="text1"/>
          <w:sz w:val="28"/>
          <w:szCs w:val="28"/>
          <w:lang w:val="uz-Cyrl-UZ" w:bidi="ru-RU"/>
        </w:rPr>
        <w:t>talablarga kriptografiyaning matematik asoslarini tushinishini uchun zarur bo’lgan bilim va ko’nikmalarni shakllantirishdan iborat. Sonlar nazariyasi matematikaning alohida bo’limi sifatida bu</w:t>
      </w:r>
      <w:r w:rsidR="00D27BE3" w:rsidRPr="007812F3">
        <w:rPr>
          <w:color w:val="000000" w:themeColor="text1"/>
          <w:sz w:val="28"/>
          <w:szCs w:val="28"/>
          <w:lang w:val="uz-Cyrl-UZ" w:bidi="ru-RU"/>
        </w:rPr>
        <w:t xml:space="preserve">tun sonlarga xos bo‘lgan </w:t>
      </w:r>
      <w:r w:rsidR="007812F3" w:rsidRPr="007812F3">
        <w:rPr>
          <w:color w:val="000000" w:themeColor="text1"/>
          <w:sz w:val="28"/>
          <w:szCs w:val="28"/>
          <w:lang w:val="uz-Cyrl-UZ" w:bidi="ru-RU"/>
        </w:rPr>
        <w:t>xususiyatlarini tekshirish  va tahlil qilish bilan shug’illa</w:t>
      </w:r>
      <w:r w:rsidR="007812F3">
        <w:rPr>
          <w:color w:val="000000" w:themeColor="text1"/>
          <w:sz w:val="28"/>
          <w:szCs w:val="28"/>
          <w:lang w:val="uz-Cyrl-UZ" w:bidi="ru-RU"/>
        </w:rPr>
        <w:t>nadi.Kriptografiya sohasida ushbu soha xavfs</w:t>
      </w:r>
      <w:r w:rsidR="007812F3" w:rsidRPr="007812F3">
        <w:rPr>
          <w:color w:val="000000" w:themeColor="text1"/>
          <w:sz w:val="28"/>
          <w:szCs w:val="28"/>
          <w:lang w:val="uz-Cyrl-UZ" w:bidi="ru-RU"/>
        </w:rPr>
        <w:t>izlik va maxfiylikni ta’minlashga qaratilgan musta</w:t>
      </w:r>
      <w:r w:rsidR="007812F3">
        <w:rPr>
          <w:color w:val="000000" w:themeColor="text1"/>
          <w:sz w:val="28"/>
          <w:szCs w:val="28"/>
          <w:lang w:val="uz-Cyrl-UZ" w:bidi="ru-RU"/>
        </w:rPr>
        <w:t>hkam kriptografik tizimlarini yaratishda muhim rol o</w:t>
      </w:r>
      <w:r w:rsidR="007812F3" w:rsidRPr="007812F3">
        <w:rPr>
          <w:color w:val="000000" w:themeColor="text1"/>
          <w:sz w:val="28"/>
          <w:szCs w:val="28"/>
          <w:lang w:val="uz-Cyrl-UZ" w:bidi="ru-RU"/>
        </w:rPr>
        <w:t>‘ynaydi.</w:t>
      </w:r>
    </w:p>
    <w:p w14:paraId="0EDA5467" w14:textId="77777777" w:rsidR="00E90CAE" w:rsidRPr="003D136A" w:rsidRDefault="00E90CAE" w:rsidP="006164D3">
      <w:pPr>
        <w:spacing w:after="0"/>
        <w:ind w:firstLine="426"/>
        <w:jc w:val="center"/>
        <w:rPr>
          <w:rFonts w:ascii="Times New Roman" w:hAnsi="Times New Roman" w:cs="Times New Roman"/>
          <w:b/>
          <w:sz w:val="28"/>
          <w:szCs w:val="28"/>
          <w:lang w:val="uz-Cyrl-UZ"/>
        </w:rPr>
      </w:pPr>
    </w:p>
    <w:p w14:paraId="22AECAF6" w14:textId="78521A44" w:rsidR="007D3927" w:rsidRDefault="007D3927" w:rsidP="006164D3">
      <w:pPr>
        <w:spacing w:after="0"/>
        <w:ind w:firstLine="426"/>
        <w:jc w:val="center"/>
        <w:rPr>
          <w:rFonts w:ascii="Times New Roman" w:hAnsi="Times New Roman" w:cs="Times New Roman"/>
          <w:b/>
          <w:sz w:val="28"/>
          <w:szCs w:val="28"/>
          <w:lang w:val="uz-Cyrl-UZ"/>
        </w:rPr>
      </w:pPr>
      <w:r w:rsidRPr="003D136A">
        <w:rPr>
          <w:rFonts w:ascii="Times New Roman" w:hAnsi="Times New Roman" w:cs="Times New Roman"/>
          <w:b/>
          <w:sz w:val="28"/>
          <w:szCs w:val="28"/>
          <w:lang w:val="uz-Cyrl-UZ"/>
        </w:rPr>
        <w:lastRenderedPageBreak/>
        <w:t>“</w:t>
      </w:r>
      <w:r w:rsidR="00E0490D" w:rsidRPr="00E0490D">
        <w:rPr>
          <w:rFonts w:ascii="Times New Roman" w:hAnsi="Times New Roman" w:cs="Times New Roman"/>
          <w:b/>
          <w:bCs/>
          <w:sz w:val="28"/>
          <w:szCs w:val="28"/>
          <w:lang w:val="uz-Cyrl-UZ"/>
        </w:rPr>
        <w:t>Kiberxavfsizlik siyosati</w:t>
      </w:r>
      <w:r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fani</w:t>
      </w:r>
      <w:r w:rsidRPr="003D136A">
        <w:rPr>
          <w:rFonts w:ascii="Times New Roman" w:hAnsi="Times New Roman" w:cs="Times New Roman"/>
          <w:b/>
          <w:sz w:val="28"/>
          <w:szCs w:val="28"/>
          <w:lang w:val="uz-Cyrl-UZ"/>
        </w:rPr>
        <w:t xml:space="preserve"> </w:t>
      </w:r>
      <w:r w:rsidR="00FE22C9" w:rsidRPr="003D136A">
        <w:rPr>
          <w:rFonts w:ascii="Times New Roman" w:hAnsi="Times New Roman" w:cs="Times New Roman"/>
          <w:b/>
          <w:sz w:val="28"/>
          <w:szCs w:val="28"/>
          <w:lang w:val="uz-Cyrl-UZ"/>
        </w:rPr>
        <w:t>bо‘yicha</w:t>
      </w:r>
      <w:r w:rsidRPr="003D136A">
        <w:rPr>
          <w:rFonts w:ascii="Times New Roman" w:hAnsi="Times New Roman" w:cs="Times New Roman"/>
          <w:b/>
          <w:sz w:val="28"/>
          <w:szCs w:val="28"/>
          <w:lang w:val="uz-Cyrl-UZ"/>
        </w:rPr>
        <w:t xml:space="preserve"> </w:t>
      </w:r>
    </w:p>
    <w:p w14:paraId="00C6957F" w14:textId="77777777" w:rsidR="004B7272" w:rsidRPr="003D136A" w:rsidRDefault="004B7272" w:rsidP="006164D3">
      <w:pPr>
        <w:spacing w:after="0"/>
        <w:ind w:firstLine="426"/>
        <w:jc w:val="center"/>
        <w:rPr>
          <w:rFonts w:ascii="Times New Roman" w:hAnsi="Times New Roman" w:cs="Times New Roman"/>
          <w:b/>
          <w:sz w:val="28"/>
          <w:szCs w:val="28"/>
          <w:lang w:val="uz-Cyrl-UZ"/>
        </w:rPr>
      </w:pPr>
    </w:p>
    <w:p w14:paraId="0B44B5DD" w14:textId="29595F5E" w:rsidR="003D136A" w:rsidRPr="003D136A" w:rsidRDefault="003D136A" w:rsidP="003D136A">
      <w:pPr>
        <w:ind w:firstLine="708"/>
        <w:jc w:val="both"/>
        <w:rPr>
          <w:rFonts w:ascii="Times New Roman" w:hAnsi="Times New Roman" w:cs="Times New Roman"/>
          <w:sz w:val="28"/>
          <w:szCs w:val="28"/>
          <w:lang w:val="nb-NO"/>
        </w:rPr>
      </w:pPr>
      <w:r w:rsidRPr="003D136A">
        <w:rPr>
          <w:rFonts w:ascii="Times New Roman" w:hAnsi="Times New Roman" w:cs="Times New Roman"/>
          <w:b/>
          <w:bCs/>
          <w:sz w:val="28"/>
          <w:szCs w:val="28"/>
          <w:lang w:val="uz-Cyrl-UZ"/>
        </w:rPr>
        <w:t>Fanni o‘qitishdan maqsad</w:t>
      </w:r>
      <w:r w:rsidRPr="003D136A">
        <w:rPr>
          <w:rFonts w:ascii="Times New Roman" w:hAnsi="Times New Roman" w:cs="Times New Roman"/>
          <w:sz w:val="28"/>
          <w:szCs w:val="28"/>
          <w:lang w:val="uz-Cyrl-UZ"/>
        </w:rPr>
        <w:t xml:space="preserve"> –</w:t>
      </w:r>
      <w:r w:rsidRPr="00E0490D">
        <w:rPr>
          <w:rFonts w:ascii="Times New Roman" w:hAnsi="Times New Roman" w:cs="Times New Roman"/>
          <w:sz w:val="28"/>
          <w:szCs w:val="28"/>
          <w:lang w:val="uz-Cyrl-UZ"/>
        </w:rPr>
        <w:t xml:space="preserve"> </w:t>
      </w:r>
      <w:r w:rsidR="00E0490D">
        <w:rPr>
          <w:rFonts w:ascii="Times New Roman" w:hAnsi="Times New Roman" w:cs="Times New Roman"/>
          <w:sz w:val="28"/>
          <w:szCs w:val="28"/>
          <w:lang w:val="nb-NO"/>
        </w:rPr>
        <w:t>talablarga kiberxavfsizlikni ta’minlash sohasidagi xalqaro va milliy me’yoriy, nazariy va amaliy izlanishlar natijalari bilan tanishtirish bilan bir qatorda kiberxavfsizlik siyosatini tashkil etishda foydalanilgan turli zamonaviy yondashuvlar, tashkiliy va huquqiy me’yorlarini qo‘llashga doir bilimlar va ko‘nikmalar xosil qilishdan iborat.</w:t>
      </w:r>
      <w:r w:rsidRPr="003D136A">
        <w:rPr>
          <w:rFonts w:ascii="Times New Roman" w:hAnsi="Times New Roman" w:cs="Times New Roman"/>
          <w:sz w:val="28"/>
          <w:szCs w:val="28"/>
          <w:lang w:val="nb-NO"/>
        </w:rPr>
        <w:t xml:space="preserve"> </w:t>
      </w:r>
    </w:p>
    <w:p w14:paraId="2F9FC59C" w14:textId="649D0B55" w:rsidR="003D136A" w:rsidRDefault="003D136A" w:rsidP="003D136A">
      <w:pPr>
        <w:framePr w:hSpace="180" w:wrap="around" w:vAnchor="page" w:hAnchor="margin" w:xAlign="center" w:y="1103"/>
        <w:ind w:firstLine="708"/>
        <w:jc w:val="both"/>
        <w:rPr>
          <w:rFonts w:ascii="Times New Roman" w:hAnsi="Times New Roman" w:cs="Times New Roman"/>
          <w:sz w:val="28"/>
          <w:szCs w:val="28"/>
          <w:lang w:val="nb-NO"/>
        </w:rPr>
      </w:pPr>
      <w:r w:rsidRPr="003D136A">
        <w:rPr>
          <w:rFonts w:ascii="Times New Roman" w:hAnsi="Times New Roman" w:cs="Times New Roman"/>
          <w:b/>
          <w:bCs/>
          <w:sz w:val="28"/>
          <w:szCs w:val="28"/>
          <w:lang w:val="uz-Cyrl-UZ"/>
        </w:rPr>
        <w:t>Fanning vazifasi</w:t>
      </w:r>
      <w:r w:rsidRPr="003D136A">
        <w:rPr>
          <w:rFonts w:ascii="Times New Roman" w:hAnsi="Times New Roman" w:cs="Times New Roman"/>
          <w:sz w:val="28"/>
          <w:szCs w:val="28"/>
          <w:lang w:val="uz-Cyrl-UZ"/>
        </w:rPr>
        <w:t xml:space="preserve"> – </w:t>
      </w:r>
      <w:r w:rsidR="007812F3">
        <w:rPr>
          <w:rFonts w:ascii="Times New Roman" w:hAnsi="Times New Roman" w:cs="Times New Roman"/>
          <w:sz w:val="28"/>
          <w:szCs w:val="28"/>
          <w:lang w:val="nb-NO"/>
        </w:rPr>
        <w:t>modulyar arifmetika, chekli maydonlar ustida amallar, tub sonlarni generatsiya qilish, Evkilid va kengaytirilgan Evkilidning algoritmlari, qoldiqlar haqida</w:t>
      </w:r>
      <w:r w:rsidR="008845B0">
        <w:rPr>
          <w:rFonts w:ascii="Times New Roman" w:hAnsi="Times New Roman" w:cs="Times New Roman"/>
          <w:sz w:val="28"/>
          <w:szCs w:val="28"/>
          <w:lang w:val="nb-NO"/>
        </w:rPr>
        <w:t>gi xitoy teoremalari, kvadrat chegirma, faktorizatsiyalash va diskret logarifmlash masalalarini yechish, birlamchi ildiz, elliptik egri chiziqlarning matematik asoslari kabi bilimlarni o‘rgatishdan iborat.</w:t>
      </w:r>
      <w:r w:rsidR="007812F3">
        <w:rPr>
          <w:rFonts w:ascii="Times New Roman" w:hAnsi="Times New Roman" w:cs="Times New Roman"/>
          <w:sz w:val="28"/>
          <w:szCs w:val="28"/>
          <w:lang w:val="nb-NO"/>
        </w:rPr>
        <w:t xml:space="preserve"> </w:t>
      </w:r>
    </w:p>
    <w:p w14:paraId="4C3EBB72" w14:textId="77777777" w:rsidR="009B3EEE" w:rsidRDefault="008845B0" w:rsidP="008845B0">
      <w:pPr>
        <w:framePr w:hSpace="180" w:wrap="around" w:vAnchor="page" w:hAnchor="margin" w:xAlign="center" w:y="1103"/>
        <w:ind w:firstLine="708"/>
        <w:jc w:val="both"/>
        <w:rPr>
          <w:rFonts w:ascii="Times New Roman" w:hAnsi="Times New Roman" w:cs="Times New Roman"/>
          <w:sz w:val="28"/>
          <w:szCs w:val="28"/>
          <w:lang w:val="nb-NO"/>
        </w:rPr>
      </w:pPr>
      <w:r w:rsidRPr="008845B0">
        <w:rPr>
          <w:rFonts w:ascii="Times New Roman" w:hAnsi="Times New Roman" w:cs="Times New Roman"/>
          <w:b/>
          <w:sz w:val="28"/>
          <w:szCs w:val="28"/>
          <w:lang w:val="nb-NO"/>
        </w:rPr>
        <w:t>Fanni o‘qitishdan maqsad</w:t>
      </w:r>
      <w:r>
        <w:rPr>
          <w:rFonts w:ascii="Times New Roman" w:hAnsi="Times New Roman" w:cs="Times New Roman"/>
          <w:b/>
          <w:sz w:val="28"/>
          <w:szCs w:val="28"/>
          <w:lang w:val="nb-NO"/>
        </w:rPr>
        <w:t xml:space="preserve">- </w:t>
      </w:r>
      <w:r w:rsidRPr="008845B0">
        <w:rPr>
          <w:rFonts w:ascii="Times New Roman" w:hAnsi="Times New Roman" w:cs="Times New Roman"/>
          <w:sz w:val="28"/>
          <w:szCs w:val="28"/>
          <w:lang w:val="nb-NO"/>
        </w:rPr>
        <w:t>talablarga axborotlarni kriptografik</w:t>
      </w:r>
      <w:r>
        <w:rPr>
          <w:rFonts w:ascii="Times New Roman" w:hAnsi="Times New Roman" w:cs="Times New Roman"/>
          <w:sz w:val="28"/>
          <w:szCs w:val="28"/>
          <w:lang w:val="nb-NO"/>
        </w:rPr>
        <w:t xml:space="preserve"> himoyalash vositalari maxfiy kalit</w:t>
      </w:r>
      <w:r w:rsidR="009B3EEE">
        <w:rPr>
          <w:rFonts w:ascii="Times New Roman" w:hAnsi="Times New Roman" w:cs="Times New Roman"/>
          <w:sz w:val="28"/>
          <w:szCs w:val="28"/>
          <w:lang w:val="nb-NO"/>
        </w:rPr>
        <w:t>li va ochiq kalitli kriptotizimlardan foydalanish bo’yicha bilim, ko‘nikma hamda malakalarini shakllantirishdan iborat.</w:t>
      </w:r>
    </w:p>
    <w:p w14:paraId="0EAAB34A" w14:textId="391BBDEE" w:rsidR="004B7272" w:rsidRPr="004B7272" w:rsidRDefault="008845B0" w:rsidP="004B7272">
      <w:pPr>
        <w:framePr w:hSpace="180" w:wrap="around" w:vAnchor="page" w:hAnchor="margin" w:xAlign="center" w:y="1103"/>
        <w:ind w:firstLine="708"/>
        <w:jc w:val="both"/>
        <w:rPr>
          <w:rFonts w:ascii="Times New Roman" w:hAnsi="Times New Roman" w:cs="Times New Roman"/>
          <w:bCs/>
          <w:sz w:val="28"/>
          <w:szCs w:val="28"/>
          <w:lang w:val="nb-NO"/>
        </w:rPr>
      </w:pPr>
      <w:r>
        <w:rPr>
          <w:rFonts w:ascii="Times New Roman" w:hAnsi="Times New Roman" w:cs="Times New Roman"/>
          <w:sz w:val="28"/>
          <w:szCs w:val="28"/>
          <w:lang w:val="nb-NO"/>
        </w:rPr>
        <w:t xml:space="preserve"> </w:t>
      </w:r>
      <w:r w:rsidR="009B3EEE">
        <w:rPr>
          <w:rFonts w:ascii="Times New Roman" w:hAnsi="Times New Roman" w:cs="Times New Roman"/>
          <w:b/>
          <w:bCs/>
          <w:sz w:val="28"/>
          <w:szCs w:val="28"/>
          <w:lang w:val="uz-Cyrl-UZ"/>
        </w:rPr>
        <w:t>Fanning vazifa</w:t>
      </w:r>
      <w:r w:rsidR="009B3EEE" w:rsidRPr="009B3EEE">
        <w:rPr>
          <w:rFonts w:ascii="Times New Roman" w:hAnsi="Times New Roman" w:cs="Times New Roman"/>
          <w:b/>
          <w:bCs/>
          <w:sz w:val="28"/>
          <w:szCs w:val="28"/>
          <w:lang w:val="nb-NO"/>
        </w:rPr>
        <w:t>lari-</w:t>
      </w:r>
      <w:r w:rsidR="009B3EEE" w:rsidRPr="009B3EEE">
        <w:rPr>
          <w:rFonts w:ascii="Times New Roman" w:hAnsi="Times New Roman" w:cs="Times New Roman"/>
          <w:bCs/>
          <w:sz w:val="28"/>
          <w:szCs w:val="28"/>
          <w:lang w:val="nb-NO"/>
        </w:rPr>
        <w:t>talablardan kriptografiyaning asosiy tushunchalari, klassik kriptotizimlar va ularning kriptotahlili, oq</w:t>
      </w:r>
      <w:r w:rsidR="009B3EEE">
        <w:rPr>
          <w:rFonts w:ascii="Times New Roman" w:hAnsi="Times New Roman" w:cs="Times New Roman"/>
          <w:bCs/>
          <w:sz w:val="28"/>
          <w:szCs w:val="28"/>
          <w:lang w:val="nb-NO"/>
        </w:rPr>
        <w:t>imli va blokli simmetrik  shifrlash algoritmlari, xesh funksiyalar va ma’lumotlarni autentifikatsiyalash kodlari, ochiq kalitli shifrlash algoritmlari va ularga asoslangan elektron raqamli imzo algortimlari kabi bili</w:t>
      </w:r>
      <w:r w:rsidR="004B7272">
        <w:rPr>
          <w:rFonts w:ascii="Times New Roman" w:hAnsi="Times New Roman" w:cs="Times New Roman"/>
          <w:bCs/>
          <w:sz w:val="28"/>
          <w:szCs w:val="28"/>
          <w:lang w:val="nb-NO"/>
        </w:rPr>
        <w:t>mlarni shakllantirishdan iborat.</w:t>
      </w:r>
    </w:p>
    <w:p w14:paraId="08F1D827" w14:textId="103E1018" w:rsidR="00994ED1" w:rsidRPr="00A561D0" w:rsidRDefault="00A561D0" w:rsidP="003D136A">
      <w:pPr>
        <w:pStyle w:val="Default"/>
        <w:spacing w:line="276" w:lineRule="auto"/>
        <w:ind w:firstLine="426"/>
        <w:jc w:val="both"/>
        <w:rPr>
          <w:sz w:val="28"/>
          <w:szCs w:val="28"/>
          <w:lang w:val="nb-NO"/>
        </w:rPr>
      </w:pPr>
      <w:r w:rsidRPr="00A561D0">
        <w:rPr>
          <w:b/>
          <w:sz w:val="28"/>
          <w:szCs w:val="28"/>
          <w:lang w:val="nb-NO"/>
        </w:rPr>
        <w:t xml:space="preserve">Fanning vazifasi - </w:t>
      </w:r>
      <w:r w:rsidRPr="00A561D0">
        <w:rPr>
          <w:sz w:val="28"/>
          <w:szCs w:val="28"/>
          <w:lang w:val="nb-NO"/>
        </w:rPr>
        <w:t>talabalarga nazariy bilimlar, amaliy ko‘nikmalar berish, hamda kiberxavfsizlik siyosatining asosiy tushunchalari, xavfs</w:t>
      </w:r>
      <w:r>
        <w:rPr>
          <w:sz w:val="28"/>
          <w:szCs w:val="28"/>
          <w:lang w:val="nb-NO"/>
        </w:rPr>
        <w:t xml:space="preserve">izlikni ta’minlashga qaratilgan milliy va rivojlangan davlatlar tajribasi va mazmuni bilan tanishtirish hamda kiberxavfsizlikka zamonaviy tahdidlar, tarmoq xavfsizligi standartlari, kiberxavfsizlikni ta’minlashda foydalaniladigan vositalarning ahamiyatini ochib berish. </w:t>
      </w:r>
    </w:p>
    <w:p w14:paraId="0A91ED91" w14:textId="77777777" w:rsidR="003D136A" w:rsidRPr="003D136A" w:rsidRDefault="003D136A" w:rsidP="003D136A">
      <w:pPr>
        <w:pStyle w:val="Default"/>
        <w:spacing w:line="276" w:lineRule="auto"/>
        <w:ind w:firstLine="426"/>
        <w:jc w:val="both"/>
        <w:rPr>
          <w:color w:val="FF0000"/>
          <w:sz w:val="28"/>
          <w:szCs w:val="28"/>
          <w:lang w:val="nb-NO"/>
        </w:rPr>
      </w:pPr>
    </w:p>
    <w:p w14:paraId="1721BF93" w14:textId="716AC2A8" w:rsidR="00994ED1" w:rsidRPr="003D136A" w:rsidRDefault="00994ED1" w:rsidP="00994ED1">
      <w:pPr>
        <w:spacing w:after="0"/>
        <w:ind w:firstLine="426"/>
        <w:jc w:val="center"/>
        <w:rPr>
          <w:rFonts w:ascii="Times New Roman" w:hAnsi="Times New Roman" w:cs="Times New Roman"/>
          <w:b/>
          <w:sz w:val="28"/>
          <w:szCs w:val="28"/>
          <w:lang w:val="uz-Cyrl-UZ"/>
        </w:rPr>
      </w:pPr>
      <w:r w:rsidRPr="003D136A">
        <w:rPr>
          <w:rFonts w:ascii="Times New Roman" w:hAnsi="Times New Roman" w:cs="Times New Roman"/>
          <w:b/>
          <w:bCs/>
          <w:sz w:val="28"/>
          <w:szCs w:val="28"/>
          <w:lang w:val="en-US"/>
        </w:rPr>
        <w:t>“</w:t>
      </w:r>
      <w:r w:rsidR="00674712" w:rsidRPr="00674712">
        <w:rPr>
          <w:rFonts w:ascii="Times New Roman" w:hAnsi="Times New Roman" w:cs="Times New Roman"/>
          <w:b/>
          <w:bCs/>
          <w:sz w:val="28"/>
          <w:szCs w:val="28"/>
          <w:lang w:val="uz-Cyrl-UZ"/>
        </w:rPr>
        <w:t>Kiber-huquq va kiber-etika</w:t>
      </w:r>
      <w:r w:rsidRPr="00674712">
        <w:rPr>
          <w:rFonts w:ascii="Times New Roman" w:hAnsi="Times New Roman" w:cs="Times New Roman"/>
          <w:b/>
          <w:bCs/>
          <w:sz w:val="28"/>
          <w:szCs w:val="28"/>
          <w:lang w:val="uz-Cyrl-UZ"/>
        </w:rPr>
        <w:t>”</w:t>
      </w:r>
      <w:r w:rsidRPr="003D136A">
        <w:rPr>
          <w:rFonts w:ascii="Times New Roman" w:hAnsi="Times New Roman" w:cs="Times New Roman"/>
          <w:b/>
          <w:sz w:val="28"/>
          <w:szCs w:val="28"/>
          <w:lang w:val="uz-Cyrl-UZ"/>
        </w:rPr>
        <w:t xml:space="preserve"> fani bо‘yicha</w:t>
      </w:r>
    </w:p>
    <w:p w14:paraId="3D4672F7" w14:textId="0C7F60A2" w:rsidR="00674712" w:rsidRPr="00674712" w:rsidRDefault="002C2D08" w:rsidP="00674712">
      <w:pPr>
        <w:spacing w:after="0"/>
        <w:ind w:firstLine="426"/>
        <w:jc w:val="both"/>
        <w:rPr>
          <w:rFonts w:ascii="Times New Roman" w:hAnsi="Times New Roman" w:cs="Times New Roman"/>
          <w:bCs/>
          <w:sz w:val="28"/>
          <w:szCs w:val="28"/>
          <w:lang w:val="uz-Cyrl-UZ"/>
        </w:rPr>
      </w:pPr>
      <w:r w:rsidRPr="00674712">
        <w:rPr>
          <w:rFonts w:ascii="Times New Roman" w:hAnsi="Times New Roman" w:cs="Times New Roman"/>
          <w:b/>
          <w:bCs/>
          <w:sz w:val="28"/>
          <w:szCs w:val="28"/>
          <w:lang w:val="uz-Cyrl-UZ"/>
        </w:rPr>
        <w:t>Fanni o‘qitishdan maqsad</w:t>
      </w:r>
      <w:r w:rsidRPr="003D136A">
        <w:rPr>
          <w:rFonts w:ascii="Times New Roman" w:hAnsi="Times New Roman" w:cs="Times New Roman"/>
          <w:bCs/>
          <w:sz w:val="28"/>
          <w:szCs w:val="28"/>
          <w:lang w:val="uz-Cyrl-UZ"/>
        </w:rPr>
        <w:t xml:space="preserve"> – </w:t>
      </w:r>
      <w:r w:rsidR="00674712" w:rsidRPr="00674712">
        <w:rPr>
          <w:rFonts w:ascii="Times New Roman" w:hAnsi="Times New Roman" w:cs="Times New Roman"/>
          <w:bCs/>
          <w:sz w:val="28"/>
          <w:szCs w:val="28"/>
          <w:lang w:val="uz-Cyrl-UZ"/>
        </w:rPr>
        <w:t>talabalarga kiberxavfsizlikni ta’minlash soxasidagi xalqaro va milliy me’</w:t>
      </w:r>
      <w:r w:rsidR="00674712">
        <w:rPr>
          <w:rFonts w:ascii="Times New Roman" w:hAnsi="Times New Roman" w:cs="Times New Roman"/>
          <w:bCs/>
          <w:sz w:val="28"/>
          <w:szCs w:val="28"/>
          <w:lang w:val="uz-Cyrl-UZ"/>
        </w:rPr>
        <w:t>yoriy</w:t>
      </w:r>
      <w:r w:rsidR="00674712" w:rsidRPr="00674712">
        <w:rPr>
          <w:rFonts w:ascii="Times New Roman" w:hAnsi="Times New Roman" w:cs="Times New Roman"/>
          <w:bCs/>
          <w:sz w:val="28"/>
          <w:szCs w:val="28"/>
          <w:lang w:val="uz-Cyrl-UZ"/>
        </w:rPr>
        <w:t>, nazariy va amaliy izlanishlar n</w:t>
      </w:r>
      <w:r w:rsidR="00674712">
        <w:rPr>
          <w:rFonts w:ascii="Times New Roman" w:hAnsi="Times New Roman" w:cs="Times New Roman"/>
          <w:bCs/>
          <w:sz w:val="28"/>
          <w:szCs w:val="28"/>
          <w:lang w:val="uz-Cyrl-UZ"/>
        </w:rPr>
        <w:t>atijalari bilan tanishtirish bi</w:t>
      </w:r>
      <w:r w:rsidR="00674712" w:rsidRPr="00674712">
        <w:rPr>
          <w:rFonts w:ascii="Times New Roman" w:hAnsi="Times New Roman" w:cs="Times New Roman"/>
          <w:bCs/>
          <w:sz w:val="28"/>
          <w:szCs w:val="28"/>
          <w:lang w:val="uz-Cyrl-UZ"/>
        </w:rPr>
        <w:t xml:space="preserve">lan </w:t>
      </w:r>
      <w:r w:rsidR="00674712">
        <w:rPr>
          <w:rFonts w:ascii="Times New Roman" w:hAnsi="Times New Roman" w:cs="Times New Roman"/>
          <w:bCs/>
          <w:sz w:val="28"/>
          <w:szCs w:val="28"/>
          <w:lang w:val="uz-Cyrl-UZ"/>
        </w:rPr>
        <w:t>bir qatorda axborot tizimlarini</w:t>
      </w:r>
      <w:r w:rsidR="00674712" w:rsidRPr="00674712">
        <w:rPr>
          <w:rFonts w:ascii="Times New Roman" w:hAnsi="Times New Roman" w:cs="Times New Roman"/>
          <w:bCs/>
          <w:sz w:val="28"/>
          <w:szCs w:val="28"/>
          <w:lang w:val="uz-Cyrl-UZ"/>
        </w:rPr>
        <w:t>, resurslarini himo</w:t>
      </w:r>
      <w:r w:rsidR="00674712">
        <w:rPr>
          <w:rFonts w:ascii="Times New Roman" w:hAnsi="Times New Roman" w:cs="Times New Roman"/>
          <w:bCs/>
          <w:sz w:val="28"/>
          <w:szCs w:val="28"/>
          <w:lang w:val="uz-Cyrl-UZ"/>
        </w:rPr>
        <w:t>yalangan axborotga nisbatan bo</w:t>
      </w:r>
      <w:r w:rsidR="00674712" w:rsidRPr="00674712">
        <w:rPr>
          <w:rFonts w:ascii="Times New Roman" w:hAnsi="Times New Roman" w:cs="Times New Roman"/>
          <w:bCs/>
          <w:sz w:val="28"/>
          <w:szCs w:val="28"/>
          <w:lang w:val="uz-Cyrl-UZ"/>
        </w:rPr>
        <w:t>‘ladigan tahdidlarga zamonaviy yondashuvga asoslangan xolda xuquqiy t</w:t>
      </w:r>
      <w:r w:rsidR="00674712">
        <w:rPr>
          <w:rFonts w:ascii="Times New Roman" w:hAnsi="Times New Roman" w:cs="Times New Roman"/>
          <w:bCs/>
          <w:sz w:val="28"/>
          <w:szCs w:val="28"/>
          <w:lang w:val="uz-Cyrl-UZ"/>
        </w:rPr>
        <w:t>ahlil qilishga doir bilimlar va o</w:t>
      </w:r>
      <w:r w:rsidR="00674712" w:rsidRPr="00674712">
        <w:rPr>
          <w:rFonts w:ascii="Times New Roman" w:hAnsi="Times New Roman" w:cs="Times New Roman"/>
          <w:bCs/>
          <w:sz w:val="28"/>
          <w:szCs w:val="28"/>
          <w:lang w:val="uz-Cyrl-UZ"/>
        </w:rPr>
        <w:t>‘quvlar xosil qilishdan iborat.</w:t>
      </w:r>
    </w:p>
    <w:p w14:paraId="695F3A9A" w14:textId="65C36BE7" w:rsidR="002C2D08" w:rsidRPr="00F46B27" w:rsidRDefault="002C2D08" w:rsidP="002C2D08">
      <w:pPr>
        <w:spacing w:after="0"/>
        <w:ind w:firstLine="426"/>
        <w:jc w:val="both"/>
        <w:rPr>
          <w:rFonts w:ascii="Times New Roman" w:hAnsi="Times New Roman" w:cs="Times New Roman"/>
          <w:bCs/>
          <w:sz w:val="28"/>
          <w:szCs w:val="28"/>
          <w:lang w:val="uz-Cyrl-UZ"/>
        </w:rPr>
      </w:pPr>
      <w:r w:rsidRPr="00674712">
        <w:rPr>
          <w:rFonts w:ascii="Times New Roman" w:hAnsi="Times New Roman" w:cs="Times New Roman"/>
          <w:b/>
          <w:bCs/>
          <w:sz w:val="28"/>
          <w:szCs w:val="28"/>
          <w:lang w:val="uz-Cyrl-UZ"/>
        </w:rPr>
        <w:t>Fanning vazifasi</w:t>
      </w:r>
      <w:r w:rsidRPr="003D136A">
        <w:rPr>
          <w:rFonts w:ascii="Times New Roman" w:hAnsi="Times New Roman" w:cs="Times New Roman"/>
          <w:bCs/>
          <w:sz w:val="28"/>
          <w:szCs w:val="28"/>
          <w:lang w:val="uz-Cyrl-UZ"/>
        </w:rPr>
        <w:t xml:space="preserve"> – </w:t>
      </w:r>
      <w:r w:rsidR="00674712" w:rsidRPr="00F46B27">
        <w:rPr>
          <w:rFonts w:ascii="Times New Roman" w:hAnsi="Times New Roman" w:cs="Times New Roman"/>
          <w:bCs/>
          <w:sz w:val="28"/>
          <w:szCs w:val="28"/>
          <w:lang w:val="uz-Cyrl-UZ"/>
        </w:rPr>
        <w:t>talablarga nazariy bilimlar, amaliy ko‘nikmlar, hamda kibermakonda huquqiy normalar</w:t>
      </w:r>
      <w:r w:rsidR="00F46B27" w:rsidRPr="00F46B27">
        <w:rPr>
          <w:rFonts w:ascii="Times New Roman" w:hAnsi="Times New Roman" w:cs="Times New Roman"/>
          <w:bCs/>
          <w:sz w:val="28"/>
          <w:szCs w:val="28"/>
          <w:lang w:val="uz-Cyrl-UZ"/>
        </w:rPr>
        <w:t>i</w:t>
      </w:r>
      <w:r w:rsidR="00674712" w:rsidRPr="00F46B27">
        <w:rPr>
          <w:rFonts w:ascii="Times New Roman" w:hAnsi="Times New Roman" w:cs="Times New Roman"/>
          <w:bCs/>
          <w:sz w:val="28"/>
          <w:szCs w:val="28"/>
          <w:lang w:val="uz-Cyrl-UZ"/>
        </w:rPr>
        <w:t xml:space="preserve">ga </w:t>
      </w:r>
      <w:r w:rsidR="00F9463E" w:rsidRPr="00F46B27">
        <w:rPr>
          <w:rFonts w:ascii="Times New Roman" w:hAnsi="Times New Roman" w:cs="Times New Roman"/>
          <w:bCs/>
          <w:sz w:val="28"/>
          <w:szCs w:val="28"/>
          <w:lang w:val="uz-Cyrl-UZ"/>
        </w:rPr>
        <w:t xml:space="preserve">va </w:t>
      </w:r>
      <w:r w:rsidR="00674712" w:rsidRPr="00F46B27">
        <w:rPr>
          <w:rFonts w:ascii="Times New Roman" w:hAnsi="Times New Roman" w:cs="Times New Roman"/>
          <w:bCs/>
          <w:sz w:val="28"/>
          <w:szCs w:val="28"/>
          <w:lang w:val="uz-Cyrl-UZ"/>
        </w:rPr>
        <w:t xml:space="preserve"> </w:t>
      </w:r>
      <w:r w:rsidR="00F46B27" w:rsidRPr="00F46B27">
        <w:rPr>
          <w:rFonts w:ascii="Times New Roman" w:hAnsi="Times New Roman" w:cs="Times New Roman"/>
          <w:bCs/>
          <w:sz w:val="28"/>
          <w:szCs w:val="28"/>
          <w:lang w:val="uz-Cyrl-UZ"/>
        </w:rPr>
        <w:t>kiberetikaning qoidalariga rioya qilgan holda axbor</w:t>
      </w:r>
      <w:r w:rsidR="00F46B27">
        <w:rPr>
          <w:rFonts w:ascii="Times New Roman" w:hAnsi="Times New Roman" w:cs="Times New Roman"/>
          <w:bCs/>
          <w:sz w:val="28"/>
          <w:szCs w:val="28"/>
          <w:lang w:val="uz-Cyrl-UZ"/>
        </w:rPr>
        <w:t>otni ximoyalashning ahamiyati</w:t>
      </w:r>
      <w:r w:rsidR="00F46B27" w:rsidRPr="00F46B27">
        <w:rPr>
          <w:rFonts w:ascii="Times New Roman" w:hAnsi="Times New Roman" w:cs="Times New Roman"/>
          <w:bCs/>
          <w:sz w:val="28"/>
          <w:szCs w:val="28"/>
          <w:lang w:val="uz-Cyrl-UZ"/>
        </w:rPr>
        <w:t>ni ochib berish.</w:t>
      </w:r>
    </w:p>
    <w:p w14:paraId="425BC084" w14:textId="54F56683" w:rsidR="00994ED1" w:rsidRPr="003D136A" w:rsidRDefault="00994ED1" w:rsidP="00994ED1">
      <w:pPr>
        <w:spacing w:after="0"/>
        <w:ind w:firstLine="426"/>
        <w:jc w:val="center"/>
        <w:rPr>
          <w:rFonts w:ascii="Times New Roman" w:hAnsi="Times New Roman" w:cs="Times New Roman"/>
          <w:b/>
          <w:sz w:val="28"/>
          <w:szCs w:val="28"/>
          <w:lang w:val="uz-Cyrl-UZ"/>
        </w:rPr>
      </w:pPr>
    </w:p>
    <w:p w14:paraId="1680C5DD" w14:textId="3F12FBCC" w:rsidR="00994ED1" w:rsidRPr="003D136A" w:rsidRDefault="00994ED1" w:rsidP="00994ED1">
      <w:pPr>
        <w:spacing w:after="0"/>
        <w:ind w:firstLine="426"/>
        <w:jc w:val="center"/>
        <w:rPr>
          <w:rFonts w:ascii="Times New Roman" w:hAnsi="Times New Roman" w:cs="Times New Roman"/>
          <w:b/>
          <w:sz w:val="28"/>
          <w:szCs w:val="28"/>
          <w:lang w:val="uz-Cyrl-UZ"/>
        </w:rPr>
      </w:pPr>
      <w:r w:rsidRPr="00F46B27">
        <w:rPr>
          <w:rFonts w:ascii="Times New Roman" w:hAnsi="Times New Roman" w:cs="Times New Roman"/>
          <w:b/>
          <w:sz w:val="28"/>
          <w:szCs w:val="28"/>
          <w:lang w:val="uz-Cyrl-UZ"/>
        </w:rPr>
        <w:lastRenderedPageBreak/>
        <w:t>“</w:t>
      </w:r>
      <w:r w:rsidR="00F46B27" w:rsidRPr="00F46B27">
        <w:rPr>
          <w:rFonts w:ascii="Times New Roman" w:hAnsi="Times New Roman" w:cs="Times New Roman"/>
          <w:b/>
          <w:bCs/>
          <w:sz w:val="28"/>
          <w:szCs w:val="28"/>
          <w:lang w:val="uz-Cyrl-UZ"/>
        </w:rPr>
        <w:t>Axborot xavfsizligi  xavflarini  boshqarishga kirish</w:t>
      </w:r>
      <w:r w:rsidRPr="00F46B27">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fani bо‘yicha</w:t>
      </w:r>
    </w:p>
    <w:p w14:paraId="48D58F8D" w14:textId="6CAA00CD" w:rsidR="002C2D08" w:rsidRPr="00F46B27" w:rsidRDefault="002C2D08" w:rsidP="002C2D08">
      <w:pPr>
        <w:spacing w:after="0"/>
        <w:ind w:firstLine="426"/>
        <w:jc w:val="both"/>
        <w:rPr>
          <w:rFonts w:ascii="Times New Roman" w:hAnsi="Times New Roman" w:cs="Times New Roman"/>
          <w:bCs/>
          <w:sz w:val="28"/>
          <w:szCs w:val="28"/>
          <w:lang w:val="uz-Cyrl-UZ"/>
        </w:rPr>
      </w:pPr>
      <w:r w:rsidRPr="00F46B27">
        <w:rPr>
          <w:rFonts w:ascii="Times New Roman" w:hAnsi="Times New Roman" w:cs="Times New Roman"/>
          <w:b/>
          <w:bCs/>
          <w:sz w:val="28"/>
          <w:szCs w:val="28"/>
          <w:lang w:val="uz-Cyrl-UZ"/>
        </w:rPr>
        <w:t>Fanni o‘qitishdan maqsad</w:t>
      </w:r>
      <w:r w:rsidRPr="003D136A">
        <w:rPr>
          <w:rFonts w:ascii="Times New Roman" w:hAnsi="Times New Roman" w:cs="Times New Roman"/>
          <w:bCs/>
          <w:sz w:val="28"/>
          <w:szCs w:val="28"/>
          <w:lang w:val="uz-Cyrl-UZ"/>
        </w:rPr>
        <w:t xml:space="preserve"> – </w:t>
      </w:r>
      <w:r w:rsidR="00F46B27" w:rsidRPr="00F46B27">
        <w:rPr>
          <w:rFonts w:ascii="Times New Roman" w:hAnsi="Times New Roman" w:cs="Times New Roman"/>
          <w:bCs/>
          <w:sz w:val="28"/>
          <w:szCs w:val="28"/>
          <w:lang w:val="uz-Cyrl-UZ"/>
        </w:rPr>
        <w:t xml:space="preserve">Axborot risklarini (xavflarini)boshqarishga kirish tizimini, axborot </w:t>
      </w:r>
      <w:r w:rsidR="00F46B27">
        <w:rPr>
          <w:rFonts w:ascii="Times New Roman" w:hAnsi="Times New Roman" w:cs="Times New Roman"/>
          <w:bCs/>
          <w:sz w:val="28"/>
          <w:szCs w:val="28"/>
          <w:lang w:val="uz-Cyrl-UZ"/>
        </w:rPr>
        <w:t>xavfsizligi risklarini aniqlash, qayta ishlas</w:t>
      </w:r>
      <w:r w:rsidR="00F46B27" w:rsidRPr="00F46B27">
        <w:rPr>
          <w:rFonts w:ascii="Times New Roman" w:hAnsi="Times New Roman" w:cs="Times New Roman"/>
          <w:bCs/>
          <w:sz w:val="28"/>
          <w:szCs w:val="28"/>
          <w:lang w:val="uz-Cyrl-UZ"/>
        </w:rPr>
        <w:t>h bartar</w:t>
      </w:r>
      <w:r w:rsidR="00F46B27">
        <w:rPr>
          <w:rFonts w:ascii="Times New Roman" w:hAnsi="Times New Roman" w:cs="Times New Roman"/>
          <w:bCs/>
          <w:sz w:val="28"/>
          <w:szCs w:val="28"/>
          <w:lang w:val="uz-Cyrl-UZ"/>
        </w:rPr>
        <w:t>af etish usullari va vositalarini qo</w:t>
      </w:r>
      <w:r w:rsidR="00F46B27" w:rsidRPr="00F46B27">
        <w:rPr>
          <w:rFonts w:ascii="Times New Roman" w:hAnsi="Times New Roman" w:cs="Times New Roman"/>
          <w:bCs/>
          <w:sz w:val="28"/>
          <w:szCs w:val="28"/>
          <w:lang w:val="uz-Cyrl-UZ"/>
        </w:rPr>
        <w:t>‘</w:t>
      </w:r>
      <w:r w:rsidR="00F46B27">
        <w:rPr>
          <w:rFonts w:ascii="Times New Roman" w:hAnsi="Times New Roman" w:cs="Times New Roman"/>
          <w:bCs/>
          <w:sz w:val="28"/>
          <w:szCs w:val="28"/>
          <w:lang w:val="uz-Cyrl-UZ"/>
        </w:rPr>
        <w:t>llash, risklarini tahlil qilishga doir bilim va o</w:t>
      </w:r>
      <w:r w:rsidR="00F46B27" w:rsidRPr="00F46B27">
        <w:rPr>
          <w:rFonts w:ascii="Times New Roman" w:hAnsi="Times New Roman" w:cs="Times New Roman"/>
          <w:bCs/>
          <w:sz w:val="28"/>
          <w:szCs w:val="28"/>
          <w:lang w:val="uz-Cyrl-UZ"/>
        </w:rPr>
        <w:t>‘</w:t>
      </w:r>
      <w:r w:rsidR="00F46B27">
        <w:rPr>
          <w:rFonts w:ascii="Times New Roman" w:hAnsi="Times New Roman" w:cs="Times New Roman"/>
          <w:bCs/>
          <w:sz w:val="28"/>
          <w:szCs w:val="28"/>
          <w:lang w:val="uz-Cyrl-UZ"/>
        </w:rPr>
        <w:t>quv</w:t>
      </w:r>
      <w:r w:rsidR="00F46B27" w:rsidRPr="00F46B27">
        <w:rPr>
          <w:rFonts w:ascii="Times New Roman" w:hAnsi="Times New Roman" w:cs="Times New Roman"/>
          <w:bCs/>
          <w:sz w:val="28"/>
          <w:szCs w:val="28"/>
          <w:lang w:val="uz-Cyrl-UZ"/>
        </w:rPr>
        <w:t xml:space="preserve">lar xosil qilishdan iborat. </w:t>
      </w:r>
    </w:p>
    <w:p w14:paraId="162BBF2C" w14:textId="41C54C36" w:rsidR="004C580B" w:rsidRDefault="002C2D08" w:rsidP="00480EA8">
      <w:pPr>
        <w:spacing w:after="0"/>
        <w:ind w:firstLine="426"/>
        <w:jc w:val="both"/>
        <w:rPr>
          <w:rFonts w:ascii="Times New Roman" w:hAnsi="Times New Roman" w:cs="Times New Roman"/>
          <w:bCs/>
          <w:sz w:val="28"/>
          <w:szCs w:val="28"/>
          <w:lang w:val="uz-Cyrl-UZ"/>
        </w:rPr>
      </w:pPr>
      <w:r w:rsidRPr="00F46B27">
        <w:rPr>
          <w:rFonts w:ascii="Times New Roman" w:hAnsi="Times New Roman" w:cs="Times New Roman"/>
          <w:b/>
          <w:bCs/>
          <w:sz w:val="28"/>
          <w:szCs w:val="28"/>
          <w:lang w:val="uz-Cyrl-UZ"/>
        </w:rPr>
        <w:t>Fanning vazifasi</w:t>
      </w:r>
      <w:r w:rsidRPr="003D136A">
        <w:rPr>
          <w:rFonts w:ascii="Times New Roman" w:hAnsi="Times New Roman" w:cs="Times New Roman"/>
          <w:bCs/>
          <w:sz w:val="28"/>
          <w:szCs w:val="28"/>
          <w:lang w:val="uz-Cyrl-UZ"/>
        </w:rPr>
        <w:t xml:space="preserve"> –</w:t>
      </w:r>
      <w:r w:rsidR="00F46B27" w:rsidRPr="00F46B27">
        <w:rPr>
          <w:rFonts w:ascii="Times New Roman" w:hAnsi="Times New Roman" w:cs="Times New Roman"/>
          <w:bCs/>
          <w:sz w:val="28"/>
          <w:szCs w:val="28"/>
          <w:lang w:val="uz-Cyrl-UZ"/>
        </w:rPr>
        <w:t>talabalarga axboro</w:t>
      </w:r>
      <w:r w:rsidR="00F46B27" w:rsidRPr="004C580B">
        <w:rPr>
          <w:rFonts w:ascii="Times New Roman" w:hAnsi="Times New Roman" w:cs="Times New Roman"/>
          <w:bCs/>
          <w:sz w:val="28"/>
          <w:szCs w:val="28"/>
          <w:lang w:val="uz-Cyrl-UZ"/>
        </w:rPr>
        <w:t xml:space="preserve">t xavfsizligi risklari bo‘yicha </w:t>
      </w:r>
      <w:r w:rsidR="004C580B" w:rsidRPr="004C580B">
        <w:rPr>
          <w:rFonts w:ascii="Times New Roman" w:hAnsi="Times New Roman" w:cs="Times New Roman"/>
          <w:bCs/>
          <w:sz w:val="28"/>
          <w:szCs w:val="28"/>
          <w:lang w:val="uz-Cyrl-UZ"/>
        </w:rPr>
        <w:t>nazariy bilimlar, amaliy ko‘</w:t>
      </w:r>
      <w:r w:rsidR="004C580B">
        <w:rPr>
          <w:rFonts w:ascii="Times New Roman" w:hAnsi="Times New Roman" w:cs="Times New Roman"/>
          <w:bCs/>
          <w:sz w:val="28"/>
          <w:szCs w:val="28"/>
          <w:lang w:val="uz-Cyrl-UZ"/>
        </w:rPr>
        <w:t>nikmalar</w:t>
      </w:r>
      <w:r w:rsidR="004C580B" w:rsidRPr="004C580B">
        <w:rPr>
          <w:rFonts w:ascii="Times New Roman" w:hAnsi="Times New Roman" w:cs="Times New Roman"/>
          <w:bCs/>
          <w:sz w:val="28"/>
          <w:szCs w:val="28"/>
          <w:lang w:val="uz-Cyrl-UZ"/>
        </w:rPr>
        <w:t>, hamda axborotni himoyalashda risklarni baholash ahamiyatini ochib berish.</w:t>
      </w:r>
    </w:p>
    <w:p w14:paraId="490985E3" w14:textId="0D62403E" w:rsidR="00480EA8" w:rsidRDefault="00480EA8" w:rsidP="00480EA8">
      <w:pPr>
        <w:spacing w:after="0"/>
        <w:ind w:firstLine="426"/>
        <w:jc w:val="both"/>
        <w:rPr>
          <w:rFonts w:ascii="Times New Roman" w:hAnsi="Times New Roman" w:cs="Times New Roman"/>
          <w:bCs/>
          <w:sz w:val="28"/>
          <w:szCs w:val="28"/>
          <w:lang w:val="uz-Cyrl-UZ"/>
        </w:rPr>
      </w:pPr>
    </w:p>
    <w:p w14:paraId="0D4737C9" w14:textId="0033C269" w:rsidR="00480EA8" w:rsidRDefault="00480EA8" w:rsidP="00480EA8">
      <w:pPr>
        <w:spacing w:after="0"/>
        <w:ind w:firstLine="426"/>
        <w:jc w:val="both"/>
        <w:rPr>
          <w:rFonts w:ascii="Times New Roman" w:hAnsi="Times New Roman" w:cs="Times New Roman"/>
          <w:bCs/>
          <w:sz w:val="28"/>
          <w:szCs w:val="28"/>
          <w:lang w:val="uz-Cyrl-UZ"/>
        </w:rPr>
      </w:pPr>
    </w:p>
    <w:p w14:paraId="5CB5E5F3" w14:textId="77777777" w:rsidR="00480EA8" w:rsidRPr="00480EA8" w:rsidRDefault="00480EA8" w:rsidP="00480EA8">
      <w:pPr>
        <w:spacing w:after="0"/>
        <w:ind w:firstLine="426"/>
        <w:jc w:val="both"/>
        <w:rPr>
          <w:rFonts w:ascii="Times New Roman" w:hAnsi="Times New Roman" w:cs="Times New Roman"/>
          <w:bCs/>
          <w:sz w:val="28"/>
          <w:szCs w:val="28"/>
          <w:lang w:val="uz-Cyrl-UZ"/>
        </w:rPr>
      </w:pPr>
    </w:p>
    <w:p w14:paraId="2BBC0E02" w14:textId="6C6EB113" w:rsidR="0002592C" w:rsidRPr="003D136A" w:rsidRDefault="004C580B" w:rsidP="004C580B">
      <w:pPr>
        <w:spacing w:after="0"/>
        <w:ind w:left="142" w:right="566"/>
        <w:jc w:val="center"/>
        <w:rPr>
          <w:rFonts w:ascii="Times New Roman" w:hAnsi="Times New Roman" w:cs="Times New Roman"/>
          <w:bCs/>
          <w:sz w:val="28"/>
          <w:szCs w:val="28"/>
          <w:lang w:val="uz-Cyrl-UZ"/>
        </w:rPr>
      </w:pPr>
      <w:r w:rsidRPr="00285359">
        <w:rPr>
          <w:rFonts w:ascii="Times New Roman" w:hAnsi="Times New Roman" w:cs="Times New Roman"/>
          <w:bCs/>
          <w:sz w:val="28"/>
          <w:szCs w:val="28"/>
          <w:lang w:val="uz-Cyrl-UZ"/>
        </w:rPr>
        <w:t xml:space="preserve">5330300– Axborot xavfsizligi (sohalar bo‘yicha) </w:t>
      </w:r>
      <w:r w:rsidRPr="003D136A">
        <w:rPr>
          <w:rFonts w:ascii="Times New Roman" w:hAnsi="Times New Roman" w:cs="Times New Roman"/>
          <w:sz w:val="28"/>
          <w:szCs w:val="28"/>
          <w:lang w:val="uz-Cyrl-UZ"/>
        </w:rPr>
        <w:t>ta’lim yо‘nalishi bitiruvchi kurs talabalari uchun ixtisoslik fanlaridan о‘tkaziladigan yakuniy davlat attestatsiyasi “</w:t>
      </w:r>
      <w:r>
        <w:rPr>
          <w:rFonts w:ascii="Times New Roman" w:hAnsi="Times New Roman" w:cs="Times New Roman"/>
          <w:b/>
          <w:sz w:val="28"/>
          <w:szCs w:val="28"/>
          <w:lang w:val="uz-Cyrl-UZ"/>
        </w:rPr>
        <w:t>T</w:t>
      </w:r>
      <w:r w:rsidRPr="00285359">
        <w:rPr>
          <w:rFonts w:ascii="Times New Roman" w:hAnsi="Times New Roman" w:cs="Times New Roman"/>
          <w:b/>
          <w:sz w:val="28"/>
          <w:szCs w:val="28"/>
          <w:lang w:val="uz-Cyrl-UZ"/>
        </w:rPr>
        <w:t>armoq xavfsizligi</w:t>
      </w:r>
      <w:r w:rsidRPr="003D136A">
        <w:rPr>
          <w:rFonts w:ascii="Times New Roman" w:hAnsi="Times New Roman" w:cs="Times New Roman"/>
          <w:sz w:val="28"/>
          <w:szCs w:val="28"/>
          <w:lang w:val="uz-Cyrl-UZ"/>
        </w:rPr>
        <w:t>”, “</w:t>
      </w:r>
      <w:r w:rsidRPr="00285359">
        <w:rPr>
          <w:rFonts w:ascii="Times New Roman" w:hAnsi="Times New Roman" w:cs="Times New Roman"/>
          <w:b/>
          <w:bCs/>
          <w:sz w:val="28"/>
          <w:szCs w:val="28"/>
          <w:lang w:val="uz-Cyrl-UZ"/>
        </w:rPr>
        <w:t>Kriptografiya</w:t>
      </w:r>
      <w:r w:rsidRPr="003D136A">
        <w:rPr>
          <w:rFonts w:ascii="Times New Roman" w:hAnsi="Times New Roman" w:cs="Times New Roman"/>
          <w:sz w:val="28"/>
          <w:szCs w:val="28"/>
          <w:lang w:val="uz-Cyrl-UZ"/>
        </w:rPr>
        <w:t>”, “</w:t>
      </w:r>
      <w:r>
        <w:rPr>
          <w:rFonts w:ascii="Times New Roman" w:hAnsi="Times New Roman" w:cs="Times New Roman"/>
          <w:b/>
          <w:bCs/>
          <w:sz w:val="28"/>
          <w:szCs w:val="28"/>
          <w:lang w:val="uz-Cyrl-UZ"/>
        </w:rPr>
        <w:t>Kiberxavfsizlik siyosat</w:t>
      </w:r>
      <w:r w:rsidRPr="00285359">
        <w:rPr>
          <w:rFonts w:ascii="Times New Roman" w:hAnsi="Times New Roman" w:cs="Times New Roman"/>
          <w:b/>
          <w:bCs/>
          <w:sz w:val="28"/>
          <w:szCs w:val="28"/>
          <w:lang w:val="uz-Cyrl-UZ"/>
        </w:rPr>
        <w:t>i</w:t>
      </w:r>
      <w:r w:rsidRPr="003D136A">
        <w:rPr>
          <w:rFonts w:ascii="Times New Roman" w:hAnsi="Times New Roman" w:cs="Times New Roman"/>
          <w:sz w:val="28"/>
          <w:szCs w:val="28"/>
          <w:lang w:val="uz-Cyrl-UZ"/>
        </w:rPr>
        <w:t>”, “</w:t>
      </w:r>
      <w:r w:rsidRPr="00285359">
        <w:rPr>
          <w:rFonts w:ascii="Times New Roman" w:hAnsi="Times New Roman" w:cs="Times New Roman"/>
          <w:b/>
          <w:bCs/>
          <w:sz w:val="28"/>
          <w:szCs w:val="28"/>
          <w:lang w:val="uz-Cyrl-UZ"/>
        </w:rPr>
        <w:t xml:space="preserve">Kiber-huquq va kiber-etika </w:t>
      </w:r>
      <w:r w:rsidRPr="003D136A">
        <w:rPr>
          <w:rFonts w:ascii="Times New Roman" w:hAnsi="Times New Roman" w:cs="Times New Roman"/>
          <w:sz w:val="28"/>
          <w:szCs w:val="28"/>
          <w:lang w:val="uz-Cyrl-UZ"/>
        </w:rPr>
        <w:t>”, “</w:t>
      </w:r>
      <w:r w:rsidRPr="00285359">
        <w:rPr>
          <w:rFonts w:ascii="Times New Roman" w:hAnsi="Times New Roman" w:cs="Times New Roman"/>
          <w:b/>
          <w:bCs/>
          <w:sz w:val="28"/>
          <w:szCs w:val="28"/>
          <w:lang w:val="uz-Cyrl-UZ"/>
        </w:rPr>
        <w:t>Axborot xavfsizligi  xavflarini  boshqarishga kirish</w:t>
      </w:r>
      <w:r w:rsidRPr="003D136A">
        <w:rPr>
          <w:rFonts w:ascii="Times New Roman" w:hAnsi="Times New Roman" w:cs="Times New Roman"/>
          <w:sz w:val="28"/>
          <w:szCs w:val="28"/>
          <w:lang w:val="uz-Cyrl-UZ"/>
        </w:rPr>
        <w:t>”</w:t>
      </w:r>
      <w:r w:rsidRPr="004C580B">
        <w:rPr>
          <w:rFonts w:ascii="Times New Roman" w:hAnsi="Times New Roman" w:cs="Times New Roman"/>
          <w:sz w:val="28"/>
          <w:szCs w:val="28"/>
          <w:lang w:val="uz-Cyrl-UZ"/>
        </w:rPr>
        <w:t xml:space="preserve"> </w:t>
      </w:r>
      <w:r w:rsidR="00FE22C9" w:rsidRPr="003D136A">
        <w:rPr>
          <w:rFonts w:ascii="Times New Roman" w:hAnsi="Times New Roman" w:cs="Times New Roman"/>
          <w:bCs/>
          <w:sz w:val="28"/>
          <w:szCs w:val="28"/>
          <w:lang w:val="uz-Cyrl-UZ"/>
        </w:rPr>
        <w:t>fanlaridan</w:t>
      </w:r>
      <w:r w:rsidR="007D3927" w:rsidRPr="003D136A">
        <w:rPr>
          <w:rFonts w:ascii="Times New Roman" w:hAnsi="Times New Roman" w:cs="Times New Roman"/>
          <w:bCs/>
          <w:sz w:val="28"/>
          <w:szCs w:val="28"/>
          <w:lang w:val="uz-Cyrl-UZ"/>
        </w:rPr>
        <w:t xml:space="preserve"> </w:t>
      </w:r>
      <w:r w:rsidR="00FE22C9" w:rsidRPr="003D136A">
        <w:rPr>
          <w:rFonts w:ascii="Times New Roman" w:hAnsi="Times New Roman" w:cs="Times New Roman"/>
          <w:bCs/>
          <w:sz w:val="28"/>
          <w:szCs w:val="28"/>
          <w:lang w:val="uz-Cyrl-UZ"/>
        </w:rPr>
        <w:t>о‘tkaziladigan</w:t>
      </w:r>
      <w:r w:rsidR="007D3927" w:rsidRPr="003D136A">
        <w:rPr>
          <w:rFonts w:ascii="Times New Roman" w:hAnsi="Times New Roman" w:cs="Times New Roman"/>
          <w:bCs/>
          <w:sz w:val="28"/>
          <w:szCs w:val="28"/>
          <w:lang w:val="uz-Cyrl-UZ"/>
        </w:rPr>
        <w:t xml:space="preserve"> </w:t>
      </w:r>
      <w:r w:rsidR="00FE22C9" w:rsidRPr="003D136A">
        <w:rPr>
          <w:rFonts w:ascii="Times New Roman" w:hAnsi="Times New Roman" w:cs="Times New Roman"/>
          <w:bCs/>
          <w:sz w:val="28"/>
          <w:szCs w:val="28"/>
          <w:lang w:val="uz-Cyrl-UZ"/>
        </w:rPr>
        <w:t>yakuniy</w:t>
      </w:r>
      <w:r w:rsidR="007D3927" w:rsidRPr="003D136A">
        <w:rPr>
          <w:rFonts w:ascii="Times New Roman" w:hAnsi="Times New Roman" w:cs="Times New Roman"/>
          <w:bCs/>
          <w:sz w:val="28"/>
          <w:szCs w:val="28"/>
          <w:lang w:val="uz-Cyrl-UZ"/>
        </w:rPr>
        <w:t xml:space="preserve"> </w:t>
      </w:r>
      <w:r w:rsidR="00FE22C9" w:rsidRPr="003D136A">
        <w:rPr>
          <w:rFonts w:ascii="Times New Roman" w:hAnsi="Times New Roman" w:cs="Times New Roman"/>
          <w:bCs/>
          <w:sz w:val="28"/>
          <w:szCs w:val="28"/>
          <w:lang w:val="uz-Cyrl-UZ"/>
        </w:rPr>
        <w:t>davlat</w:t>
      </w:r>
      <w:r w:rsidR="007D3927" w:rsidRPr="003D136A">
        <w:rPr>
          <w:rFonts w:ascii="Times New Roman" w:hAnsi="Times New Roman" w:cs="Times New Roman"/>
          <w:bCs/>
          <w:sz w:val="28"/>
          <w:szCs w:val="28"/>
          <w:lang w:val="uz-Cyrl-UZ"/>
        </w:rPr>
        <w:t xml:space="preserve"> </w:t>
      </w:r>
      <w:r w:rsidR="00FE22C9" w:rsidRPr="003D136A">
        <w:rPr>
          <w:rFonts w:ascii="Times New Roman" w:hAnsi="Times New Roman" w:cs="Times New Roman"/>
          <w:bCs/>
          <w:sz w:val="28"/>
          <w:szCs w:val="28"/>
          <w:lang w:val="uz-Cyrl-UZ"/>
        </w:rPr>
        <w:t>attestatsiyasi</w:t>
      </w:r>
      <w:r w:rsidR="007D3927" w:rsidRPr="003D136A">
        <w:rPr>
          <w:rFonts w:ascii="Times New Roman" w:hAnsi="Times New Roman" w:cs="Times New Roman"/>
          <w:bCs/>
          <w:sz w:val="28"/>
          <w:szCs w:val="28"/>
          <w:lang w:val="uz-Cyrl-UZ"/>
        </w:rPr>
        <w:t xml:space="preserve"> </w:t>
      </w:r>
      <w:r w:rsidR="00FE22C9" w:rsidRPr="003D136A">
        <w:rPr>
          <w:rFonts w:ascii="Times New Roman" w:hAnsi="Times New Roman" w:cs="Times New Roman"/>
          <w:bCs/>
          <w:sz w:val="28"/>
          <w:szCs w:val="28"/>
          <w:lang w:val="uz-Cyrl-UZ"/>
        </w:rPr>
        <w:t>sinovlarinig</w:t>
      </w:r>
      <w:r w:rsidR="007D3927" w:rsidRPr="003D136A">
        <w:rPr>
          <w:rFonts w:ascii="Times New Roman" w:hAnsi="Times New Roman" w:cs="Times New Roman"/>
          <w:bCs/>
          <w:sz w:val="28"/>
          <w:szCs w:val="28"/>
          <w:lang w:val="uz-Cyrl-UZ"/>
        </w:rPr>
        <w:t xml:space="preserve"> </w:t>
      </w:r>
      <w:r w:rsidR="00FE22C9" w:rsidRPr="003D136A">
        <w:rPr>
          <w:rFonts w:ascii="Times New Roman" w:hAnsi="Times New Roman" w:cs="Times New Roman"/>
          <w:bCs/>
          <w:sz w:val="28"/>
          <w:szCs w:val="28"/>
          <w:lang w:val="uz-Cyrl-UZ"/>
        </w:rPr>
        <w:t>asosiy</w:t>
      </w:r>
      <w:r w:rsidR="007D3927" w:rsidRPr="003D136A">
        <w:rPr>
          <w:rFonts w:ascii="Times New Roman" w:hAnsi="Times New Roman" w:cs="Times New Roman"/>
          <w:bCs/>
          <w:sz w:val="28"/>
          <w:szCs w:val="28"/>
          <w:lang w:val="uz-Cyrl-UZ"/>
        </w:rPr>
        <w:t xml:space="preserve"> </w:t>
      </w:r>
    </w:p>
    <w:p w14:paraId="5BCB73D9" w14:textId="795B79EA" w:rsidR="008C14BD" w:rsidRPr="00480EA8" w:rsidRDefault="00480EA8" w:rsidP="00480EA8">
      <w:pPr>
        <w:spacing w:after="0"/>
        <w:ind w:left="567" w:right="566"/>
        <w:jc w:val="center"/>
        <w:rPr>
          <w:rFonts w:ascii="Times New Roman" w:hAnsi="Times New Roman" w:cs="Times New Roman"/>
          <w:b/>
          <w:sz w:val="28"/>
          <w:szCs w:val="28"/>
          <w:lang w:val="en-US"/>
        </w:rPr>
      </w:pPr>
      <w:r>
        <w:rPr>
          <w:rFonts w:ascii="Times New Roman" w:hAnsi="Times New Roman" w:cs="Times New Roman"/>
          <w:b/>
          <w:sz w:val="28"/>
          <w:szCs w:val="28"/>
          <w:lang w:val="uz-Cyrl-UZ"/>
        </w:rPr>
        <w:t>SAVOLLAR</w:t>
      </w:r>
      <w:r>
        <w:rPr>
          <w:rFonts w:ascii="Times New Roman" w:hAnsi="Times New Roman" w:cs="Times New Roman"/>
          <w:b/>
          <w:sz w:val="28"/>
          <w:szCs w:val="28"/>
          <w:lang w:val="en-US"/>
        </w:rPr>
        <w:t>I</w:t>
      </w:r>
    </w:p>
    <w:p w14:paraId="3B4A2775" w14:textId="26D890F1" w:rsidR="00480EA8" w:rsidRPr="00480EA8" w:rsidRDefault="00480EA8" w:rsidP="00480EA8">
      <w:pPr>
        <w:spacing w:after="0"/>
        <w:rPr>
          <w:rFonts w:ascii="Times New Roman" w:hAnsi="Times New Roman" w:cs="Times New Roman"/>
          <w:sz w:val="28"/>
          <w:szCs w:val="28"/>
          <w:lang w:val="en-US"/>
        </w:rPr>
      </w:pPr>
    </w:p>
    <w:p w14:paraId="6521806A"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sidRPr="00480EA8">
        <w:rPr>
          <w:rFonts w:ascii="Times New Roman" w:hAnsi="Times New Roman" w:cs="Times New Roman"/>
          <w:sz w:val="28"/>
          <w:szCs w:val="28"/>
          <w:lang w:val="en-US"/>
        </w:rPr>
        <w:tab/>
        <w:t xml:space="preserve">Kriptografiyaning asosiy tushunchalari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atamalari</w:t>
      </w:r>
    </w:p>
    <w:p w14:paraId="514840C4"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w:t>
      </w:r>
      <w:r w:rsidRPr="00480EA8">
        <w:rPr>
          <w:rFonts w:ascii="Times New Roman" w:hAnsi="Times New Roman" w:cs="Times New Roman"/>
          <w:sz w:val="28"/>
          <w:szCs w:val="28"/>
          <w:lang w:val="en-US"/>
        </w:rPr>
        <w:tab/>
        <w:t xml:space="preserve"> Kriptotizmlarga qo‘yiladigan talablar. Kirxgof prinsipi.</w:t>
      </w:r>
    </w:p>
    <w:p w14:paraId="5BE98C5F"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w:t>
      </w:r>
      <w:r w:rsidRPr="00480EA8">
        <w:rPr>
          <w:rFonts w:ascii="Times New Roman" w:hAnsi="Times New Roman" w:cs="Times New Roman"/>
          <w:sz w:val="28"/>
          <w:szCs w:val="28"/>
          <w:lang w:val="en-US"/>
        </w:rPr>
        <w:tab/>
        <w:t xml:space="preserve">Simmetrik kalitli shifrlash algoritmlari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xesh funksiyalar </w:t>
      </w:r>
    </w:p>
    <w:p w14:paraId="29BB0B4E"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4.</w:t>
      </w:r>
      <w:r w:rsidRPr="00480EA8">
        <w:rPr>
          <w:rFonts w:ascii="Times New Roman" w:hAnsi="Times New Roman" w:cs="Times New Roman"/>
          <w:sz w:val="28"/>
          <w:szCs w:val="28"/>
          <w:lang w:val="en-US"/>
        </w:rPr>
        <w:tab/>
        <w:t>Kriptografik algoritmlarga qaratilgan hujumlar</w:t>
      </w:r>
    </w:p>
    <w:p w14:paraId="07AD6D4E"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5.</w:t>
      </w:r>
      <w:r w:rsidRPr="00480EA8">
        <w:rPr>
          <w:rFonts w:ascii="Times New Roman" w:hAnsi="Times New Roman" w:cs="Times New Roman"/>
          <w:sz w:val="28"/>
          <w:szCs w:val="28"/>
          <w:lang w:val="en-US"/>
        </w:rPr>
        <w:tab/>
        <w:t xml:space="preserve">Kriptografik tizimlarda bardoshlilik tushunchasi. Nazariy, </w:t>
      </w:r>
      <w:proofErr w:type="gramStart"/>
      <w:r w:rsidRPr="00480EA8">
        <w:rPr>
          <w:rFonts w:ascii="Times New Roman" w:hAnsi="Times New Roman" w:cs="Times New Roman"/>
          <w:sz w:val="28"/>
          <w:szCs w:val="28"/>
          <w:lang w:val="en-US"/>
        </w:rPr>
        <w:t>amaliy  bardoshlilik</w:t>
      </w:r>
      <w:proofErr w:type="gramEnd"/>
      <w:r w:rsidRPr="00480EA8">
        <w:rPr>
          <w:rFonts w:ascii="Times New Roman" w:hAnsi="Times New Roman" w:cs="Times New Roman"/>
          <w:sz w:val="28"/>
          <w:szCs w:val="28"/>
          <w:lang w:val="en-US"/>
        </w:rPr>
        <w:t>.</w:t>
      </w:r>
    </w:p>
    <w:p w14:paraId="23470521"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6.</w:t>
      </w:r>
      <w:r w:rsidRPr="00480EA8">
        <w:rPr>
          <w:rFonts w:ascii="Times New Roman" w:hAnsi="Times New Roman" w:cs="Times New Roman"/>
          <w:sz w:val="28"/>
          <w:szCs w:val="28"/>
          <w:lang w:val="en-US"/>
        </w:rPr>
        <w:tab/>
        <w:t xml:space="preserve">Modul arifmetikasi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uning xususiyatlari.</w:t>
      </w:r>
    </w:p>
    <w:p w14:paraId="769C9AE0"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7.</w:t>
      </w:r>
      <w:r w:rsidRPr="00480EA8">
        <w:rPr>
          <w:rFonts w:ascii="Times New Roman" w:hAnsi="Times New Roman" w:cs="Times New Roman"/>
          <w:sz w:val="28"/>
          <w:szCs w:val="28"/>
          <w:lang w:val="en-US"/>
        </w:rPr>
        <w:tab/>
        <w:t xml:space="preserve"> Shifrlash usullarining klassifikatsiyasi. </w:t>
      </w:r>
    </w:p>
    <w:p w14:paraId="70EE860C"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8.</w:t>
      </w:r>
      <w:r w:rsidRPr="00480EA8">
        <w:rPr>
          <w:rFonts w:ascii="Times New Roman" w:hAnsi="Times New Roman" w:cs="Times New Roman"/>
          <w:sz w:val="28"/>
          <w:szCs w:val="28"/>
          <w:lang w:val="en-US"/>
        </w:rPr>
        <w:tab/>
        <w:t xml:space="preserve">Klassik shifrlash usullari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ularda foydalanilgan akslantirishlar. </w:t>
      </w:r>
    </w:p>
    <w:p w14:paraId="0999722C"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9.</w:t>
      </w:r>
      <w:r w:rsidRPr="00480EA8">
        <w:rPr>
          <w:rFonts w:ascii="Times New Roman" w:hAnsi="Times New Roman" w:cs="Times New Roman"/>
          <w:sz w:val="28"/>
          <w:szCs w:val="28"/>
          <w:lang w:val="en-US"/>
        </w:rPr>
        <w:tab/>
        <w:t>Klassik shifrlash usullari (Sezer, Affin tizimidagi Sezer, Sehrli kvadrat, Vijiner, Ikki tomonlama o‘rin almashtirish, Gamilton marshruti).</w:t>
      </w:r>
    </w:p>
    <w:p w14:paraId="5EBDC68B"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10.</w:t>
      </w:r>
      <w:r w:rsidRPr="00480EA8">
        <w:rPr>
          <w:rFonts w:ascii="Times New Roman" w:hAnsi="Times New Roman" w:cs="Times New Roman"/>
          <w:sz w:val="28"/>
          <w:szCs w:val="28"/>
          <w:lang w:val="en-US"/>
        </w:rPr>
        <w:tab/>
        <w:t>Klassik shifrlash algoritmlarining kriptotahlili</w:t>
      </w:r>
    </w:p>
    <w:p w14:paraId="3176A40E"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11.</w:t>
      </w:r>
      <w:r w:rsidRPr="00480EA8">
        <w:rPr>
          <w:rFonts w:ascii="Times New Roman" w:hAnsi="Times New Roman" w:cs="Times New Roman"/>
          <w:sz w:val="28"/>
          <w:szCs w:val="28"/>
          <w:lang w:val="en-US"/>
        </w:rPr>
        <w:tab/>
        <w:t xml:space="preserve"> Simmetrik shifrlash usullari. Blokli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oqimli simmetrik shifrlash usullari</w:t>
      </w:r>
    </w:p>
    <w:p w14:paraId="2F807398"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12.</w:t>
      </w:r>
      <w:r w:rsidRPr="00480EA8">
        <w:rPr>
          <w:rFonts w:ascii="Times New Roman" w:hAnsi="Times New Roman" w:cs="Times New Roman"/>
          <w:sz w:val="28"/>
          <w:szCs w:val="28"/>
          <w:lang w:val="en-US"/>
        </w:rPr>
        <w:tab/>
        <w:t xml:space="preserve"> Oqimli shifrlash algoritmlarning mohiyati. Psevdotasodifiy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tasodifiy sonlar generatori.</w:t>
      </w:r>
    </w:p>
    <w:p w14:paraId="6DDF6522"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13.</w:t>
      </w:r>
      <w:r w:rsidRPr="00480EA8">
        <w:rPr>
          <w:rFonts w:ascii="Times New Roman" w:hAnsi="Times New Roman" w:cs="Times New Roman"/>
          <w:sz w:val="28"/>
          <w:szCs w:val="28"/>
          <w:lang w:val="en-US"/>
        </w:rPr>
        <w:tab/>
        <w:t xml:space="preserve"> A5/1 shifri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uning GSM tarmoqda foydalanish tahlili.</w:t>
      </w:r>
    </w:p>
    <w:p w14:paraId="2E37BE2B"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14.</w:t>
      </w:r>
      <w:r w:rsidRPr="00480EA8">
        <w:rPr>
          <w:rFonts w:ascii="Times New Roman" w:hAnsi="Times New Roman" w:cs="Times New Roman"/>
          <w:sz w:val="28"/>
          <w:szCs w:val="28"/>
          <w:lang w:val="en-US"/>
        </w:rPr>
        <w:tab/>
        <w:t xml:space="preserve"> RC4 shifri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uning WEP protokolda foydalanish tahlili.</w:t>
      </w:r>
    </w:p>
    <w:p w14:paraId="2B8731FE"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15.</w:t>
      </w:r>
      <w:r w:rsidRPr="00480EA8">
        <w:rPr>
          <w:rFonts w:ascii="Times New Roman" w:hAnsi="Times New Roman" w:cs="Times New Roman"/>
          <w:sz w:val="28"/>
          <w:szCs w:val="28"/>
          <w:lang w:val="en-US"/>
        </w:rPr>
        <w:tab/>
        <w:t xml:space="preserve"> Simmetrik blokli shifrlar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ularni qurish usullari.</w:t>
      </w:r>
    </w:p>
    <w:p w14:paraId="7C95A3DA"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16.</w:t>
      </w:r>
      <w:r w:rsidRPr="00480EA8">
        <w:rPr>
          <w:rFonts w:ascii="Times New Roman" w:hAnsi="Times New Roman" w:cs="Times New Roman"/>
          <w:sz w:val="28"/>
          <w:szCs w:val="28"/>
          <w:lang w:val="en-US"/>
        </w:rPr>
        <w:tab/>
        <w:t xml:space="preserve"> DES simmetrik blokli shifrlash algoritmi. </w:t>
      </w:r>
    </w:p>
    <w:p w14:paraId="13BBE672"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17.</w:t>
      </w:r>
      <w:r w:rsidRPr="00480EA8">
        <w:rPr>
          <w:rFonts w:ascii="Times New Roman" w:hAnsi="Times New Roman" w:cs="Times New Roman"/>
          <w:sz w:val="28"/>
          <w:szCs w:val="28"/>
          <w:lang w:val="en-US"/>
        </w:rPr>
        <w:tab/>
        <w:t xml:space="preserve"> AES simmetrik blokli shifrlash standarti. </w:t>
      </w:r>
    </w:p>
    <w:p w14:paraId="2A846DD2"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lastRenderedPageBreak/>
        <w:t>18.</w:t>
      </w:r>
      <w:r w:rsidRPr="00480EA8">
        <w:rPr>
          <w:rFonts w:ascii="Times New Roman" w:hAnsi="Times New Roman" w:cs="Times New Roman"/>
          <w:sz w:val="28"/>
          <w:szCs w:val="28"/>
          <w:lang w:val="en-US"/>
        </w:rPr>
        <w:tab/>
        <w:t xml:space="preserve"> ГОСТ 28147-89 simmetrik blokli shifrlash standarti</w:t>
      </w:r>
    </w:p>
    <w:p w14:paraId="3575D2ED"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19.</w:t>
      </w:r>
      <w:r w:rsidRPr="00480EA8">
        <w:rPr>
          <w:rFonts w:ascii="Times New Roman" w:hAnsi="Times New Roman" w:cs="Times New Roman"/>
          <w:sz w:val="28"/>
          <w:szCs w:val="28"/>
          <w:lang w:val="en-US"/>
        </w:rPr>
        <w:tab/>
        <w:t xml:space="preserve"> O‘z </w:t>
      </w:r>
      <w:proofErr w:type="gramStart"/>
      <w:r w:rsidRPr="00480EA8">
        <w:rPr>
          <w:rFonts w:ascii="Times New Roman" w:hAnsi="Times New Roman" w:cs="Times New Roman"/>
          <w:sz w:val="28"/>
          <w:szCs w:val="28"/>
          <w:lang w:val="en-US"/>
        </w:rPr>
        <w:t>Dst</w:t>
      </w:r>
      <w:proofErr w:type="gramEnd"/>
      <w:r w:rsidRPr="00480EA8">
        <w:rPr>
          <w:rFonts w:ascii="Times New Roman" w:hAnsi="Times New Roman" w:cs="Times New Roman"/>
          <w:sz w:val="28"/>
          <w:szCs w:val="28"/>
          <w:lang w:val="en-US"/>
        </w:rPr>
        <w:t xml:space="preserve"> 1105:2009 simmetrik blokli shifrlash standarti</w:t>
      </w:r>
    </w:p>
    <w:p w14:paraId="0429AC70"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20.</w:t>
      </w:r>
      <w:r w:rsidRPr="00480EA8">
        <w:rPr>
          <w:rFonts w:ascii="Times New Roman" w:hAnsi="Times New Roman" w:cs="Times New Roman"/>
          <w:sz w:val="28"/>
          <w:szCs w:val="28"/>
          <w:lang w:val="en-US"/>
        </w:rPr>
        <w:tab/>
        <w:t xml:space="preserve"> Simmetrik blokli shifrlash rejimlari</w:t>
      </w:r>
    </w:p>
    <w:p w14:paraId="4DC8EC19"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21.</w:t>
      </w:r>
      <w:r w:rsidRPr="00480EA8">
        <w:rPr>
          <w:rFonts w:ascii="Times New Roman" w:hAnsi="Times New Roman" w:cs="Times New Roman"/>
          <w:sz w:val="28"/>
          <w:szCs w:val="28"/>
          <w:lang w:val="en-US"/>
        </w:rPr>
        <w:tab/>
        <w:t xml:space="preserve"> Xesh funksiyalar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ularni qurish usullari</w:t>
      </w:r>
    </w:p>
    <w:p w14:paraId="301669C1"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22.</w:t>
      </w:r>
      <w:r w:rsidRPr="00480EA8">
        <w:rPr>
          <w:rFonts w:ascii="Times New Roman" w:hAnsi="Times New Roman" w:cs="Times New Roman"/>
          <w:sz w:val="28"/>
          <w:szCs w:val="28"/>
          <w:lang w:val="en-US"/>
        </w:rPr>
        <w:tab/>
        <w:t xml:space="preserve"> MD5 xesh funksiyasi</w:t>
      </w:r>
    </w:p>
    <w:p w14:paraId="66E3CF74"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23.</w:t>
      </w:r>
      <w:r w:rsidRPr="00480EA8">
        <w:rPr>
          <w:rFonts w:ascii="Times New Roman" w:hAnsi="Times New Roman" w:cs="Times New Roman"/>
          <w:sz w:val="28"/>
          <w:szCs w:val="28"/>
          <w:lang w:val="en-US"/>
        </w:rPr>
        <w:tab/>
        <w:t xml:space="preserve"> Ma’lumotlarni autentifikatsiyalash kodlari. HMAC algoritmi</w:t>
      </w:r>
    </w:p>
    <w:p w14:paraId="4C9A73C6"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24.</w:t>
      </w:r>
      <w:r w:rsidRPr="00480EA8">
        <w:rPr>
          <w:rFonts w:ascii="Times New Roman" w:hAnsi="Times New Roman" w:cs="Times New Roman"/>
          <w:sz w:val="28"/>
          <w:szCs w:val="28"/>
          <w:lang w:val="en-US"/>
        </w:rPr>
        <w:tab/>
        <w:t xml:space="preserve"> Ochiq kalitli shifrlash algoritmlari va ularni yaratishda </w:t>
      </w:r>
      <w:proofErr w:type="gramStart"/>
      <w:r w:rsidRPr="00480EA8">
        <w:rPr>
          <w:rFonts w:ascii="Times New Roman" w:hAnsi="Times New Roman" w:cs="Times New Roman"/>
          <w:sz w:val="28"/>
          <w:szCs w:val="28"/>
          <w:lang w:val="en-US"/>
        </w:rPr>
        <w:t>foydalanilgan  matematik</w:t>
      </w:r>
      <w:proofErr w:type="gramEnd"/>
      <w:r w:rsidRPr="00480EA8">
        <w:rPr>
          <w:rFonts w:ascii="Times New Roman" w:hAnsi="Times New Roman" w:cs="Times New Roman"/>
          <w:sz w:val="28"/>
          <w:szCs w:val="28"/>
          <w:lang w:val="en-US"/>
        </w:rPr>
        <w:t xml:space="preserve"> muammolar. </w:t>
      </w:r>
    </w:p>
    <w:p w14:paraId="5C585C94"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25.</w:t>
      </w:r>
      <w:r w:rsidRPr="00480EA8">
        <w:rPr>
          <w:rFonts w:ascii="Times New Roman" w:hAnsi="Times New Roman" w:cs="Times New Roman"/>
          <w:sz w:val="28"/>
          <w:szCs w:val="28"/>
          <w:lang w:val="en-US"/>
        </w:rPr>
        <w:tab/>
        <w:t xml:space="preserve"> Simmetrik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ochiq kalitli shifrlash tizimlarining qiyosiy tahlili. </w:t>
      </w:r>
    </w:p>
    <w:p w14:paraId="44E477F3"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26.</w:t>
      </w:r>
      <w:r w:rsidRPr="00480EA8">
        <w:rPr>
          <w:rFonts w:ascii="Times New Roman" w:hAnsi="Times New Roman" w:cs="Times New Roman"/>
          <w:sz w:val="28"/>
          <w:szCs w:val="28"/>
          <w:lang w:val="en-US"/>
        </w:rPr>
        <w:tab/>
        <w:t xml:space="preserve"> RSA ochiq kalitli shifrlash algoritmi</w:t>
      </w:r>
    </w:p>
    <w:p w14:paraId="0BDA8B7C"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27.</w:t>
      </w:r>
      <w:r w:rsidRPr="00480EA8">
        <w:rPr>
          <w:rFonts w:ascii="Times New Roman" w:hAnsi="Times New Roman" w:cs="Times New Roman"/>
          <w:sz w:val="28"/>
          <w:szCs w:val="28"/>
          <w:lang w:val="en-US"/>
        </w:rPr>
        <w:tab/>
        <w:t xml:space="preserve"> Faktorlash muammosi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uni hisoblash</w:t>
      </w:r>
    </w:p>
    <w:p w14:paraId="5A25BE3B"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28.</w:t>
      </w:r>
      <w:r w:rsidRPr="00480EA8">
        <w:rPr>
          <w:rFonts w:ascii="Times New Roman" w:hAnsi="Times New Roman" w:cs="Times New Roman"/>
          <w:sz w:val="28"/>
          <w:szCs w:val="28"/>
          <w:lang w:val="en-US"/>
        </w:rPr>
        <w:tab/>
        <w:t>RSA ochiq kalitli shifrlash algoritmining kriptotahlili</w:t>
      </w:r>
    </w:p>
    <w:p w14:paraId="74FFC163"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29.</w:t>
      </w:r>
      <w:r w:rsidRPr="00480EA8">
        <w:rPr>
          <w:rFonts w:ascii="Times New Roman" w:hAnsi="Times New Roman" w:cs="Times New Roman"/>
          <w:sz w:val="28"/>
          <w:szCs w:val="28"/>
          <w:lang w:val="en-US"/>
        </w:rPr>
        <w:tab/>
        <w:t xml:space="preserve"> El-Gamal ochiq kalitli shifrlash algoritmi</w:t>
      </w:r>
    </w:p>
    <w:p w14:paraId="12AAD8A5"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30.</w:t>
      </w:r>
      <w:r w:rsidRPr="00480EA8">
        <w:rPr>
          <w:rFonts w:ascii="Times New Roman" w:hAnsi="Times New Roman" w:cs="Times New Roman"/>
          <w:sz w:val="28"/>
          <w:szCs w:val="28"/>
          <w:lang w:val="en-US"/>
        </w:rPr>
        <w:tab/>
        <w:t xml:space="preserve"> Diffi-Xelman kalitlarni ochiq taqsimlash protokoli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uning xavfsizlik tahlili.</w:t>
      </w:r>
    </w:p>
    <w:p w14:paraId="3F45F826"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31.</w:t>
      </w:r>
      <w:r w:rsidRPr="00480EA8">
        <w:rPr>
          <w:rFonts w:ascii="Times New Roman" w:hAnsi="Times New Roman" w:cs="Times New Roman"/>
          <w:sz w:val="28"/>
          <w:szCs w:val="28"/>
          <w:lang w:val="en-US"/>
        </w:rPr>
        <w:tab/>
        <w:t xml:space="preserve">  Elliptik egri chiziqlarga </w:t>
      </w:r>
      <w:proofErr w:type="gramStart"/>
      <w:r w:rsidRPr="00480EA8">
        <w:rPr>
          <w:rFonts w:ascii="Times New Roman" w:hAnsi="Times New Roman" w:cs="Times New Roman"/>
          <w:sz w:val="28"/>
          <w:szCs w:val="28"/>
          <w:lang w:val="en-US"/>
        </w:rPr>
        <w:t>asoslangan  ochiq</w:t>
      </w:r>
      <w:proofErr w:type="gramEnd"/>
      <w:r w:rsidRPr="00480EA8">
        <w:rPr>
          <w:rFonts w:ascii="Times New Roman" w:hAnsi="Times New Roman" w:cs="Times New Roman"/>
          <w:sz w:val="28"/>
          <w:szCs w:val="28"/>
          <w:lang w:val="en-US"/>
        </w:rPr>
        <w:t xml:space="preserve"> kalitli shifrlash algoritmlari</w:t>
      </w:r>
    </w:p>
    <w:p w14:paraId="7A4DAB35"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32.</w:t>
      </w:r>
      <w:r w:rsidRPr="00480EA8">
        <w:rPr>
          <w:rFonts w:ascii="Times New Roman" w:hAnsi="Times New Roman" w:cs="Times New Roman"/>
          <w:sz w:val="28"/>
          <w:szCs w:val="28"/>
          <w:lang w:val="en-US"/>
        </w:rPr>
        <w:tab/>
        <w:t xml:space="preserve"> Chekli maydonda elliptic egri chiziqlar ustida amallar bajarish</w:t>
      </w:r>
    </w:p>
    <w:p w14:paraId="10AE158E"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33.</w:t>
      </w:r>
      <w:r w:rsidRPr="00480EA8">
        <w:rPr>
          <w:rFonts w:ascii="Times New Roman" w:hAnsi="Times New Roman" w:cs="Times New Roman"/>
          <w:sz w:val="28"/>
          <w:szCs w:val="28"/>
          <w:lang w:val="en-US"/>
        </w:rPr>
        <w:tab/>
        <w:t xml:space="preserve"> Elektron raqamli imzo tizimlari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ularning asosiy vazifalari. </w:t>
      </w:r>
    </w:p>
    <w:p w14:paraId="017DA176"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34.</w:t>
      </w:r>
      <w:r w:rsidRPr="00480EA8">
        <w:rPr>
          <w:rFonts w:ascii="Times New Roman" w:hAnsi="Times New Roman" w:cs="Times New Roman"/>
          <w:sz w:val="28"/>
          <w:szCs w:val="28"/>
          <w:lang w:val="en-US"/>
        </w:rPr>
        <w:tab/>
        <w:t xml:space="preserve"> RSA shifrlash algoritmiga asoslangan ERI algoritmlari.</w:t>
      </w:r>
    </w:p>
    <w:p w14:paraId="4BA7DA2C"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35.</w:t>
      </w:r>
      <w:r w:rsidRPr="00480EA8">
        <w:rPr>
          <w:rFonts w:ascii="Times New Roman" w:hAnsi="Times New Roman" w:cs="Times New Roman"/>
          <w:sz w:val="28"/>
          <w:szCs w:val="28"/>
          <w:lang w:val="en-US"/>
        </w:rPr>
        <w:tab/>
        <w:t xml:space="preserve"> El-Gamal shifrlash algoritmiga asoslangan ERI algoritmlari.</w:t>
      </w:r>
    </w:p>
    <w:p w14:paraId="0169AD92"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36.</w:t>
      </w:r>
      <w:r w:rsidRPr="00480EA8">
        <w:rPr>
          <w:rFonts w:ascii="Times New Roman" w:hAnsi="Times New Roman" w:cs="Times New Roman"/>
          <w:sz w:val="28"/>
          <w:szCs w:val="28"/>
          <w:lang w:val="en-US"/>
        </w:rPr>
        <w:tab/>
        <w:t xml:space="preserve">Ochiq kalitli shifrlardan ma’lumot konfidensialligini ta’minlashda foydalanish afzallik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kamchiligi</w:t>
      </w:r>
    </w:p>
    <w:p w14:paraId="4E3461FA"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37.</w:t>
      </w:r>
      <w:r w:rsidRPr="00480EA8">
        <w:rPr>
          <w:rFonts w:ascii="Times New Roman" w:hAnsi="Times New Roman" w:cs="Times New Roman"/>
          <w:sz w:val="28"/>
          <w:szCs w:val="28"/>
          <w:lang w:val="en-US"/>
        </w:rPr>
        <w:tab/>
        <w:t>Kriptografik protokollar</w:t>
      </w:r>
    </w:p>
    <w:p w14:paraId="4A9F868B"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38.</w:t>
      </w:r>
      <w:r w:rsidRPr="00480EA8">
        <w:rPr>
          <w:rFonts w:ascii="Times New Roman" w:hAnsi="Times New Roman" w:cs="Times New Roman"/>
          <w:sz w:val="28"/>
          <w:szCs w:val="28"/>
          <w:lang w:val="en-US"/>
        </w:rPr>
        <w:tab/>
        <w:t>Ochiq kalitli shifrlash algoritmlariga asoslangan autentifikatsiyalash protokollari.</w:t>
      </w:r>
    </w:p>
    <w:p w14:paraId="64F955D0"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39.</w:t>
      </w:r>
      <w:r w:rsidRPr="00480EA8">
        <w:rPr>
          <w:rFonts w:ascii="Times New Roman" w:hAnsi="Times New Roman" w:cs="Times New Roman"/>
          <w:sz w:val="28"/>
          <w:szCs w:val="28"/>
          <w:lang w:val="en-US"/>
        </w:rPr>
        <w:tab/>
        <w:t xml:space="preserve"> Ochiq kalitli kriptografik algoritmlardan bulutli hisoblash tizimlarida foydalanish.</w:t>
      </w:r>
    </w:p>
    <w:p w14:paraId="4C5E0C2A" w14:textId="77777777" w:rsidR="00480EA8" w:rsidRPr="00480EA8" w:rsidRDefault="00480EA8" w:rsidP="00480EA8">
      <w:pPr>
        <w:spacing w:after="0"/>
        <w:rPr>
          <w:rFonts w:ascii="Times New Roman" w:hAnsi="Times New Roman" w:cs="Times New Roman"/>
          <w:sz w:val="28"/>
          <w:szCs w:val="28"/>
          <w:lang w:val="en-US"/>
        </w:rPr>
      </w:pPr>
      <w:r w:rsidRPr="00480EA8">
        <w:rPr>
          <w:rFonts w:ascii="Times New Roman" w:hAnsi="Times New Roman" w:cs="Times New Roman"/>
          <w:sz w:val="28"/>
          <w:szCs w:val="28"/>
          <w:lang w:val="en-US"/>
        </w:rPr>
        <w:t>40.</w:t>
      </w:r>
      <w:r w:rsidRPr="00480EA8">
        <w:rPr>
          <w:rFonts w:ascii="Times New Roman" w:hAnsi="Times New Roman" w:cs="Times New Roman"/>
          <w:sz w:val="28"/>
          <w:szCs w:val="28"/>
          <w:lang w:val="en-US"/>
        </w:rPr>
        <w:tab/>
        <w:t xml:space="preserve">Gibrid shifrlash usullari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ularni qurish</w:t>
      </w:r>
    </w:p>
    <w:p w14:paraId="1BFFA53C" w14:textId="3CA0E4D3" w:rsidR="00480EA8" w:rsidRPr="00AD13CE"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4</w:t>
      </w:r>
      <w:r w:rsidRPr="00AD13CE">
        <w:rPr>
          <w:rFonts w:ascii="Times New Roman" w:hAnsi="Times New Roman" w:cs="Times New Roman"/>
          <w:sz w:val="28"/>
          <w:szCs w:val="28"/>
          <w:lang w:val="en-US"/>
        </w:rPr>
        <w:t>1</w:t>
      </w:r>
      <w:proofErr w:type="gramStart"/>
      <w:r w:rsidRPr="00AD13CE">
        <w:rPr>
          <w:rFonts w:ascii="Times New Roman" w:hAnsi="Times New Roman" w:cs="Times New Roman"/>
          <w:sz w:val="28"/>
          <w:szCs w:val="28"/>
          <w:lang w:val="en-US"/>
        </w:rPr>
        <w:t>.Risk</w:t>
      </w:r>
      <w:proofErr w:type="gramEnd"/>
      <w:r w:rsidRPr="00AD13CE">
        <w:rPr>
          <w:rFonts w:ascii="Times New Roman" w:hAnsi="Times New Roman" w:cs="Times New Roman"/>
          <w:sz w:val="28"/>
          <w:szCs w:val="28"/>
          <w:lang w:val="en-US"/>
        </w:rPr>
        <w:t xml:space="preserve"> tushunchasi. Risklarni klassifikatsiyasi. Riskni tashkil etuvchilari. Risklarni boshqarish.</w:t>
      </w:r>
    </w:p>
    <w:p w14:paraId="39729DDA" w14:textId="4942AE93"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42. </w:t>
      </w:r>
      <w:r w:rsidRPr="00AD13CE">
        <w:rPr>
          <w:rFonts w:ascii="Times New Roman" w:hAnsi="Times New Roman" w:cs="Times New Roman"/>
          <w:sz w:val="28"/>
          <w:szCs w:val="28"/>
          <w:lang w:val="en-US"/>
        </w:rPr>
        <w:t xml:space="preserve">Risklarni taxlil qilish metodlari. </w:t>
      </w:r>
      <w:r w:rsidRPr="006B0379">
        <w:rPr>
          <w:rFonts w:ascii="Times New Roman" w:hAnsi="Times New Roman" w:cs="Times New Roman"/>
          <w:sz w:val="28"/>
          <w:szCs w:val="28"/>
          <w:lang w:val="en-US"/>
        </w:rPr>
        <w:t xml:space="preserve">Metodlarning avzalliklari </w:t>
      </w:r>
      <w:proofErr w:type="gramStart"/>
      <w:r w:rsidRPr="006B0379">
        <w:rPr>
          <w:rFonts w:ascii="Times New Roman" w:hAnsi="Times New Roman" w:cs="Times New Roman"/>
          <w:sz w:val="28"/>
          <w:szCs w:val="28"/>
          <w:lang w:val="en-US"/>
        </w:rPr>
        <w:t>va</w:t>
      </w:r>
      <w:proofErr w:type="gramEnd"/>
      <w:r w:rsidRPr="006B0379">
        <w:rPr>
          <w:rFonts w:ascii="Times New Roman" w:hAnsi="Times New Roman" w:cs="Times New Roman"/>
          <w:sz w:val="28"/>
          <w:szCs w:val="28"/>
          <w:lang w:val="en-US"/>
        </w:rPr>
        <w:t xml:space="preserve"> kamchiliklari.</w:t>
      </w:r>
    </w:p>
    <w:p w14:paraId="7D1E90BA" w14:textId="62F3ED55"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sidRPr="006B0379">
        <w:rPr>
          <w:rFonts w:ascii="Times New Roman" w:hAnsi="Times New Roman" w:cs="Times New Roman"/>
          <w:sz w:val="28"/>
          <w:szCs w:val="28"/>
          <w:lang w:val="en-US"/>
        </w:rPr>
        <w:t xml:space="preserve">Risklarni boshqarishda kontekst tushunchasi. </w:t>
      </w:r>
      <w:proofErr w:type="gramStart"/>
      <w:r w:rsidRPr="006B0379">
        <w:rPr>
          <w:rFonts w:ascii="Times New Roman" w:hAnsi="Times New Roman" w:cs="Times New Roman"/>
          <w:sz w:val="28"/>
          <w:szCs w:val="28"/>
          <w:lang w:val="en-US"/>
        </w:rPr>
        <w:t>Axborot  xavfsizligi</w:t>
      </w:r>
      <w:proofErr w:type="gramEnd"/>
      <w:r w:rsidRPr="006B0379">
        <w:rPr>
          <w:rFonts w:ascii="Times New Roman" w:hAnsi="Times New Roman" w:cs="Times New Roman"/>
          <w:sz w:val="28"/>
          <w:szCs w:val="28"/>
          <w:lang w:val="en-US"/>
        </w:rPr>
        <w:t xml:space="preserve"> risklarini boshqarish asosiy mezonlari, risklarni ko‘lami va chegaralari.</w:t>
      </w:r>
    </w:p>
    <w:p w14:paraId="18A33C4A" w14:textId="2252CD35"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sidRPr="006B0379">
        <w:rPr>
          <w:rFonts w:ascii="Times New Roman" w:hAnsi="Times New Roman" w:cs="Times New Roman"/>
          <w:sz w:val="28"/>
          <w:szCs w:val="28"/>
          <w:lang w:val="en-US"/>
        </w:rPr>
        <w:t xml:space="preserve">Risklarni boshqarishda </w:t>
      </w:r>
      <w:r>
        <w:rPr>
          <w:rFonts w:ascii="Times New Roman" w:hAnsi="Times New Roman" w:cs="Times New Roman"/>
          <w:sz w:val="28"/>
          <w:szCs w:val="28"/>
          <w:lang w:val="en-US"/>
        </w:rPr>
        <w:t>i</w:t>
      </w:r>
      <w:r w:rsidRPr="006B0379">
        <w:rPr>
          <w:rFonts w:ascii="Times New Roman" w:hAnsi="Times New Roman" w:cs="Times New Roman"/>
          <w:sz w:val="28"/>
          <w:szCs w:val="28"/>
          <w:lang w:val="en-US"/>
        </w:rPr>
        <w:t xml:space="preserve">chki </w:t>
      </w:r>
      <w:proofErr w:type="gramStart"/>
      <w:r w:rsidRPr="006B0379">
        <w:rPr>
          <w:rFonts w:ascii="Times New Roman" w:hAnsi="Times New Roman" w:cs="Times New Roman"/>
          <w:sz w:val="28"/>
          <w:szCs w:val="28"/>
          <w:lang w:val="en-US"/>
        </w:rPr>
        <w:t>va</w:t>
      </w:r>
      <w:proofErr w:type="gramEnd"/>
      <w:r w:rsidRPr="006B0379">
        <w:rPr>
          <w:rFonts w:ascii="Times New Roman" w:hAnsi="Times New Roman" w:cs="Times New Roman"/>
          <w:sz w:val="28"/>
          <w:szCs w:val="28"/>
          <w:lang w:val="en-US"/>
        </w:rPr>
        <w:t xml:space="preserve"> tashqi kontekst. Risk mezoni. Riskni baholash.</w:t>
      </w:r>
    </w:p>
    <w:p w14:paraId="494C9B27" w14:textId="2DF40AF4"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sidRPr="006B0379">
        <w:rPr>
          <w:rFonts w:ascii="Times New Roman" w:hAnsi="Times New Roman" w:cs="Times New Roman"/>
          <w:sz w:val="28"/>
          <w:szCs w:val="28"/>
          <w:lang w:val="en-US"/>
        </w:rPr>
        <w:t>Aktivlarni identifikatsiya qilish. Asosiy aktiv, biznes jarayonlar va faoliyat</w:t>
      </w:r>
      <w:proofErr w:type="gramStart"/>
      <w:r w:rsidRPr="006B0379">
        <w:rPr>
          <w:rFonts w:ascii="Times New Roman" w:hAnsi="Times New Roman" w:cs="Times New Roman"/>
          <w:sz w:val="28"/>
          <w:szCs w:val="28"/>
          <w:lang w:val="en-US"/>
        </w:rPr>
        <w:t>,  qo‘shimcha</w:t>
      </w:r>
      <w:proofErr w:type="gramEnd"/>
      <w:r w:rsidRPr="006B0379">
        <w:rPr>
          <w:rFonts w:ascii="Times New Roman" w:hAnsi="Times New Roman" w:cs="Times New Roman"/>
          <w:sz w:val="28"/>
          <w:szCs w:val="28"/>
          <w:lang w:val="en-US"/>
        </w:rPr>
        <w:t xml:space="preserve"> aktiv, apparat vositalar, dasturiy ta’minot, operatsion tizim.</w:t>
      </w:r>
    </w:p>
    <w:p w14:paraId="1AE910D2" w14:textId="0654F87A"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46. </w:t>
      </w:r>
      <w:r w:rsidRPr="006B0379">
        <w:rPr>
          <w:rFonts w:ascii="Times New Roman" w:hAnsi="Times New Roman" w:cs="Times New Roman"/>
          <w:sz w:val="28"/>
          <w:szCs w:val="28"/>
          <w:lang w:val="en-US"/>
        </w:rPr>
        <w:t>Risklarni tahlil qilish bosqichlari. Umumiy qoidalar.</w:t>
      </w:r>
      <w:r>
        <w:rPr>
          <w:rFonts w:ascii="Times New Roman" w:hAnsi="Times New Roman" w:cs="Times New Roman"/>
          <w:sz w:val="28"/>
          <w:szCs w:val="28"/>
          <w:lang w:val="en-US"/>
        </w:rPr>
        <w:t xml:space="preserve"> </w:t>
      </w:r>
      <w:r w:rsidRPr="006B0379">
        <w:rPr>
          <w:rFonts w:ascii="Times New Roman" w:hAnsi="Times New Roman" w:cs="Times New Roman"/>
          <w:sz w:val="28"/>
          <w:szCs w:val="28"/>
          <w:lang w:val="en-US"/>
        </w:rPr>
        <w:t xml:space="preserve">Boshqarish metodlarini baholash. </w:t>
      </w:r>
    </w:p>
    <w:p w14:paraId="7A37001B" w14:textId="04CD1EE4"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sidRPr="006B0379">
        <w:rPr>
          <w:rFonts w:ascii="Times New Roman" w:hAnsi="Times New Roman" w:cs="Times New Roman"/>
          <w:sz w:val="28"/>
          <w:szCs w:val="28"/>
          <w:lang w:val="en-US"/>
        </w:rPr>
        <w:t xml:space="preserve">Risk tahlili </w:t>
      </w:r>
      <w:proofErr w:type="gramStart"/>
      <w:r w:rsidRPr="006B0379">
        <w:rPr>
          <w:rFonts w:ascii="Times New Roman" w:hAnsi="Times New Roman" w:cs="Times New Roman"/>
          <w:sz w:val="28"/>
          <w:szCs w:val="28"/>
          <w:lang w:val="en-US"/>
        </w:rPr>
        <w:t>va</w:t>
      </w:r>
      <w:proofErr w:type="gramEnd"/>
      <w:r w:rsidRPr="006B0379">
        <w:rPr>
          <w:rFonts w:ascii="Times New Roman" w:hAnsi="Times New Roman" w:cs="Times New Roman"/>
          <w:sz w:val="28"/>
          <w:szCs w:val="28"/>
          <w:lang w:val="en-US"/>
        </w:rPr>
        <w:t xml:space="preserve"> extimolligini baholash. Dastlabki tahlil. Riskni qiyosiy baholash. Ruyhatga olish, xujjatlashtirish.</w:t>
      </w:r>
    </w:p>
    <w:p w14:paraId="2B0C1860" w14:textId="4C26B7A4"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48. </w:t>
      </w:r>
      <w:r w:rsidRPr="006B0379">
        <w:rPr>
          <w:rFonts w:ascii="Times New Roman" w:hAnsi="Times New Roman" w:cs="Times New Roman"/>
          <w:sz w:val="28"/>
          <w:szCs w:val="28"/>
          <w:lang w:val="en-US"/>
        </w:rPr>
        <w:t xml:space="preserve">Riskni sifat </w:t>
      </w:r>
      <w:proofErr w:type="gramStart"/>
      <w:r w:rsidRPr="006B0379">
        <w:rPr>
          <w:rFonts w:ascii="Times New Roman" w:hAnsi="Times New Roman" w:cs="Times New Roman"/>
          <w:sz w:val="28"/>
          <w:szCs w:val="28"/>
          <w:lang w:val="en-US"/>
        </w:rPr>
        <w:t>va</w:t>
      </w:r>
      <w:proofErr w:type="gramEnd"/>
      <w:r w:rsidRPr="006B0379">
        <w:rPr>
          <w:rFonts w:ascii="Times New Roman" w:hAnsi="Times New Roman" w:cs="Times New Roman"/>
          <w:sz w:val="28"/>
          <w:szCs w:val="28"/>
          <w:lang w:val="en-US"/>
        </w:rPr>
        <w:t xml:space="preserve"> miqdor ko‘rsatkichlarini baholash.  Riskni identifikatsiyalash, aktivni, taxdidn</w:t>
      </w:r>
      <w:r>
        <w:rPr>
          <w:rFonts w:ascii="Times New Roman" w:hAnsi="Times New Roman" w:cs="Times New Roman"/>
          <w:sz w:val="28"/>
          <w:szCs w:val="28"/>
          <w:lang w:val="en-US"/>
        </w:rPr>
        <w:t>i, zaiflikni, nazorat vositalarini</w:t>
      </w:r>
      <w:r w:rsidRPr="00830387">
        <w:rPr>
          <w:rFonts w:ascii="Times New Roman" w:hAnsi="Times New Roman" w:cs="Times New Roman"/>
          <w:sz w:val="28"/>
          <w:szCs w:val="28"/>
          <w:lang w:val="en-US"/>
        </w:rPr>
        <w:t xml:space="preserve"> </w:t>
      </w:r>
      <w:r w:rsidRPr="006B0379">
        <w:rPr>
          <w:rFonts w:ascii="Times New Roman" w:hAnsi="Times New Roman" w:cs="Times New Roman"/>
          <w:sz w:val="28"/>
          <w:szCs w:val="28"/>
          <w:lang w:val="en-US"/>
        </w:rPr>
        <w:t>baholash</w:t>
      </w:r>
      <w:r>
        <w:rPr>
          <w:rFonts w:ascii="Times New Roman" w:hAnsi="Times New Roman" w:cs="Times New Roman"/>
          <w:sz w:val="28"/>
          <w:szCs w:val="28"/>
          <w:lang w:val="en-US"/>
        </w:rPr>
        <w:t>.</w:t>
      </w:r>
    </w:p>
    <w:p w14:paraId="0A0FEB6D" w14:textId="045FEBDE"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49.</w:t>
      </w:r>
      <w:r w:rsidRPr="006B0379">
        <w:rPr>
          <w:rFonts w:ascii="Times New Roman" w:hAnsi="Times New Roman" w:cs="Times New Roman"/>
          <w:sz w:val="28"/>
          <w:szCs w:val="28"/>
          <w:lang w:val="en-US"/>
        </w:rPr>
        <w:t xml:space="preserve"> Riskni sifat </w:t>
      </w:r>
      <w:proofErr w:type="gramStart"/>
      <w:r w:rsidRPr="006B0379">
        <w:rPr>
          <w:rFonts w:ascii="Times New Roman" w:hAnsi="Times New Roman" w:cs="Times New Roman"/>
          <w:sz w:val="28"/>
          <w:szCs w:val="28"/>
          <w:lang w:val="en-US"/>
        </w:rPr>
        <w:t>va</w:t>
      </w:r>
      <w:proofErr w:type="gramEnd"/>
      <w:r w:rsidRPr="006B0379">
        <w:rPr>
          <w:rFonts w:ascii="Times New Roman" w:hAnsi="Times New Roman" w:cs="Times New Roman"/>
          <w:sz w:val="28"/>
          <w:szCs w:val="28"/>
          <w:lang w:val="en-US"/>
        </w:rPr>
        <w:t xml:space="preserve"> miqdor ko‘rsatkichlarini baholash. </w:t>
      </w:r>
      <w:r>
        <w:rPr>
          <w:rFonts w:ascii="Times New Roman" w:hAnsi="Times New Roman" w:cs="Times New Roman"/>
          <w:sz w:val="28"/>
          <w:szCs w:val="28"/>
          <w:lang w:val="en-US"/>
        </w:rPr>
        <w:t>O</w:t>
      </w:r>
      <w:r w:rsidRPr="006B0379">
        <w:rPr>
          <w:rFonts w:ascii="Times New Roman" w:hAnsi="Times New Roman" w:cs="Times New Roman"/>
          <w:sz w:val="28"/>
          <w:szCs w:val="28"/>
          <w:lang w:val="en-US"/>
        </w:rPr>
        <w:t>qibatlarni identifikatsiyalash, tahlil qilish, baholash.</w:t>
      </w:r>
      <w:r>
        <w:rPr>
          <w:rFonts w:ascii="Times New Roman" w:hAnsi="Times New Roman" w:cs="Times New Roman"/>
          <w:sz w:val="28"/>
          <w:szCs w:val="28"/>
          <w:lang w:val="en-US"/>
        </w:rPr>
        <w:t xml:space="preserve"> </w:t>
      </w:r>
      <w:r w:rsidRPr="006B0379">
        <w:rPr>
          <w:rFonts w:ascii="Times New Roman" w:hAnsi="Times New Roman" w:cs="Times New Roman"/>
          <w:sz w:val="28"/>
          <w:szCs w:val="28"/>
          <w:lang w:val="en-US"/>
        </w:rPr>
        <w:t xml:space="preserve">Sifat </w:t>
      </w:r>
      <w:proofErr w:type="gramStart"/>
      <w:r w:rsidRPr="006B0379">
        <w:rPr>
          <w:rFonts w:ascii="Times New Roman" w:hAnsi="Times New Roman" w:cs="Times New Roman"/>
          <w:sz w:val="28"/>
          <w:szCs w:val="28"/>
          <w:lang w:val="en-US"/>
        </w:rPr>
        <w:t>va</w:t>
      </w:r>
      <w:proofErr w:type="gramEnd"/>
      <w:r w:rsidRPr="006B0379">
        <w:rPr>
          <w:rFonts w:ascii="Times New Roman" w:hAnsi="Times New Roman" w:cs="Times New Roman"/>
          <w:sz w:val="28"/>
          <w:szCs w:val="28"/>
          <w:lang w:val="en-US"/>
        </w:rPr>
        <w:t xml:space="preserve"> miqdor o‘lchovi, risk darajasini o‘lchash.</w:t>
      </w:r>
    </w:p>
    <w:p w14:paraId="1FC77231" w14:textId="0587C719"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sidRPr="006B0379">
        <w:rPr>
          <w:rFonts w:ascii="Times New Roman" w:hAnsi="Times New Roman" w:cs="Times New Roman"/>
          <w:sz w:val="28"/>
          <w:szCs w:val="28"/>
          <w:lang w:val="en-US"/>
        </w:rPr>
        <w:t xml:space="preserve">Axborot xavfsizligi risklarini qayta ishlash.  Risklarni qayta </w:t>
      </w:r>
      <w:proofErr w:type="gramStart"/>
      <w:r w:rsidRPr="006B0379">
        <w:rPr>
          <w:rFonts w:ascii="Times New Roman" w:hAnsi="Times New Roman" w:cs="Times New Roman"/>
          <w:sz w:val="28"/>
          <w:szCs w:val="28"/>
          <w:lang w:val="en-US"/>
        </w:rPr>
        <w:t>ishlash.Riskni  kamaytirish</w:t>
      </w:r>
      <w:proofErr w:type="gramEnd"/>
      <w:r w:rsidRPr="006B0379">
        <w:rPr>
          <w:rFonts w:ascii="Times New Roman" w:hAnsi="Times New Roman" w:cs="Times New Roman"/>
          <w:sz w:val="28"/>
          <w:szCs w:val="28"/>
          <w:lang w:val="en-US"/>
        </w:rPr>
        <w:t xml:space="preserve">. Riskni qoldirish. </w:t>
      </w:r>
    </w:p>
    <w:p w14:paraId="4174811E" w14:textId="2AA58201"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51. </w:t>
      </w:r>
      <w:r w:rsidRPr="006B0379">
        <w:rPr>
          <w:rFonts w:ascii="Times New Roman" w:hAnsi="Times New Roman" w:cs="Times New Roman"/>
          <w:sz w:val="28"/>
          <w:szCs w:val="28"/>
          <w:lang w:val="en-US"/>
        </w:rPr>
        <w:t>Axborot xavfsizligi risklarini qayta ishlash.</w:t>
      </w:r>
      <w:r>
        <w:rPr>
          <w:rFonts w:ascii="Times New Roman" w:hAnsi="Times New Roman" w:cs="Times New Roman"/>
          <w:sz w:val="28"/>
          <w:szCs w:val="28"/>
          <w:lang w:val="en-US"/>
        </w:rPr>
        <w:t xml:space="preserve"> Riskni oldini olish. Riskni ko’</w:t>
      </w:r>
      <w:r w:rsidRPr="006B0379">
        <w:rPr>
          <w:rFonts w:ascii="Times New Roman" w:hAnsi="Times New Roman" w:cs="Times New Roman"/>
          <w:sz w:val="28"/>
          <w:szCs w:val="28"/>
          <w:lang w:val="en-US"/>
        </w:rPr>
        <w:t>chirish. Riskni qabul qilish.</w:t>
      </w:r>
    </w:p>
    <w:p w14:paraId="2D8A2208" w14:textId="4F5ED6F2"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52. </w:t>
      </w:r>
      <w:r w:rsidRPr="006B0379">
        <w:rPr>
          <w:rFonts w:ascii="Times New Roman" w:hAnsi="Times New Roman" w:cs="Times New Roman"/>
          <w:sz w:val="28"/>
          <w:szCs w:val="28"/>
          <w:lang w:val="en-US"/>
        </w:rPr>
        <w:t xml:space="preserve">Risk </w:t>
      </w:r>
      <w:proofErr w:type="gramStart"/>
      <w:r w:rsidRPr="006B0379">
        <w:rPr>
          <w:rFonts w:ascii="Times New Roman" w:hAnsi="Times New Roman" w:cs="Times New Roman"/>
          <w:sz w:val="28"/>
          <w:szCs w:val="28"/>
          <w:lang w:val="en-US"/>
        </w:rPr>
        <w:t>bo‘yicha</w:t>
      </w:r>
      <w:proofErr w:type="gramEnd"/>
      <w:r w:rsidRPr="006B0379">
        <w:rPr>
          <w:rFonts w:ascii="Times New Roman" w:hAnsi="Times New Roman" w:cs="Times New Roman"/>
          <w:sz w:val="28"/>
          <w:szCs w:val="28"/>
          <w:lang w:val="en-US"/>
        </w:rPr>
        <w:t xml:space="preserve"> shartnomalar va axborot almashish.   Risk menejmenti ma’lumotlari. Risk </w:t>
      </w:r>
      <w:proofErr w:type="gramStart"/>
      <w:r w:rsidRPr="006B0379">
        <w:rPr>
          <w:rFonts w:ascii="Times New Roman" w:hAnsi="Times New Roman" w:cs="Times New Roman"/>
          <w:sz w:val="28"/>
          <w:szCs w:val="28"/>
          <w:lang w:val="en-US"/>
        </w:rPr>
        <w:t>bo‘yicha</w:t>
      </w:r>
      <w:proofErr w:type="gramEnd"/>
      <w:r w:rsidRPr="006B0379">
        <w:rPr>
          <w:rFonts w:ascii="Times New Roman" w:hAnsi="Times New Roman" w:cs="Times New Roman"/>
          <w:sz w:val="28"/>
          <w:szCs w:val="28"/>
          <w:lang w:val="en-US"/>
        </w:rPr>
        <w:t xml:space="preserve"> axborot almashinuvi rejalari. Qaror qabul qilishni rejalashtirish.</w:t>
      </w:r>
    </w:p>
    <w:p w14:paraId="27486759" w14:textId="335F079D"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sidRPr="006B0379">
        <w:rPr>
          <w:rFonts w:ascii="Times New Roman" w:hAnsi="Times New Roman" w:cs="Times New Roman"/>
          <w:sz w:val="28"/>
          <w:szCs w:val="28"/>
          <w:lang w:val="en-US"/>
        </w:rPr>
        <w:t xml:space="preserve">Axborot xavfsizligini monitoringi </w:t>
      </w:r>
      <w:proofErr w:type="gramStart"/>
      <w:r w:rsidRPr="006B0379">
        <w:rPr>
          <w:rFonts w:ascii="Times New Roman" w:hAnsi="Times New Roman" w:cs="Times New Roman"/>
          <w:sz w:val="28"/>
          <w:szCs w:val="28"/>
          <w:lang w:val="en-US"/>
        </w:rPr>
        <w:t>va</w:t>
      </w:r>
      <w:proofErr w:type="gramEnd"/>
      <w:r w:rsidRPr="006B0379">
        <w:rPr>
          <w:rFonts w:ascii="Times New Roman" w:hAnsi="Times New Roman" w:cs="Times New Roman"/>
          <w:sz w:val="28"/>
          <w:szCs w:val="28"/>
          <w:lang w:val="en-US"/>
        </w:rPr>
        <w:t xml:space="preserve"> risk faktorlarini qayta ko‘rib chiqish. Riskning hayotiy davri.</w:t>
      </w:r>
    </w:p>
    <w:p w14:paraId="1FB17E07" w14:textId="6682F11A"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sidRPr="006B0379">
        <w:rPr>
          <w:rFonts w:ascii="Times New Roman" w:hAnsi="Times New Roman" w:cs="Times New Roman"/>
          <w:sz w:val="28"/>
          <w:szCs w:val="28"/>
          <w:lang w:val="en-US"/>
        </w:rPr>
        <w:t xml:space="preserve"> Riskning hayotiy davrining</w:t>
      </w:r>
      <w:r>
        <w:rPr>
          <w:rFonts w:ascii="Times New Roman" w:hAnsi="Times New Roman" w:cs="Times New Roman"/>
          <w:sz w:val="28"/>
          <w:szCs w:val="28"/>
          <w:lang w:val="en-US"/>
        </w:rPr>
        <w:t xml:space="preserve"> turli bosqichlarida baholash usullari.</w:t>
      </w:r>
    </w:p>
    <w:p w14:paraId="773C8AF6" w14:textId="152EEAF6"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sidRPr="006B0379">
        <w:rPr>
          <w:rFonts w:ascii="Times New Roman" w:hAnsi="Times New Roman" w:cs="Times New Roman"/>
          <w:sz w:val="28"/>
          <w:szCs w:val="28"/>
          <w:lang w:val="en-US"/>
        </w:rPr>
        <w:t>Tashkilot uzluksiz ishlashini ta’minlanishini boshqarish usullari.</w:t>
      </w:r>
    </w:p>
    <w:p w14:paraId="68ABF6F3" w14:textId="0ACBBEBA"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sidRPr="006B0379">
        <w:rPr>
          <w:rFonts w:ascii="Times New Roman" w:hAnsi="Times New Roman" w:cs="Times New Roman"/>
          <w:sz w:val="28"/>
          <w:szCs w:val="28"/>
          <w:lang w:val="en-US"/>
        </w:rPr>
        <w:t xml:space="preserve"> Zamonaviy jamiyatda axborot xavfsizligi risklari. </w:t>
      </w:r>
    </w:p>
    <w:p w14:paraId="282DC496" w14:textId="4116408D"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57. </w:t>
      </w:r>
      <w:r w:rsidRPr="006B0379">
        <w:rPr>
          <w:rFonts w:ascii="Times New Roman" w:hAnsi="Times New Roman" w:cs="Times New Roman"/>
          <w:sz w:val="28"/>
          <w:szCs w:val="28"/>
          <w:lang w:val="en-US"/>
        </w:rPr>
        <w:t xml:space="preserve">Axborot xavfsizligi risklarini boshqarishdagi yondashuvlar. CRAMM (Risk </w:t>
      </w:r>
      <w:r>
        <w:rPr>
          <w:rFonts w:ascii="Times New Roman" w:hAnsi="Times New Roman" w:cs="Times New Roman"/>
          <w:sz w:val="28"/>
          <w:szCs w:val="28"/>
          <w:lang w:val="en-US"/>
        </w:rPr>
        <w:t>Analysis and Management Method).</w:t>
      </w:r>
    </w:p>
    <w:p w14:paraId="7EDB6F14" w14:textId="24F3B9AA"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sidRPr="006B0379">
        <w:rPr>
          <w:rFonts w:ascii="Times New Roman" w:hAnsi="Times New Roman" w:cs="Times New Roman"/>
          <w:sz w:val="28"/>
          <w:szCs w:val="28"/>
          <w:lang w:val="en-US"/>
        </w:rPr>
        <w:t>Axborot xavfsizligi risklarini boshqarishdagi yondashuvlar. COBIT for Risk usuli.</w:t>
      </w:r>
    </w:p>
    <w:p w14:paraId="43414222" w14:textId="3A584275"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59.</w:t>
      </w:r>
      <w:r w:rsidRPr="006B0379">
        <w:rPr>
          <w:rFonts w:ascii="Times New Roman" w:hAnsi="Times New Roman" w:cs="Times New Roman"/>
          <w:sz w:val="28"/>
          <w:szCs w:val="28"/>
          <w:lang w:val="en-US"/>
        </w:rPr>
        <w:t xml:space="preserve">  Riskni boshqarish sohasiga </w:t>
      </w:r>
      <w:proofErr w:type="gramStart"/>
      <w:r w:rsidRPr="006B0379">
        <w:rPr>
          <w:rFonts w:ascii="Times New Roman" w:hAnsi="Times New Roman" w:cs="Times New Roman"/>
          <w:sz w:val="28"/>
          <w:szCs w:val="28"/>
          <w:lang w:val="en-US"/>
        </w:rPr>
        <w:t>oid  halqaro</w:t>
      </w:r>
      <w:proofErr w:type="gramEnd"/>
      <w:r w:rsidRPr="006B0379">
        <w:rPr>
          <w:rFonts w:ascii="Times New Roman" w:hAnsi="Times New Roman" w:cs="Times New Roman"/>
          <w:sz w:val="28"/>
          <w:szCs w:val="28"/>
          <w:lang w:val="en-US"/>
        </w:rPr>
        <w:t xml:space="preserve">  va milliy standartlar. ISO / IEC 27005:2011 “Axborot texnologiyalari. </w:t>
      </w:r>
    </w:p>
    <w:p w14:paraId="3992F389" w14:textId="4070F940"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sidRPr="006B0379">
        <w:rPr>
          <w:rFonts w:ascii="Times New Roman" w:hAnsi="Times New Roman" w:cs="Times New Roman"/>
          <w:sz w:val="28"/>
          <w:szCs w:val="28"/>
          <w:lang w:val="en-US"/>
        </w:rPr>
        <w:t xml:space="preserve">Xavfsizlikni ta’minlash metodlari </w:t>
      </w:r>
      <w:proofErr w:type="gramStart"/>
      <w:r w:rsidRPr="006B0379">
        <w:rPr>
          <w:rFonts w:ascii="Times New Roman" w:hAnsi="Times New Roman" w:cs="Times New Roman"/>
          <w:sz w:val="28"/>
          <w:szCs w:val="28"/>
          <w:lang w:val="en-US"/>
        </w:rPr>
        <w:t>va</w:t>
      </w:r>
      <w:proofErr w:type="gramEnd"/>
      <w:r w:rsidRPr="006B0379">
        <w:rPr>
          <w:rFonts w:ascii="Times New Roman" w:hAnsi="Times New Roman" w:cs="Times New Roman"/>
          <w:sz w:val="28"/>
          <w:szCs w:val="28"/>
          <w:lang w:val="en-US"/>
        </w:rPr>
        <w:t xml:space="preserve"> vositalari. Axborot xavfsizligini risklarini boshqarish”. </w:t>
      </w:r>
    </w:p>
    <w:p w14:paraId="559598CC" w14:textId="3A8CF361"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sidRPr="006B0379">
        <w:rPr>
          <w:rFonts w:ascii="Times New Roman" w:hAnsi="Times New Roman" w:cs="Times New Roman"/>
          <w:sz w:val="28"/>
          <w:szCs w:val="28"/>
          <w:lang w:val="en-US"/>
        </w:rPr>
        <w:t>Axborot xavfsizligi risklarini taxlil qilishning graf modeli.</w:t>
      </w:r>
    </w:p>
    <w:p w14:paraId="6713B5A1" w14:textId="3E42FEB5"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62. </w:t>
      </w:r>
      <w:r w:rsidRPr="006B0379">
        <w:rPr>
          <w:rFonts w:ascii="Times New Roman" w:hAnsi="Times New Roman" w:cs="Times New Roman"/>
          <w:sz w:val="28"/>
          <w:szCs w:val="28"/>
          <w:lang w:val="en-US"/>
        </w:rPr>
        <w:t xml:space="preserve">Graf tushunchasi. Graf turlari. To‘liq graflar. </w:t>
      </w:r>
    </w:p>
    <w:p w14:paraId="7A2BD46D" w14:textId="1412F093" w:rsidR="00480EA8" w:rsidRPr="007D0281"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63. </w:t>
      </w:r>
      <w:r w:rsidRPr="006B0379">
        <w:rPr>
          <w:rFonts w:ascii="Times New Roman" w:hAnsi="Times New Roman" w:cs="Times New Roman"/>
          <w:sz w:val="28"/>
          <w:szCs w:val="28"/>
          <w:lang w:val="en-US"/>
        </w:rPr>
        <w:t xml:space="preserve">To‘liq kesishuvli xavfsizlik modeli. Himoyalanadigan kichik ob’ekt struktur sxemasi. </w:t>
      </w:r>
      <w:r w:rsidRPr="007D0281">
        <w:rPr>
          <w:rFonts w:ascii="Times New Roman" w:hAnsi="Times New Roman" w:cs="Times New Roman"/>
          <w:sz w:val="28"/>
          <w:szCs w:val="28"/>
          <w:lang w:val="en-US"/>
        </w:rPr>
        <w:t>Taxdidlar to‘plami.</w:t>
      </w:r>
    </w:p>
    <w:p w14:paraId="7E814BDC" w14:textId="35A3F96A"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sidRPr="007D0281">
        <w:rPr>
          <w:rFonts w:ascii="Times New Roman" w:hAnsi="Times New Roman" w:cs="Times New Roman"/>
          <w:sz w:val="28"/>
          <w:szCs w:val="28"/>
          <w:lang w:val="en-US"/>
        </w:rPr>
        <w:t xml:space="preserve">Biznesning </w:t>
      </w:r>
      <w:proofErr w:type="gramStart"/>
      <w:r w:rsidRPr="007D0281">
        <w:rPr>
          <w:rFonts w:ascii="Times New Roman" w:hAnsi="Times New Roman" w:cs="Times New Roman"/>
          <w:sz w:val="28"/>
          <w:szCs w:val="28"/>
          <w:lang w:val="en-US"/>
        </w:rPr>
        <w:t>uzluksizligini  boshqarish</w:t>
      </w:r>
      <w:proofErr w:type="gramEnd"/>
      <w:r w:rsidRPr="007D0281">
        <w:rPr>
          <w:rFonts w:ascii="Times New Roman" w:hAnsi="Times New Roman" w:cs="Times New Roman"/>
          <w:sz w:val="28"/>
          <w:szCs w:val="28"/>
          <w:lang w:val="en-US"/>
        </w:rPr>
        <w:t>. Biznesning uzluksizligini ta’minlanishini boshqarishda axborot xavfsizligi masalalari.</w:t>
      </w:r>
    </w:p>
    <w:p w14:paraId="41483746" w14:textId="15286169" w:rsidR="00480EA8" w:rsidRPr="007D0281"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65.</w:t>
      </w:r>
      <w:r w:rsidRPr="007D0281">
        <w:rPr>
          <w:rFonts w:ascii="Times New Roman" w:hAnsi="Times New Roman" w:cs="Times New Roman"/>
          <w:sz w:val="28"/>
          <w:szCs w:val="28"/>
          <w:lang w:val="en-US"/>
        </w:rPr>
        <w:t xml:space="preserve"> Biznesning uzluksizligi </w:t>
      </w:r>
      <w:proofErr w:type="gramStart"/>
      <w:r w:rsidRPr="007D0281">
        <w:rPr>
          <w:rFonts w:ascii="Times New Roman" w:hAnsi="Times New Roman" w:cs="Times New Roman"/>
          <w:sz w:val="28"/>
          <w:szCs w:val="28"/>
          <w:lang w:val="en-US"/>
        </w:rPr>
        <w:t>va</w:t>
      </w:r>
      <w:proofErr w:type="gramEnd"/>
      <w:r w:rsidRPr="007D0281">
        <w:rPr>
          <w:rFonts w:ascii="Times New Roman" w:hAnsi="Times New Roman" w:cs="Times New Roman"/>
          <w:sz w:val="28"/>
          <w:szCs w:val="28"/>
          <w:lang w:val="en-US"/>
        </w:rPr>
        <w:t xml:space="preserve"> risklar.</w:t>
      </w:r>
    </w:p>
    <w:p w14:paraId="0A7D581E" w14:textId="3396B663" w:rsidR="00480EA8" w:rsidRPr="007D0281"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66. </w:t>
      </w:r>
      <w:r w:rsidRPr="007D0281">
        <w:rPr>
          <w:rFonts w:ascii="Times New Roman" w:hAnsi="Times New Roman" w:cs="Times New Roman"/>
          <w:sz w:val="28"/>
          <w:szCs w:val="28"/>
          <w:lang w:val="en-US"/>
        </w:rPr>
        <w:t xml:space="preserve">Axborot xavfsizligi riskining modeli. </w:t>
      </w:r>
    </w:p>
    <w:p w14:paraId="05AA28A8" w14:textId="33AE50ED" w:rsidR="00480EA8" w:rsidRPr="007D0281"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67. </w:t>
      </w:r>
      <w:r w:rsidRPr="007D0281">
        <w:rPr>
          <w:rFonts w:ascii="Times New Roman" w:hAnsi="Times New Roman" w:cs="Times New Roman"/>
          <w:sz w:val="28"/>
          <w:szCs w:val="28"/>
          <w:lang w:val="en-US"/>
        </w:rPr>
        <w:t xml:space="preserve">Axborot xavfsizligi riskini "galstuk - kapalak" usuli yordamida tahlili. </w:t>
      </w:r>
    </w:p>
    <w:p w14:paraId="6BE65985" w14:textId="583C1012"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68</w:t>
      </w:r>
      <w:proofErr w:type="gramStart"/>
      <w:r>
        <w:rPr>
          <w:rFonts w:ascii="Times New Roman" w:hAnsi="Times New Roman" w:cs="Times New Roman"/>
          <w:sz w:val="28"/>
          <w:szCs w:val="28"/>
          <w:lang w:val="en-US"/>
        </w:rPr>
        <w:t>.</w:t>
      </w:r>
      <w:r w:rsidRPr="006B0379">
        <w:rPr>
          <w:rFonts w:ascii="Times New Roman" w:hAnsi="Times New Roman" w:cs="Times New Roman"/>
          <w:sz w:val="28"/>
          <w:szCs w:val="28"/>
          <w:lang w:val="en-US"/>
        </w:rPr>
        <w:t>Axborot</w:t>
      </w:r>
      <w:proofErr w:type="gramEnd"/>
      <w:r w:rsidRPr="006B0379">
        <w:rPr>
          <w:rFonts w:ascii="Times New Roman" w:hAnsi="Times New Roman" w:cs="Times New Roman"/>
          <w:sz w:val="28"/>
          <w:szCs w:val="28"/>
          <w:lang w:val="en-US"/>
        </w:rPr>
        <w:t xml:space="preserve"> xavfsizligi riskini "sabab - oqibat" usuli yordamida tahlil.</w:t>
      </w:r>
    </w:p>
    <w:p w14:paraId="7F052EC3" w14:textId="13415749"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69. </w:t>
      </w:r>
      <w:r w:rsidRPr="006B0379">
        <w:rPr>
          <w:rFonts w:ascii="Times New Roman" w:hAnsi="Times New Roman" w:cs="Times New Roman"/>
          <w:sz w:val="28"/>
          <w:szCs w:val="28"/>
          <w:lang w:val="en-US"/>
        </w:rPr>
        <w:t xml:space="preserve">Axborot xavfsizligi riskini "nosozliklar-daraxti" usuli yordamida tahlil. </w:t>
      </w:r>
    </w:p>
    <w:p w14:paraId="04DFDAF7" w14:textId="164D83B6"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sidRPr="006B0379">
        <w:rPr>
          <w:rFonts w:ascii="Times New Roman" w:hAnsi="Times New Roman" w:cs="Times New Roman"/>
          <w:sz w:val="28"/>
          <w:szCs w:val="28"/>
          <w:lang w:val="en-US"/>
        </w:rPr>
        <w:t>Axborot xavfsizligi riskini "vaziyatlar - daraxti" usuli yordamida tahlil.</w:t>
      </w:r>
    </w:p>
    <w:p w14:paraId="1ADFED68" w14:textId="4125D337"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71</w:t>
      </w:r>
      <w:proofErr w:type="gramStart"/>
      <w:r>
        <w:rPr>
          <w:rFonts w:ascii="Times New Roman" w:hAnsi="Times New Roman" w:cs="Times New Roman"/>
          <w:sz w:val="28"/>
          <w:szCs w:val="28"/>
          <w:lang w:val="en-US"/>
        </w:rPr>
        <w:t>.</w:t>
      </w:r>
      <w:r w:rsidRPr="006B0379">
        <w:rPr>
          <w:rFonts w:ascii="Times New Roman" w:hAnsi="Times New Roman" w:cs="Times New Roman"/>
          <w:sz w:val="28"/>
          <w:szCs w:val="28"/>
          <w:lang w:val="en-US"/>
        </w:rPr>
        <w:t>Axborot</w:t>
      </w:r>
      <w:proofErr w:type="gramEnd"/>
      <w:r w:rsidRPr="006B0379">
        <w:rPr>
          <w:rFonts w:ascii="Times New Roman" w:hAnsi="Times New Roman" w:cs="Times New Roman"/>
          <w:sz w:val="28"/>
          <w:szCs w:val="28"/>
          <w:lang w:val="en-US"/>
        </w:rPr>
        <w:t xml:space="preserve"> xavfsizligi risklarini identifikatsiyalash.</w:t>
      </w:r>
    </w:p>
    <w:p w14:paraId="1BA360B0" w14:textId="376AB7B6"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72</w:t>
      </w:r>
      <w:proofErr w:type="gramStart"/>
      <w:r>
        <w:rPr>
          <w:rFonts w:ascii="Times New Roman" w:hAnsi="Times New Roman" w:cs="Times New Roman"/>
          <w:sz w:val="28"/>
          <w:szCs w:val="28"/>
          <w:lang w:val="en-US"/>
        </w:rPr>
        <w:t>.</w:t>
      </w:r>
      <w:r w:rsidRPr="006B0379">
        <w:rPr>
          <w:rFonts w:ascii="Times New Roman" w:hAnsi="Times New Roman" w:cs="Times New Roman"/>
          <w:sz w:val="28"/>
          <w:szCs w:val="28"/>
          <w:lang w:val="en-US"/>
        </w:rPr>
        <w:t>Axborot</w:t>
      </w:r>
      <w:proofErr w:type="gramEnd"/>
      <w:r w:rsidRPr="006B0379">
        <w:rPr>
          <w:rFonts w:ascii="Times New Roman" w:hAnsi="Times New Roman" w:cs="Times New Roman"/>
          <w:sz w:val="28"/>
          <w:szCs w:val="28"/>
          <w:lang w:val="en-US"/>
        </w:rPr>
        <w:t xml:space="preserve"> aktivlarini xayotiy davrini boshqarish.</w:t>
      </w:r>
    </w:p>
    <w:p w14:paraId="65C0F25D" w14:textId="1E0680F6"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73. </w:t>
      </w:r>
      <w:r w:rsidRPr="006B0379">
        <w:rPr>
          <w:rFonts w:ascii="Times New Roman" w:hAnsi="Times New Roman" w:cs="Times New Roman"/>
          <w:sz w:val="28"/>
          <w:szCs w:val="28"/>
          <w:lang w:val="en-US"/>
        </w:rPr>
        <w:t>Axborot xavfsizligi risklari tahlili</w:t>
      </w:r>
      <w:r>
        <w:rPr>
          <w:rFonts w:ascii="Times New Roman" w:hAnsi="Times New Roman" w:cs="Times New Roman"/>
          <w:sz w:val="28"/>
          <w:szCs w:val="28"/>
          <w:lang w:val="en-US"/>
        </w:rPr>
        <w:t>.</w:t>
      </w:r>
    </w:p>
    <w:p w14:paraId="361EBCFE" w14:textId="13972D18"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74. </w:t>
      </w:r>
      <w:r w:rsidRPr="006B0379">
        <w:rPr>
          <w:rFonts w:ascii="Times New Roman" w:hAnsi="Times New Roman" w:cs="Times New Roman"/>
          <w:sz w:val="28"/>
          <w:szCs w:val="28"/>
          <w:lang w:val="en-US"/>
        </w:rPr>
        <w:t>Axborot xavfsizligi risklari tahliliy vositalari</w:t>
      </w:r>
      <w:r>
        <w:rPr>
          <w:rFonts w:ascii="Times New Roman" w:hAnsi="Times New Roman" w:cs="Times New Roman"/>
          <w:sz w:val="28"/>
          <w:szCs w:val="28"/>
          <w:lang w:val="en-US"/>
        </w:rPr>
        <w:t>.</w:t>
      </w:r>
    </w:p>
    <w:p w14:paraId="544522A1" w14:textId="0B5D2EA6"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75. </w:t>
      </w:r>
      <w:r w:rsidRPr="006B0379">
        <w:rPr>
          <w:rFonts w:ascii="Times New Roman" w:hAnsi="Times New Roman" w:cs="Times New Roman"/>
          <w:sz w:val="28"/>
          <w:szCs w:val="28"/>
          <w:lang w:val="en-US"/>
        </w:rPr>
        <w:t xml:space="preserve">Tipik tahdidlar </w:t>
      </w:r>
      <w:proofErr w:type="gramStart"/>
      <w:r w:rsidRPr="006B0379">
        <w:rPr>
          <w:rFonts w:ascii="Times New Roman" w:hAnsi="Times New Roman" w:cs="Times New Roman"/>
          <w:sz w:val="28"/>
          <w:szCs w:val="28"/>
          <w:lang w:val="en-US"/>
        </w:rPr>
        <w:t>va</w:t>
      </w:r>
      <w:proofErr w:type="gramEnd"/>
      <w:r w:rsidRPr="006B0379">
        <w:rPr>
          <w:rFonts w:ascii="Times New Roman" w:hAnsi="Times New Roman" w:cs="Times New Roman"/>
          <w:sz w:val="28"/>
          <w:szCs w:val="28"/>
          <w:lang w:val="en-US"/>
        </w:rPr>
        <w:t xml:space="preserve"> tahdidlarning manbalari.</w:t>
      </w:r>
    </w:p>
    <w:p w14:paraId="7B4E69D4" w14:textId="4082B337"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76. </w:t>
      </w:r>
      <w:r w:rsidRPr="006B0379">
        <w:rPr>
          <w:rFonts w:ascii="Times New Roman" w:hAnsi="Times New Roman" w:cs="Times New Roman"/>
          <w:sz w:val="28"/>
          <w:szCs w:val="28"/>
          <w:lang w:val="en-US"/>
        </w:rPr>
        <w:t>Axborot xavfsizligida risklarini boshqarishning tashkiliy strukturasi.</w:t>
      </w:r>
    </w:p>
    <w:p w14:paraId="0A3EE713" w14:textId="0ABA465A"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77. </w:t>
      </w:r>
      <w:r w:rsidRPr="006B0379">
        <w:rPr>
          <w:rFonts w:ascii="Times New Roman" w:hAnsi="Times New Roman" w:cs="Times New Roman"/>
          <w:sz w:val="28"/>
          <w:szCs w:val="28"/>
          <w:lang w:val="en-US"/>
        </w:rPr>
        <w:t>Ob’ektning dastlabki himoyalanganlik darajasini baholash.</w:t>
      </w:r>
    </w:p>
    <w:p w14:paraId="2A337D86" w14:textId="6F6D02C5"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78. </w:t>
      </w:r>
      <w:r w:rsidRPr="006B0379">
        <w:rPr>
          <w:rFonts w:ascii="Times New Roman" w:hAnsi="Times New Roman" w:cs="Times New Roman"/>
          <w:sz w:val="28"/>
          <w:szCs w:val="28"/>
          <w:lang w:val="en-US"/>
        </w:rPr>
        <w:t>Ob’ektga yetkaziladigan zararni baholash</w:t>
      </w:r>
      <w:r>
        <w:rPr>
          <w:rFonts w:ascii="Times New Roman" w:hAnsi="Times New Roman" w:cs="Times New Roman"/>
          <w:sz w:val="28"/>
          <w:szCs w:val="28"/>
          <w:lang w:val="en-US"/>
        </w:rPr>
        <w:t xml:space="preserve"> usullari</w:t>
      </w:r>
      <w:r w:rsidRPr="006B0379">
        <w:rPr>
          <w:rFonts w:ascii="Times New Roman" w:hAnsi="Times New Roman" w:cs="Times New Roman"/>
          <w:sz w:val="28"/>
          <w:szCs w:val="28"/>
          <w:lang w:val="en-US"/>
        </w:rPr>
        <w:t>.</w:t>
      </w:r>
    </w:p>
    <w:p w14:paraId="14634B4F" w14:textId="4FFCFD41"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79. </w:t>
      </w:r>
      <w:r w:rsidRPr="006B0379">
        <w:rPr>
          <w:rFonts w:ascii="Times New Roman" w:hAnsi="Times New Roman" w:cs="Times New Roman"/>
          <w:sz w:val="28"/>
          <w:szCs w:val="28"/>
          <w:lang w:val="en-US"/>
        </w:rPr>
        <w:t xml:space="preserve">Axborot xavfsizligi </w:t>
      </w:r>
      <w:proofErr w:type="gramStart"/>
      <w:r w:rsidRPr="006B0379">
        <w:rPr>
          <w:rFonts w:ascii="Times New Roman" w:hAnsi="Times New Roman" w:cs="Times New Roman"/>
          <w:sz w:val="28"/>
          <w:szCs w:val="28"/>
          <w:lang w:val="en-US"/>
        </w:rPr>
        <w:t>riskini  baholash</w:t>
      </w:r>
      <w:proofErr w:type="gramEnd"/>
      <w:r w:rsidRPr="006B0379">
        <w:rPr>
          <w:rFonts w:ascii="Times New Roman" w:hAnsi="Times New Roman" w:cs="Times New Roman"/>
          <w:sz w:val="28"/>
          <w:szCs w:val="28"/>
          <w:lang w:val="en-US"/>
        </w:rPr>
        <w:t xml:space="preserve"> </w:t>
      </w:r>
      <w:r>
        <w:rPr>
          <w:rFonts w:ascii="Times New Roman" w:hAnsi="Times New Roman" w:cs="Times New Roman"/>
          <w:sz w:val="28"/>
          <w:szCs w:val="28"/>
          <w:lang w:val="en-US"/>
        </w:rPr>
        <w:t>usullari.</w:t>
      </w:r>
    </w:p>
    <w:p w14:paraId="404CD012" w14:textId="291FE214"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80. </w:t>
      </w:r>
      <w:r w:rsidRPr="006B0379">
        <w:rPr>
          <w:rFonts w:ascii="Times New Roman" w:hAnsi="Times New Roman" w:cs="Times New Roman"/>
          <w:sz w:val="28"/>
          <w:szCs w:val="28"/>
          <w:lang w:val="en-US"/>
        </w:rPr>
        <w:t xml:space="preserve">Axborot xavfsizligi </w:t>
      </w:r>
      <w:proofErr w:type="gramStart"/>
      <w:r w:rsidRPr="006B0379">
        <w:rPr>
          <w:rFonts w:ascii="Times New Roman" w:hAnsi="Times New Roman" w:cs="Times New Roman"/>
          <w:sz w:val="28"/>
          <w:szCs w:val="28"/>
          <w:lang w:val="en-US"/>
        </w:rPr>
        <w:t>riskini  baholash</w:t>
      </w:r>
      <w:proofErr w:type="gramEnd"/>
      <w:r w:rsidRPr="006B0379">
        <w:rPr>
          <w:rFonts w:ascii="Times New Roman" w:hAnsi="Times New Roman" w:cs="Times New Roman"/>
          <w:sz w:val="28"/>
          <w:szCs w:val="28"/>
          <w:lang w:val="en-US"/>
        </w:rPr>
        <w:t xml:space="preserve"> metodikasi.</w:t>
      </w:r>
    </w:p>
    <w:p w14:paraId="5DD7091F" w14:textId="40B00CB2"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81. </w:t>
      </w:r>
      <w:r w:rsidRPr="006B0379">
        <w:rPr>
          <w:rFonts w:ascii="Times New Roman" w:hAnsi="Times New Roman" w:cs="Times New Roman"/>
          <w:sz w:val="28"/>
          <w:szCs w:val="28"/>
          <w:lang w:val="en-US"/>
        </w:rPr>
        <w:t>ISO/IEC 27005:2013.  Xavfsizlikni ta’minlash usullari.</w:t>
      </w:r>
    </w:p>
    <w:p w14:paraId="1D85C826" w14:textId="4AA03F69"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22. </w:t>
      </w:r>
      <w:r w:rsidRPr="006B0379">
        <w:rPr>
          <w:rFonts w:ascii="Times New Roman" w:hAnsi="Times New Roman" w:cs="Times New Roman"/>
          <w:sz w:val="28"/>
          <w:szCs w:val="28"/>
          <w:lang w:val="en-US"/>
        </w:rPr>
        <w:t xml:space="preserve">Ob’ektning axborot </w:t>
      </w:r>
      <w:r>
        <w:rPr>
          <w:rFonts w:ascii="Times New Roman" w:hAnsi="Times New Roman" w:cs="Times New Roman"/>
          <w:sz w:val="28"/>
          <w:szCs w:val="28"/>
          <w:lang w:val="en-US"/>
        </w:rPr>
        <w:t xml:space="preserve">xavfsizligi darajasini aniqlash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w:t>
      </w:r>
      <w:r w:rsidRPr="006B0379">
        <w:rPr>
          <w:rFonts w:ascii="Times New Roman" w:hAnsi="Times New Roman" w:cs="Times New Roman"/>
          <w:sz w:val="28"/>
          <w:szCs w:val="28"/>
          <w:lang w:val="en-US"/>
        </w:rPr>
        <w:t>baholash.</w:t>
      </w:r>
    </w:p>
    <w:p w14:paraId="305C2423" w14:textId="51BD90EF"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83. </w:t>
      </w:r>
      <w:r w:rsidRPr="006B0379">
        <w:rPr>
          <w:rFonts w:ascii="Times New Roman" w:hAnsi="Times New Roman" w:cs="Times New Roman"/>
          <w:sz w:val="28"/>
          <w:szCs w:val="28"/>
          <w:lang w:val="en-US"/>
        </w:rPr>
        <w:t>Tashkilotda</w:t>
      </w:r>
      <w:r>
        <w:rPr>
          <w:rFonts w:ascii="Times New Roman" w:hAnsi="Times New Roman" w:cs="Times New Roman"/>
          <w:sz w:val="28"/>
          <w:szCs w:val="28"/>
          <w:lang w:val="en-US"/>
        </w:rPr>
        <w:t xml:space="preserve"> ehtimoliy havflarni boshqarish usullari.</w:t>
      </w:r>
    </w:p>
    <w:p w14:paraId="59E30D62" w14:textId="035A5A7A"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84. </w:t>
      </w:r>
      <w:r w:rsidRPr="006B0379">
        <w:rPr>
          <w:rFonts w:ascii="Times New Roman" w:hAnsi="Times New Roman" w:cs="Times New Roman"/>
          <w:sz w:val="28"/>
          <w:szCs w:val="28"/>
          <w:lang w:val="en-US"/>
        </w:rPr>
        <w:t>Axborot xavfsizligi riskni qayta ishlash usullari.</w:t>
      </w:r>
    </w:p>
    <w:p w14:paraId="76854B0E" w14:textId="163EB1E6"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85. </w:t>
      </w:r>
      <w:r w:rsidRPr="006B0379">
        <w:rPr>
          <w:rFonts w:ascii="Times New Roman" w:hAnsi="Times New Roman" w:cs="Times New Roman"/>
          <w:sz w:val="28"/>
          <w:szCs w:val="28"/>
          <w:lang w:val="en-US"/>
        </w:rPr>
        <w:t>Axborot xavfsizligi riskni qabul qilish.</w:t>
      </w:r>
    </w:p>
    <w:p w14:paraId="729D4BD9" w14:textId="11028310"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86. Tashkilot risklarini baholash </w:t>
      </w:r>
      <w:proofErr w:type="gramStart"/>
      <w:r>
        <w:rPr>
          <w:rFonts w:ascii="Times New Roman" w:hAnsi="Times New Roman" w:cs="Times New Roman"/>
          <w:sz w:val="28"/>
          <w:szCs w:val="28"/>
          <w:lang w:val="en-US"/>
        </w:rPr>
        <w:t xml:space="preserve">va </w:t>
      </w:r>
      <w:r w:rsidRPr="006B0379">
        <w:rPr>
          <w:rFonts w:ascii="Times New Roman" w:hAnsi="Times New Roman" w:cs="Times New Roman"/>
          <w:sz w:val="28"/>
          <w:szCs w:val="28"/>
          <w:lang w:val="en-US"/>
        </w:rPr>
        <w:t xml:space="preserve"> tahlil</w:t>
      </w:r>
      <w:proofErr w:type="gramEnd"/>
      <w:r w:rsidRPr="006B0379">
        <w:rPr>
          <w:rFonts w:ascii="Times New Roman" w:hAnsi="Times New Roman" w:cs="Times New Roman"/>
          <w:sz w:val="28"/>
          <w:szCs w:val="28"/>
          <w:lang w:val="en-US"/>
        </w:rPr>
        <w:t xml:space="preserve"> qilish.</w:t>
      </w:r>
    </w:p>
    <w:p w14:paraId="1773B61A" w14:textId="3AB98D45"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87. </w:t>
      </w:r>
      <w:r w:rsidRPr="006B0379">
        <w:rPr>
          <w:rFonts w:ascii="Times New Roman" w:hAnsi="Times New Roman" w:cs="Times New Roman"/>
          <w:sz w:val="28"/>
          <w:szCs w:val="28"/>
          <w:lang w:val="en-US"/>
        </w:rPr>
        <w:t>Tashk</w:t>
      </w:r>
      <w:r>
        <w:rPr>
          <w:rFonts w:ascii="Times New Roman" w:hAnsi="Times New Roman" w:cs="Times New Roman"/>
          <w:sz w:val="28"/>
          <w:szCs w:val="28"/>
          <w:lang w:val="en-US"/>
        </w:rPr>
        <w:t xml:space="preserve">ilot </w:t>
      </w:r>
      <w:proofErr w:type="gramStart"/>
      <w:r>
        <w:rPr>
          <w:rFonts w:ascii="Times New Roman" w:hAnsi="Times New Roman" w:cs="Times New Roman"/>
          <w:sz w:val="28"/>
          <w:szCs w:val="28"/>
          <w:lang w:val="en-US"/>
        </w:rPr>
        <w:t>risklarini  amaliy</w:t>
      </w:r>
      <w:proofErr w:type="gramEnd"/>
      <w:r>
        <w:rPr>
          <w:rFonts w:ascii="Times New Roman" w:hAnsi="Times New Roman" w:cs="Times New Roman"/>
          <w:sz w:val="28"/>
          <w:szCs w:val="28"/>
          <w:lang w:val="en-US"/>
        </w:rPr>
        <w:t xml:space="preserve"> tahlili va monitoringi.</w:t>
      </w:r>
    </w:p>
    <w:p w14:paraId="4D1DB712" w14:textId="41BB4C75"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88. </w:t>
      </w:r>
      <w:r w:rsidRPr="006B0379">
        <w:rPr>
          <w:rFonts w:ascii="Times New Roman" w:hAnsi="Times New Roman" w:cs="Times New Roman"/>
          <w:sz w:val="28"/>
          <w:szCs w:val="28"/>
          <w:lang w:val="en-US"/>
        </w:rPr>
        <w:t xml:space="preserve">O'z </w:t>
      </w:r>
      <w:proofErr w:type="gramStart"/>
      <w:r w:rsidRPr="006B0379">
        <w:rPr>
          <w:rFonts w:ascii="Times New Roman" w:hAnsi="Times New Roman" w:cs="Times New Roman"/>
          <w:sz w:val="28"/>
          <w:szCs w:val="28"/>
          <w:lang w:val="en-US"/>
        </w:rPr>
        <w:t>DSt  ISO</w:t>
      </w:r>
      <w:proofErr w:type="gramEnd"/>
      <w:r w:rsidRPr="006B0379">
        <w:rPr>
          <w:rFonts w:ascii="Times New Roman" w:hAnsi="Times New Roman" w:cs="Times New Roman"/>
          <w:sz w:val="28"/>
          <w:szCs w:val="28"/>
          <w:lang w:val="en-US"/>
        </w:rPr>
        <w:t>/IEC 13335-1:2009 standarti.  Axborot kommunikastiya texnologiyalari havfsizligini boshqarish modellari.</w:t>
      </w:r>
    </w:p>
    <w:p w14:paraId="08050D27" w14:textId="3A24B48A" w:rsidR="00480EA8" w:rsidRPr="006B0379"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89. </w:t>
      </w:r>
      <w:r w:rsidRPr="006B0379">
        <w:rPr>
          <w:rFonts w:ascii="Times New Roman" w:hAnsi="Times New Roman" w:cs="Times New Roman"/>
          <w:sz w:val="28"/>
          <w:szCs w:val="28"/>
          <w:lang w:val="en-US"/>
        </w:rPr>
        <w:t>Axborot xavfsizligi risklarini aniqlashga yondashuv.</w:t>
      </w:r>
      <w:r w:rsidRPr="000A43CD">
        <w:rPr>
          <w:rFonts w:ascii="Times New Roman" w:hAnsi="Times New Roman" w:cs="Times New Roman"/>
          <w:sz w:val="28"/>
          <w:szCs w:val="28"/>
          <w:lang w:val="en-US"/>
        </w:rPr>
        <w:t xml:space="preserve"> </w:t>
      </w:r>
      <w:r w:rsidRPr="006B0379">
        <w:rPr>
          <w:rFonts w:ascii="Times New Roman" w:hAnsi="Times New Roman" w:cs="Times New Roman"/>
          <w:sz w:val="28"/>
          <w:szCs w:val="28"/>
          <w:lang w:val="en-US"/>
        </w:rPr>
        <w:t>Foydalanishni boshqarish siyosati.</w:t>
      </w:r>
    </w:p>
    <w:p w14:paraId="44D63BF4" w14:textId="547E8A35" w:rsid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 xml:space="preserve">90. </w:t>
      </w:r>
      <w:r w:rsidRPr="006B0379">
        <w:rPr>
          <w:rFonts w:ascii="Times New Roman" w:hAnsi="Times New Roman" w:cs="Times New Roman"/>
          <w:sz w:val="28"/>
          <w:szCs w:val="28"/>
          <w:lang w:val="en-US"/>
        </w:rPr>
        <w:t xml:space="preserve">Axborot xavfsizligi boshqarish tizimini takomillashtirish usullari. </w:t>
      </w:r>
      <w:r w:rsidRPr="00D36B7C">
        <w:rPr>
          <w:rFonts w:ascii="Times New Roman" w:hAnsi="Times New Roman" w:cs="Times New Roman"/>
          <w:sz w:val="28"/>
          <w:szCs w:val="28"/>
          <w:lang w:val="en-US"/>
        </w:rPr>
        <w:t>Risk monitoringi.</w:t>
      </w:r>
    </w:p>
    <w:p w14:paraId="1644013E" w14:textId="1588F962"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9</w:t>
      </w:r>
      <w:r w:rsidRPr="00480EA8">
        <w:rPr>
          <w:rFonts w:ascii="Times New Roman" w:hAnsi="Times New Roman" w:cs="Times New Roman"/>
          <w:sz w:val="28"/>
          <w:szCs w:val="28"/>
          <w:lang w:val="en-US"/>
        </w:rPr>
        <w:t>1.</w:t>
      </w:r>
      <w:r w:rsidRPr="00480EA8">
        <w:rPr>
          <w:rFonts w:ascii="Times New Roman" w:hAnsi="Times New Roman" w:cs="Times New Roman"/>
          <w:sz w:val="28"/>
          <w:szCs w:val="28"/>
          <w:lang w:val="en-US"/>
        </w:rPr>
        <w:tab/>
        <w:t xml:space="preserve">Milliy xavfsizlikning turlari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kiberxavfsizlik siyosatida tutgan oʻrni </w:t>
      </w:r>
    </w:p>
    <w:p w14:paraId="49F058C0" w14:textId="7A8C7FCE"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92</w:t>
      </w:r>
      <w:r w:rsidRPr="00480EA8">
        <w:rPr>
          <w:rFonts w:ascii="Times New Roman" w:hAnsi="Times New Roman" w:cs="Times New Roman"/>
          <w:sz w:val="28"/>
          <w:szCs w:val="28"/>
          <w:lang w:val="en-US"/>
        </w:rPr>
        <w:t>.</w:t>
      </w:r>
      <w:r w:rsidRPr="00480EA8">
        <w:rPr>
          <w:rFonts w:ascii="Times New Roman" w:hAnsi="Times New Roman" w:cs="Times New Roman"/>
          <w:sz w:val="28"/>
          <w:szCs w:val="28"/>
          <w:lang w:val="en-US"/>
        </w:rPr>
        <w:tab/>
        <w:t xml:space="preserve">Kiberxavfsizlik siyosatini aniqlashda qanday ishlar amalga oshirilishi lozim </w:t>
      </w:r>
    </w:p>
    <w:p w14:paraId="2489A48E" w14:textId="7B0FF0E0"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9</w:t>
      </w:r>
      <w:r w:rsidRPr="00480EA8">
        <w:rPr>
          <w:rFonts w:ascii="Times New Roman" w:hAnsi="Times New Roman" w:cs="Times New Roman"/>
          <w:sz w:val="28"/>
          <w:szCs w:val="28"/>
          <w:lang w:val="en-US"/>
        </w:rPr>
        <w:t>3.</w:t>
      </w:r>
      <w:r w:rsidRPr="00480EA8">
        <w:rPr>
          <w:rFonts w:ascii="Times New Roman" w:hAnsi="Times New Roman" w:cs="Times New Roman"/>
          <w:sz w:val="28"/>
          <w:szCs w:val="28"/>
          <w:lang w:val="en-US"/>
        </w:rPr>
        <w:tab/>
        <w:t xml:space="preserve">Kiberxavfsizlik siyosati domenlari </w:t>
      </w:r>
    </w:p>
    <w:p w14:paraId="4F7A9727" w14:textId="467661A8"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9</w:t>
      </w:r>
      <w:r w:rsidRPr="00480EA8">
        <w:rPr>
          <w:rFonts w:ascii="Times New Roman" w:hAnsi="Times New Roman" w:cs="Times New Roman"/>
          <w:sz w:val="28"/>
          <w:szCs w:val="28"/>
          <w:lang w:val="en-US"/>
        </w:rPr>
        <w:t>4.</w:t>
      </w:r>
      <w:r w:rsidRPr="00480EA8">
        <w:rPr>
          <w:rFonts w:ascii="Times New Roman" w:hAnsi="Times New Roman" w:cs="Times New Roman"/>
          <w:sz w:val="28"/>
          <w:szCs w:val="28"/>
          <w:lang w:val="en-US"/>
        </w:rPr>
        <w:tab/>
        <w:t xml:space="preserve">Korxona arxitekturasini tuzishda kiberxavfsizlik strategiyasi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arxitekturasining oʻrni.</w:t>
      </w:r>
    </w:p>
    <w:p w14:paraId="2D059C85" w14:textId="468D55A1"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9</w:t>
      </w:r>
      <w:r w:rsidRPr="00480EA8">
        <w:rPr>
          <w:rFonts w:ascii="Times New Roman" w:hAnsi="Times New Roman" w:cs="Times New Roman"/>
          <w:sz w:val="28"/>
          <w:szCs w:val="28"/>
          <w:lang w:val="en-US"/>
        </w:rPr>
        <w:t>5.</w:t>
      </w:r>
      <w:r w:rsidRPr="00480EA8">
        <w:rPr>
          <w:rFonts w:ascii="Times New Roman" w:hAnsi="Times New Roman" w:cs="Times New Roman"/>
          <w:sz w:val="28"/>
          <w:szCs w:val="28"/>
          <w:lang w:val="en-US"/>
        </w:rPr>
        <w:tab/>
        <w:t>Kiberxavfsizlik siyosatida inson omilining roli qanday?</w:t>
      </w:r>
    </w:p>
    <w:p w14:paraId="4B525CA1" w14:textId="371AD509"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9</w:t>
      </w:r>
      <w:r w:rsidRPr="00480EA8">
        <w:rPr>
          <w:rFonts w:ascii="Times New Roman" w:hAnsi="Times New Roman" w:cs="Times New Roman"/>
          <w:sz w:val="28"/>
          <w:szCs w:val="28"/>
          <w:lang w:val="en-US"/>
        </w:rPr>
        <w:t>6.</w:t>
      </w:r>
      <w:r w:rsidRPr="00480EA8">
        <w:rPr>
          <w:rFonts w:ascii="Times New Roman" w:hAnsi="Times New Roman" w:cs="Times New Roman"/>
          <w:sz w:val="28"/>
          <w:szCs w:val="28"/>
          <w:lang w:val="en-US"/>
        </w:rPr>
        <w:tab/>
        <w:t xml:space="preserve">Kiberjinoyatchilikni oldini olish usullari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kiberqonunlar haqida maʻlumot bering.</w:t>
      </w:r>
    </w:p>
    <w:p w14:paraId="31B85CD0" w14:textId="1B6B820E"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9</w:t>
      </w:r>
      <w:r w:rsidRPr="00480EA8">
        <w:rPr>
          <w:rFonts w:ascii="Times New Roman" w:hAnsi="Times New Roman" w:cs="Times New Roman"/>
          <w:sz w:val="28"/>
          <w:szCs w:val="28"/>
          <w:lang w:val="en-US"/>
        </w:rPr>
        <w:t>7.</w:t>
      </w:r>
      <w:r w:rsidRPr="00480EA8">
        <w:rPr>
          <w:rFonts w:ascii="Times New Roman" w:hAnsi="Times New Roman" w:cs="Times New Roman"/>
          <w:sz w:val="28"/>
          <w:szCs w:val="28"/>
          <w:lang w:val="en-US"/>
        </w:rPr>
        <w:tab/>
        <w:t>Kiberxavfsizlik siyosatining irarxiyasi deganda nimani tushunasiz?</w:t>
      </w:r>
    </w:p>
    <w:p w14:paraId="08CD669E" w14:textId="06690704"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9</w:t>
      </w:r>
      <w:r w:rsidRPr="00480EA8">
        <w:rPr>
          <w:rFonts w:ascii="Times New Roman" w:hAnsi="Times New Roman" w:cs="Times New Roman"/>
          <w:sz w:val="28"/>
          <w:szCs w:val="28"/>
          <w:lang w:val="en-US"/>
        </w:rPr>
        <w:t>8.</w:t>
      </w:r>
      <w:r w:rsidRPr="00480EA8">
        <w:rPr>
          <w:rFonts w:ascii="Times New Roman" w:hAnsi="Times New Roman" w:cs="Times New Roman"/>
          <w:sz w:val="28"/>
          <w:szCs w:val="28"/>
          <w:lang w:val="en-US"/>
        </w:rPr>
        <w:tab/>
        <w:t>Axborot texnologiyalari sohasida korxonalarda qanday xavfsizlik siyosati qoʻllaniladi?</w:t>
      </w:r>
    </w:p>
    <w:p w14:paraId="4AE660B6" w14:textId="063ED336"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9</w:t>
      </w:r>
      <w:r w:rsidRPr="00480EA8">
        <w:rPr>
          <w:rFonts w:ascii="Times New Roman" w:hAnsi="Times New Roman" w:cs="Times New Roman"/>
          <w:sz w:val="28"/>
          <w:szCs w:val="28"/>
          <w:lang w:val="en-US"/>
        </w:rPr>
        <w:t>9.</w:t>
      </w:r>
      <w:r w:rsidRPr="00480EA8">
        <w:rPr>
          <w:rFonts w:ascii="Times New Roman" w:hAnsi="Times New Roman" w:cs="Times New Roman"/>
          <w:sz w:val="28"/>
          <w:szCs w:val="28"/>
          <w:lang w:val="en-US"/>
        </w:rPr>
        <w:tab/>
        <w:t xml:space="preserve">Internetdan foydalanish siyosatining 4 ta kategoriyalari tavfsiflab </w:t>
      </w:r>
      <w:proofErr w:type="gramStart"/>
      <w:r w:rsidRPr="00480EA8">
        <w:rPr>
          <w:rFonts w:ascii="Times New Roman" w:hAnsi="Times New Roman" w:cs="Times New Roman"/>
          <w:sz w:val="28"/>
          <w:szCs w:val="28"/>
          <w:lang w:val="en-US"/>
        </w:rPr>
        <w:t>bering</w:t>
      </w:r>
      <w:proofErr w:type="gramEnd"/>
      <w:r w:rsidRPr="00480EA8">
        <w:rPr>
          <w:rFonts w:ascii="Times New Roman" w:hAnsi="Times New Roman" w:cs="Times New Roman"/>
          <w:sz w:val="28"/>
          <w:szCs w:val="28"/>
          <w:lang w:val="en-US"/>
        </w:rPr>
        <w:t>?</w:t>
      </w:r>
    </w:p>
    <w:p w14:paraId="0319117E" w14:textId="33397F48"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0.</w:t>
      </w:r>
      <w:r w:rsidRPr="00480EA8">
        <w:rPr>
          <w:rFonts w:ascii="Times New Roman" w:hAnsi="Times New Roman" w:cs="Times New Roman"/>
          <w:sz w:val="28"/>
          <w:szCs w:val="28"/>
          <w:lang w:val="en-US"/>
        </w:rPr>
        <w:tab/>
        <w:t xml:space="preserve">Foydalanishni boshqarishning DAC usuli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uning xususiyatlari qanday?</w:t>
      </w:r>
    </w:p>
    <w:p w14:paraId="73C0CD69" w14:textId="3FD4BDA1"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1.</w:t>
      </w:r>
      <w:r w:rsidRPr="00480EA8">
        <w:rPr>
          <w:rFonts w:ascii="Times New Roman" w:hAnsi="Times New Roman" w:cs="Times New Roman"/>
          <w:sz w:val="28"/>
          <w:szCs w:val="28"/>
          <w:lang w:val="en-US"/>
        </w:rPr>
        <w:tab/>
        <w:t xml:space="preserve">Bell-La Padul modeli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uning kiberxavfsizlik siyosatidagi oʻrni qanday? </w:t>
      </w:r>
    </w:p>
    <w:p w14:paraId="46952FA8" w14:textId="5F7BA679"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2.</w:t>
      </w:r>
      <w:r w:rsidRPr="00480EA8">
        <w:rPr>
          <w:rFonts w:ascii="Times New Roman" w:hAnsi="Times New Roman" w:cs="Times New Roman"/>
          <w:sz w:val="28"/>
          <w:szCs w:val="28"/>
          <w:lang w:val="en-US"/>
        </w:rPr>
        <w:tab/>
        <w:t xml:space="preserve">Kiberxavfsizlik sohasiga oid xalqaro standartlar haqida ma’lumot </w:t>
      </w:r>
      <w:proofErr w:type="gramStart"/>
      <w:r w:rsidRPr="00480EA8">
        <w:rPr>
          <w:rFonts w:ascii="Times New Roman" w:hAnsi="Times New Roman" w:cs="Times New Roman"/>
          <w:sz w:val="28"/>
          <w:szCs w:val="28"/>
          <w:lang w:val="en-US"/>
        </w:rPr>
        <w:t>bering</w:t>
      </w:r>
      <w:proofErr w:type="gramEnd"/>
      <w:r w:rsidRPr="00480EA8">
        <w:rPr>
          <w:rFonts w:ascii="Times New Roman" w:hAnsi="Times New Roman" w:cs="Times New Roman"/>
          <w:sz w:val="28"/>
          <w:szCs w:val="28"/>
          <w:lang w:val="en-US"/>
        </w:rPr>
        <w:t>.</w:t>
      </w:r>
    </w:p>
    <w:p w14:paraId="645209D5" w14:textId="25AE59C2"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3.</w:t>
      </w:r>
      <w:r w:rsidRPr="00480EA8">
        <w:rPr>
          <w:rFonts w:ascii="Times New Roman" w:hAnsi="Times New Roman" w:cs="Times New Roman"/>
          <w:sz w:val="28"/>
          <w:szCs w:val="28"/>
          <w:lang w:val="en-US"/>
        </w:rPr>
        <w:tab/>
        <w:t xml:space="preserve">Kiberxavfsizlik siyosatida axborotni himoyalashda tarmoqlararo </w:t>
      </w:r>
      <w:proofErr w:type="gramStart"/>
      <w:r w:rsidRPr="00480EA8">
        <w:rPr>
          <w:rFonts w:ascii="Times New Roman" w:hAnsi="Times New Roman" w:cs="Times New Roman"/>
          <w:sz w:val="28"/>
          <w:szCs w:val="28"/>
          <w:lang w:val="en-US"/>
        </w:rPr>
        <w:t>ekranlarning  o</w:t>
      </w:r>
      <w:proofErr w:type="gramEnd"/>
      <w:r w:rsidRPr="00480EA8">
        <w:rPr>
          <w:rFonts w:ascii="Times New Roman" w:hAnsi="Times New Roman" w:cs="Times New Roman"/>
          <w:sz w:val="28"/>
          <w:szCs w:val="28"/>
          <w:lang w:val="en-US"/>
        </w:rPr>
        <w:t>ʻrni qanday?</w:t>
      </w:r>
    </w:p>
    <w:p w14:paraId="3A502D5C" w14:textId="2CB62D3C"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4.</w:t>
      </w:r>
      <w:r w:rsidRPr="00480EA8">
        <w:rPr>
          <w:rFonts w:ascii="Times New Roman" w:hAnsi="Times New Roman" w:cs="Times New Roman"/>
          <w:sz w:val="28"/>
          <w:szCs w:val="28"/>
          <w:lang w:val="en-US"/>
        </w:rPr>
        <w:tab/>
        <w:t xml:space="preserve">Axborot tizimlari tashkilotiga ishga qabul qilish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tugatish tartiblari?</w:t>
      </w:r>
    </w:p>
    <w:p w14:paraId="30E8FB5D" w14:textId="6FA5C1EF"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5.</w:t>
      </w:r>
      <w:r w:rsidRPr="00480EA8">
        <w:rPr>
          <w:rFonts w:ascii="Times New Roman" w:hAnsi="Times New Roman" w:cs="Times New Roman"/>
          <w:sz w:val="28"/>
          <w:szCs w:val="28"/>
          <w:lang w:val="en-US"/>
        </w:rPr>
        <w:tab/>
        <w:t xml:space="preserve">Korporativ tizimlarni zararkunanda dasturlar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viruslar taʻsiridan himoya qilish.</w:t>
      </w:r>
    </w:p>
    <w:p w14:paraId="74FFE990" w14:textId="450DDE11"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lastRenderedPageBreak/>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6.</w:t>
      </w:r>
      <w:r w:rsidRPr="00480EA8">
        <w:rPr>
          <w:rFonts w:ascii="Times New Roman" w:hAnsi="Times New Roman" w:cs="Times New Roman"/>
          <w:sz w:val="28"/>
          <w:szCs w:val="28"/>
          <w:lang w:val="en-US"/>
        </w:rPr>
        <w:tab/>
        <w:t>Tarmoqlararo ekran yordamida kiberhujumlarga qarshi himoyani taʼminlash</w:t>
      </w:r>
    </w:p>
    <w:p w14:paraId="18B01DCB" w14:textId="400D0FE9"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7.</w:t>
      </w:r>
      <w:r w:rsidRPr="00480EA8">
        <w:rPr>
          <w:rFonts w:ascii="Times New Roman" w:hAnsi="Times New Roman" w:cs="Times New Roman"/>
          <w:sz w:val="28"/>
          <w:szCs w:val="28"/>
          <w:lang w:val="en-US"/>
        </w:rPr>
        <w:tab/>
        <w:t>Kiberxavfsizlik vositalariga nimalar kiradi?</w:t>
      </w:r>
    </w:p>
    <w:p w14:paraId="3773BE8D" w14:textId="50284066"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8.</w:t>
      </w:r>
      <w:r w:rsidRPr="00480EA8">
        <w:rPr>
          <w:rFonts w:ascii="Times New Roman" w:hAnsi="Times New Roman" w:cs="Times New Roman"/>
          <w:sz w:val="28"/>
          <w:szCs w:val="28"/>
          <w:lang w:val="en-US"/>
        </w:rPr>
        <w:tab/>
        <w:t xml:space="preserve"> Kiberxavfsizlik siyosatida xodimlarni xavfsizlik boʻyicha oʻqitish qanday ahamiyatga ega?</w:t>
      </w:r>
    </w:p>
    <w:p w14:paraId="6E61FDD6" w14:textId="333B7254"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w:t>
      </w:r>
      <w:r>
        <w:rPr>
          <w:rFonts w:ascii="Times New Roman" w:hAnsi="Times New Roman" w:cs="Times New Roman"/>
          <w:sz w:val="28"/>
          <w:szCs w:val="28"/>
          <w:lang w:val="en-US"/>
        </w:rPr>
        <w:t>0</w:t>
      </w:r>
      <w:r w:rsidRPr="00480EA8">
        <w:rPr>
          <w:rFonts w:ascii="Times New Roman" w:hAnsi="Times New Roman" w:cs="Times New Roman"/>
          <w:sz w:val="28"/>
          <w:szCs w:val="28"/>
          <w:lang w:val="en-US"/>
        </w:rPr>
        <w:t>9.</w:t>
      </w:r>
      <w:r w:rsidRPr="00480EA8">
        <w:rPr>
          <w:rFonts w:ascii="Times New Roman" w:hAnsi="Times New Roman" w:cs="Times New Roman"/>
          <w:sz w:val="28"/>
          <w:szCs w:val="28"/>
          <w:lang w:val="en-US"/>
        </w:rPr>
        <w:tab/>
        <w:t xml:space="preserve">Kiberxavfsizlik siyosatini amalga oshirish </w:t>
      </w:r>
      <w:proofErr w:type="gramStart"/>
      <w:r w:rsidRPr="00480EA8">
        <w:rPr>
          <w:rFonts w:ascii="Times New Roman" w:hAnsi="Times New Roman" w:cs="Times New Roman"/>
          <w:sz w:val="28"/>
          <w:szCs w:val="28"/>
          <w:lang w:val="en-US"/>
        </w:rPr>
        <w:t>va  rivojlantirishda</w:t>
      </w:r>
      <w:proofErr w:type="gramEnd"/>
      <w:r w:rsidRPr="00480EA8">
        <w:rPr>
          <w:rFonts w:ascii="Times New Roman" w:hAnsi="Times New Roman" w:cs="Times New Roman"/>
          <w:sz w:val="28"/>
          <w:szCs w:val="28"/>
          <w:lang w:val="en-US"/>
        </w:rPr>
        <w:t xml:space="preserve"> qanday uslublar mavjud?</w:t>
      </w:r>
    </w:p>
    <w:p w14:paraId="4053FA0C" w14:textId="67711B59"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110</w:t>
      </w:r>
      <w:r w:rsidRPr="00480EA8">
        <w:rPr>
          <w:rFonts w:ascii="Times New Roman" w:hAnsi="Times New Roman" w:cs="Times New Roman"/>
          <w:sz w:val="28"/>
          <w:szCs w:val="28"/>
          <w:lang w:val="en-US"/>
        </w:rPr>
        <w:t>.</w:t>
      </w:r>
      <w:r w:rsidRPr="00480EA8">
        <w:rPr>
          <w:rFonts w:ascii="Times New Roman" w:hAnsi="Times New Roman" w:cs="Times New Roman"/>
          <w:sz w:val="28"/>
          <w:szCs w:val="28"/>
          <w:lang w:val="en-US"/>
        </w:rPr>
        <w:tab/>
        <w:t>Kiberxavfsizlik siyoatida Geopolitikaning oʻrni qanday?</w:t>
      </w:r>
    </w:p>
    <w:p w14:paraId="70AC6936" w14:textId="00B6685F"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111</w:t>
      </w:r>
      <w:r w:rsidRPr="00480EA8">
        <w:rPr>
          <w:rFonts w:ascii="Times New Roman" w:hAnsi="Times New Roman" w:cs="Times New Roman"/>
          <w:sz w:val="28"/>
          <w:szCs w:val="28"/>
          <w:lang w:val="en-US"/>
        </w:rPr>
        <w:t>.</w:t>
      </w:r>
      <w:r w:rsidRPr="00480EA8">
        <w:rPr>
          <w:rFonts w:ascii="Times New Roman" w:hAnsi="Times New Roman" w:cs="Times New Roman"/>
          <w:sz w:val="28"/>
          <w:szCs w:val="28"/>
          <w:lang w:val="en-US"/>
        </w:rPr>
        <w:tab/>
        <w:t xml:space="preserve">  Korporativ axborot tizimlari xavfsizlik monitoring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auditi deganda nimani tushunasiz?</w:t>
      </w:r>
    </w:p>
    <w:p w14:paraId="214D2811" w14:textId="73B52D57"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112</w:t>
      </w:r>
      <w:r w:rsidRPr="00480EA8">
        <w:rPr>
          <w:rFonts w:ascii="Times New Roman" w:hAnsi="Times New Roman" w:cs="Times New Roman"/>
          <w:sz w:val="28"/>
          <w:szCs w:val="28"/>
          <w:lang w:val="en-US"/>
        </w:rPr>
        <w:t>.</w:t>
      </w:r>
      <w:r w:rsidRPr="00480EA8">
        <w:rPr>
          <w:rFonts w:ascii="Times New Roman" w:hAnsi="Times New Roman" w:cs="Times New Roman"/>
          <w:sz w:val="28"/>
          <w:szCs w:val="28"/>
          <w:lang w:val="en-US"/>
        </w:rPr>
        <w:tab/>
        <w:t xml:space="preserve"> Raqamli kriminalistikaga taʻrif </w:t>
      </w:r>
      <w:proofErr w:type="gramStart"/>
      <w:r w:rsidRPr="00480EA8">
        <w:rPr>
          <w:rFonts w:ascii="Times New Roman" w:hAnsi="Times New Roman" w:cs="Times New Roman"/>
          <w:sz w:val="28"/>
          <w:szCs w:val="28"/>
          <w:lang w:val="en-US"/>
        </w:rPr>
        <w:t>bering</w:t>
      </w:r>
      <w:proofErr w:type="gramEnd"/>
      <w:r w:rsidRPr="00480EA8">
        <w:rPr>
          <w:rFonts w:ascii="Times New Roman" w:hAnsi="Times New Roman" w:cs="Times New Roman"/>
          <w:sz w:val="28"/>
          <w:szCs w:val="28"/>
          <w:lang w:val="en-US"/>
        </w:rPr>
        <w:t>.</w:t>
      </w:r>
    </w:p>
    <w:p w14:paraId="2806D9F0" w14:textId="438A329C" w:rsidR="00480EA8" w:rsidRPr="00480EA8"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113</w:t>
      </w:r>
      <w:r w:rsidRPr="00480EA8">
        <w:rPr>
          <w:rFonts w:ascii="Times New Roman" w:hAnsi="Times New Roman" w:cs="Times New Roman"/>
          <w:sz w:val="28"/>
          <w:szCs w:val="28"/>
          <w:lang w:val="en-US"/>
        </w:rPr>
        <w:t>.</w:t>
      </w:r>
      <w:r w:rsidRPr="00480EA8">
        <w:rPr>
          <w:rFonts w:ascii="Times New Roman" w:hAnsi="Times New Roman" w:cs="Times New Roman"/>
          <w:sz w:val="28"/>
          <w:szCs w:val="28"/>
          <w:lang w:val="en-US"/>
        </w:rPr>
        <w:tab/>
        <w:t xml:space="preserve">Kiberjinoyatlar turlari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ularga taʻrif bering.</w:t>
      </w:r>
    </w:p>
    <w:p w14:paraId="33909FF2" w14:textId="77777777" w:rsidR="00B83141" w:rsidRDefault="00480EA8" w:rsidP="00480EA8">
      <w:pPr>
        <w:rPr>
          <w:rFonts w:ascii="Times New Roman" w:hAnsi="Times New Roman" w:cs="Times New Roman"/>
          <w:sz w:val="28"/>
          <w:szCs w:val="28"/>
          <w:lang w:val="en-US"/>
        </w:rPr>
      </w:pPr>
      <w:r>
        <w:rPr>
          <w:rFonts w:ascii="Times New Roman" w:hAnsi="Times New Roman" w:cs="Times New Roman"/>
          <w:sz w:val="28"/>
          <w:szCs w:val="28"/>
          <w:lang w:val="en-US"/>
        </w:rPr>
        <w:t>114.</w:t>
      </w:r>
      <w:r w:rsidRPr="00480EA8">
        <w:rPr>
          <w:rFonts w:ascii="Times New Roman" w:hAnsi="Times New Roman" w:cs="Times New Roman"/>
          <w:sz w:val="28"/>
          <w:szCs w:val="28"/>
          <w:lang w:val="en-US"/>
        </w:rPr>
        <w:tab/>
        <w:t xml:space="preserve"> Rossiyaning kiberxavfsizlik siyos</w:t>
      </w:r>
      <w:r w:rsidR="00B83141">
        <w:rPr>
          <w:rFonts w:ascii="Times New Roman" w:hAnsi="Times New Roman" w:cs="Times New Roman"/>
          <w:sz w:val="28"/>
          <w:szCs w:val="28"/>
          <w:lang w:val="en-US"/>
        </w:rPr>
        <w:t>ati boʻyicha yondashuvi qanday?</w:t>
      </w:r>
    </w:p>
    <w:p w14:paraId="18438752" w14:textId="27BDEF1E"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11</w:t>
      </w:r>
      <w:r w:rsidR="00480EA8" w:rsidRPr="00480EA8">
        <w:rPr>
          <w:rFonts w:ascii="Times New Roman" w:hAnsi="Times New Roman" w:cs="Times New Roman"/>
          <w:sz w:val="28"/>
          <w:szCs w:val="28"/>
          <w:lang w:val="en-US"/>
        </w:rPr>
        <w:t>5.</w:t>
      </w:r>
      <w:r w:rsidR="00480EA8" w:rsidRPr="00480EA8">
        <w:rPr>
          <w:rFonts w:ascii="Times New Roman" w:hAnsi="Times New Roman" w:cs="Times New Roman"/>
          <w:sz w:val="28"/>
          <w:szCs w:val="28"/>
          <w:lang w:val="en-US"/>
        </w:rPr>
        <w:tab/>
        <w:t xml:space="preserve"> AQSHning kiberxavfsizlik siyosati boʻyicha yondashuvi qanday?</w:t>
      </w:r>
    </w:p>
    <w:p w14:paraId="71AB0B56" w14:textId="15A4BE38"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11</w:t>
      </w:r>
      <w:r w:rsidR="00480EA8" w:rsidRPr="00480EA8">
        <w:rPr>
          <w:rFonts w:ascii="Times New Roman" w:hAnsi="Times New Roman" w:cs="Times New Roman"/>
          <w:sz w:val="28"/>
          <w:szCs w:val="28"/>
          <w:lang w:val="en-US"/>
        </w:rPr>
        <w:t>6.</w:t>
      </w:r>
      <w:r w:rsidR="00480EA8" w:rsidRPr="00480EA8">
        <w:rPr>
          <w:rFonts w:ascii="Times New Roman" w:hAnsi="Times New Roman" w:cs="Times New Roman"/>
          <w:sz w:val="28"/>
          <w:szCs w:val="28"/>
          <w:lang w:val="en-US"/>
        </w:rPr>
        <w:tab/>
        <w:t>Kiberhujumlarni oldini olishda huquqni muhofaza qiluvchi organlarning oʻrni.</w:t>
      </w:r>
    </w:p>
    <w:p w14:paraId="49DEC513" w14:textId="0CA0C35C"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11</w:t>
      </w:r>
      <w:r w:rsidR="00480EA8" w:rsidRPr="00480EA8">
        <w:rPr>
          <w:rFonts w:ascii="Times New Roman" w:hAnsi="Times New Roman" w:cs="Times New Roman"/>
          <w:sz w:val="28"/>
          <w:szCs w:val="28"/>
          <w:lang w:val="en-US"/>
        </w:rPr>
        <w:t>7.</w:t>
      </w:r>
      <w:r w:rsidR="00480EA8" w:rsidRPr="00480EA8">
        <w:rPr>
          <w:rFonts w:ascii="Times New Roman" w:hAnsi="Times New Roman" w:cs="Times New Roman"/>
          <w:sz w:val="28"/>
          <w:szCs w:val="28"/>
          <w:lang w:val="en-US"/>
        </w:rPr>
        <w:tab/>
        <w:t xml:space="preserve">Oʻzbekistondagi kiberxavfsizlik taʻminlangan tashkilotlar 2023-yilgi reytingi haqida ma’lumot </w:t>
      </w:r>
      <w:proofErr w:type="gramStart"/>
      <w:r w:rsidR="00480EA8" w:rsidRPr="00480EA8">
        <w:rPr>
          <w:rFonts w:ascii="Times New Roman" w:hAnsi="Times New Roman" w:cs="Times New Roman"/>
          <w:sz w:val="28"/>
          <w:szCs w:val="28"/>
          <w:lang w:val="en-US"/>
        </w:rPr>
        <w:t>bering</w:t>
      </w:r>
      <w:proofErr w:type="gramEnd"/>
      <w:r w:rsidR="00480EA8" w:rsidRPr="00480EA8">
        <w:rPr>
          <w:rFonts w:ascii="Times New Roman" w:hAnsi="Times New Roman" w:cs="Times New Roman"/>
          <w:sz w:val="28"/>
          <w:szCs w:val="28"/>
          <w:lang w:val="en-US"/>
        </w:rPr>
        <w:t>.</w:t>
      </w:r>
    </w:p>
    <w:p w14:paraId="023B33DC" w14:textId="21335E94"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11</w:t>
      </w:r>
      <w:r w:rsidR="00480EA8" w:rsidRPr="00480EA8">
        <w:rPr>
          <w:rFonts w:ascii="Times New Roman" w:hAnsi="Times New Roman" w:cs="Times New Roman"/>
          <w:sz w:val="28"/>
          <w:szCs w:val="28"/>
          <w:lang w:val="en-US"/>
        </w:rPr>
        <w:t>8.</w:t>
      </w:r>
      <w:r w:rsidR="00480EA8" w:rsidRPr="00480EA8">
        <w:rPr>
          <w:rFonts w:ascii="Times New Roman" w:hAnsi="Times New Roman" w:cs="Times New Roman"/>
          <w:sz w:val="28"/>
          <w:szCs w:val="28"/>
          <w:lang w:val="en-US"/>
        </w:rPr>
        <w:tab/>
        <w:t xml:space="preserve"> Oʻzbekistonning kiberxavfsizlik siyosati boʻyicha yondashuvi qanday?</w:t>
      </w:r>
    </w:p>
    <w:p w14:paraId="34413D1D" w14:textId="389236CC"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11</w:t>
      </w:r>
      <w:r w:rsidR="00480EA8" w:rsidRPr="00480EA8">
        <w:rPr>
          <w:rFonts w:ascii="Times New Roman" w:hAnsi="Times New Roman" w:cs="Times New Roman"/>
          <w:sz w:val="28"/>
          <w:szCs w:val="28"/>
          <w:lang w:val="en-US"/>
        </w:rPr>
        <w:t>9.</w:t>
      </w:r>
      <w:r w:rsidR="00480EA8" w:rsidRPr="00480EA8">
        <w:rPr>
          <w:rFonts w:ascii="Times New Roman" w:hAnsi="Times New Roman" w:cs="Times New Roman"/>
          <w:sz w:val="28"/>
          <w:szCs w:val="28"/>
          <w:lang w:val="en-US"/>
        </w:rPr>
        <w:tab/>
        <w:t xml:space="preserve"> Xavfsizlik siyosatini ishlab chiqish bosqichlarini sanab </w:t>
      </w:r>
      <w:proofErr w:type="gramStart"/>
      <w:r w:rsidR="00480EA8" w:rsidRPr="00480EA8">
        <w:rPr>
          <w:rFonts w:ascii="Times New Roman" w:hAnsi="Times New Roman" w:cs="Times New Roman"/>
          <w:sz w:val="28"/>
          <w:szCs w:val="28"/>
          <w:lang w:val="en-US"/>
        </w:rPr>
        <w:t>bering</w:t>
      </w:r>
      <w:proofErr w:type="gramEnd"/>
      <w:r w:rsidR="00480EA8" w:rsidRPr="00480EA8">
        <w:rPr>
          <w:rFonts w:ascii="Times New Roman" w:hAnsi="Times New Roman" w:cs="Times New Roman"/>
          <w:sz w:val="28"/>
          <w:szCs w:val="28"/>
          <w:lang w:val="en-US"/>
        </w:rPr>
        <w:t>.</w:t>
      </w:r>
    </w:p>
    <w:p w14:paraId="45D2523C" w14:textId="0A68AECC"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12</w:t>
      </w:r>
      <w:r w:rsidR="00480EA8" w:rsidRPr="00480EA8">
        <w:rPr>
          <w:rFonts w:ascii="Times New Roman" w:hAnsi="Times New Roman" w:cs="Times New Roman"/>
          <w:sz w:val="28"/>
          <w:szCs w:val="28"/>
          <w:lang w:val="en-US"/>
        </w:rPr>
        <w:t>0.</w:t>
      </w:r>
      <w:r w:rsidR="00480EA8" w:rsidRPr="00480EA8">
        <w:rPr>
          <w:rFonts w:ascii="Times New Roman" w:hAnsi="Times New Roman" w:cs="Times New Roman"/>
          <w:sz w:val="28"/>
          <w:szCs w:val="28"/>
          <w:lang w:val="en-US"/>
        </w:rPr>
        <w:tab/>
        <w:t>Axborot xavfsizligi siyosatini ishlab chiqishda nimalarga e’tibor berish kerak?</w:t>
      </w:r>
    </w:p>
    <w:p w14:paraId="30A9AA54" w14:textId="31ED8253"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12</w:t>
      </w:r>
      <w:r w:rsidR="00480EA8" w:rsidRPr="00480EA8">
        <w:rPr>
          <w:rFonts w:ascii="Times New Roman" w:hAnsi="Times New Roman" w:cs="Times New Roman"/>
          <w:sz w:val="28"/>
          <w:szCs w:val="28"/>
          <w:lang w:val="en-US"/>
        </w:rPr>
        <w:t>1.</w:t>
      </w:r>
      <w:r w:rsidR="00480EA8" w:rsidRPr="00480EA8">
        <w:rPr>
          <w:rFonts w:ascii="Times New Roman" w:hAnsi="Times New Roman" w:cs="Times New Roman"/>
          <w:sz w:val="28"/>
          <w:szCs w:val="28"/>
          <w:lang w:val="en-US"/>
        </w:rPr>
        <w:tab/>
        <w:t xml:space="preserve"> Oʻzbekiston Respublikasining Kiberxavfsizlik to’g’risidagi qonuni haqida ma’lumot </w:t>
      </w:r>
      <w:proofErr w:type="gramStart"/>
      <w:r w:rsidR="00480EA8" w:rsidRPr="00480EA8">
        <w:rPr>
          <w:rFonts w:ascii="Times New Roman" w:hAnsi="Times New Roman" w:cs="Times New Roman"/>
          <w:sz w:val="28"/>
          <w:szCs w:val="28"/>
          <w:lang w:val="en-US"/>
        </w:rPr>
        <w:t>bering</w:t>
      </w:r>
      <w:proofErr w:type="gramEnd"/>
      <w:r w:rsidR="00480EA8" w:rsidRPr="00480EA8">
        <w:rPr>
          <w:rFonts w:ascii="Times New Roman" w:hAnsi="Times New Roman" w:cs="Times New Roman"/>
          <w:sz w:val="28"/>
          <w:szCs w:val="28"/>
          <w:lang w:val="en-US"/>
        </w:rPr>
        <w:t>.</w:t>
      </w:r>
    </w:p>
    <w:p w14:paraId="77F82CE2" w14:textId="2B6FC1AA"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12</w:t>
      </w:r>
      <w:r w:rsidR="00480EA8" w:rsidRPr="00480EA8">
        <w:rPr>
          <w:rFonts w:ascii="Times New Roman" w:hAnsi="Times New Roman" w:cs="Times New Roman"/>
          <w:sz w:val="28"/>
          <w:szCs w:val="28"/>
          <w:lang w:val="en-US"/>
        </w:rPr>
        <w:t>2.</w:t>
      </w:r>
      <w:r w:rsidR="00480EA8" w:rsidRPr="00480EA8">
        <w:rPr>
          <w:rFonts w:ascii="Times New Roman" w:hAnsi="Times New Roman" w:cs="Times New Roman"/>
          <w:sz w:val="28"/>
          <w:szCs w:val="28"/>
          <w:lang w:val="en-US"/>
        </w:rPr>
        <w:tab/>
        <w:t>Osiyo yetakchi davlatlarda kiberxavfsizlik qaysi bosqichda rivojlangan?</w:t>
      </w:r>
    </w:p>
    <w:p w14:paraId="06DEC82D" w14:textId="7A16906E"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12</w:t>
      </w:r>
      <w:r w:rsidR="00480EA8" w:rsidRPr="00480EA8">
        <w:rPr>
          <w:rFonts w:ascii="Times New Roman" w:hAnsi="Times New Roman" w:cs="Times New Roman"/>
          <w:sz w:val="28"/>
          <w:szCs w:val="28"/>
          <w:lang w:val="en-US"/>
        </w:rPr>
        <w:t>3.</w:t>
      </w:r>
      <w:r w:rsidR="00480EA8" w:rsidRPr="00480EA8">
        <w:rPr>
          <w:rFonts w:ascii="Times New Roman" w:hAnsi="Times New Roman" w:cs="Times New Roman"/>
          <w:sz w:val="28"/>
          <w:szCs w:val="28"/>
          <w:lang w:val="en-US"/>
        </w:rPr>
        <w:tab/>
        <w:t xml:space="preserve">Kiberxavfsizlik markazi qanday xizmatlarni taqdim </w:t>
      </w:r>
      <w:proofErr w:type="gramStart"/>
      <w:r w:rsidR="00480EA8" w:rsidRPr="00480EA8">
        <w:rPr>
          <w:rFonts w:ascii="Times New Roman" w:hAnsi="Times New Roman" w:cs="Times New Roman"/>
          <w:sz w:val="28"/>
          <w:szCs w:val="28"/>
          <w:lang w:val="en-US"/>
        </w:rPr>
        <w:t>etadi ?</w:t>
      </w:r>
      <w:proofErr w:type="gramEnd"/>
    </w:p>
    <w:p w14:paraId="2BB21362" w14:textId="6C30F3DB"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12</w:t>
      </w:r>
      <w:r w:rsidR="00480EA8" w:rsidRPr="00480EA8">
        <w:rPr>
          <w:rFonts w:ascii="Times New Roman" w:hAnsi="Times New Roman" w:cs="Times New Roman"/>
          <w:sz w:val="28"/>
          <w:szCs w:val="28"/>
          <w:lang w:val="en-US"/>
        </w:rPr>
        <w:t>4.</w:t>
      </w:r>
      <w:r w:rsidR="00480EA8" w:rsidRPr="00480EA8">
        <w:rPr>
          <w:rFonts w:ascii="Times New Roman" w:hAnsi="Times New Roman" w:cs="Times New Roman"/>
          <w:sz w:val="28"/>
          <w:szCs w:val="28"/>
          <w:lang w:val="en-US"/>
        </w:rPr>
        <w:tab/>
        <w:t xml:space="preserve">Oʻzbekiston Respublikasining “Kiberxavfsizlik toʻgʻrisida”gi qonuni qachon qabul qilindi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bu qonuning maqsadlarini sanab oʻting.</w:t>
      </w:r>
    </w:p>
    <w:p w14:paraId="699E5072" w14:textId="099596B2"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12</w:t>
      </w:r>
      <w:r w:rsidR="00480EA8" w:rsidRPr="00480EA8">
        <w:rPr>
          <w:rFonts w:ascii="Times New Roman" w:hAnsi="Times New Roman" w:cs="Times New Roman"/>
          <w:sz w:val="28"/>
          <w:szCs w:val="28"/>
          <w:lang w:val="en-US"/>
        </w:rPr>
        <w:t>5.</w:t>
      </w:r>
      <w:r w:rsidR="00480EA8" w:rsidRPr="00480EA8">
        <w:rPr>
          <w:rFonts w:ascii="Times New Roman" w:hAnsi="Times New Roman" w:cs="Times New Roman"/>
          <w:sz w:val="28"/>
          <w:szCs w:val="28"/>
          <w:lang w:val="en-US"/>
        </w:rPr>
        <w:tab/>
        <w:t>Zaifliklarni skanerlash vositalari</w:t>
      </w:r>
    </w:p>
    <w:p w14:paraId="798107F1" w14:textId="0F68A6EA"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00480EA8" w:rsidRPr="00480EA8">
        <w:rPr>
          <w:rFonts w:ascii="Times New Roman" w:hAnsi="Times New Roman" w:cs="Times New Roman"/>
          <w:sz w:val="28"/>
          <w:szCs w:val="28"/>
          <w:lang w:val="en-US"/>
        </w:rPr>
        <w:t>6.</w:t>
      </w:r>
      <w:r w:rsidR="00480EA8" w:rsidRPr="00480EA8">
        <w:rPr>
          <w:rFonts w:ascii="Times New Roman" w:hAnsi="Times New Roman" w:cs="Times New Roman"/>
          <w:sz w:val="28"/>
          <w:szCs w:val="28"/>
          <w:lang w:val="en-US"/>
        </w:rPr>
        <w:tab/>
        <w:t>Suqilib kirish testlari (penetrating testing).</w:t>
      </w:r>
    </w:p>
    <w:p w14:paraId="661AA348" w14:textId="355EF4D1"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12</w:t>
      </w:r>
      <w:r w:rsidR="00480EA8" w:rsidRPr="00480EA8">
        <w:rPr>
          <w:rFonts w:ascii="Times New Roman" w:hAnsi="Times New Roman" w:cs="Times New Roman"/>
          <w:sz w:val="28"/>
          <w:szCs w:val="28"/>
          <w:lang w:val="en-US"/>
        </w:rPr>
        <w:t>7.</w:t>
      </w:r>
      <w:r w:rsidR="00480EA8" w:rsidRPr="00480EA8">
        <w:rPr>
          <w:rFonts w:ascii="Times New Roman" w:hAnsi="Times New Roman" w:cs="Times New Roman"/>
          <w:sz w:val="28"/>
          <w:szCs w:val="28"/>
          <w:lang w:val="en-US"/>
        </w:rPr>
        <w:tab/>
        <w:t>Simsiz tarmoqdan foydalanish siyosati</w:t>
      </w:r>
    </w:p>
    <w:p w14:paraId="26F6EF61" w14:textId="0080DD19"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12</w:t>
      </w:r>
      <w:r w:rsidR="00480EA8" w:rsidRPr="00480EA8">
        <w:rPr>
          <w:rFonts w:ascii="Times New Roman" w:hAnsi="Times New Roman" w:cs="Times New Roman"/>
          <w:sz w:val="28"/>
          <w:szCs w:val="28"/>
          <w:lang w:val="en-US"/>
        </w:rPr>
        <w:t>8.</w:t>
      </w:r>
      <w:r w:rsidR="00480EA8" w:rsidRPr="00480EA8">
        <w:rPr>
          <w:rFonts w:ascii="Times New Roman" w:hAnsi="Times New Roman" w:cs="Times New Roman"/>
          <w:sz w:val="28"/>
          <w:szCs w:val="28"/>
          <w:lang w:val="en-US"/>
        </w:rPr>
        <w:tab/>
        <w:t xml:space="preserve">Mobil qurilmalardan foydalanish siyosati. </w:t>
      </w:r>
    </w:p>
    <w:p w14:paraId="6A4A1721" w14:textId="33A5C9F5"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12</w:t>
      </w:r>
      <w:r w:rsidR="00480EA8" w:rsidRPr="00480EA8">
        <w:rPr>
          <w:rFonts w:ascii="Times New Roman" w:hAnsi="Times New Roman" w:cs="Times New Roman"/>
          <w:sz w:val="28"/>
          <w:szCs w:val="28"/>
          <w:lang w:val="en-US"/>
        </w:rPr>
        <w:t>9.</w:t>
      </w:r>
      <w:r w:rsidR="00480EA8" w:rsidRPr="00480EA8">
        <w:rPr>
          <w:rFonts w:ascii="Times New Roman" w:hAnsi="Times New Roman" w:cs="Times New Roman"/>
          <w:sz w:val="28"/>
          <w:szCs w:val="28"/>
          <w:lang w:val="en-US"/>
        </w:rPr>
        <w:tab/>
        <w:t>Bulutli xizmatlarga oid siyosat.</w:t>
      </w:r>
    </w:p>
    <w:p w14:paraId="3766445A" w14:textId="002E6BE6"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w:t>
      </w:r>
      <w:r w:rsidR="00480EA8" w:rsidRPr="00480EA8">
        <w:rPr>
          <w:rFonts w:ascii="Times New Roman" w:hAnsi="Times New Roman" w:cs="Times New Roman"/>
          <w:sz w:val="28"/>
          <w:szCs w:val="28"/>
          <w:lang w:val="en-US"/>
        </w:rPr>
        <w:t>0.</w:t>
      </w:r>
      <w:r w:rsidR="00480EA8" w:rsidRPr="00480EA8">
        <w:rPr>
          <w:rFonts w:ascii="Times New Roman" w:hAnsi="Times New Roman" w:cs="Times New Roman"/>
          <w:sz w:val="28"/>
          <w:szCs w:val="28"/>
          <w:lang w:val="en-US"/>
        </w:rPr>
        <w:tab/>
        <w:t>Elektron pochtadan foydalanish siyosati.</w:t>
      </w:r>
    </w:p>
    <w:p w14:paraId="6958F1BB" w14:textId="28E0AB54"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w:t>
      </w:r>
      <w:r w:rsidR="00480EA8" w:rsidRPr="00480EA8">
        <w:rPr>
          <w:rFonts w:ascii="Times New Roman" w:hAnsi="Times New Roman" w:cs="Times New Roman"/>
          <w:sz w:val="28"/>
          <w:szCs w:val="28"/>
          <w:lang w:val="en-US"/>
        </w:rPr>
        <w:t>1.</w:t>
      </w:r>
      <w:r w:rsidR="00480EA8" w:rsidRPr="00480EA8">
        <w:rPr>
          <w:rFonts w:ascii="Times New Roman" w:hAnsi="Times New Roman" w:cs="Times New Roman"/>
          <w:sz w:val="28"/>
          <w:szCs w:val="28"/>
          <w:lang w:val="en-US"/>
        </w:rPr>
        <w:tab/>
        <w:t>Monitoringlash siyosati. Audit siyosati</w:t>
      </w:r>
    </w:p>
    <w:p w14:paraId="143E8640" w14:textId="2F1A5836"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w:t>
      </w:r>
      <w:r w:rsidR="00480EA8" w:rsidRPr="00480EA8">
        <w:rPr>
          <w:rFonts w:ascii="Times New Roman" w:hAnsi="Times New Roman" w:cs="Times New Roman"/>
          <w:sz w:val="28"/>
          <w:szCs w:val="28"/>
          <w:lang w:val="en-US"/>
        </w:rPr>
        <w:t>2.</w:t>
      </w:r>
      <w:r w:rsidR="00480EA8" w:rsidRPr="00480EA8">
        <w:rPr>
          <w:rFonts w:ascii="Times New Roman" w:hAnsi="Times New Roman" w:cs="Times New Roman"/>
          <w:sz w:val="28"/>
          <w:szCs w:val="28"/>
          <w:lang w:val="en-US"/>
        </w:rPr>
        <w:tab/>
        <w:t xml:space="preserve">Fizik xavfsizlik siyosati. </w:t>
      </w:r>
    </w:p>
    <w:p w14:paraId="3DB10DA2" w14:textId="311C3960"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w:t>
      </w:r>
      <w:r w:rsidR="00480EA8" w:rsidRPr="00480EA8">
        <w:rPr>
          <w:rFonts w:ascii="Times New Roman" w:hAnsi="Times New Roman" w:cs="Times New Roman"/>
          <w:sz w:val="28"/>
          <w:szCs w:val="28"/>
          <w:lang w:val="en-US"/>
        </w:rPr>
        <w:t>3.</w:t>
      </w:r>
      <w:r w:rsidR="00480EA8" w:rsidRPr="00480EA8">
        <w:rPr>
          <w:rFonts w:ascii="Times New Roman" w:hAnsi="Times New Roman" w:cs="Times New Roman"/>
          <w:sz w:val="28"/>
          <w:szCs w:val="28"/>
          <w:lang w:val="en-US"/>
        </w:rPr>
        <w:tab/>
        <w:t>Tizimlardan foydalanishdagi siyosatlar</w:t>
      </w:r>
    </w:p>
    <w:p w14:paraId="4C64C529" w14:textId="54720C8B"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w:t>
      </w:r>
      <w:r w:rsidR="00480EA8" w:rsidRPr="00480EA8">
        <w:rPr>
          <w:rFonts w:ascii="Times New Roman" w:hAnsi="Times New Roman" w:cs="Times New Roman"/>
          <w:sz w:val="28"/>
          <w:szCs w:val="28"/>
          <w:lang w:val="en-US"/>
        </w:rPr>
        <w:t>4.</w:t>
      </w:r>
      <w:r w:rsidR="00480EA8" w:rsidRPr="00480EA8">
        <w:rPr>
          <w:rFonts w:ascii="Times New Roman" w:hAnsi="Times New Roman" w:cs="Times New Roman"/>
          <w:sz w:val="28"/>
          <w:szCs w:val="28"/>
          <w:lang w:val="en-US"/>
        </w:rPr>
        <w:tab/>
        <w:t xml:space="preserve">Zaxiralash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qayta tiklash siyosati</w:t>
      </w:r>
    </w:p>
    <w:p w14:paraId="627466BC" w14:textId="6BB31A69"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w:t>
      </w:r>
      <w:r w:rsidR="00480EA8" w:rsidRPr="00480EA8">
        <w:rPr>
          <w:rFonts w:ascii="Times New Roman" w:hAnsi="Times New Roman" w:cs="Times New Roman"/>
          <w:sz w:val="28"/>
          <w:szCs w:val="28"/>
          <w:lang w:val="en-US"/>
        </w:rPr>
        <w:t>5.</w:t>
      </w:r>
      <w:r w:rsidR="00480EA8" w:rsidRPr="00480EA8">
        <w:rPr>
          <w:rFonts w:ascii="Times New Roman" w:hAnsi="Times New Roman" w:cs="Times New Roman"/>
          <w:sz w:val="28"/>
          <w:szCs w:val="28"/>
          <w:lang w:val="en-US"/>
        </w:rPr>
        <w:tab/>
        <w:t>Korporatsiyalarning kiberjinoyatga munosabati. 1.</w:t>
      </w:r>
      <w:r w:rsidR="00480EA8" w:rsidRPr="00480EA8">
        <w:rPr>
          <w:rFonts w:ascii="Times New Roman" w:hAnsi="Times New Roman" w:cs="Times New Roman"/>
          <w:sz w:val="28"/>
          <w:szCs w:val="28"/>
          <w:lang w:val="en-US"/>
        </w:rPr>
        <w:tab/>
        <w:t xml:space="preserve">Tarmoqda autentifikatsiya, avtorizatsiya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qayd etish tushunchalari.</w:t>
      </w:r>
    </w:p>
    <w:p w14:paraId="26963255" w14:textId="209E9991"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136</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RADIUS AAA protokoli uchun IETF-standarti. TACACS+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uning qo‘llanilishi. RADIUS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TACACS+ protokollarining asosiy imkoniyatlari</w:t>
      </w:r>
    </w:p>
    <w:p w14:paraId="6B15C044" w14:textId="757F4FA5"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137</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Bulutli hisoblash tizimlari xizmatlaridan foydalanishda axborot xavfsizligi muammolari, bulutli hisoblash tizimi platformalari turlari, bulutli tizimlarda foydalanuvchilar ma’lumotlarining xavfsizligini ta’minlash.</w:t>
      </w:r>
    </w:p>
    <w:p w14:paraId="3C7DE54B" w14:textId="5FF6028F"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138</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Hujumlarni aniqlash tizimi. IDS/IPS texnologiyalari. IPS signaturasi. IPSNI qo‘llash.</w:t>
      </w:r>
    </w:p>
    <w:p w14:paraId="44D23A00" w14:textId="74C75560"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139</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Foydalanishlarga ruxsat berish ro‘yxati (ACL).</w:t>
      </w:r>
    </w:p>
    <w:p w14:paraId="5007DDFA" w14:textId="3319679D"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140</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Tarmoqlararo ekran texnologiyalari. Tarmoqlararo ekranlarning qo‘shimcha imkoniyatlari.</w:t>
      </w:r>
    </w:p>
    <w:p w14:paraId="58DBA0B4" w14:textId="43950D98"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141</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ASA (Adaptive Security Appliance) ga kirish. ASA tarmoqlararo ekranning konfiguratsiyasi.</w:t>
      </w:r>
    </w:p>
    <w:p w14:paraId="7CB0EDE8" w14:textId="769F1F3F"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142</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Himoyalangan virtual tarmoq texnologiyalari. IPSec VPN komponentalari.</w:t>
      </w:r>
    </w:p>
    <w:p w14:paraId="2AA3D94A" w14:textId="6D0C5141"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143</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Virtual xususiy tarmoqlarni qо‘llagan xolda tarmoqlararo xavfsizlikni ta’minlash kommunikatsiyalari</w:t>
      </w:r>
    </w:p>
    <w:p w14:paraId="6AD3B709" w14:textId="02F3348F"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144</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 Tarmoq trafigini tahlillash. Qalbaki ARP-server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DNS-serverlar.</w:t>
      </w:r>
    </w:p>
    <w:p w14:paraId="5721B53A" w14:textId="6AF25EB1"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145</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Masofaviy hujum tushunchasi. Masofaviy hujumlarni tasniflash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ularni amalga oshirish mexanizmlari</w:t>
      </w:r>
    </w:p>
    <w:p w14:paraId="43324DB5" w14:textId="6A3A2380"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Axborotni himoyalashning tashkiliy-texnik usullari.</w:t>
      </w:r>
    </w:p>
    <w:p w14:paraId="7BDBF836" w14:textId="5123BE33"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147</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 IKE kriptokalitlarini boshqarish protokoli.</w:t>
      </w:r>
    </w:p>
    <w:p w14:paraId="40CE1931" w14:textId="63447FB8" w:rsidR="00480EA8" w:rsidRPr="00480EA8" w:rsidRDefault="00480EA8" w:rsidP="00480EA8">
      <w:pPr>
        <w:rPr>
          <w:rFonts w:ascii="Times New Roman" w:hAnsi="Times New Roman" w:cs="Times New Roman"/>
          <w:sz w:val="28"/>
          <w:szCs w:val="28"/>
          <w:lang w:val="en-US"/>
        </w:rPr>
      </w:pPr>
      <w:r w:rsidRPr="00480EA8">
        <w:rPr>
          <w:rFonts w:ascii="Times New Roman" w:hAnsi="Times New Roman" w:cs="Times New Roman"/>
          <w:sz w:val="28"/>
          <w:szCs w:val="28"/>
          <w:lang w:val="en-US"/>
        </w:rPr>
        <w:t>14</w:t>
      </w:r>
      <w:r w:rsidR="00B83141">
        <w:rPr>
          <w:rFonts w:ascii="Times New Roman" w:hAnsi="Times New Roman" w:cs="Times New Roman"/>
          <w:sz w:val="28"/>
          <w:szCs w:val="28"/>
          <w:lang w:val="en-US"/>
        </w:rPr>
        <w:t>8</w:t>
      </w:r>
      <w:r w:rsidRPr="00480EA8">
        <w:rPr>
          <w:rFonts w:ascii="Times New Roman" w:hAnsi="Times New Roman" w:cs="Times New Roman"/>
          <w:sz w:val="28"/>
          <w:szCs w:val="28"/>
          <w:lang w:val="en-US"/>
        </w:rPr>
        <w:t>.</w:t>
      </w:r>
      <w:r w:rsidRPr="00480EA8">
        <w:rPr>
          <w:rFonts w:ascii="Times New Roman" w:hAnsi="Times New Roman" w:cs="Times New Roman"/>
          <w:sz w:val="28"/>
          <w:szCs w:val="28"/>
          <w:lang w:val="en-US"/>
        </w:rPr>
        <w:tab/>
        <w:t xml:space="preserve">AH </w:t>
      </w:r>
      <w:proofErr w:type="gramStart"/>
      <w:r w:rsidRPr="00480EA8">
        <w:rPr>
          <w:rFonts w:ascii="Times New Roman" w:hAnsi="Times New Roman" w:cs="Times New Roman"/>
          <w:sz w:val="28"/>
          <w:szCs w:val="28"/>
          <w:lang w:val="en-US"/>
        </w:rPr>
        <w:t>va</w:t>
      </w:r>
      <w:proofErr w:type="gramEnd"/>
      <w:r w:rsidRPr="00480EA8">
        <w:rPr>
          <w:rFonts w:ascii="Times New Roman" w:hAnsi="Times New Roman" w:cs="Times New Roman"/>
          <w:sz w:val="28"/>
          <w:szCs w:val="28"/>
          <w:lang w:val="en-US"/>
        </w:rPr>
        <w:t xml:space="preserve"> ESP protokollari yordamida uzatilayotgan ma’lumotlarni himoyalash.</w:t>
      </w:r>
    </w:p>
    <w:p w14:paraId="3DA94418" w14:textId="2C520890"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149</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IPSec xavfsizlik vositasi arxitekturasi.</w:t>
      </w:r>
    </w:p>
    <w:p w14:paraId="21A617A6" w14:textId="6A70A882"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150</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OSI modelining transport sathi imkoniyatlari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xususiyatlari. Transport sathi xavfsizlik protokollari.</w:t>
      </w:r>
    </w:p>
    <w:p w14:paraId="7BE6075B" w14:textId="679A8625"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151</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SSL/TLS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SOCKS protokollari va ularni tarmoq xavfsizligini ta’minlashdagi o‘rni.</w:t>
      </w:r>
    </w:p>
    <w:p w14:paraId="42B515E9" w14:textId="58470641"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152</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 Kanal sathida himoyalangan kanallarni shakllantirish protokollari. PPTP, L2F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L2TP protokollari</w:t>
      </w:r>
    </w:p>
    <w:p w14:paraId="38165C31" w14:textId="2F07EE05"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153</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 Identifikatsiya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foydalanishlarini boshqarish. Himoyalangan masofaviy foydalanishlarni tashkil etish</w:t>
      </w:r>
    </w:p>
    <w:p w14:paraId="4CDBA7C1" w14:textId="2D6EF516"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154</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Tarmoq xavfsizligi tashkil etish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vazifalarining asosiy tamoyillari</w:t>
      </w:r>
    </w:p>
    <w:p w14:paraId="21BF7CCB" w14:textId="317B93C2"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155</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Ochiq tizimlar o‘zaro ishlashining etalon modeli.</w:t>
      </w:r>
    </w:p>
    <w:p w14:paraId="4A233DE1" w14:textId="4E34C31C"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156</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 OSI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TCP/IP modellarining imkoniyatlari va protokollari</w:t>
      </w:r>
    </w:p>
    <w:p w14:paraId="4509BB2D" w14:textId="1233AAF5"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157</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 Xavfsizlik shlyuzlarini qо‘llagan holda tarmoqlararo xavfsizlikni ta’minlash kommunikatsiyalari (О‘z DSt ISO/IEC 27033). </w:t>
      </w:r>
    </w:p>
    <w:p w14:paraId="215E9068" w14:textId="6BB702D1"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158</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 Etalon tarmoq ssenariylari, tahdidlar, loyihalashtirish </w:t>
      </w:r>
      <w:proofErr w:type="gramStart"/>
      <w:r w:rsidR="00480EA8" w:rsidRPr="00480EA8">
        <w:rPr>
          <w:rFonts w:ascii="Times New Roman" w:hAnsi="Times New Roman" w:cs="Times New Roman"/>
          <w:sz w:val="28"/>
          <w:szCs w:val="28"/>
          <w:lang w:val="en-US"/>
        </w:rPr>
        <w:t>usullari  va</w:t>
      </w:r>
      <w:proofErr w:type="gramEnd"/>
      <w:r w:rsidR="00480EA8" w:rsidRPr="00480EA8">
        <w:rPr>
          <w:rFonts w:ascii="Times New Roman" w:hAnsi="Times New Roman" w:cs="Times New Roman"/>
          <w:sz w:val="28"/>
          <w:szCs w:val="28"/>
          <w:lang w:val="en-US"/>
        </w:rPr>
        <w:t xml:space="preserve"> boshqaruv masalalari (О‘z DSt ISO/IEC 27033). </w:t>
      </w:r>
    </w:p>
    <w:p w14:paraId="43D69E34" w14:textId="6E76BA00"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159</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Tarmoq xavfsizligini loyihalashtirish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joriy etish bо‘yicha rahbariy kо‘rsatmalar (О‘z DSt ISO/IEC 27033).</w:t>
      </w:r>
    </w:p>
    <w:p w14:paraId="1B80021E" w14:textId="7318AC10"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160</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Tarmoq xavfsizligi. Sharh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konsepsiyalar (О‘z DSt ISO/IEC 27033).</w:t>
      </w:r>
    </w:p>
    <w:p w14:paraId="18DDE87B" w14:textId="50CE04A0"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161</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Kompyuter tizimlari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tarmoqlarida xavfsizlik siyosati modellari tushunchasi.</w:t>
      </w:r>
    </w:p>
    <w:p w14:paraId="142C7746" w14:textId="11B9E5E2"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162</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Tarmoq tahdidlarining zamonaviy shakllari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ulardan himoyalanish usullari va tarmoq xavfsizligi tahdidlari klassifikatsiyasi.</w:t>
      </w:r>
    </w:p>
    <w:p w14:paraId="08E881F0" w14:textId="3966C7DB"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163</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Kompyuter tarmoqlarida xavfsizlik tushunchasi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tarmoqlarni qurishda tarmoq xavfsizligining mohiyati.</w:t>
      </w:r>
    </w:p>
    <w:p w14:paraId="5ACD8EEE" w14:textId="57448B0D"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164</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OSI modelining fizik sathida ma’lumotlarni himoyalash.</w:t>
      </w:r>
    </w:p>
    <w:p w14:paraId="1AF129E3" w14:textId="7A1FC7A2"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165</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OSI modelining kanal sathida ma’lumotlarni himoyalash.</w:t>
      </w:r>
    </w:p>
    <w:p w14:paraId="30E0B2BF" w14:textId="550064F8"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166</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OSI modelining tarmoq sathida ma’lumotlarni himoyalash.</w:t>
      </w:r>
    </w:p>
    <w:p w14:paraId="37361597" w14:textId="2CC47DDA"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167</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OSI modelining transport sathida ma’lumotlarni himoyalash.</w:t>
      </w:r>
    </w:p>
    <w:p w14:paraId="30E71148" w14:textId="1E9B1287"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168</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OSI modelining </w:t>
      </w:r>
      <w:proofErr w:type="gramStart"/>
      <w:r w:rsidR="00480EA8" w:rsidRPr="00480EA8">
        <w:rPr>
          <w:rFonts w:ascii="Times New Roman" w:hAnsi="Times New Roman" w:cs="Times New Roman"/>
          <w:sz w:val="28"/>
          <w:szCs w:val="28"/>
          <w:lang w:val="en-US"/>
        </w:rPr>
        <w:t>seans</w:t>
      </w:r>
      <w:proofErr w:type="gramEnd"/>
      <w:r w:rsidR="00480EA8" w:rsidRPr="00480EA8">
        <w:rPr>
          <w:rFonts w:ascii="Times New Roman" w:hAnsi="Times New Roman" w:cs="Times New Roman"/>
          <w:sz w:val="28"/>
          <w:szCs w:val="28"/>
          <w:lang w:val="en-US"/>
        </w:rPr>
        <w:t xml:space="preserve"> sathida ma’lumotlarni himoyalash.</w:t>
      </w:r>
    </w:p>
    <w:p w14:paraId="2B8EBF50" w14:textId="13585F66"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169</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OSI modelining taqdimot sathida ma’lumotlarni himoyalash.</w:t>
      </w:r>
    </w:p>
    <w:p w14:paraId="1E4E36D5" w14:textId="34095EF9"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170</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OSI modelining ilova sathida ma’lumotlarni himoyalash.</w:t>
      </w:r>
    </w:p>
    <w:p w14:paraId="399A49E5" w14:textId="1FEC78E5"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171</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Tarmoq qurilmalari: kommutatorlarda xavfsizlik sozlamalari.</w:t>
      </w:r>
    </w:p>
    <w:p w14:paraId="6F1198BA" w14:textId="7FA2351C"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172</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Tarmoq qurilmalari: marshrituzator xavfsizlik sozlamalari.</w:t>
      </w:r>
    </w:p>
    <w:p w14:paraId="111CFCCD" w14:textId="53E95B94"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173</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Tarmoq qurilmalari: Tarmoqlararo ekranlar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ularni xavfsizlik sozlamalari.</w:t>
      </w:r>
    </w:p>
    <w:p w14:paraId="201B073C" w14:textId="3E17F8BC"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174</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WIFI qurilmalarida simsiz tarmoq xavfsizligi sozlamalari.</w:t>
      </w:r>
    </w:p>
    <w:p w14:paraId="47F15C91" w14:textId="425E455D"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175</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Transmission Control Protocol (TCP)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Internet Protocol (IP) (TCP/IP protokollari) vazifasi va xavfsizligi.</w:t>
      </w:r>
    </w:p>
    <w:p w14:paraId="1179035E" w14:textId="58867DE2"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176</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Ilova darajasida axborot xavfsizligi protokoli - PGP protokoli (Pretty Good Privacy) xususiyatlari.</w:t>
      </w:r>
    </w:p>
    <w:p w14:paraId="6A82D4B5" w14:textId="17D8508A"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177</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BS 7799-1:2005 - Britaniya standarti (Axborot xavfsizligini boshqarish amaliyoti) tavsifi</w:t>
      </w:r>
    </w:p>
    <w:p w14:paraId="3827205C" w14:textId="1A97954F"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178</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Simsiz tarmoqlar xavfsizligi uchun SNAP (Subnetwork Address Protocol) ning o‘ziga xos xususiyatlari</w:t>
      </w:r>
    </w:p>
    <w:p w14:paraId="501145E2" w14:textId="74A986E8"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179</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Simsiz tarmoqlar xavfsizligini ta’minlashda EAP (Extensible Authentication Protocol) protokolining qo’llanilishi.</w:t>
      </w:r>
    </w:p>
    <w:p w14:paraId="41B2CE7C" w14:textId="6552C692"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180</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Kompyuter tarmoqlariga </w:t>
      </w:r>
      <w:proofErr w:type="gramStart"/>
      <w:r w:rsidR="00480EA8" w:rsidRPr="00480EA8">
        <w:rPr>
          <w:rFonts w:ascii="Times New Roman" w:hAnsi="Times New Roman" w:cs="Times New Roman"/>
          <w:sz w:val="28"/>
          <w:szCs w:val="28"/>
          <w:lang w:val="en-US"/>
        </w:rPr>
        <w:t>bo‘ladigan</w:t>
      </w:r>
      <w:proofErr w:type="gramEnd"/>
      <w:r w:rsidR="00480EA8" w:rsidRPr="00480EA8">
        <w:rPr>
          <w:rFonts w:ascii="Times New Roman" w:hAnsi="Times New Roman" w:cs="Times New Roman"/>
          <w:sz w:val="28"/>
          <w:szCs w:val="28"/>
          <w:lang w:val="en-US"/>
        </w:rPr>
        <w:t xml:space="preserve"> zamonaviy hujumlar va ularni klassifikatsiyasi.</w:t>
      </w:r>
    </w:p>
    <w:p w14:paraId="03A84DA8" w14:textId="35900B0B"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181</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Tarmoq xavfsizligi bilan shug‘illanadigan xalqaro tashkilotlar.</w:t>
      </w:r>
    </w:p>
    <w:p w14:paraId="6AB7DB01" w14:textId="018159B7"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182</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Tarmoq xavfsizligini ta’minlashda foydalaniladigan apparat-dasturiy vositalar.</w:t>
      </w:r>
    </w:p>
    <w:p w14:paraId="2A599F50" w14:textId="542D2335" w:rsidR="00480EA8" w:rsidRPr="00480EA8" w:rsidRDefault="00B83141" w:rsidP="00480EA8">
      <w:pPr>
        <w:rPr>
          <w:rFonts w:ascii="Times New Roman" w:hAnsi="Times New Roman" w:cs="Times New Roman"/>
          <w:sz w:val="28"/>
          <w:szCs w:val="28"/>
          <w:lang w:val="en-US"/>
        </w:rPr>
      </w:pPr>
      <w:r>
        <w:rPr>
          <w:rFonts w:ascii="Times New Roman" w:hAnsi="Times New Roman" w:cs="Times New Roman"/>
          <w:sz w:val="28"/>
          <w:szCs w:val="28"/>
          <w:lang w:val="en-US"/>
        </w:rPr>
        <w:t>183</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 xml:space="preserve">OSI modeli </w:t>
      </w:r>
      <w:proofErr w:type="gramStart"/>
      <w:r w:rsidR="00480EA8" w:rsidRPr="00480EA8">
        <w:rPr>
          <w:rFonts w:ascii="Times New Roman" w:hAnsi="Times New Roman" w:cs="Times New Roman"/>
          <w:sz w:val="28"/>
          <w:szCs w:val="28"/>
          <w:lang w:val="en-US"/>
        </w:rPr>
        <w:t>va</w:t>
      </w:r>
      <w:proofErr w:type="gramEnd"/>
      <w:r w:rsidR="00480EA8" w:rsidRPr="00480EA8">
        <w:rPr>
          <w:rFonts w:ascii="Times New Roman" w:hAnsi="Times New Roman" w:cs="Times New Roman"/>
          <w:sz w:val="28"/>
          <w:szCs w:val="28"/>
          <w:lang w:val="en-US"/>
        </w:rPr>
        <w:t xml:space="preserve"> TC/IP modeli farqlanishi va ularda xavfsizlik muammolari.</w:t>
      </w:r>
    </w:p>
    <w:p w14:paraId="50EC9068" w14:textId="2490B490" w:rsidR="00480EA8" w:rsidRPr="00480EA8" w:rsidRDefault="00B83141" w:rsidP="00480EA8">
      <w:pPr>
        <w:rPr>
          <w:rFonts w:ascii="Times New Roman" w:hAnsi="Times New Roman" w:cs="Times New Roman"/>
          <w:sz w:val="28"/>
          <w:szCs w:val="28"/>
          <w:lang w:val="uz-Cyrl-UZ"/>
        </w:rPr>
      </w:pPr>
      <w:r>
        <w:rPr>
          <w:rFonts w:ascii="Times New Roman" w:hAnsi="Times New Roman" w:cs="Times New Roman"/>
          <w:sz w:val="28"/>
          <w:szCs w:val="28"/>
          <w:lang w:val="en-US"/>
        </w:rPr>
        <w:t>184</w:t>
      </w:r>
      <w:r w:rsidR="00480EA8" w:rsidRPr="00480EA8">
        <w:rPr>
          <w:rFonts w:ascii="Times New Roman" w:hAnsi="Times New Roman" w:cs="Times New Roman"/>
          <w:sz w:val="28"/>
          <w:szCs w:val="28"/>
          <w:lang w:val="en-US"/>
        </w:rPr>
        <w:t>.</w:t>
      </w:r>
      <w:r w:rsidR="00480EA8" w:rsidRPr="00480EA8">
        <w:rPr>
          <w:rFonts w:ascii="Times New Roman" w:hAnsi="Times New Roman" w:cs="Times New Roman"/>
          <w:sz w:val="28"/>
          <w:szCs w:val="28"/>
          <w:lang w:val="en-US"/>
        </w:rPr>
        <w:tab/>
        <w:t>Tarmoq xavfsizligi standartlari (О‘z DSt ISO/IEC 27033).</w:t>
      </w:r>
    </w:p>
    <w:p w14:paraId="1E6CCFCF" w14:textId="21B36EAA" w:rsidR="00480EA8" w:rsidRPr="00B83141" w:rsidRDefault="00B83141" w:rsidP="00480EA8">
      <w:pPr>
        <w:rPr>
          <w:rFonts w:ascii="Times New Roman" w:hAnsi="Times New Roman" w:cs="Times New Roman"/>
          <w:sz w:val="28"/>
          <w:szCs w:val="28"/>
          <w:lang w:val="uz-Cyrl-UZ"/>
        </w:rPr>
      </w:pPr>
      <w:r w:rsidRPr="00B83141">
        <w:rPr>
          <w:rFonts w:ascii="Times New Roman" w:hAnsi="Times New Roman" w:cs="Times New Roman"/>
          <w:sz w:val="28"/>
          <w:szCs w:val="28"/>
          <w:lang w:val="uz-Cyrl-UZ"/>
        </w:rPr>
        <w:t>185</w:t>
      </w:r>
      <w:r w:rsidR="00480EA8" w:rsidRPr="00B83141">
        <w:rPr>
          <w:rFonts w:ascii="Times New Roman" w:hAnsi="Times New Roman" w:cs="Times New Roman"/>
          <w:sz w:val="28"/>
          <w:szCs w:val="28"/>
          <w:lang w:val="uz-Cyrl-UZ"/>
        </w:rPr>
        <w:t>.</w:t>
      </w:r>
      <w:r w:rsidR="00480EA8" w:rsidRPr="00B83141">
        <w:rPr>
          <w:rFonts w:ascii="Times New Roman" w:hAnsi="Times New Roman" w:cs="Times New Roman"/>
          <w:sz w:val="28"/>
          <w:szCs w:val="28"/>
          <w:lang w:val="uz-Cyrl-UZ"/>
        </w:rPr>
        <w:tab/>
        <w:t>Kiberinfrastruktura muammolari</w:t>
      </w:r>
    </w:p>
    <w:p w14:paraId="4F6CEC80" w14:textId="261C8E1B" w:rsidR="00480EA8" w:rsidRPr="00B83141" w:rsidRDefault="00B83141" w:rsidP="00480EA8">
      <w:pPr>
        <w:rPr>
          <w:rFonts w:ascii="Times New Roman" w:hAnsi="Times New Roman" w:cs="Times New Roman"/>
          <w:sz w:val="28"/>
          <w:szCs w:val="28"/>
          <w:lang w:val="uz-Cyrl-UZ"/>
        </w:rPr>
      </w:pPr>
      <w:r w:rsidRPr="00B83141">
        <w:rPr>
          <w:rFonts w:ascii="Times New Roman" w:hAnsi="Times New Roman" w:cs="Times New Roman"/>
          <w:sz w:val="28"/>
          <w:szCs w:val="28"/>
          <w:lang w:val="uz-Cyrl-UZ"/>
        </w:rPr>
        <w:lastRenderedPageBreak/>
        <w:t>186</w:t>
      </w:r>
      <w:r w:rsidR="00480EA8" w:rsidRPr="00B83141">
        <w:rPr>
          <w:rFonts w:ascii="Times New Roman" w:hAnsi="Times New Roman" w:cs="Times New Roman"/>
          <w:sz w:val="28"/>
          <w:szCs w:val="28"/>
          <w:lang w:val="uz-Cyrl-UZ"/>
        </w:rPr>
        <w:t>.</w:t>
      </w:r>
      <w:r w:rsidR="00480EA8" w:rsidRPr="00B83141">
        <w:rPr>
          <w:rFonts w:ascii="Times New Roman" w:hAnsi="Times New Roman" w:cs="Times New Roman"/>
          <w:sz w:val="28"/>
          <w:szCs w:val="28"/>
          <w:lang w:val="uz-Cyrl-UZ"/>
        </w:rPr>
        <w:tab/>
        <w:t>Kiberfoydalanuvchilar muammolari: zararli reklamalar, obro‘sizlantirish, tegishli foydalanish, kiberjinoyatlar, geojoylashuv, shaxsiylik</w:t>
      </w:r>
    </w:p>
    <w:p w14:paraId="20B9BC19" w14:textId="7A1AE53F" w:rsidR="00480EA8" w:rsidRPr="00B83141" w:rsidRDefault="00B83141" w:rsidP="00480EA8">
      <w:pPr>
        <w:rPr>
          <w:rFonts w:ascii="Times New Roman" w:hAnsi="Times New Roman" w:cs="Times New Roman"/>
          <w:sz w:val="28"/>
          <w:szCs w:val="28"/>
          <w:lang w:val="uz-Cyrl-UZ"/>
        </w:rPr>
      </w:pPr>
      <w:r w:rsidRPr="00B83141">
        <w:rPr>
          <w:rFonts w:ascii="Times New Roman" w:hAnsi="Times New Roman" w:cs="Times New Roman"/>
          <w:sz w:val="28"/>
          <w:szCs w:val="28"/>
          <w:lang w:val="uz-Cyrl-UZ"/>
        </w:rPr>
        <w:t>187</w:t>
      </w:r>
      <w:r w:rsidR="00480EA8" w:rsidRPr="00B83141">
        <w:rPr>
          <w:rFonts w:ascii="Times New Roman" w:hAnsi="Times New Roman" w:cs="Times New Roman"/>
          <w:sz w:val="28"/>
          <w:szCs w:val="28"/>
          <w:lang w:val="uz-Cyrl-UZ"/>
        </w:rPr>
        <w:t>.</w:t>
      </w:r>
      <w:r w:rsidR="00480EA8" w:rsidRPr="00B83141">
        <w:rPr>
          <w:rFonts w:ascii="Times New Roman" w:hAnsi="Times New Roman" w:cs="Times New Roman"/>
          <w:sz w:val="28"/>
          <w:szCs w:val="28"/>
          <w:lang w:val="uz-Cyrl-UZ"/>
        </w:rPr>
        <w:tab/>
        <w:t>Kiberxavfsizlik siyosati katalogi</w:t>
      </w:r>
    </w:p>
    <w:p w14:paraId="1071DD82" w14:textId="7028F63D" w:rsidR="00480EA8" w:rsidRPr="00B83141" w:rsidRDefault="00B83141" w:rsidP="00480EA8">
      <w:pPr>
        <w:rPr>
          <w:rFonts w:ascii="Times New Roman" w:hAnsi="Times New Roman" w:cs="Times New Roman"/>
          <w:sz w:val="28"/>
          <w:szCs w:val="28"/>
          <w:lang w:val="uz-Cyrl-UZ"/>
        </w:rPr>
      </w:pPr>
      <w:r w:rsidRPr="00B83141">
        <w:rPr>
          <w:rFonts w:ascii="Times New Roman" w:hAnsi="Times New Roman" w:cs="Times New Roman"/>
          <w:sz w:val="28"/>
          <w:szCs w:val="28"/>
          <w:lang w:val="uz-Cyrl-UZ"/>
        </w:rPr>
        <w:t>188</w:t>
      </w:r>
      <w:r w:rsidR="00480EA8" w:rsidRPr="00B83141">
        <w:rPr>
          <w:rFonts w:ascii="Times New Roman" w:hAnsi="Times New Roman" w:cs="Times New Roman"/>
          <w:sz w:val="28"/>
          <w:szCs w:val="28"/>
          <w:lang w:val="uz-Cyrl-UZ"/>
        </w:rPr>
        <w:t>.</w:t>
      </w:r>
      <w:r w:rsidR="00480EA8" w:rsidRPr="00B83141">
        <w:rPr>
          <w:rFonts w:ascii="Times New Roman" w:hAnsi="Times New Roman" w:cs="Times New Roman"/>
          <w:sz w:val="28"/>
          <w:szCs w:val="28"/>
          <w:lang w:val="uz-Cyrl-UZ"/>
        </w:rPr>
        <w:tab/>
        <w:t>Xavfsizlik freymvorklari</w:t>
      </w:r>
    </w:p>
    <w:p w14:paraId="7B4B7035" w14:textId="588A8A0F" w:rsidR="00480EA8" w:rsidRPr="00B83141" w:rsidRDefault="00B83141" w:rsidP="00480EA8">
      <w:pPr>
        <w:rPr>
          <w:rFonts w:ascii="Times New Roman" w:hAnsi="Times New Roman" w:cs="Times New Roman"/>
          <w:sz w:val="28"/>
          <w:szCs w:val="28"/>
          <w:lang w:val="uz-Cyrl-UZ"/>
        </w:rPr>
      </w:pPr>
      <w:r w:rsidRPr="00B83141">
        <w:rPr>
          <w:rFonts w:ascii="Times New Roman" w:hAnsi="Times New Roman" w:cs="Times New Roman"/>
          <w:sz w:val="28"/>
          <w:szCs w:val="28"/>
          <w:lang w:val="uz-Cyrl-UZ"/>
        </w:rPr>
        <w:t>189</w:t>
      </w:r>
      <w:r w:rsidR="00480EA8" w:rsidRPr="00B83141">
        <w:rPr>
          <w:rFonts w:ascii="Times New Roman" w:hAnsi="Times New Roman" w:cs="Times New Roman"/>
          <w:sz w:val="28"/>
          <w:szCs w:val="28"/>
          <w:lang w:val="uz-Cyrl-UZ"/>
        </w:rPr>
        <w:t>.</w:t>
      </w:r>
      <w:r w:rsidR="00480EA8" w:rsidRPr="00B83141">
        <w:rPr>
          <w:rFonts w:ascii="Times New Roman" w:hAnsi="Times New Roman" w:cs="Times New Roman"/>
          <w:sz w:val="28"/>
          <w:szCs w:val="28"/>
          <w:lang w:val="uz-Cyrl-UZ"/>
        </w:rPr>
        <w:tab/>
        <w:t>Kiberxavfsizlik tushunchasi. Konfidensiallik, yaxlitlik va foydalanuvchanlik</w:t>
      </w:r>
    </w:p>
    <w:p w14:paraId="17E72D3E" w14:textId="62A25941"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190</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Kiberjinoyatchilik tushunchasi, kiberjinoyatchilik turlari</w:t>
      </w:r>
    </w:p>
    <w:p w14:paraId="1ABF5ECB" w14:textId="6C846897"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191</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Axborotdan oqilona foydalanish kodeksi</w:t>
      </w:r>
    </w:p>
    <w:p w14:paraId="3AA45F39" w14:textId="51E2EBD7"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192</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O'zbekistonda kiberxavfsizlikni ta'minlashning asosiy yo'nalishlari</w:t>
      </w:r>
    </w:p>
    <w:p w14:paraId="4EE5E081" w14:textId="655E0BA3"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193</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Kiberxavfsizlikni ta'minlash sohasidagi davlat siyosati</w:t>
      </w:r>
    </w:p>
    <w:p w14:paraId="63E283B0" w14:textId="2B3B5438"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194</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Axborotni himoyalash usullari</w:t>
      </w:r>
    </w:p>
    <w:p w14:paraId="03E2D414" w14:textId="5D20D8C8"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195</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Kiberhuquq tushunchasi, kiberhuquq rivojlanish bosqichi</w:t>
      </w:r>
    </w:p>
    <w:p w14:paraId="2FEEAE47" w14:textId="14B97DC7"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196</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Kiberxavfsizlik muammolari</w:t>
      </w:r>
    </w:p>
    <w:p w14:paraId="72A0974E" w14:textId="0399EEF4"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197</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O'zbekiston AKT sohasidagi siyosatni belgilovchi qonunlar.</w:t>
      </w:r>
    </w:p>
    <w:p w14:paraId="15D99069" w14:textId="21CCA871"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198</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Axborot xavfsizligi sohasidagi subyektlar va obyektlar o'rtasidagi munosabatlarni tartibga soluvchi me'yoriy hujjatlar.</w:t>
      </w:r>
    </w:p>
    <w:p w14:paraId="5685D666" w14:textId="4FA32806"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199</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Kiberxavfsizlikni ta'minlashning davlat tizimi</w:t>
      </w:r>
    </w:p>
    <w:p w14:paraId="677EE11E" w14:textId="3F436BB3"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200</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Kiberhuquqni ta'minlashda tashkilotlat faoliyatini litsenziyalash tizimi.</w:t>
      </w:r>
    </w:p>
    <w:p w14:paraId="098F227B" w14:textId="169742A2"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201</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Axborotni himoya qilish vositalarini sertifikatsiyasi</w:t>
      </w:r>
    </w:p>
    <w:p w14:paraId="532A6F59" w14:textId="5AE8DCFB"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202</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Intelektual mulh tushunchasi, intelektual mulkni himoyalash</w:t>
      </w:r>
    </w:p>
    <w:p w14:paraId="1DFE78AF" w14:textId="034CC9CC"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203</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Elektron hisoblash mashinalari uchun yaratilgan dasturlar va ma'lumotlar bazalarining huquqiy himoyasi to'g'risidagi qonuning mohiyati</w:t>
      </w:r>
    </w:p>
    <w:p w14:paraId="466892C3" w14:textId="025BC8FA"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204</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Kompyuter dasturlariga mualliflik huquqlari. Kompyuter dasturlarii ro'yxatga olish.</w:t>
      </w:r>
    </w:p>
    <w:p w14:paraId="34D31DBB" w14:textId="384736BE"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205</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Kiberxavfsizlikning ijtimoiy va etik jihatlari</w:t>
      </w:r>
    </w:p>
    <w:p w14:paraId="22284F13" w14:textId="57EB7278"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206</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Kiberjmakonda axborot xavfsizligini ta'minlashda risk tushunchasi.</w:t>
      </w:r>
    </w:p>
    <w:p w14:paraId="7F6E51F5" w14:textId="5E6A1368"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207</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"Konfidensial axborotning turlari va darajalari bo'yicha klassifikatsiyasi"</w:t>
      </w:r>
    </w:p>
    <w:p w14:paraId="464B1DD6" w14:textId="18923D41"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208</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Elektron resurs tushunchasi. Elektron resurslari kategoriyalari</w:t>
      </w:r>
    </w:p>
    <w:p w14:paraId="4AC48211" w14:textId="3D44B5AA" w:rsidR="00480EA8" w:rsidRPr="00480EA8" w:rsidRDefault="00480EA8" w:rsidP="00480EA8">
      <w:pPr>
        <w:rPr>
          <w:rFonts w:ascii="Times New Roman" w:hAnsi="Times New Roman" w:cs="Times New Roman"/>
          <w:sz w:val="28"/>
          <w:szCs w:val="28"/>
          <w:lang w:val="nb-NO"/>
        </w:rPr>
      </w:pPr>
      <w:r w:rsidRPr="00480EA8">
        <w:rPr>
          <w:rFonts w:ascii="Times New Roman" w:hAnsi="Times New Roman" w:cs="Times New Roman"/>
          <w:sz w:val="28"/>
          <w:szCs w:val="28"/>
          <w:lang w:val="nb-NO"/>
        </w:rPr>
        <w:lastRenderedPageBreak/>
        <w:t>20</w:t>
      </w:r>
      <w:r w:rsidR="00B83141">
        <w:rPr>
          <w:rFonts w:ascii="Times New Roman" w:hAnsi="Times New Roman" w:cs="Times New Roman"/>
          <w:sz w:val="28"/>
          <w:szCs w:val="28"/>
          <w:lang w:val="nb-NO"/>
        </w:rPr>
        <w:t>9</w:t>
      </w:r>
      <w:r w:rsidRPr="00480EA8">
        <w:rPr>
          <w:rFonts w:ascii="Times New Roman" w:hAnsi="Times New Roman" w:cs="Times New Roman"/>
          <w:sz w:val="28"/>
          <w:szCs w:val="28"/>
          <w:lang w:val="nb-NO"/>
        </w:rPr>
        <w:t>.</w:t>
      </w:r>
      <w:r w:rsidRPr="00480EA8">
        <w:rPr>
          <w:rFonts w:ascii="Times New Roman" w:hAnsi="Times New Roman" w:cs="Times New Roman"/>
          <w:sz w:val="28"/>
          <w:szCs w:val="28"/>
          <w:lang w:val="nb-NO"/>
        </w:rPr>
        <w:tab/>
        <w:t>Elektron resurslar va tizimlarini muxofaza qilish tartiblari</w:t>
      </w:r>
    </w:p>
    <w:p w14:paraId="6FBEB285" w14:textId="6072A375"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210</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Davlat sirlari, tijorat silari, xizmat sirlar, kasbiy, shaxsiy sirlar muxofazasi</w:t>
      </w:r>
    </w:p>
    <w:p w14:paraId="01D38B30" w14:textId="645C2F0E"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211</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xujjatlarni maxfiylik darajasini belgilash va yuritish qoidalari</w:t>
      </w:r>
    </w:p>
    <w:p w14:paraId="2B8F4F16" w14:textId="2241552B"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212</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Kiberxavfsizlik buzg'unchisining gipotetik modeli.</w:t>
      </w:r>
    </w:p>
    <w:p w14:paraId="33D9BDA3" w14:textId="3C1BBE5E"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213</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Himoyalangan axborotga nisbatan bo'ladigan tahdidlarga zamonaviy yondashuv</w:t>
      </w:r>
    </w:p>
    <w:p w14:paraId="434CDB00" w14:textId="10CB4063"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214</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Himoyalangan kibermakon tushunchasi va tahdidlar strukturasi</w:t>
      </w:r>
    </w:p>
    <w:p w14:paraId="767A5F18" w14:textId="4CAB5757"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215</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Kibermakonda elektron resursni xavfsizligini ta'minlashda tizimli yondashuv</w:t>
      </w:r>
    </w:p>
    <w:p w14:paraId="4F9F2297" w14:textId="4CA1E2AF"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216</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Kiberxavfsizlik sohasiga oid milliy standartlar</w:t>
      </w:r>
    </w:p>
    <w:p w14:paraId="26FED2E6" w14:textId="786520EB"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217</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Kiberxavfsizlik sohasiga oid xalqaro standartlar</w:t>
      </w:r>
    </w:p>
    <w:p w14:paraId="18ED8571" w14:textId="4C3B42E8"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218.</w:t>
      </w:r>
      <w:r w:rsidR="00480EA8" w:rsidRPr="00480EA8">
        <w:rPr>
          <w:rFonts w:ascii="Times New Roman" w:hAnsi="Times New Roman" w:cs="Times New Roman"/>
          <w:sz w:val="28"/>
          <w:szCs w:val="28"/>
          <w:lang w:val="nb-NO"/>
        </w:rPr>
        <w:tab/>
        <w:t>Yevropa davlatlarining axborot xavfsizligini ta'minlashning uyg'unlashtirilgan mezonlari</w:t>
      </w:r>
    </w:p>
    <w:p w14:paraId="6B250941" w14:textId="6ACB2AFE"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219</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Axborotni tadqiq qilish va nusxalashdan himoyalash tizimlari</w:t>
      </w:r>
    </w:p>
    <w:p w14:paraId="06E0EE37" w14:textId="37E0F1F6"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220</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Dasturni dizeccemberlardan himoyalash, shifrlash dasturlari.</w:t>
      </w:r>
    </w:p>
    <w:p w14:paraId="7E1F6129" w14:textId="67DDC346"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221</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Bulutli xizmatlarni ko'rsatishni huquqiy tartibga solish muammolari</w:t>
      </w:r>
    </w:p>
    <w:p w14:paraId="14DF500B" w14:textId="14E578F2"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222</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Axborot urushining milliy xavfsizlikka tahdidi</w:t>
      </w:r>
    </w:p>
    <w:p w14:paraId="560E6A12" w14:textId="7780B805"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223</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Axborotlashtirish qoidalarini buzganlik uchun javobgarlik</w:t>
      </w:r>
    </w:p>
    <w:p w14:paraId="02081799" w14:textId="37ED831D"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224</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Dasturiy ta'minot ishlab chiqaruvchilarning himoya turlari</w:t>
      </w:r>
    </w:p>
    <w:p w14:paraId="0B7E0102" w14:textId="3E85DCF6"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225</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Dasturiy ta'minot xavfsizligini ta'minlashda zaifliklar turlari</w:t>
      </w:r>
    </w:p>
    <w:p w14:paraId="7BF95496" w14:textId="0D29A874"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226</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Elektron to'lovlarni amalga oshirishning huquqiy ahamiyati</w:t>
      </w:r>
    </w:p>
    <w:p w14:paraId="272EEB6E" w14:textId="1A52C27C"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227</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Kiberxavfsizlik to'g'risida qonun mohiyati.</w:t>
      </w:r>
    </w:p>
    <w:p w14:paraId="4E0AA9B6" w14:textId="671EEAC5"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228</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 xml:space="preserve">Kompyuter xavfsizligi bilan bog'liq ahloqiy muammolar: Hakerlik, haktivizm va konturhaking. </w:t>
      </w:r>
    </w:p>
    <w:p w14:paraId="0A1D814A" w14:textId="46F9D716"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229</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 xml:space="preserve">Kompyuter xavfsizligini ta'minlashda bilan axloqiy muammolar va ularning yechimlari. </w:t>
      </w:r>
    </w:p>
    <w:p w14:paraId="28F5A304" w14:textId="2FDDD160"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230</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Zamonaviy kiberjinoyatlarning ko'rinishlari va ularni kelib chiqish sabablari</w:t>
      </w:r>
    </w:p>
    <w:p w14:paraId="727B8D98" w14:textId="773B40EB"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231</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Internet tarmog'ida siyosiy g'oyalarini tarqatish usullari</w:t>
      </w:r>
    </w:p>
    <w:p w14:paraId="08F3E274" w14:textId="2B1AF0FD"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lastRenderedPageBreak/>
        <w:t>232</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So'z erkinligi, internetdan foydalanishda inson huquqlari va axborot erkinligini himoya qilish</w:t>
      </w:r>
    </w:p>
    <w:p w14:paraId="0F4334B7" w14:textId="27EFB994"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233</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Ochiq kodli dasturiy vositalarning himoyalashning huquqiy asoslari.</w:t>
      </w:r>
    </w:p>
    <w:p w14:paraId="204A0947" w14:textId="3F416D2B"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234</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Internet etikasining muhim masalalari.</w:t>
      </w:r>
    </w:p>
    <w:p w14:paraId="5352B67E" w14:textId="73DEB4FC"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235</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Kibermajaro etikasining paydo bo'lishi va hozirda foydalanish omillari.</w:t>
      </w:r>
    </w:p>
    <w:p w14:paraId="272FE77A" w14:textId="4692410D" w:rsidR="00480EA8" w:rsidRPr="00480EA8" w:rsidRDefault="00B83141" w:rsidP="00480EA8">
      <w:pPr>
        <w:rPr>
          <w:rFonts w:ascii="Times New Roman" w:hAnsi="Times New Roman" w:cs="Times New Roman"/>
          <w:sz w:val="28"/>
          <w:szCs w:val="28"/>
          <w:lang w:val="nb-NO"/>
        </w:rPr>
      </w:pPr>
      <w:r>
        <w:rPr>
          <w:rFonts w:ascii="Times New Roman" w:hAnsi="Times New Roman" w:cs="Times New Roman"/>
          <w:sz w:val="28"/>
          <w:szCs w:val="28"/>
          <w:lang w:val="nb-NO"/>
        </w:rPr>
        <w:t>236</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Yirik mamlakatlardagi mavjud kibermojarolar.</w:t>
      </w:r>
    </w:p>
    <w:p w14:paraId="73CFF5C7" w14:textId="6F61344D" w:rsidR="00480EA8" w:rsidRPr="00480EA8" w:rsidRDefault="004B7272" w:rsidP="00480EA8">
      <w:pPr>
        <w:rPr>
          <w:rFonts w:ascii="Times New Roman" w:hAnsi="Times New Roman" w:cs="Times New Roman"/>
          <w:sz w:val="28"/>
          <w:szCs w:val="28"/>
          <w:lang w:val="nb-NO"/>
        </w:rPr>
      </w:pPr>
      <w:r>
        <w:rPr>
          <w:rFonts w:ascii="Times New Roman" w:hAnsi="Times New Roman" w:cs="Times New Roman"/>
          <w:sz w:val="28"/>
          <w:szCs w:val="28"/>
          <w:lang w:val="nb-NO"/>
        </w:rPr>
        <w:t>238</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 xml:space="preserve">Suniy intelekt va undagi kiber etika masalalari. </w:t>
      </w:r>
    </w:p>
    <w:p w14:paraId="0C14D7EB" w14:textId="76DD01D7" w:rsidR="00480EA8" w:rsidRPr="00480EA8" w:rsidRDefault="004B7272" w:rsidP="00480EA8">
      <w:pPr>
        <w:rPr>
          <w:rFonts w:ascii="Times New Roman" w:hAnsi="Times New Roman" w:cs="Times New Roman"/>
          <w:sz w:val="28"/>
          <w:szCs w:val="28"/>
          <w:lang w:val="nb-NO"/>
        </w:rPr>
      </w:pPr>
      <w:r>
        <w:rPr>
          <w:rFonts w:ascii="Times New Roman" w:hAnsi="Times New Roman" w:cs="Times New Roman"/>
          <w:sz w:val="28"/>
          <w:szCs w:val="28"/>
          <w:lang w:val="nb-NO"/>
        </w:rPr>
        <w:t>239</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Kiberbulling tushunchasi. Kiberbulling turlari.</w:t>
      </w:r>
    </w:p>
    <w:p w14:paraId="16AC1955" w14:textId="150CB576" w:rsidR="00480EA8" w:rsidRPr="00480EA8" w:rsidRDefault="004B7272" w:rsidP="00480EA8">
      <w:pPr>
        <w:rPr>
          <w:rFonts w:ascii="Times New Roman" w:hAnsi="Times New Roman" w:cs="Times New Roman"/>
          <w:sz w:val="28"/>
          <w:szCs w:val="28"/>
          <w:lang w:val="nb-NO"/>
        </w:rPr>
      </w:pPr>
      <w:r>
        <w:rPr>
          <w:rFonts w:ascii="Times New Roman" w:hAnsi="Times New Roman" w:cs="Times New Roman"/>
          <w:sz w:val="28"/>
          <w:szCs w:val="28"/>
          <w:lang w:val="nb-NO"/>
        </w:rPr>
        <w:t>240</w:t>
      </w:r>
      <w:r w:rsidR="00480EA8" w:rsidRPr="00480EA8">
        <w:rPr>
          <w:rFonts w:ascii="Times New Roman" w:hAnsi="Times New Roman" w:cs="Times New Roman"/>
          <w:sz w:val="28"/>
          <w:szCs w:val="28"/>
          <w:lang w:val="nb-NO"/>
        </w:rPr>
        <w:t>.</w:t>
      </w:r>
      <w:r w:rsidR="00480EA8" w:rsidRPr="00480EA8">
        <w:rPr>
          <w:rFonts w:ascii="Times New Roman" w:hAnsi="Times New Roman" w:cs="Times New Roman"/>
          <w:sz w:val="28"/>
          <w:szCs w:val="28"/>
          <w:lang w:val="nb-NO"/>
        </w:rPr>
        <w:tab/>
        <w:t>Maxfiy xizmatlar doirasida etika masalalari.</w:t>
      </w:r>
    </w:p>
    <w:p w14:paraId="1FC5EF77" w14:textId="047F4406" w:rsidR="00480EA8" w:rsidRPr="004B7272" w:rsidRDefault="00480EA8" w:rsidP="004B7272">
      <w:pPr>
        <w:rPr>
          <w:rFonts w:ascii="Times New Roman" w:hAnsi="Times New Roman" w:cs="Times New Roman"/>
          <w:sz w:val="28"/>
          <w:szCs w:val="28"/>
          <w:lang w:val="nb-NO"/>
        </w:rPr>
      </w:pPr>
    </w:p>
    <w:p w14:paraId="6730480A" w14:textId="77777777" w:rsidR="00480EA8" w:rsidRPr="00F87F70" w:rsidRDefault="00480EA8" w:rsidP="00480EA8">
      <w:pPr>
        <w:spacing w:after="0"/>
        <w:rPr>
          <w:rFonts w:ascii="Times New Roman" w:hAnsi="Times New Roman" w:cs="Times New Roman"/>
          <w:b/>
          <w:sz w:val="28"/>
          <w:szCs w:val="28"/>
          <w:lang w:val="en-US"/>
        </w:rPr>
      </w:pPr>
    </w:p>
    <w:p w14:paraId="2E7FB2DA" w14:textId="726E43BF" w:rsidR="004D0E47" w:rsidRPr="003D136A" w:rsidRDefault="00FE22C9" w:rsidP="006164D3">
      <w:pPr>
        <w:spacing w:after="0"/>
        <w:ind w:firstLine="426"/>
        <w:jc w:val="center"/>
        <w:rPr>
          <w:rFonts w:ascii="Times New Roman" w:hAnsi="Times New Roman" w:cs="Times New Roman"/>
          <w:b/>
          <w:sz w:val="28"/>
          <w:szCs w:val="28"/>
          <w:lang w:val="uz-Cyrl-UZ"/>
        </w:rPr>
      </w:pPr>
      <w:r w:rsidRPr="003D136A">
        <w:rPr>
          <w:rFonts w:ascii="Times New Roman" w:hAnsi="Times New Roman" w:cs="Times New Roman"/>
          <w:b/>
          <w:sz w:val="28"/>
          <w:szCs w:val="28"/>
          <w:lang w:val="uz-Cyrl-UZ"/>
        </w:rPr>
        <w:t>Davlat</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attestatsiya</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sinovlarida</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Ixtisoslik</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fanlari</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bо‘yicha</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bitiruvchilar</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bilimini</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baxolash</w:t>
      </w:r>
    </w:p>
    <w:p w14:paraId="73FD1123" w14:textId="05B1934D" w:rsidR="004D0E47" w:rsidRPr="003D136A" w:rsidRDefault="00FE22C9" w:rsidP="006164D3">
      <w:pPr>
        <w:spacing w:after="0"/>
        <w:ind w:firstLine="426"/>
        <w:jc w:val="center"/>
        <w:rPr>
          <w:rFonts w:ascii="Times New Roman" w:hAnsi="Times New Roman" w:cs="Times New Roman"/>
          <w:b/>
          <w:sz w:val="28"/>
          <w:szCs w:val="28"/>
          <w:lang w:val="uz-Cyrl-UZ"/>
        </w:rPr>
      </w:pPr>
      <w:r w:rsidRPr="003D136A">
        <w:rPr>
          <w:rFonts w:ascii="Times New Roman" w:hAnsi="Times New Roman" w:cs="Times New Roman"/>
          <w:b/>
          <w:sz w:val="28"/>
          <w:szCs w:val="28"/>
          <w:lang w:val="uz-Cyrl-UZ"/>
        </w:rPr>
        <w:t>MEZONLARI</w:t>
      </w:r>
    </w:p>
    <w:p w14:paraId="499DAF88" w14:textId="77777777" w:rsidR="00DB7D93" w:rsidRPr="003D136A" w:rsidRDefault="00DB7D93" w:rsidP="006164D3">
      <w:pPr>
        <w:spacing w:after="0"/>
        <w:ind w:firstLine="426"/>
        <w:jc w:val="center"/>
        <w:rPr>
          <w:rFonts w:ascii="Times New Roman" w:hAnsi="Times New Roman" w:cs="Times New Roman"/>
          <w:b/>
          <w:sz w:val="28"/>
          <w:szCs w:val="28"/>
          <w:lang w:val="uz-Cyrl-UZ"/>
        </w:rPr>
      </w:pPr>
    </w:p>
    <w:p w14:paraId="4E87518B" w14:textId="76BABE4A" w:rsidR="004D0E47" w:rsidRPr="003D136A" w:rsidRDefault="00FE22C9"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О‘zbekiston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Respublikasi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Prezidentining</w:t>
      </w:r>
      <w:r w:rsidR="004D0E47" w:rsidRPr="003D136A">
        <w:rPr>
          <w:rFonts w:ascii="Times New Roman" w:hAnsi="Times New Roman" w:cs="Times New Roman"/>
          <w:sz w:val="28"/>
          <w:szCs w:val="28"/>
          <w:lang w:val="uz-Cyrl-UZ"/>
        </w:rPr>
        <w:t xml:space="preserve"> 2018 </w:t>
      </w:r>
      <w:r w:rsidRPr="003D136A">
        <w:rPr>
          <w:rFonts w:ascii="Times New Roman" w:hAnsi="Times New Roman" w:cs="Times New Roman"/>
          <w:sz w:val="28"/>
          <w:szCs w:val="28"/>
          <w:lang w:val="uz-Cyrl-UZ"/>
        </w:rPr>
        <w:t>yil</w:t>
      </w:r>
      <w:r w:rsidR="004D0E47" w:rsidRPr="003D136A">
        <w:rPr>
          <w:rFonts w:ascii="Times New Roman" w:hAnsi="Times New Roman" w:cs="Times New Roman"/>
          <w:sz w:val="28"/>
          <w:szCs w:val="28"/>
          <w:lang w:val="uz-Cyrl-UZ"/>
        </w:rPr>
        <w:t xml:space="preserve"> 5 </w:t>
      </w:r>
      <w:r w:rsidRPr="003D136A">
        <w:rPr>
          <w:rFonts w:ascii="Times New Roman" w:hAnsi="Times New Roman" w:cs="Times New Roman"/>
          <w:sz w:val="28"/>
          <w:szCs w:val="28"/>
          <w:lang w:val="uz-Cyrl-UZ"/>
        </w:rPr>
        <w:t>iyundagi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PQ</w:t>
      </w:r>
      <w:r w:rsidR="004D0E47" w:rsidRPr="003D136A">
        <w:rPr>
          <w:rFonts w:ascii="Times New Roman" w:hAnsi="Times New Roman" w:cs="Times New Roman"/>
          <w:sz w:val="28"/>
          <w:szCs w:val="28"/>
          <w:lang w:val="uz-Cyrl-UZ"/>
        </w:rPr>
        <w:t>-3775-</w:t>
      </w:r>
      <w:r w:rsidRPr="003D136A">
        <w:rPr>
          <w:rFonts w:ascii="Times New Roman" w:hAnsi="Times New Roman" w:cs="Times New Roman"/>
          <w:sz w:val="28"/>
          <w:szCs w:val="28"/>
          <w:lang w:val="uz-Cyrl-UZ"/>
        </w:rPr>
        <w:t>son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Oliy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ta’lim</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muassasalarida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ta’lim</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sifatini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oshirish</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ularning</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mamlakatda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amalga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oshirilayotgan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keng</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qamrovli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islohotlarda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faol</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ishtirokini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ta’minlash</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qо‘shimcha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chora</w:t>
      </w:r>
      <w:r w:rsidR="004D0E47"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tadbirlar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tо‘g‘risida</w:t>
      </w:r>
      <w:r w:rsidR="004D0E47"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gi</w:t>
      </w:r>
      <w:r w:rsidR="004D0E47" w:rsidRPr="003D136A">
        <w:rPr>
          <w:rFonts w:ascii="Times New Roman" w:hAnsi="Times New Roman" w:cs="Times New Roman"/>
          <w:sz w:val="28"/>
          <w:szCs w:val="28"/>
          <w:lang w:val="uz-Cyrl-UZ"/>
        </w:rPr>
        <w:t xml:space="preserve"> </w:t>
      </w:r>
      <w:hyperlink r:id="rId6" w:history="1">
        <w:r w:rsidRPr="003D136A">
          <w:rPr>
            <w:rStyle w:val="a4"/>
            <w:rFonts w:ascii="Times New Roman" w:hAnsi="Times New Roman" w:cs="Times New Roman"/>
            <w:sz w:val="28"/>
            <w:szCs w:val="28"/>
            <w:lang w:val="uz-Cyrl-UZ"/>
          </w:rPr>
          <w:t>qarori</w:t>
        </w:r>
        <w:r w:rsidR="004D0E47" w:rsidRPr="003D136A">
          <w:rPr>
            <w:rStyle w:val="a4"/>
            <w:rFonts w:ascii="Times New Roman" w:hAnsi="Times New Roman" w:cs="Times New Roman"/>
            <w:sz w:val="28"/>
            <w:szCs w:val="28"/>
            <w:lang w:val="uz-Cyrl-UZ"/>
          </w:rPr>
          <w:t xml:space="preserve"> </w:t>
        </w:r>
      </w:hyperlink>
      <w:r w:rsidRPr="003D136A">
        <w:rPr>
          <w:rFonts w:ascii="Times New Roman" w:hAnsi="Times New Roman" w:cs="Times New Roman"/>
          <w:sz w:val="28"/>
          <w:szCs w:val="28"/>
          <w:lang w:val="uz-Cyrl-UZ"/>
        </w:rPr>
        <w:t>hamda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О‘zbekiston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Respublikasi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Vazirlar</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Mahkamasining</w:t>
      </w:r>
      <w:r w:rsidR="0084172F" w:rsidRPr="003D136A">
        <w:rPr>
          <w:rFonts w:ascii="Times New Roman" w:hAnsi="Times New Roman" w:cs="Times New Roman"/>
          <w:sz w:val="28"/>
          <w:szCs w:val="28"/>
          <w:lang w:val="uz-Cyrl-UZ"/>
        </w:rPr>
        <w:t xml:space="preserve"> 2018-</w:t>
      </w:r>
      <w:r w:rsidRPr="003D136A">
        <w:rPr>
          <w:rFonts w:ascii="Times New Roman" w:hAnsi="Times New Roman" w:cs="Times New Roman"/>
          <w:sz w:val="28"/>
          <w:szCs w:val="28"/>
          <w:lang w:val="uz-Cyrl-UZ"/>
        </w:rPr>
        <w:t>yil</w:t>
      </w:r>
      <w:r w:rsidR="0084172F" w:rsidRPr="003D136A">
        <w:rPr>
          <w:rFonts w:ascii="Times New Roman" w:hAnsi="Times New Roman" w:cs="Times New Roman"/>
          <w:sz w:val="28"/>
          <w:szCs w:val="28"/>
          <w:lang w:val="uz-Cyrl-UZ"/>
        </w:rPr>
        <w:t xml:space="preserve"> 24-</w:t>
      </w:r>
      <w:r w:rsidRPr="003D136A">
        <w:rPr>
          <w:rFonts w:ascii="Times New Roman" w:hAnsi="Times New Roman" w:cs="Times New Roman"/>
          <w:sz w:val="28"/>
          <w:szCs w:val="28"/>
          <w:lang w:val="uz-Cyrl-UZ"/>
        </w:rPr>
        <w:t>iyuldagi</w:t>
      </w:r>
      <w:r w:rsidR="0084172F" w:rsidRPr="003D136A">
        <w:rPr>
          <w:rFonts w:ascii="Times New Roman" w:hAnsi="Times New Roman" w:cs="Times New Roman"/>
          <w:sz w:val="28"/>
          <w:szCs w:val="28"/>
          <w:lang w:val="uz-Cyrl-UZ"/>
        </w:rPr>
        <w:t xml:space="preserve"> 569-</w:t>
      </w:r>
      <w:r w:rsidRPr="003D136A">
        <w:rPr>
          <w:rFonts w:ascii="Times New Roman" w:hAnsi="Times New Roman" w:cs="Times New Roman"/>
          <w:sz w:val="28"/>
          <w:szCs w:val="28"/>
          <w:lang w:val="uz-Cyrl-UZ"/>
        </w:rPr>
        <w:t>sonli</w:t>
      </w:r>
      <w:r w:rsidR="0084172F" w:rsidRPr="003D136A">
        <w:rPr>
          <w:rFonts w:ascii="Times New Roman" w:hAnsi="Times New Roman" w:cs="Times New Roman"/>
          <w:sz w:val="28"/>
          <w:szCs w:val="28"/>
          <w:lang w:val="uz-Cyrl-UZ"/>
        </w:rPr>
        <w:t xml:space="preserve"> </w:t>
      </w:r>
      <w:r w:rsidR="004D0E47"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Muhammad</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al</w:t>
      </w:r>
      <w:r w:rsidR="0084172F"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Xorazmiy</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nomidagi</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Toshkent</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axborot</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texnologiyalari</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universitetida</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kadrlar</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tayyorlash</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tizimini</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tubdan</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takomillashtirish</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samaradorligini</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oshirish</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chora</w:t>
      </w:r>
      <w:r w:rsidR="0084172F"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tadbirlari</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tо‘g‘risida</w:t>
      </w:r>
      <w:r w:rsidR="0084172F"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gi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qarorlari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asosan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amalga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oshiriladi</w:t>
      </w:r>
      <w:r w:rsidR="004D0E47" w:rsidRPr="003D136A">
        <w:rPr>
          <w:rFonts w:ascii="Times New Roman" w:hAnsi="Times New Roman" w:cs="Times New Roman"/>
          <w:sz w:val="28"/>
          <w:szCs w:val="28"/>
          <w:lang w:val="uz-Cyrl-UZ"/>
        </w:rPr>
        <w:t>.</w:t>
      </w:r>
    </w:p>
    <w:p w14:paraId="385015A4" w14:textId="3715AE2A" w:rsidR="004D0E47" w:rsidRPr="003D136A" w:rsidRDefault="00FE22C9" w:rsidP="00FD09AE">
      <w:pPr>
        <w:numPr>
          <w:ilvl w:val="0"/>
          <w:numId w:val="1"/>
        </w:numPr>
        <w:spacing w:after="0"/>
        <w:ind w:left="0"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Bitiruvchi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kurslar</w:t>
      </w:r>
      <w:r w:rsidR="00EA1E53"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uchun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о‘tkaziladigan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yakuniy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davlat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attestatsiyasi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sinovlarini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Muhammad</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al</w:t>
      </w:r>
      <w:r w:rsidR="004D0E47"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Xorazmiy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nomidagi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Toshkent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axborot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texnologiyalari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universiteti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Farg‘ona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filialida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о‘qiydigan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tillar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о‘zbek</w:t>
      </w:r>
      <w:r w:rsidR="004D0E47" w:rsidRPr="003D136A">
        <w:rPr>
          <w:rFonts w:ascii="Times New Roman" w:hAnsi="Times New Roman" w:cs="Times New Roman"/>
          <w:sz w:val="28"/>
          <w:szCs w:val="28"/>
          <w:lang w:val="uz-Cyrl-UZ"/>
        </w:rPr>
        <w:t xml:space="preserve"> </w:t>
      </w:r>
      <w:r w:rsidR="00F87F70">
        <w:rPr>
          <w:rFonts w:ascii="Times New Roman" w:hAnsi="Times New Roman" w:cs="Times New Roman"/>
          <w:sz w:val="28"/>
          <w:szCs w:val="28"/>
          <w:lang w:val="uz-Cyrl-UZ"/>
        </w:rPr>
        <w:t>til</w:t>
      </w:r>
      <w:r w:rsidR="00F87F70" w:rsidRPr="00F87F70">
        <w:rPr>
          <w:rFonts w:ascii="Times New Roman" w:hAnsi="Times New Roman" w:cs="Times New Roman"/>
          <w:sz w:val="28"/>
          <w:szCs w:val="28"/>
          <w:lang w:val="uz-Cyrl-UZ"/>
        </w:rPr>
        <w:t>i</w:t>
      </w:r>
      <w:r w:rsidRPr="003D136A">
        <w:rPr>
          <w:rFonts w:ascii="Times New Roman" w:hAnsi="Times New Roman" w:cs="Times New Roman"/>
          <w:sz w:val="28"/>
          <w:szCs w:val="28"/>
          <w:lang w:val="uz-Cyrl-UZ"/>
        </w:rPr>
        <w:t>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topshiradilar</w:t>
      </w:r>
      <w:r w:rsidR="004D0E47" w:rsidRPr="003D136A">
        <w:rPr>
          <w:rFonts w:ascii="Times New Roman" w:hAnsi="Times New Roman" w:cs="Times New Roman"/>
          <w:sz w:val="28"/>
          <w:szCs w:val="28"/>
          <w:lang w:val="uz-Cyrl-UZ"/>
        </w:rPr>
        <w:t>.</w:t>
      </w:r>
    </w:p>
    <w:p w14:paraId="735B0DBD" w14:textId="75DC30C7" w:rsidR="004D0E47" w:rsidRPr="003D136A" w:rsidRDefault="00FE22C9" w:rsidP="00FD09AE">
      <w:pPr>
        <w:numPr>
          <w:ilvl w:val="0"/>
          <w:numId w:val="1"/>
        </w:numPr>
        <w:spacing w:after="0"/>
        <w:ind w:left="0"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Bitiruvchi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kurslar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uchun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о‘tkaziladigan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yakuniy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davlat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attestatsiyasi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sinovlari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tanlangan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mutaxassislik</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fanlari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о‘tkaziladi</w:t>
      </w:r>
      <w:r w:rsidR="004D0E47" w:rsidRPr="003D136A">
        <w:rPr>
          <w:rFonts w:ascii="Times New Roman" w:hAnsi="Times New Roman" w:cs="Times New Roman"/>
          <w:sz w:val="28"/>
          <w:szCs w:val="28"/>
          <w:lang w:val="uz-Cyrl-UZ"/>
        </w:rPr>
        <w:t>.</w:t>
      </w:r>
    </w:p>
    <w:p w14:paraId="072B11B6" w14:textId="301FDF1B" w:rsidR="00B90EC4" w:rsidRPr="003D136A" w:rsidRDefault="00FE22C9"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Muhammad</w:t>
      </w:r>
      <w:r w:rsidR="0084172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al</w:t>
      </w:r>
      <w:r w:rsidR="00937BCD"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Xorazmiy</w:t>
      </w:r>
      <w:r w:rsidR="00937BC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nomidagi</w:t>
      </w:r>
      <w:r w:rsidR="00937BC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TATU</w:t>
      </w:r>
      <w:r w:rsidR="00937BC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937BC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uning</w:t>
      </w:r>
      <w:r w:rsidR="00937BCD"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filiallarida</w:t>
      </w:r>
      <w:r w:rsidR="0084172F" w:rsidRPr="003D136A">
        <w:rPr>
          <w:rFonts w:ascii="Times New Roman" w:hAnsi="Times New Roman" w:cs="Times New Roman"/>
          <w:sz w:val="28"/>
          <w:szCs w:val="28"/>
          <w:lang w:val="uz-Cyrl-UZ"/>
        </w:rPr>
        <w:t xml:space="preserve"> 2018</w:t>
      </w:r>
      <w:r w:rsidR="00B90EC4" w:rsidRPr="003D136A">
        <w:rPr>
          <w:rFonts w:ascii="Times New Roman" w:hAnsi="Times New Roman" w:cs="Times New Roman"/>
          <w:sz w:val="28"/>
          <w:szCs w:val="28"/>
          <w:lang w:val="uz-Cyrl-UZ"/>
        </w:rPr>
        <w:t xml:space="preserve">-2019 </w:t>
      </w:r>
      <w:r w:rsidRPr="003D136A">
        <w:rPr>
          <w:rFonts w:ascii="Times New Roman" w:hAnsi="Times New Roman" w:cs="Times New Roman"/>
          <w:sz w:val="28"/>
          <w:szCs w:val="28"/>
          <w:lang w:val="uz-Cyrl-UZ"/>
        </w:rPr>
        <w:t>о‘quv</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yilidan</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boshlab</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о‘qitishning</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kredit</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tizimi</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joriy</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etilganini</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inobatga</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olgan</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holda</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ballar</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taqsimoti</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quyidagicha</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holatda</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amalga</w:t>
      </w:r>
      <w:r w:rsidR="00B90EC4"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oshirildi</w:t>
      </w:r>
      <w:r w:rsidR="00B90EC4" w:rsidRPr="003D136A">
        <w:rPr>
          <w:rFonts w:ascii="Times New Roman" w:hAnsi="Times New Roman" w:cs="Times New Roman"/>
          <w:sz w:val="28"/>
          <w:szCs w:val="28"/>
          <w:lang w:val="uz-Cyrl-UZ"/>
        </w:rPr>
        <w:t>:</w:t>
      </w:r>
    </w:p>
    <w:p w14:paraId="1A5324F2" w14:textId="4D2C32A5" w:rsidR="00B90EC4" w:rsidRPr="003D136A" w:rsidRDefault="00B90EC4"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“5” - “</w:t>
      </w:r>
      <w:r w:rsidR="00FE22C9" w:rsidRPr="003D136A">
        <w:rPr>
          <w:rFonts w:ascii="Times New Roman" w:hAnsi="Times New Roman" w:cs="Times New Roman"/>
          <w:sz w:val="28"/>
          <w:szCs w:val="28"/>
          <w:lang w:val="uz-Cyrl-UZ"/>
        </w:rPr>
        <w:t>A’lo</w:t>
      </w:r>
      <w:r w:rsidRPr="003D136A">
        <w:rPr>
          <w:rFonts w:ascii="Times New Roman" w:hAnsi="Times New Roman" w:cs="Times New Roman"/>
          <w:sz w:val="28"/>
          <w:szCs w:val="28"/>
          <w:lang w:val="uz-Cyrl-UZ"/>
        </w:rPr>
        <w:t xml:space="preserve">” –– 90 – 100; </w:t>
      </w:r>
    </w:p>
    <w:p w14:paraId="02BD29BD" w14:textId="3D832FE5" w:rsidR="00B90EC4" w:rsidRPr="003D136A" w:rsidRDefault="00B90EC4"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“4” - “</w:t>
      </w:r>
      <w:r w:rsidR="00FE22C9" w:rsidRPr="003D136A">
        <w:rPr>
          <w:rFonts w:ascii="Times New Roman" w:hAnsi="Times New Roman" w:cs="Times New Roman"/>
          <w:sz w:val="28"/>
          <w:szCs w:val="28"/>
          <w:lang w:val="uz-Cyrl-UZ"/>
        </w:rPr>
        <w:t>Yaxshi</w:t>
      </w:r>
      <w:r w:rsidRPr="003D136A">
        <w:rPr>
          <w:rFonts w:ascii="Times New Roman" w:hAnsi="Times New Roman" w:cs="Times New Roman"/>
          <w:sz w:val="28"/>
          <w:szCs w:val="28"/>
          <w:lang w:val="uz-Cyrl-UZ"/>
        </w:rPr>
        <w:t xml:space="preserve">” –– 70 – 89; </w:t>
      </w:r>
    </w:p>
    <w:p w14:paraId="2DF6F8A0" w14:textId="29168AE0" w:rsidR="00B90EC4" w:rsidRPr="003D136A" w:rsidRDefault="00B90EC4"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“3”- “</w:t>
      </w:r>
      <w:r w:rsidR="00FE22C9" w:rsidRPr="003D136A">
        <w:rPr>
          <w:rFonts w:ascii="Times New Roman" w:hAnsi="Times New Roman" w:cs="Times New Roman"/>
          <w:sz w:val="28"/>
          <w:szCs w:val="28"/>
          <w:lang w:val="uz-Cyrl-UZ"/>
        </w:rPr>
        <w:t>Qoniqarli</w:t>
      </w:r>
      <w:r w:rsidRPr="003D136A">
        <w:rPr>
          <w:rFonts w:ascii="Times New Roman" w:hAnsi="Times New Roman" w:cs="Times New Roman"/>
          <w:sz w:val="28"/>
          <w:szCs w:val="28"/>
          <w:lang w:val="uz-Cyrl-UZ"/>
        </w:rPr>
        <w:t>” –– 6</w:t>
      </w:r>
      <w:r w:rsidR="00BE2165" w:rsidRPr="003D136A">
        <w:rPr>
          <w:rFonts w:ascii="Times New Roman" w:hAnsi="Times New Roman" w:cs="Times New Roman"/>
          <w:sz w:val="28"/>
          <w:szCs w:val="28"/>
          <w:lang w:val="uz-Cyrl-UZ"/>
        </w:rPr>
        <w:t>0</w:t>
      </w:r>
      <w:r w:rsidRPr="003D136A">
        <w:rPr>
          <w:rFonts w:ascii="Times New Roman" w:hAnsi="Times New Roman" w:cs="Times New Roman"/>
          <w:sz w:val="28"/>
          <w:szCs w:val="28"/>
          <w:lang w:val="uz-Cyrl-UZ"/>
        </w:rPr>
        <w:t xml:space="preserve"> – 6</w:t>
      </w:r>
      <w:r w:rsidR="00BE2165" w:rsidRPr="003D136A">
        <w:rPr>
          <w:rFonts w:ascii="Times New Roman" w:hAnsi="Times New Roman" w:cs="Times New Roman"/>
          <w:sz w:val="28"/>
          <w:szCs w:val="28"/>
          <w:lang w:val="uz-Cyrl-UZ"/>
        </w:rPr>
        <w:t>9</w:t>
      </w:r>
      <w:r w:rsidRPr="003D136A">
        <w:rPr>
          <w:rFonts w:ascii="Times New Roman" w:hAnsi="Times New Roman" w:cs="Times New Roman"/>
          <w:sz w:val="28"/>
          <w:szCs w:val="28"/>
          <w:lang w:val="uz-Cyrl-UZ"/>
        </w:rPr>
        <w:t>;</w:t>
      </w:r>
    </w:p>
    <w:p w14:paraId="76ACD81B" w14:textId="126B8908" w:rsidR="00AE3084" w:rsidRPr="003D136A" w:rsidRDefault="00AE3084"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lastRenderedPageBreak/>
        <w:t>“2”- “</w:t>
      </w:r>
      <w:r w:rsidR="00FE22C9" w:rsidRPr="003D136A">
        <w:rPr>
          <w:rFonts w:ascii="Times New Roman" w:hAnsi="Times New Roman" w:cs="Times New Roman"/>
          <w:sz w:val="28"/>
          <w:szCs w:val="28"/>
          <w:lang w:val="uz-Cyrl-UZ"/>
        </w:rPr>
        <w:t>Qoniqarsiz</w:t>
      </w:r>
      <w:r w:rsidRPr="003D136A">
        <w:rPr>
          <w:rFonts w:ascii="Times New Roman" w:hAnsi="Times New Roman" w:cs="Times New Roman"/>
          <w:sz w:val="28"/>
          <w:szCs w:val="28"/>
          <w:lang w:val="uz-Cyrl-UZ"/>
        </w:rPr>
        <w:t>” –– 0 – 59;</w:t>
      </w:r>
    </w:p>
    <w:p w14:paraId="5FEB8DAD" w14:textId="4F199A3C" w:rsidR="00B90EC4" w:rsidRPr="003D136A" w:rsidRDefault="00B90EC4"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 xml:space="preserve">0 – </w:t>
      </w:r>
      <w:r w:rsidR="00AE3084" w:rsidRPr="003D136A">
        <w:rPr>
          <w:rFonts w:ascii="Times New Roman" w:hAnsi="Times New Roman" w:cs="Times New Roman"/>
          <w:sz w:val="28"/>
          <w:szCs w:val="28"/>
          <w:lang w:val="uz-Cyrl-UZ"/>
        </w:rPr>
        <w:t>59</w:t>
      </w:r>
      <w:r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oralig‘ida</w:t>
      </w:r>
      <w:r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ball</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tо‘plagan</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talabalar</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yakuniy</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davlat</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attestatsiya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sinovlaridan</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о‘ta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olmagan</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hisoblanadi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Yakuniy</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davlat</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attestatsiyasi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sinovidan</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о‘ta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olmagan</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shaxs</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о‘qish</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muddati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tugagandan</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sо‘ng</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arizasiga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muvofiq</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yakuniy</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davlat</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attestatsiyasi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sinovini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keyingi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yillarda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qayta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topshirish</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huquqiga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ega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Bunda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oliy</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ta’lim</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muassasasi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rektori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filial</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direktori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shaxsni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yakuniy</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davlat</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attestatsiyasi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sinovini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qayta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topshirishga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qо‘yish</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bо‘yicha</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buyruq</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chiqarishi</w:t>
      </w:r>
      <w:r w:rsidR="00AE3084"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lozim</w:t>
      </w:r>
      <w:r w:rsidR="004E0259" w:rsidRPr="003D136A">
        <w:rPr>
          <w:rFonts w:ascii="Times New Roman" w:hAnsi="Times New Roman" w:cs="Times New Roman"/>
          <w:sz w:val="28"/>
          <w:szCs w:val="28"/>
          <w:lang w:val="uz-Cyrl-UZ"/>
        </w:rPr>
        <w:t xml:space="preserve"> </w:t>
      </w:r>
      <w:r w:rsidR="00FE22C9" w:rsidRPr="003D136A">
        <w:rPr>
          <w:rFonts w:ascii="Times New Roman" w:hAnsi="Times New Roman" w:cs="Times New Roman"/>
          <w:sz w:val="28"/>
          <w:szCs w:val="28"/>
          <w:lang w:val="uz-Cyrl-UZ"/>
        </w:rPr>
        <w:t>bо‘ladi</w:t>
      </w:r>
      <w:r w:rsidR="00AE3084" w:rsidRPr="003D136A">
        <w:rPr>
          <w:rFonts w:ascii="Times New Roman" w:hAnsi="Times New Roman" w:cs="Times New Roman"/>
          <w:sz w:val="28"/>
          <w:szCs w:val="28"/>
          <w:lang w:val="uz-Cyrl-UZ"/>
        </w:rPr>
        <w:t>.</w:t>
      </w:r>
    </w:p>
    <w:p w14:paraId="6AA70814" w14:textId="65421DB7" w:rsidR="004D0E47" w:rsidRPr="003D136A" w:rsidRDefault="00FE22C9"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Bitiruvchi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kurslar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uchun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о‘tkaziladigan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yakuniy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davlat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attestatsiyasi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tanlangan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mutaxassislik</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bilim</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darajasini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belgilovchi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maxsus</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fanlardan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sinov</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о‘tkaziladi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b/>
          <w:sz w:val="28"/>
          <w:szCs w:val="28"/>
          <w:lang w:val="uz-Cyrl-UZ"/>
        </w:rPr>
        <w:t>baholash</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mezoni</w:t>
      </w:r>
      <w:r w:rsidR="004D0E47" w:rsidRPr="003D136A">
        <w:rPr>
          <w:rFonts w:ascii="Times New Roman" w:hAnsi="Times New Roman" w:cs="Times New Roman"/>
          <w:sz w:val="28"/>
          <w:szCs w:val="28"/>
          <w:lang w:val="uz-Cyrl-UZ"/>
        </w:rPr>
        <w:t xml:space="preserve"> </w:t>
      </w:r>
      <w:r w:rsidR="004D0E47" w:rsidRPr="003D136A">
        <w:rPr>
          <w:rFonts w:ascii="Times New Roman" w:hAnsi="Times New Roman" w:cs="Times New Roman"/>
          <w:b/>
          <w:sz w:val="28"/>
          <w:szCs w:val="28"/>
          <w:lang w:val="uz-Cyrl-UZ"/>
        </w:rPr>
        <w:t xml:space="preserve">0 </w:t>
      </w:r>
      <w:r w:rsidRPr="003D136A">
        <w:rPr>
          <w:rFonts w:ascii="Times New Roman" w:hAnsi="Times New Roman" w:cs="Times New Roman"/>
          <w:b/>
          <w:sz w:val="28"/>
          <w:szCs w:val="28"/>
          <w:lang w:val="uz-Cyrl-UZ"/>
        </w:rPr>
        <w:t>balldan</w:t>
      </w:r>
      <w:r w:rsidR="004D0E47" w:rsidRPr="003D136A">
        <w:rPr>
          <w:rFonts w:ascii="Times New Roman" w:hAnsi="Times New Roman" w:cs="Times New Roman"/>
          <w:b/>
          <w:sz w:val="28"/>
          <w:szCs w:val="28"/>
          <w:lang w:val="uz-Cyrl-UZ"/>
        </w:rPr>
        <w:t xml:space="preserve"> 100 </w:t>
      </w:r>
      <w:r w:rsidRPr="003D136A">
        <w:rPr>
          <w:rFonts w:ascii="Times New Roman" w:hAnsi="Times New Roman" w:cs="Times New Roman"/>
          <w:b/>
          <w:sz w:val="28"/>
          <w:szCs w:val="28"/>
          <w:lang w:val="uz-Cyrl-UZ"/>
        </w:rPr>
        <w:t>ballgachani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tashkil</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qiladi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Sinov</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maxsus</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yozma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ish</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ravishda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tashkil</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etilib</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yakuniy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davlat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attestatsiyasini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topshiruvchilar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tanlangan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mutaxassislik</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nazariy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bilimi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aniqlanadi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Maxsus</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fanlar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ushbu</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fanlar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dasturlari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asosida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tuzilgan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Har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variant</w:t>
      </w:r>
      <w:r w:rsidR="004D0E47" w:rsidRPr="003D136A">
        <w:rPr>
          <w:rFonts w:ascii="Times New Roman" w:hAnsi="Times New Roman" w:cs="Times New Roman"/>
          <w:sz w:val="28"/>
          <w:szCs w:val="28"/>
          <w:lang w:val="uz-Cyrl-UZ"/>
        </w:rPr>
        <w:t xml:space="preserve"> </w:t>
      </w:r>
      <w:r w:rsidR="003D136A">
        <w:rPr>
          <w:rFonts w:ascii="Times New Roman" w:hAnsi="Times New Roman" w:cs="Times New Roman"/>
          <w:b/>
          <w:bCs/>
          <w:sz w:val="28"/>
          <w:szCs w:val="28"/>
          <w:lang w:val="en-US"/>
        </w:rPr>
        <w:t>5</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ta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savoldan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iborat</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bо‘lib</w:t>
      </w:r>
      <w:r w:rsidR="004D0E47" w:rsidRPr="003D136A">
        <w:rPr>
          <w:rFonts w:ascii="Times New Roman" w:hAnsi="Times New Roman" w:cs="Times New Roman"/>
          <w:sz w:val="28"/>
          <w:szCs w:val="28"/>
          <w:lang w:val="uz-Cyrl-UZ"/>
        </w:rPr>
        <w:t xml:space="preserve"> </w:t>
      </w:r>
      <w:r w:rsidR="004D0E47" w:rsidRPr="003D136A">
        <w:rPr>
          <w:rFonts w:ascii="Times New Roman" w:hAnsi="Times New Roman" w:cs="Times New Roman"/>
          <w:b/>
          <w:sz w:val="28"/>
          <w:szCs w:val="28"/>
          <w:lang w:val="uz-Cyrl-UZ"/>
        </w:rPr>
        <w:t xml:space="preserve">100 </w:t>
      </w:r>
      <w:r w:rsidRPr="003D136A">
        <w:rPr>
          <w:rFonts w:ascii="Times New Roman" w:hAnsi="Times New Roman" w:cs="Times New Roman"/>
          <w:b/>
          <w:sz w:val="28"/>
          <w:szCs w:val="28"/>
          <w:lang w:val="uz-Cyrl-UZ"/>
        </w:rPr>
        <w:t>ballni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tо‘plash</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mumkin</w:t>
      </w:r>
      <w:r w:rsidR="004D0E47" w:rsidRPr="003D136A">
        <w:rPr>
          <w:rFonts w:ascii="Times New Roman" w:hAnsi="Times New Roman" w:cs="Times New Roman"/>
          <w:sz w:val="28"/>
          <w:szCs w:val="28"/>
          <w:lang w:val="uz-Cyrl-UZ"/>
        </w:rPr>
        <w:t>.</w:t>
      </w:r>
    </w:p>
    <w:p w14:paraId="24EDC620" w14:textId="270AA5B4" w:rsidR="004D0E47" w:rsidRPr="003D136A" w:rsidRDefault="00FE22C9"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Mutaxassislik</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har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tо‘g‘ri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tо‘liq</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yoritilsa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savolning</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ahamiyati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amaliy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jihatlari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natijalari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mustaqil</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aniq</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fikrlar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asosida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muammolarga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jiddiy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yondashilgan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holda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yoritilsa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mantiqiy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yaxlitlikka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erishilgan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о‘zlashtirish</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kо‘rsatkichi</w:t>
      </w:r>
      <w:r w:rsidR="004D0E47" w:rsidRPr="003D136A">
        <w:rPr>
          <w:rFonts w:ascii="Times New Roman" w:hAnsi="Times New Roman" w:cs="Times New Roman"/>
          <w:sz w:val="28"/>
          <w:szCs w:val="28"/>
          <w:lang w:val="uz-Cyrl-UZ"/>
        </w:rPr>
        <w:t xml:space="preserve"> </w:t>
      </w:r>
      <w:r w:rsidR="004D0E47" w:rsidRPr="003D136A">
        <w:rPr>
          <w:rFonts w:ascii="Times New Roman" w:hAnsi="Times New Roman" w:cs="Times New Roman"/>
          <w:b/>
          <w:sz w:val="28"/>
          <w:szCs w:val="28"/>
          <w:lang w:val="uz-Cyrl-UZ"/>
        </w:rPr>
        <w:t xml:space="preserve">28-33 (29-34) </w:t>
      </w:r>
      <w:r w:rsidRPr="003D136A">
        <w:rPr>
          <w:rFonts w:ascii="Times New Roman" w:hAnsi="Times New Roman" w:cs="Times New Roman"/>
          <w:b/>
          <w:sz w:val="28"/>
          <w:szCs w:val="28"/>
          <w:lang w:val="uz-Cyrl-UZ"/>
        </w:rPr>
        <w:t>ball</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oralig‘ida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baholanadi</w:t>
      </w:r>
      <w:r w:rsidR="004D0E47" w:rsidRPr="003D136A">
        <w:rPr>
          <w:rFonts w:ascii="Times New Roman" w:hAnsi="Times New Roman" w:cs="Times New Roman"/>
          <w:sz w:val="28"/>
          <w:szCs w:val="28"/>
          <w:lang w:val="uz-Cyrl-UZ"/>
        </w:rPr>
        <w:t>.</w:t>
      </w:r>
    </w:p>
    <w:p w14:paraId="50D691D1" w14:textId="082BFBAB" w:rsidR="004D0E47" w:rsidRPr="003D136A" w:rsidRDefault="00FE22C9"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Berilgan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tо‘g‘ri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yozilsa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ilmiy</w:t>
      </w:r>
      <w:r w:rsidR="004D0E47"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amaliy</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jihatdan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asosli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mantiqli</w:t>
      </w:r>
      <w:r w:rsidR="009E191F"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yoritilgan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biroq</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ta’lim</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islohatlarni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bugungi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yangilanishlar</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amaliyoti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bilan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bog‘lashda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ayrim</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noaniqliklarga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yо‘l</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qо‘yilgan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о‘zlashtirish</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kо‘rsatkichi</w:t>
      </w:r>
      <w:r w:rsidR="004D0E47" w:rsidRPr="003D136A">
        <w:rPr>
          <w:rFonts w:ascii="Times New Roman" w:hAnsi="Times New Roman" w:cs="Times New Roman"/>
          <w:sz w:val="28"/>
          <w:szCs w:val="28"/>
          <w:lang w:val="uz-Cyrl-UZ"/>
        </w:rPr>
        <w:t xml:space="preserve"> </w:t>
      </w:r>
      <w:r w:rsidR="004D0E47" w:rsidRPr="003D136A">
        <w:rPr>
          <w:rFonts w:ascii="Times New Roman" w:hAnsi="Times New Roman" w:cs="Times New Roman"/>
          <w:b/>
          <w:sz w:val="28"/>
          <w:szCs w:val="28"/>
          <w:lang w:val="uz-Cyrl-UZ"/>
        </w:rPr>
        <w:t xml:space="preserve">23-27 </w:t>
      </w:r>
      <w:r w:rsidRPr="003D136A">
        <w:rPr>
          <w:rFonts w:ascii="Times New Roman" w:hAnsi="Times New Roman" w:cs="Times New Roman"/>
          <w:b/>
          <w:sz w:val="28"/>
          <w:szCs w:val="28"/>
          <w:lang w:val="uz-Cyrl-UZ"/>
        </w:rPr>
        <w:t>ball</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oralig‘ida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baholanadi</w:t>
      </w:r>
      <w:r w:rsidR="004D0E47" w:rsidRPr="003D136A">
        <w:rPr>
          <w:rFonts w:ascii="Times New Roman" w:hAnsi="Times New Roman" w:cs="Times New Roman"/>
          <w:sz w:val="28"/>
          <w:szCs w:val="28"/>
          <w:lang w:val="uz-Cyrl-UZ"/>
        </w:rPr>
        <w:t>.</w:t>
      </w:r>
    </w:p>
    <w:p w14:paraId="52A4D0BF" w14:textId="17A6F223" w:rsidR="004D0E47" w:rsidRPr="003D136A" w:rsidRDefault="00FE22C9"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Savolga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asosan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tо‘g‘ri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yozilsa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biroq</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qо‘yilgan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masalaning</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mohiyati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mazmuni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natijalari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yuzaki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yoritilsa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fikr</w:t>
      </w:r>
      <w:r w:rsidR="004D0E47"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mushohada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bayonida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tarqoqlik</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kuzatilsa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о‘zlashtirish</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kо‘rsatkchi</w:t>
      </w:r>
      <w:r w:rsidR="004D0E47" w:rsidRPr="003D136A">
        <w:rPr>
          <w:rFonts w:ascii="Times New Roman" w:hAnsi="Times New Roman" w:cs="Times New Roman"/>
          <w:sz w:val="28"/>
          <w:szCs w:val="28"/>
          <w:lang w:val="uz-Cyrl-UZ"/>
        </w:rPr>
        <w:t xml:space="preserve"> </w:t>
      </w:r>
      <w:r w:rsidR="004D0E47" w:rsidRPr="003D136A">
        <w:rPr>
          <w:rFonts w:ascii="Times New Roman" w:hAnsi="Times New Roman" w:cs="Times New Roman"/>
          <w:b/>
          <w:sz w:val="28"/>
          <w:szCs w:val="28"/>
          <w:lang w:val="uz-Cyrl-UZ"/>
        </w:rPr>
        <w:t xml:space="preserve">18-22 </w:t>
      </w:r>
      <w:r w:rsidRPr="003D136A">
        <w:rPr>
          <w:rFonts w:ascii="Times New Roman" w:hAnsi="Times New Roman" w:cs="Times New Roman"/>
          <w:b/>
          <w:sz w:val="28"/>
          <w:szCs w:val="28"/>
          <w:lang w:val="uz-Cyrl-UZ"/>
        </w:rPr>
        <w:t>ball</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oralig‘ida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baholanadi</w:t>
      </w:r>
      <w:r w:rsidR="004D0E47" w:rsidRPr="003D136A">
        <w:rPr>
          <w:rFonts w:ascii="Times New Roman" w:hAnsi="Times New Roman" w:cs="Times New Roman"/>
          <w:sz w:val="28"/>
          <w:szCs w:val="28"/>
          <w:lang w:val="uz-Cyrl-UZ"/>
        </w:rPr>
        <w:t>.</w:t>
      </w:r>
    </w:p>
    <w:p w14:paraId="17E916B7" w14:textId="2CA2E575" w:rsidR="004D0E47" w:rsidRPr="003D136A" w:rsidRDefault="00FE22C9" w:rsidP="006164D3">
      <w:pPr>
        <w:spacing w:after="0"/>
        <w:ind w:firstLine="426"/>
        <w:jc w:val="both"/>
        <w:rPr>
          <w:rFonts w:ascii="Times New Roman" w:hAnsi="Times New Roman" w:cs="Times New Roman"/>
          <w:sz w:val="28"/>
          <w:szCs w:val="28"/>
          <w:lang w:val="uz-Cyrl-UZ"/>
        </w:rPr>
      </w:pPr>
      <w:r w:rsidRPr="003D136A">
        <w:rPr>
          <w:rFonts w:ascii="Times New Roman" w:hAnsi="Times New Roman" w:cs="Times New Roman"/>
          <w:sz w:val="28"/>
          <w:szCs w:val="28"/>
          <w:lang w:val="uz-Cyrl-UZ"/>
        </w:rPr>
        <w:t>Savolga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notо‘g‘ri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yozilsa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о‘quv</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adabiyotidan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sо‘zma</w:t>
      </w:r>
      <w:r w:rsidR="004D0E47"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sо‘z</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kо‘chirilgan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savollarga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umuman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yozilmagan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bо‘lsa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yoki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mohiyatini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tushunmaydi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lekin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atroflicha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yondashsa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о‘zlashtirish</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kо‘rsatkichi</w:t>
      </w:r>
      <w:r w:rsidR="004D0E47" w:rsidRPr="003D136A">
        <w:rPr>
          <w:rFonts w:ascii="Times New Roman" w:hAnsi="Times New Roman" w:cs="Times New Roman"/>
          <w:sz w:val="28"/>
          <w:szCs w:val="28"/>
          <w:lang w:val="uz-Cyrl-UZ"/>
        </w:rPr>
        <w:t xml:space="preserve"> </w:t>
      </w:r>
      <w:r w:rsidR="004D0E47" w:rsidRPr="003D136A">
        <w:rPr>
          <w:rFonts w:ascii="Times New Roman" w:hAnsi="Times New Roman" w:cs="Times New Roman"/>
          <w:b/>
          <w:sz w:val="28"/>
          <w:szCs w:val="28"/>
          <w:lang w:val="uz-Cyrl-UZ"/>
        </w:rPr>
        <w:t xml:space="preserve">0-17 </w:t>
      </w:r>
      <w:r w:rsidRPr="003D136A">
        <w:rPr>
          <w:rFonts w:ascii="Times New Roman" w:hAnsi="Times New Roman" w:cs="Times New Roman"/>
          <w:b/>
          <w:sz w:val="28"/>
          <w:szCs w:val="28"/>
          <w:lang w:val="uz-Cyrl-UZ"/>
        </w:rPr>
        <w:t>ball</w:t>
      </w:r>
      <w:r w:rsidR="004D0E47" w:rsidRPr="003D136A">
        <w:rPr>
          <w:rFonts w:ascii="Times New Roman" w:hAnsi="Times New Roman" w:cs="Times New Roman"/>
          <w:b/>
          <w:sz w:val="28"/>
          <w:szCs w:val="28"/>
          <w:lang w:val="uz-Cyrl-UZ"/>
        </w:rPr>
        <w:t xml:space="preserve"> </w:t>
      </w:r>
      <w:r w:rsidRPr="003D136A">
        <w:rPr>
          <w:rFonts w:ascii="Times New Roman" w:hAnsi="Times New Roman" w:cs="Times New Roman"/>
          <w:sz w:val="28"/>
          <w:szCs w:val="28"/>
          <w:lang w:val="uz-Cyrl-UZ"/>
        </w:rPr>
        <w:t>oralig‘ida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baholanadi</w:t>
      </w:r>
      <w:r w:rsidR="004D0E47" w:rsidRPr="003D136A">
        <w:rPr>
          <w:rFonts w:ascii="Times New Roman" w:hAnsi="Times New Roman" w:cs="Times New Roman"/>
          <w:sz w:val="28"/>
          <w:szCs w:val="28"/>
          <w:lang w:val="uz-Cyrl-UZ"/>
        </w:rPr>
        <w:t>.</w:t>
      </w:r>
    </w:p>
    <w:p w14:paraId="4388E601" w14:textId="75EC9432" w:rsidR="007A45E0" w:rsidRPr="003D136A" w:rsidRDefault="007A45E0" w:rsidP="006164D3">
      <w:pPr>
        <w:spacing w:after="0"/>
        <w:ind w:firstLine="426"/>
        <w:jc w:val="both"/>
        <w:rPr>
          <w:rFonts w:ascii="Times New Roman" w:hAnsi="Times New Roman" w:cs="Times New Roman"/>
          <w:sz w:val="28"/>
          <w:szCs w:val="28"/>
          <w:lang w:val="uz-Cyrl-U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259"/>
        <w:gridCol w:w="6666"/>
        <w:gridCol w:w="922"/>
      </w:tblGrid>
      <w:tr w:rsidR="004D0E47" w:rsidRPr="003D136A" w14:paraId="0A3322DD" w14:textId="77777777" w:rsidTr="00FD09AE">
        <w:trPr>
          <w:cantSplit/>
          <w:trHeight w:val="20"/>
          <w:jc w:val="center"/>
        </w:trPr>
        <w:tc>
          <w:tcPr>
            <w:tcW w:w="272" w:type="pct"/>
            <w:tcBorders>
              <w:top w:val="single" w:sz="4" w:space="0" w:color="auto"/>
              <w:left w:val="single" w:sz="4" w:space="0" w:color="auto"/>
              <w:bottom w:val="single" w:sz="4" w:space="0" w:color="auto"/>
              <w:right w:val="single" w:sz="4" w:space="0" w:color="auto"/>
            </w:tcBorders>
            <w:shd w:val="clear" w:color="auto" w:fill="FFFF00"/>
            <w:vAlign w:val="center"/>
          </w:tcPr>
          <w:p w14:paraId="64193076" w14:textId="77777777" w:rsidR="004D0E47" w:rsidRPr="003D136A" w:rsidRDefault="004D0E47" w:rsidP="007A45E0">
            <w:pPr>
              <w:spacing w:after="0"/>
              <w:jc w:val="center"/>
              <w:rPr>
                <w:rFonts w:ascii="Times New Roman" w:hAnsi="Times New Roman" w:cs="Times New Roman"/>
                <w:b/>
                <w:bCs/>
                <w:sz w:val="28"/>
                <w:szCs w:val="28"/>
                <w:lang w:val="uz-Cyrl-UZ"/>
              </w:rPr>
            </w:pPr>
            <w:r w:rsidRPr="003D136A">
              <w:rPr>
                <w:rFonts w:ascii="Times New Roman" w:hAnsi="Times New Roman" w:cs="Times New Roman"/>
                <w:b/>
                <w:bCs/>
                <w:sz w:val="28"/>
                <w:szCs w:val="28"/>
                <w:lang w:val="uz-Cyrl-UZ"/>
              </w:rPr>
              <w:t>№</w:t>
            </w:r>
          </w:p>
        </w:tc>
        <w:tc>
          <w:tcPr>
            <w:tcW w:w="650" w:type="pct"/>
            <w:tcBorders>
              <w:top w:val="single" w:sz="4" w:space="0" w:color="auto"/>
              <w:left w:val="single" w:sz="4" w:space="0" w:color="auto"/>
              <w:bottom w:val="single" w:sz="4" w:space="0" w:color="auto"/>
              <w:right w:val="single" w:sz="4" w:space="0" w:color="auto"/>
            </w:tcBorders>
            <w:shd w:val="clear" w:color="auto" w:fill="FFFF00"/>
            <w:vAlign w:val="center"/>
          </w:tcPr>
          <w:p w14:paraId="356511BC" w14:textId="0EB70E89" w:rsidR="004D0E47" w:rsidRPr="003D136A" w:rsidRDefault="00FE22C9" w:rsidP="007A45E0">
            <w:pPr>
              <w:spacing w:after="0"/>
              <w:jc w:val="center"/>
              <w:rPr>
                <w:rFonts w:ascii="Times New Roman" w:hAnsi="Times New Roman" w:cs="Times New Roman"/>
                <w:b/>
                <w:bCs/>
                <w:sz w:val="28"/>
                <w:szCs w:val="28"/>
                <w:lang w:val="uz-Cyrl-UZ"/>
              </w:rPr>
            </w:pPr>
            <w:r w:rsidRPr="003D136A">
              <w:rPr>
                <w:rFonts w:ascii="Times New Roman" w:hAnsi="Times New Roman" w:cs="Times New Roman"/>
                <w:b/>
                <w:bCs/>
                <w:sz w:val="28"/>
                <w:szCs w:val="28"/>
                <w:lang w:val="uz-Cyrl-UZ"/>
              </w:rPr>
              <w:t>Umumiy</w:t>
            </w:r>
            <w:r w:rsidR="004D0E47" w:rsidRPr="003D136A">
              <w:rPr>
                <w:rFonts w:ascii="Times New Roman" w:hAnsi="Times New Roman" w:cs="Times New Roman"/>
                <w:b/>
                <w:bCs/>
                <w:sz w:val="28"/>
                <w:szCs w:val="28"/>
                <w:lang w:val="uz-Cyrl-UZ"/>
              </w:rPr>
              <w:t xml:space="preserve"> </w:t>
            </w:r>
            <w:r w:rsidRPr="003D136A">
              <w:rPr>
                <w:rFonts w:ascii="Times New Roman" w:hAnsi="Times New Roman" w:cs="Times New Roman"/>
                <w:b/>
                <w:bCs/>
                <w:sz w:val="28"/>
                <w:szCs w:val="28"/>
                <w:lang w:val="uz-Cyrl-UZ"/>
              </w:rPr>
              <w:t>ball</w:t>
            </w:r>
          </w:p>
        </w:tc>
        <w:tc>
          <w:tcPr>
            <w:tcW w:w="3577" w:type="pct"/>
            <w:tcBorders>
              <w:top w:val="single" w:sz="4" w:space="0" w:color="auto"/>
              <w:left w:val="single" w:sz="4" w:space="0" w:color="auto"/>
              <w:bottom w:val="single" w:sz="4" w:space="0" w:color="auto"/>
              <w:right w:val="single" w:sz="4" w:space="0" w:color="auto"/>
            </w:tcBorders>
            <w:shd w:val="clear" w:color="auto" w:fill="FFFF00"/>
            <w:vAlign w:val="center"/>
          </w:tcPr>
          <w:p w14:paraId="01661E3C" w14:textId="11D34F72" w:rsidR="004D0E47" w:rsidRPr="003D136A" w:rsidRDefault="00FE22C9" w:rsidP="007A45E0">
            <w:pPr>
              <w:spacing w:after="0"/>
              <w:jc w:val="center"/>
              <w:rPr>
                <w:rFonts w:ascii="Times New Roman" w:hAnsi="Times New Roman" w:cs="Times New Roman"/>
                <w:b/>
                <w:bCs/>
                <w:sz w:val="28"/>
                <w:szCs w:val="28"/>
                <w:lang w:val="uz-Cyrl-UZ"/>
              </w:rPr>
            </w:pPr>
            <w:r w:rsidRPr="003D136A">
              <w:rPr>
                <w:rFonts w:ascii="Times New Roman" w:hAnsi="Times New Roman" w:cs="Times New Roman"/>
                <w:b/>
                <w:bCs/>
                <w:sz w:val="28"/>
                <w:szCs w:val="28"/>
                <w:lang w:val="uz-Cyrl-UZ"/>
              </w:rPr>
              <w:t>Yakuniy</w:t>
            </w:r>
            <w:r w:rsidR="009E191F" w:rsidRPr="003D136A">
              <w:rPr>
                <w:rFonts w:ascii="Times New Roman" w:hAnsi="Times New Roman" w:cs="Times New Roman"/>
                <w:b/>
                <w:bCs/>
                <w:sz w:val="28"/>
                <w:szCs w:val="28"/>
                <w:lang w:val="uz-Cyrl-UZ"/>
              </w:rPr>
              <w:t xml:space="preserve"> </w:t>
            </w:r>
            <w:r w:rsidRPr="003D136A">
              <w:rPr>
                <w:rFonts w:ascii="Times New Roman" w:hAnsi="Times New Roman" w:cs="Times New Roman"/>
                <w:b/>
                <w:bCs/>
                <w:sz w:val="28"/>
                <w:szCs w:val="28"/>
                <w:lang w:val="uz-Cyrl-UZ"/>
              </w:rPr>
              <w:t>davlat</w:t>
            </w:r>
            <w:r w:rsidR="004D0E47" w:rsidRPr="003D136A">
              <w:rPr>
                <w:rFonts w:ascii="Times New Roman" w:hAnsi="Times New Roman" w:cs="Times New Roman"/>
                <w:b/>
                <w:bCs/>
                <w:sz w:val="28"/>
                <w:szCs w:val="28"/>
                <w:lang w:val="uz-Cyrl-UZ"/>
              </w:rPr>
              <w:t xml:space="preserve"> </w:t>
            </w:r>
            <w:r w:rsidRPr="003D136A">
              <w:rPr>
                <w:rFonts w:ascii="Times New Roman" w:hAnsi="Times New Roman" w:cs="Times New Roman"/>
                <w:b/>
                <w:bCs/>
                <w:sz w:val="28"/>
                <w:szCs w:val="28"/>
                <w:lang w:val="uz-Cyrl-UZ"/>
              </w:rPr>
              <w:t>attestatsiyasini</w:t>
            </w:r>
            <w:r w:rsidR="004D0E47" w:rsidRPr="003D136A">
              <w:rPr>
                <w:rFonts w:ascii="Times New Roman" w:hAnsi="Times New Roman" w:cs="Times New Roman"/>
                <w:b/>
                <w:bCs/>
                <w:sz w:val="28"/>
                <w:szCs w:val="28"/>
                <w:lang w:val="uz-Cyrl-UZ"/>
              </w:rPr>
              <w:t xml:space="preserve"> </w:t>
            </w:r>
            <w:r w:rsidRPr="003D136A">
              <w:rPr>
                <w:rFonts w:ascii="Times New Roman" w:hAnsi="Times New Roman" w:cs="Times New Roman"/>
                <w:b/>
                <w:bCs/>
                <w:sz w:val="28"/>
                <w:szCs w:val="28"/>
                <w:lang w:val="uz-Cyrl-UZ"/>
              </w:rPr>
              <w:t>topshiruvchining</w:t>
            </w:r>
            <w:r w:rsidR="004D0E47" w:rsidRPr="003D136A">
              <w:rPr>
                <w:rFonts w:ascii="Times New Roman" w:hAnsi="Times New Roman" w:cs="Times New Roman"/>
                <w:b/>
                <w:bCs/>
                <w:sz w:val="28"/>
                <w:szCs w:val="28"/>
                <w:lang w:val="uz-Cyrl-UZ"/>
              </w:rPr>
              <w:t xml:space="preserve"> </w:t>
            </w:r>
            <w:r w:rsidRPr="003D136A">
              <w:rPr>
                <w:rFonts w:ascii="Times New Roman" w:hAnsi="Times New Roman" w:cs="Times New Roman"/>
                <w:b/>
                <w:bCs/>
                <w:sz w:val="28"/>
                <w:szCs w:val="28"/>
                <w:lang w:val="uz-Cyrl-UZ"/>
              </w:rPr>
              <w:t>bilim</w:t>
            </w:r>
            <w:r w:rsidR="004D0E47" w:rsidRPr="003D136A">
              <w:rPr>
                <w:rFonts w:ascii="Times New Roman" w:hAnsi="Times New Roman" w:cs="Times New Roman"/>
                <w:b/>
                <w:bCs/>
                <w:sz w:val="28"/>
                <w:szCs w:val="28"/>
                <w:lang w:val="uz-Cyrl-UZ"/>
              </w:rPr>
              <w:t xml:space="preserve"> </w:t>
            </w:r>
            <w:r w:rsidRPr="003D136A">
              <w:rPr>
                <w:rFonts w:ascii="Times New Roman" w:hAnsi="Times New Roman" w:cs="Times New Roman"/>
                <w:b/>
                <w:bCs/>
                <w:sz w:val="28"/>
                <w:szCs w:val="28"/>
                <w:lang w:val="uz-Cyrl-UZ"/>
              </w:rPr>
              <w:t>darajasi</w:t>
            </w:r>
          </w:p>
        </w:tc>
        <w:tc>
          <w:tcPr>
            <w:tcW w:w="501" w:type="pct"/>
            <w:tcBorders>
              <w:top w:val="single" w:sz="4" w:space="0" w:color="auto"/>
              <w:left w:val="single" w:sz="4" w:space="0" w:color="auto"/>
              <w:bottom w:val="single" w:sz="4" w:space="0" w:color="auto"/>
              <w:right w:val="single" w:sz="4" w:space="0" w:color="auto"/>
            </w:tcBorders>
            <w:shd w:val="clear" w:color="auto" w:fill="FFFF00"/>
            <w:vAlign w:val="center"/>
          </w:tcPr>
          <w:p w14:paraId="45A29B78" w14:textId="153488B1" w:rsidR="004D0E47" w:rsidRPr="003D136A" w:rsidRDefault="00FE22C9" w:rsidP="007A45E0">
            <w:pPr>
              <w:spacing w:after="0"/>
              <w:jc w:val="center"/>
              <w:rPr>
                <w:rFonts w:ascii="Times New Roman" w:hAnsi="Times New Roman" w:cs="Times New Roman"/>
                <w:b/>
                <w:bCs/>
                <w:sz w:val="28"/>
                <w:szCs w:val="28"/>
                <w:lang w:val="uz-Cyrl-UZ"/>
              </w:rPr>
            </w:pPr>
            <w:r w:rsidRPr="003D136A">
              <w:rPr>
                <w:rFonts w:ascii="Times New Roman" w:hAnsi="Times New Roman" w:cs="Times New Roman"/>
                <w:b/>
                <w:bCs/>
                <w:sz w:val="28"/>
                <w:szCs w:val="28"/>
                <w:lang w:val="uz-Cyrl-UZ"/>
              </w:rPr>
              <w:t>Ball</w:t>
            </w:r>
          </w:p>
        </w:tc>
      </w:tr>
      <w:tr w:rsidR="007A45E0" w:rsidRPr="003D136A" w14:paraId="3A1CF919" w14:textId="77777777" w:rsidTr="00FD09AE">
        <w:trPr>
          <w:cantSplit/>
          <w:trHeight w:val="20"/>
          <w:jc w:val="center"/>
        </w:trPr>
        <w:tc>
          <w:tcPr>
            <w:tcW w:w="272" w:type="pct"/>
            <w:vMerge w:val="restart"/>
            <w:tcBorders>
              <w:top w:val="single" w:sz="4" w:space="0" w:color="auto"/>
              <w:left w:val="single" w:sz="4" w:space="0" w:color="auto"/>
              <w:right w:val="single" w:sz="4" w:space="0" w:color="auto"/>
            </w:tcBorders>
            <w:vAlign w:val="center"/>
          </w:tcPr>
          <w:p w14:paraId="66CD362D"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1.</w:t>
            </w:r>
          </w:p>
        </w:tc>
        <w:tc>
          <w:tcPr>
            <w:tcW w:w="650" w:type="pct"/>
            <w:vMerge w:val="restart"/>
            <w:tcBorders>
              <w:top w:val="single" w:sz="4" w:space="0" w:color="auto"/>
              <w:left w:val="single" w:sz="4" w:space="0" w:color="auto"/>
              <w:right w:val="single" w:sz="4" w:space="0" w:color="auto"/>
            </w:tcBorders>
            <w:vAlign w:val="center"/>
          </w:tcPr>
          <w:p w14:paraId="69A43788"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28-33</w:t>
            </w:r>
          </w:p>
          <w:p w14:paraId="5BF35EC8"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(29-34)</w:t>
            </w:r>
          </w:p>
        </w:tc>
        <w:tc>
          <w:tcPr>
            <w:tcW w:w="3577" w:type="pct"/>
            <w:tcBorders>
              <w:top w:val="single" w:sz="4" w:space="0" w:color="auto"/>
              <w:left w:val="single" w:sz="4" w:space="0" w:color="auto"/>
              <w:bottom w:val="single" w:sz="4" w:space="0" w:color="auto"/>
              <w:right w:val="single" w:sz="4" w:space="0" w:color="auto"/>
            </w:tcBorders>
            <w:vAlign w:val="center"/>
          </w:tcPr>
          <w:p w14:paraId="7748D5B6" w14:textId="4FF6DC3A"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Qо‘yilgan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mazmunan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aniq</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yoritilgan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uning</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mazmun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mohiyati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tо‘liq</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ochib</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berilgan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javobda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mantiqiy</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yaxlitlikka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erishilgan</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403B97F6"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6-7</w:t>
            </w:r>
          </w:p>
          <w:p w14:paraId="2A4BD451" w14:textId="5CF0BF14"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(7-8)</w:t>
            </w:r>
          </w:p>
        </w:tc>
      </w:tr>
      <w:tr w:rsidR="007A45E0" w:rsidRPr="003D136A" w14:paraId="41C1B56D" w14:textId="77777777" w:rsidTr="00FD09AE">
        <w:trPr>
          <w:cantSplit/>
          <w:trHeight w:val="20"/>
          <w:jc w:val="center"/>
        </w:trPr>
        <w:tc>
          <w:tcPr>
            <w:tcW w:w="272" w:type="pct"/>
            <w:vMerge/>
            <w:tcBorders>
              <w:left w:val="single" w:sz="4" w:space="0" w:color="auto"/>
              <w:right w:val="single" w:sz="4" w:space="0" w:color="auto"/>
            </w:tcBorders>
            <w:vAlign w:val="center"/>
          </w:tcPr>
          <w:p w14:paraId="1FCB35DC"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right w:val="single" w:sz="4" w:space="0" w:color="auto"/>
            </w:tcBorders>
            <w:vAlign w:val="center"/>
          </w:tcPr>
          <w:p w14:paraId="51DE086C"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4DF5E65C" w14:textId="0E5B10FE"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Mamlakatimizda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amalga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oshirilayotgan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ta’lim</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islohotlar</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tahlili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uning</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amaliy</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samaralari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natijalari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mustaqil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ijodiy</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fikrning</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mavjudligi</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6D932A11" w14:textId="1ADF4ADE"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6-7</w:t>
            </w:r>
          </w:p>
        </w:tc>
      </w:tr>
      <w:tr w:rsidR="007A45E0" w:rsidRPr="003D136A" w14:paraId="7EAD4CF3" w14:textId="77777777" w:rsidTr="00FD09AE">
        <w:trPr>
          <w:cantSplit/>
          <w:trHeight w:val="20"/>
          <w:jc w:val="center"/>
        </w:trPr>
        <w:tc>
          <w:tcPr>
            <w:tcW w:w="272" w:type="pct"/>
            <w:vMerge/>
            <w:tcBorders>
              <w:left w:val="single" w:sz="4" w:space="0" w:color="auto"/>
              <w:right w:val="single" w:sz="4" w:space="0" w:color="auto"/>
            </w:tcBorders>
            <w:vAlign w:val="center"/>
          </w:tcPr>
          <w:p w14:paraId="1AF26647"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right w:val="single" w:sz="4" w:space="0" w:color="auto"/>
            </w:tcBorders>
            <w:vAlign w:val="center"/>
          </w:tcPr>
          <w:p w14:paraId="604A6AD0"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21F0902C" w14:textId="21C3D1C2"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Muammolarni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aniq</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misollar</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bilan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tahlil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qilish</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qobiliyatiga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ega</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24D79CF6" w14:textId="0347F002"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6-7</w:t>
            </w:r>
          </w:p>
        </w:tc>
      </w:tr>
      <w:tr w:rsidR="007A45E0" w:rsidRPr="003D136A" w14:paraId="074A4B11" w14:textId="77777777" w:rsidTr="00FD09AE">
        <w:trPr>
          <w:cantSplit/>
          <w:trHeight w:val="20"/>
          <w:jc w:val="center"/>
        </w:trPr>
        <w:tc>
          <w:tcPr>
            <w:tcW w:w="272" w:type="pct"/>
            <w:vMerge/>
            <w:tcBorders>
              <w:left w:val="single" w:sz="4" w:space="0" w:color="auto"/>
              <w:right w:val="single" w:sz="4" w:space="0" w:color="auto"/>
            </w:tcBorders>
            <w:vAlign w:val="center"/>
          </w:tcPr>
          <w:p w14:paraId="18D745D5"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right w:val="single" w:sz="4" w:space="0" w:color="auto"/>
            </w:tcBorders>
            <w:vAlign w:val="center"/>
          </w:tcPr>
          <w:p w14:paraId="159ECA88"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07CC8832" w14:textId="5B921372"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Mantiqiy</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ketma</w:t>
            </w:r>
            <w:r w:rsidR="007A45E0"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ketlikka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erishilganlik</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umumiy</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xulosalar</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chiqarilganlik</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4C918FE6" w14:textId="79CF2988"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5-6</w:t>
            </w:r>
          </w:p>
        </w:tc>
      </w:tr>
      <w:tr w:rsidR="007A45E0" w:rsidRPr="003D136A" w14:paraId="686C0742" w14:textId="77777777" w:rsidTr="00FD09AE">
        <w:trPr>
          <w:cantSplit/>
          <w:trHeight w:val="20"/>
          <w:jc w:val="center"/>
        </w:trPr>
        <w:tc>
          <w:tcPr>
            <w:tcW w:w="272" w:type="pct"/>
            <w:vMerge/>
            <w:tcBorders>
              <w:left w:val="single" w:sz="4" w:space="0" w:color="auto"/>
              <w:bottom w:val="single" w:sz="4" w:space="0" w:color="auto"/>
              <w:right w:val="single" w:sz="4" w:space="0" w:color="auto"/>
            </w:tcBorders>
            <w:vAlign w:val="center"/>
          </w:tcPr>
          <w:p w14:paraId="56455FBE"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bottom w:val="single" w:sz="4" w:space="0" w:color="auto"/>
              <w:right w:val="single" w:sz="4" w:space="0" w:color="auto"/>
            </w:tcBorders>
            <w:vAlign w:val="center"/>
          </w:tcPr>
          <w:p w14:paraId="3E76D244"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6F6D5729" w14:textId="5C05EAC4"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Imlo</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stilistik</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xatolarga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yо‘l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qо‘yilmagan</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50B5C5A4" w14:textId="68C62D26"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5-6</w:t>
            </w:r>
          </w:p>
        </w:tc>
      </w:tr>
      <w:tr w:rsidR="007A45E0" w:rsidRPr="003D136A" w14:paraId="514E6386" w14:textId="77777777" w:rsidTr="00FD09AE">
        <w:trPr>
          <w:cantSplit/>
          <w:trHeight w:val="20"/>
          <w:jc w:val="center"/>
        </w:trPr>
        <w:tc>
          <w:tcPr>
            <w:tcW w:w="272" w:type="pct"/>
            <w:vMerge w:val="restart"/>
            <w:tcBorders>
              <w:top w:val="single" w:sz="4" w:space="0" w:color="auto"/>
              <w:left w:val="single" w:sz="4" w:space="0" w:color="auto"/>
              <w:right w:val="single" w:sz="4" w:space="0" w:color="auto"/>
            </w:tcBorders>
            <w:vAlign w:val="center"/>
          </w:tcPr>
          <w:p w14:paraId="048D0D7A"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2.</w:t>
            </w:r>
          </w:p>
        </w:tc>
        <w:tc>
          <w:tcPr>
            <w:tcW w:w="650" w:type="pct"/>
            <w:vMerge w:val="restart"/>
            <w:tcBorders>
              <w:top w:val="single" w:sz="4" w:space="0" w:color="auto"/>
              <w:left w:val="single" w:sz="4" w:space="0" w:color="auto"/>
              <w:right w:val="single" w:sz="4" w:space="0" w:color="auto"/>
            </w:tcBorders>
            <w:vAlign w:val="center"/>
          </w:tcPr>
          <w:p w14:paraId="324AA92F"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23-27</w:t>
            </w:r>
          </w:p>
        </w:tc>
        <w:tc>
          <w:tcPr>
            <w:tcW w:w="3577" w:type="pct"/>
            <w:tcBorders>
              <w:top w:val="single" w:sz="4" w:space="0" w:color="auto"/>
              <w:left w:val="single" w:sz="4" w:space="0" w:color="auto"/>
              <w:bottom w:val="single" w:sz="4" w:space="0" w:color="auto"/>
              <w:right w:val="single" w:sz="4" w:space="0" w:color="auto"/>
            </w:tcBorders>
            <w:vAlign w:val="center"/>
          </w:tcPr>
          <w:p w14:paraId="7E957725" w14:textId="628E35A0"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Berilgan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tо‘g‘ri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yozilgan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ammo</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noaniqliklar</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cheklanishlarga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yо‘l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qо‘yilgan</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72EB8B5D" w14:textId="1B793814"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5-6</w:t>
            </w:r>
          </w:p>
        </w:tc>
      </w:tr>
      <w:tr w:rsidR="007A45E0" w:rsidRPr="003D136A" w14:paraId="47988DDE" w14:textId="77777777" w:rsidTr="00FD09AE">
        <w:trPr>
          <w:cantSplit/>
          <w:trHeight w:val="20"/>
          <w:jc w:val="center"/>
        </w:trPr>
        <w:tc>
          <w:tcPr>
            <w:tcW w:w="272" w:type="pct"/>
            <w:vMerge/>
            <w:tcBorders>
              <w:left w:val="single" w:sz="4" w:space="0" w:color="auto"/>
              <w:right w:val="single" w:sz="4" w:space="0" w:color="auto"/>
            </w:tcBorders>
            <w:vAlign w:val="center"/>
          </w:tcPr>
          <w:p w14:paraId="2786E9F2"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right w:val="single" w:sz="4" w:space="0" w:color="auto"/>
            </w:tcBorders>
            <w:vAlign w:val="center"/>
          </w:tcPr>
          <w:p w14:paraId="7DC9C18D"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401339DB" w14:textId="2BDF40DD"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Savolga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yozishda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bitiruvchining</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mustaqil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fikrlash</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qobiliyati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seziladi</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3C9F554F" w14:textId="0D9D41EA"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5-6</w:t>
            </w:r>
          </w:p>
        </w:tc>
      </w:tr>
      <w:tr w:rsidR="007A45E0" w:rsidRPr="003D136A" w14:paraId="1F07F9FE" w14:textId="77777777" w:rsidTr="00FD09AE">
        <w:trPr>
          <w:cantSplit/>
          <w:trHeight w:val="20"/>
          <w:jc w:val="center"/>
        </w:trPr>
        <w:tc>
          <w:tcPr>
            <w:tcW w:w="272" w:type="pct"/>
            <w:vMerge/>
            <w:tcBorders>
              <w:left w:val="single" w:sz="4" w:space="0" w:color="auto"/>
              <w:right w:val="single" w:sz="4" w:space="0" w:color="auto"/>
            </w:tcBorders>
            <w:vAlign w:val="center"/>
          </w:tcPr>
          <w:p w14:paraId="4ED38E98"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right w:val="single" w:sz="4" w:space="0" w:color="auto"/>
            </w:tcBorders>
            <w:vAlign w:val="center"/>
          </w:tcPr>
          <w:p w14:paraId="251249F1"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49AB6B88" w14:textId="4347B825"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Amaliy</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masala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kо‘rsatilgan</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50491719"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5-6</w:t>
            </w:r>
          </w:p>
        </w:tc>
      </w:tr>
      <w:tr w:rsidR="007A45E0" w:rsidRPr="003D136A" w14:paraId="4418392A" w14:textId="77777777" w:rsidTr="00FD09AE">
        <w:trPr>
          <w:cantSplit/>
          <w:trHeight w:val="20"/>
          <w:jc w:val="center"/>
        </w:trPr>
        <w:tc>
          <w:tcPr>
            <w:tcW w:w="272" w:type="pct"/>
            <w:vMerge/>
            <w:tcBorders>
              <w:left w:val="single" w:sz="4" w:space="0" w:color="auto"/>
              <w:right w:val="single" w:sz="4" w:space="0" w:color="auto"/>
            </w:tcBorders>
            <w:vAlign w:val="center"/>
          </w:tcPr>
          <w:p w14:paraId="31F74B33"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right w:val="single" w:sz="4" w:space="0" w:color="auto"/>
            </w:tcBorders>
            <w:vAlign w:val="center"/>
          </w:tcPr>
          <w:p w14:paraId="770CBB6A"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3E7ED42F" w14:textId="36225039"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Javoblarga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ijodiy</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yondashuv</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mavjud</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229EE086" w14:textId="575A6910"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4-5</w:t>
            </w:r>
          </w:p>
        </w:tc>
      </w:tr>
      <w:tr w:rsidR="007A45E0" w:rsidRPr="003D136A" w14:paraId="1F9743FB" w14:textId="77777777" w:rsidTr="00FD09AE">
        <w:trPr>
          <w:cantSplit/>
          <w:trHeight w:val="20"/>
          <w:jc w:val="center"/>
        </w:trPr>
        <w:tc>
          <w:tcPr>
            <w:tcW w:w="272" w:type="pct"/>
            <w:vMerge/>
            <w:tcBorders>
              <w:left w:val="single" w:sz="4" w:space="0" w:color="auto"/>
              <w:bottom w:val="single" w:sz="4" w:space="0" w:color="auto"/>
              <w:right w:val="single" w:sz="4" w:space="0" w:color="auto"/>
            </w:tcBorders>
            <w:vAlign w:val="center"/>
          </w:tcPr>
          <w:p w14:paraId="17AFD329"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bottom w:val="single" w:sz="4" w:space="0" w:color="auto"/>
              <w:right w:val="single" w:sz="4" w:space="0" w:color="auto"/>
            </w:tcBorders>
            <w:vAlign w:val="center"/>
          </w:tcPr>
          <w:p w14:paraId="4F449852"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1594661F" w14:textId="4B66D885"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Imlo</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stilistik</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xatolarga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yо‘l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qо‘yilmagan</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791E6F0D"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4-4</w:t>
            </w:r>
          </w:p>
        </w:tc>
      </w:tr>
      <w:tr w:rsidR="007A45E0" w:rsidRPr="003D136A" w14:paraId="28A9E190" w14:textId="77777777" w:rsidTr="00FD09AE">
        <w:trPr>
          <w:cantSplit/>
          <w:trHeight w:val="20"/>
          <w:jc w:val="center"/>
        </w:trPr>
        <w:tc>
          <w:tcPr>
            <w:tcW w:w="272" w:type="pct"/>
            <w:vMerge w:val="restart"/>
            <w:tcBorders>
              <w:top w:val="single" w:sz="4" w:space="0" w:color="auto"/>
              <w:left w:val="single" w:sz="4" w:space="0" w:color="auto"/>
              <w:right w:val="single" w:sz="4" w:space="0" w:color="auto"/>
            </w:tcBorders>
            <w:vAlign w:val="center"/>
          </w:tcPr>
          <w:p w14:paraId="474CE585"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3.</w:t>
            </w:r>
          </w:p>
        </w:tc>
        <w:tc>
          <w:tcPr>
            <w:tcW w:w="650" w:type="pct"/>
            <w:vMerge w:val="restart"/>
            <w:tcBorders>
              <w:top w:val="single" w:sz="4" w:space="0" w:color="auto"/>
              <w:left w:val="single" w:sz="4" w:space="0" w:color="auto"/>
              <w:right w:val="single" w:sz="4" w:space="0" w:color="auto"/>
            </w:tcBorders>
            <w:vAlign w:val="center"/>
          </w:tcPr>
          <w:p w14:paraId="6C0DF0FC"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18-22</w:t>
            </w:r>
          </w:p>
        </w:tc>
        <w:tc>
          <w:tcPr>
            <w:tcW w:w="3577" w:type="pct"/>
            <w:tcBorders>
              <w:top w:val="single" w:sz="4" w:space="0" w:color="auto"/>
              <w:left w:val="single" w:sz="4" w:space="0" w:color="auto"/>
              <w:bottom w:val="single" w:sz="4" w:space="0" w:color="auto"/>
              <w:right w:val="single" w:sz="4" w:space="0" w:color="auto"/>
            </w:tcBorders>
            <w:vAlign w:val="center"/>
          </w:tcPr>
          <w:p w14:paraId="487D3C54" w14:textId="51B0395B"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Javobda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masalaning</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mohiyati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tushuntirilgan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biroq</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mazmun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natijalar</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yuzaki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yoritilgan</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23810BAE" w14:textId="14691070"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4-5</w:t>
            </w:r>
          </w:p>
        </w:tc>
      </w:tr>
      <w:tr w:rsidR="007A45E0" w:rsidRPr="003D136A" w14:paraId="7FC8D125" w14:textId="77777777" w:rsidTr="00FD09AE">
        <w:trPr>
          <w:cantSplit/>
          <w:trHeight w:val="20"/>
          <w:jc w:val="center"/>
        </w:trPr>
        <w:tc>
          <w:tcPr>
            <w:tcW w:w="272" w:type="pct"/>
            <w:vMerge/>
            <w:tcBorders>
              <w:left w:val="single" w:sz="4" w:space="0" w:color="auto"/>
              <w:right w:val="single" w:sz="4" w:space="0" w:color="auto"/>
            </w:tcBorders>
            <w:vAlign w:val="center"/>
          </w:tcPr>
          <w:p w14:paraId="761F9B41"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right w:val="single" w:sz="4" w:space="0" w:color="auto"/>
            </w:tcBorders>
            <w:vAlign w:val="center"/>
          </w:tcPr>
          <w:p w14:paraId="3593F67D"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0863E637" w14:textId="64FC79A4"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Javobda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fikrlar</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tarqoq</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7B83866C" w14:textId="18BCEC5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4-5</w:t>
            </w:r>
          </w:p>
        </w:tc>
      </w:tr>
      <w:tr w:rsidR="007A45E0" w:rsidRPr="003D136A" w14:paraId="07270390" w14:textId="77777777" w:rsidTr="00FD09AE">
        <w:trPr>
          <w:cantSplit/>
          <w:trHeight w:val="20"/>
          <w:jc w:val="center"/>
        </w:trPr>
        <w:tc>
          <w:tcPr>
            <w:tcW w:w="272" w:type="pct"/>
            <w:vMerge/>
            <w:tcBorders>
              <w:left w:val="single" w:sz="4" w:space="0" w:color="auto"/>
              <w:right w:val="single" w:sz="4" w:space="0" w:color="auto"/>
            </w:tcBorders>
            <w:vAlign w:val="center"/>
          </w:tcPr>
          <w:p w14:paraId="6CAD9AF1"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right w:val="single" w:sz="4" w:space="0" w:color="auto"/>
            </w:tcBorders>
            <w:vAlign w:val="center"/>
          </w:tcPr>
          <w:p w14:paraId="5B1E1273"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2BB6AC35" w14:textId="19E055BB"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Mantiqiy</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ketma</w:t>
            </w:r>
            <w:r w:rsidR="007A45E0"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ketlik</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mavjud</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emas</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19F92C59"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4-5</w:t>
            </w:r>
          </w:p>
        </w:tc>
      </w:tr>
      <w:tr w:rsidR="007A45E0" w:rsidRPr="003D136A" w14:paraId="5ADFA148" w14:textId="77777777" w:rsidTr="00FD09AE">
        <w:trPr>
          <w:cantSplit/>
          <w:trHeight w:val="20"/>
          <w:jc w:val="center"/>
        </w:trPr>
        <w:tc>
          <w:tcPr>
            <w:tcW w:w="272" w:type="pct"/>
            <w:vMerge/>
            <w:tcBorders>
              <w:left w:val="single" w:sz="4" w:space="0" w:color="auto"/>
              <w:right w:val="single" w:sz="4" w:space="0" w:color="auto"/>
            </w:tcBorders>
            <w:vAlign w:val="center"/>
          </w:tcPr>
          <w:p w14:paraId="6AF5AE29"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right w:val="single" w:sz="4" w:space="0" w:color="auto"/>
            </w:tcBorders>
            <w:vAlign w:val="center"/>
          </w:tcPr>
          <w:p w14:paraId="6E275194"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7571902D" w14:textId="2236222D"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Berilgan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savol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umumiy</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tasavvurga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lekin</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tahlil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etarli</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emas</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20B50077" w14:textId="0686073A" w:rsidR="007A45E0" w:rsidRPr="003D136A" w:rsidRDefault="007A45E0" w:rsidP="00FD09AE">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3-4</w:t>
            </w:r>
          </w:p>
        </w:tc>
      </w:tr>
      <w:tr w:rsidR="007A45E0" w:rsidRPr="003D136A" w14:paraId="397F0FA0" w14:textId="77777777" w:rsidTr="00FD09AE">
        <w:trPr>
          <w:cantSplit/>
          <w:trHeight w:val="20"/>
          <w:jc w:val="center"/>
        </w:trPr>
        <w:tc>
          <w:tcPr>
            <w:tcW w:w="272" w:type="pct"/>
            <w:vMerge/>
            <w:tcBorders>
              <w:left w:val="single" w:sz="4" w:space="0" w:color="auto"/>
              <w:bottom w:val="single" w:sz="4" w:space="0" w:color="auto"/>
              <w:right w:val="single" w:sz="4" w:space="0" w:color="auto"/>
            </w:tcBorders>
            <w:vAlign w:val="center"/>
          </w:tcPr>
          <w:p w14:paraId="7FEA3874" w14:textId="77777777" w:rsidR="007A45E0" w:rsidRPr="003D136A" w:rsidRDefault="007A45E0" w:rsidP="007A45E0">
            <w:pPr>
              <w:spacing w:after="0"/>
              <w:jc w:val="center"/>
              <w:rPr>
                <w:rFonts w:ascii="Times New Roman" w:hAnsi="Times New Roman" w:cs="Times New Roman"/>
                <w:sz w:val="28"/>
                <w:szCs w:val="28"/>
                <w:lang w:val="uz-Cyrl-UZ"/>
              </w:rPr>
            </w:pPr>
          </w:p>
        </w:tc>
        <w:tc>
          <w:tcPr>
            <w:tcW w:w="650" w:type="pct"/>
            <w:vMerge/>
            <w:tcBorders>
              <w:left w:val="single" w:sz="4" w:space="0" w:color="auto"/>
              <w:bottom w:val="single" w:sz="4" w:space="0" w:color="auto"/>
              <w:right w:val="single" w:sz="4" w:space="0" w:color="auto"/>
            </w:tcBorders>
            <w:vAlign w:val="center"/>
          </w:tcPr>
          <w:p w14:paraId="5784A510" w14:textId="77777777" w:rsidR="007A45E0" w:rsidRPr="003D136A" w:rsidRDefault="007A45E0" w:rsidP="007A45E0">
            <w:pPr>
              <w:spacing w:after="0"/>
              <w:jc w:val="center"/>
              <w:rPr>
                <w:rFonts w:ascii="Times New Roman" w:hAnsi="Times New Roman" w:cs="Times New Roman"/>
                <w:sz w:val="28"/>
                <w:szCs w:val="28"/>
                <w:lang w:val="uz-Cyrl-UZ"/>
              </w:rPr>
            </w:pPr>
          </w:p>
        </w:tc>
        <w:tc>
          <w:tcPr>
            <w:tcW w:w="3577" w:type="pct"/>
            <w:tcBorders>
              <w:top w:val="single" w:sz="4" w:space="0" w:color="auto"/>
              <w:left w:val="single" w:sz="4" w:space="0" w:color="auto"/>
              <w:bottom w:val="single" w:sz="4" w:space="0" w:color="auto"/>
              <w:right w:val="single" w:sz="4" w:space="0" w:color="auto"/>
            </w:tcBorders>
            <w:vAlign w:val="center"/>
          </w:tcPr>
          <w:p w14:paraId="16BD3872" w14:textId="764CBE2E" w:rsidR="007A45E0"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Imlo</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va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stilistik</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xatolarga</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yо‘l</w:t>
            </w:r>
            <w:r w:rsidR="007A45E0"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qо‘yilmagan</w:t>
            </w:r>
            <w:r w:rsidR="007A45E0"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742B3AE3" w14:textId="77777777" w:rsidR="007A45E0" w:rsidRPr="003D136A" w:rsidRDefault="007A45E0"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3-4</w:t>
            </w:r>
          </w:p>
        </w:tc>
      </w:tr>
      <w:tr w:rsidR="004D0E47" w:rsidRPr="003D136A" w14:paraId="529FE65B" w14:textId="77777777" w:rsidTr="00FD09AE">
        <w:trPr>
          <w:cantSplit/>
          <w:trHeight w:val="20"/>
          <w:jc w:val="center"/>
        </w:trPr>
        <w:tc>
          <w:tcPr>
            <w:tcW w:w="272" w:type="pct"/>
            <w:tcBorders>
              <w:top w:val="single" w:sz="4" w:space="0" w:color="auto"/>
              <w:left w:val="single" w:sz="4" w:space="0" w:color="auto"/>
              <w:bottom w:val="single" w:sz="4" w:space="0" w:color="auto"/>
              <w:right w:val="single" w:sz="4" w:space="0" w:color="auto"/>
            </w:tcBorders>
            <w:vAlign w:val="center"/>
          </w:tcPr>
          <w:p w14:paraId="183F1281" w14:textId="77777777" w:rsidR="004D0E47" w:rsidRPr="003D136A" w:rsidRDefault="004D0E47"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4.</w:t>
            </w:r>
          </w:p>
        </w:tc>
        <w:tc>
          <w:tcPr>
            <w:tcW w:w="650" w:type="pct"/>
            <w:tcBorders>
              <w:top w:val="single" w:sz="4" w:space="0" w:color="auto"/>
              <w:left w:val="single" w:sz="4" w:space="0" w:color="auto"/>
              <w:bottom w:val="single" w:sz="4" w:space="0" w:color="auto"/>
              <w:right w:val="single" w:sz="4" w:space="0" w:color="auto"/>
            </w:tcBorders>
            <w:vAlign w:val="center"/>
          </w:tcPr>
          <w:p w14:paraId="46B59363" w14:textId="77777777" w:rsidR="004D0E47" w:rsidRPr="003D136A" w:rsidRDefault="004D0E47"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0-17</w:t>
            </w:r>
          </w:p>
        </w:tc>
        <w:tc>
          <w:tcPr>
            <w:tcW w:w="3577" w:type="pct"/>
            <w:tcBorders>
              <w:top w:val="single" w:sz="4" w:space="0" w:color="auto"/>
              <w:left w:val="single" w:sz="4" w:space="0" w:color="auto"/>
              <w:bottom w:val="single" w:sz="4" w:space="0" w:color="auto"/>
              <w:right w:val="single" w:sz="4" w:space="0" w:color="auto"/>
            </w:tcBorders>
            <w:vAlign w:val="center"/>
          </w:tcPr>
          <w:p w14:paraId="3EE42378" w14:textId="796991B9" w:rsidR="004D0E47"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Notо‘g‘ri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javob</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berilgan</w:t>
            </w:r>
            <w:r w:rsidR="004D0E47" w:rsidRPr="003D136A">
              <w:rPr>
                <w:rFonts w:ascii="Times New Roman" w:hAnsi="Times New Roman" w:cs="Times New Roman"/>
                <w:sz w:val="28"/>
                <w:szCs w:val="28"/>
                <w:lang w:val="uz-Cyrl-UZ"/>
              </w:rPr>
              <w:t>.</w:t>
            </w:r>
          </w:p>
          <w:p w14:paraId="513178A7" w14:textId="1388C78D" w:rsidR="004D0E47"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Savol</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bо‘yicha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aniq</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tasavvurga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ega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emas</w:t>
            </w:r>
            <w:r w:rsidR="004D0E47" w:rsidRPr="003D136A">
              <w:rPr>
                <w:rFonts w:ascii="Times New Roman" w:hAnsi="Times New Roman" w:cs="Times New Roman"/>
                <w:sz w:val="28"/>
                <w:szCs w:val="28"/>
                <w:lang w:val="uz-Cyrl-UZ"/>
              </w:rPr>
              <w:t>.</w:t>
            </w:r>
          </w:p>
          <w:p w14:paraId="71EE7223" w14:textId="75FE7CDE" w:rsidR="004D0E47"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О‘quv</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adabiyotlaridan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sо‘zma</w:t>
            </w:r>
            <w:r w:rsidR="004D0E47" w:rsidRPr="003D136A">
              <w:rPr>
                <w:rFonts w:ascii="Times New Roman" w:hAnsi="Times New Roman" w:cs="Times New Roman"/>
                <w:sz w:val="28"/>
                <w:szCs w:val="28"/>
                <w:lang w:val="uz-Cyrl-UZ"/>
              </w:rPr>
              <w:t>-</w:t>
            </w:r>
            <w:r w:rsidRPr="003D136A">
              <w:rPr>
                <w:rFonts w:ascii="Times New Roman" w:hAnsi="Times New Roman" w:cs="Times New Roman"/>
                <w:sz w:val="28"/>
                <w:szCs w:val="28"/>
                <w:lang w:val="uz-Cyrl-UZ"/>
              </w:rPr>
              <w:t>sо‘z</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kо‘chirilgan</w:t>
            </w:r>
            <w:r w:rsidR="004D0E47" w:rsidRPr="003D136A">
              <w:rPr>
                <w:rFonts w:ascii="Times New Roman" w:hAnsi="Times New Roman" w:cs="Times New Roman"/>
                <w:sz w:val="28"/>
                <w:szCs w:val="28"/>
                <w:lang w:val="uz-Cyrl-UZ"/>
              </w:rPr>
              <w:t>.</w:t>
            </w:r>
          </w:p>
          <w:p w14:paraId="639D8FE4" w14:textId="092994D9" w:rsidR="004D0E47" w:rsidRPr="003D136A" w:rsidRDefault="00FE22C9" w:rsidP="007A45E0">
            <w:pPr>
              <w:spacing w:after="0"/>
              <w:rPr>
                <w:rFonts w:ascii="Times New Roman" w:hAnsi="Times New Roman" w:cs="Times New Roman"/>
                <w:sz w:val="28"/>
                <w:szCs w:val="28"/>
                <w:lang w:val="uz-Cyrl-UZ"/>
              </w:rPr>
            </w:pPr>
            <w:r w:rsidRPr="003D136A">
              <w:rPr>
                <w:rFonts w:ascii="Times New Roman" w:hAnsi="Times New Roman" w:cs="Times New Roman"/>
                <w:sz w:val="28"/>
                <w:szCs w:val="28"/>
                <w:lang w:val="uz-Cyrl-UZ"/>
              </w:rPr>
              <w:t>Savolni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mohiyatini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tushunmaydi</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lekin</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atroflicha</w:t>
            </w:r>
            <w:r w:rsidR="004D0E47" w:rsidRPr="003D136A">
              <w:rPr>
                <w:rFonts w:ascii="Times New Roman" w:hAnsi="Times New Roman" w:cs="Times New Roman"/>
                <w:sz w:val="28"/>
                <w:szCs w:val="28"/>
                <w:lang w:val="uz-Cyrl-UZ"/>
              </w:rPr>
              <w:t xml:space="preserve"> </w:t>
            </w:r>
            <w:r w:rsidRPr="003D136A">
              <w:rPr>
                <w:rFonts w:ascii="Times New Roman" w:hAnsi="Times New Roman" w:cs="Times New Roman"/>
                <w:sz w:val="28"/>
                <w:szCs w:val="28"/>
                <w:lang w:val="uz-Cyrl-UZ"/>
              </w:rPr>
              <w:t>yondashilgan</w:t>
            </w:r>
            <w:r w:rsidR="009E191F" w:rsidRPr="003D136A">
              <w:rPr>
                <w:rFonts w:ascii="Times New Roman" w:hAnsi="Times New Roman" w:cs="Times New Roman"/>
                <w:sz w:val="28"/>
                <w:szCs w:val="28"/>
                <w:lang w:val="uz-Cyrl-UZ"/>
              </w:rPr>
              <w:t>.</w:t>
            </w:r>
          </w:p>
        </w:tc>
        <w:tc>
          <w:tcPr>
            <w:tcW w:w="501" w:type="pct"/>
            <w:tcBorders>
              <w:top w:val="single" w:sz="4" w:space="0" w:color="auto"/>
              <w:left w:val="single" w:sz="4" w:space="0" w:color="auto"/>
              <w:bottom w:val="single" w:sz="4" w:space="0" w:color="auto"/>
              <w:right w:val="single" w:sz="4" w:space="0" w:color="auto"/>
            </w:tcBorders>
            <w:vAlign w:val="center"/>
          </w:tcPr>
          <w:p w14:paraId="30CD64C7" w14:textId="77777777" w:rsidR="004D0E47" w:rsidRPr="003D136A" w:rsidRDefault="004D0E47" w:rsidP="007A45E0">
            <w:pPr>
              <w:spacing w:after="0"/>
              <w:jc w:val="center"/>
              <w:rPr>
                <w:rFonts w:ascii="Times New Roman" w:hAnsi="Times New Roman" w:cs="Times New Roman"/>
                <w:sz w:val="28"/>
                <w:szCs w:val="28"/>
                <w:lang w:val="uz-Cyrl-UZ"/>
              </w:rPr>
            </w:pPr>
            <w:r w:rsidRPr="003D136A">
              <w:rPr>
                <w:rFonts w:ascii="Times New Roman" w:hAnsi="Times New Roman" w:cs="Times New Roman"/>
                <w:sz w:val="28"/>
                <w:szCs w:val="28"/>
                <w:lang w:val="uz-Cyrl-UZ"/>
              </w:rPr>
              <w:t>0-17</w:t>
            </w:r>
          </w:p>
        </w:tc>
      </w:tr>
    </w:tbl>
    <w:p w14:paraId="6A4D772E" w14:textId="10A5D76A" w:rsidR="004D0E47" w:rsidRPr="003D136A" w:rsidRDefault="004D0E47" w:rsidP="008B1533">
      <w:pPr>
        <w:spacing w:after="0"/>
        <w:rPr>
          <w:rFonts w:ascii="Times New Roman" w:hAnsi="Times New Roman" w:cs="Times New Roman"/>
          <w:sz w:val="28"/>
          <w:szCs w:val="28"/>
          <w:lang w:val="uz-Cyrl-UZ"/>
        </w:rPr>
      </w:pPr>
    </w:p>
    <w:p w14:paraId="38E20683" w14:textId="61B4E0DB" w:rsidR="007D3927" w:rsidRPr="003D136A" w:rsidRDefault="00FE22C9" w:rsidP="008B1533">
      <w:pPr>
        <w:spacing w:after="0"/>
        <w:ind w:firstLine="284"/>
        <w:jc w:val="center"/>
        <w:rPr>
          <w:rFonts w:ascii="Times New Roman" w:hAnsi="Times New Roman" w:cs="Times New Roman"/>
          <w:b/>
          <w:sz w:val="28"/>
          <w:szCs w:val="28"/>
          <w:lang w:val="uz-Cyrl-UZ"/>
        </w:rPr>
      </w:pPr>
      <w:r w:rsidRPr="003D136A">
        <w:rPr>
          <w:rFonts w:ascii="Times New Roman" w:hAnsi="Times New Roman" w:cs="Times New Roman"/>
          <w:b/>
          <w:sz w:val="28"/>
          <w:szCs w:val="28"/>
          <w:lang w:val="uz-Cyrl-UZ"/>
        </w:rPr>
        <w:t>ASOSIY</w:t>
      </w:r>
      <w:r w:rsidR="007D392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ADABIYOTLAR</w:t>
      </w:r>
      <w:r w:rsidR="007D392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RО‘YXATI</w:t>
      </w:r>
    </w:p>
    <w:p w14:paraId="0EC5A95B" w14:textId="2F41B0BE" w:rsidR="004B7272" w:rsidRPr="004B7272" w:rsidRDefault="004B7272"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en-US"/>
        </w:rPr>
      </w:pPr>
      <w:proofErr w:type="gramStart"/>
      <w:r w:rsidRPr="004B7272">
        <w:rPr>
          <w:rFonts w:ascii="Times New Roman" w:hAnsi="Times New Roman" w:cs="Times New Roman"/>
          <w:sz w:val="28"/>
          <w:szCs w:val="28"/>
          <w:lang w:val="en-US"/>
        </w:rPr>
        <w:t>1.William</w:t>
      </w:r>
      <w:proofErr w:type="gramEnd"/>
      <w:r w:rsidRPr="004B7272">
        <w:rPr>
          <w:rFonts w:ascii="Times New Roman" w:hAnsi="Times New Roman" w:cs="Times New Roman"/>
          <w:sz w:val="28"/>
          <w:szCs w:val="28"/>
          <w:lang w:val="en-US"/>
        </w:rPr>
        <w:t xml:space="preserve"> Stallings, Network Security Essentials: Applications and Standards, 6th Edition, 2017.</w:t>
      </w:r>
    </w:p>
    <w:p w14:paraId="4FFEB94A" w14:textId="30550FE4" w:rsidR="004B7272" w:rsidRPr="004B7272" w:rsidRDefault="004B7272"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rPr>
      </w:pPr>
      <w:r>
        <w:rPr>
          <w:rFonts w:ascii="Times New Roman" w:hAnsi="Times New Roman" w:cs="Times New Roman"/>
          <w:sz w:val="28"/>
          <w:szCs w:val="28"/>
        </w:rPr>
        <w:t>2.</w:t>
      </w:r>
      <w:r w:rsidRPr="004B7272">
        <w:rPr>
          <w:rFonts w:ascii="Times New Roman" w:hAnsi="Times New Roman" w:cs="Times New Roman"/>
          <w:sz w:val="28"/>
          <w:szCs w:val="28"/>
        </w:rPr>
        <w:t xml:space="preserve">Олифер В.Г., Олифер Н.А. “Безопасность компьютерных </w:t>
      </w:r>
      <w:proofErr w:type="gramStart"/>
      <w:r w:rsidRPr="004B7272">
        <w:rPr>
          <w:rFonts w:ascii="Times New Roman" w:hAnsi="Times New Roman" w:cs="Times New Roman"/>
          <w:sz w:val="28"/>
          <w:szCs w:val="28"/>
        </w:rPr>
        <w:t>сетей”  2017</w:t>
      </w:r>
      <w:proofErr w:type="gramEnd"/>
    </w:p>
    <w:p w14:paraId="7A1719F9" w14:textId="0E991B4F" w:rsidR="004B7272" w:rsidRPr="004B7272" w:rsidRDefault="004B7272"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rPr>
      </w:pPr>
      <w:r>
        <w:rPr>
          <w:rFonts w:ascii="Times New Roman" w:hAnsi="Times New Roman" w:cs="Times New Roman"/>
          <w:sz w:val="28"/>
          <w:szCs w:val="28"/>
        </w:rPr>
        <w:t>3.</w:t>
      </w:r>
      <w:r w:rsidRPr="004B7272">
        <w:rPr>
          <w:rFonts w:ascii="Times New Roman" w:hAnsi="Times New Roman" w:cs="Times New Roman"/>
          <w:sz w:val="28"/>
          <w:szCs w:val="28"/>
        </w:rPr>
        <w:t xml:space="preserve">Кучкаров Тахир </w:t>
      </w:r>
      <w:proofErr w:type="gramStart"/>
      <w:r w:rsidRPr="004B7272">
        <w:rPr>
          <w:rFonts w:ascii="Times New Roman" w:hAnsi="Times New Roman" w:cs="Times New Roman"/>
          <w:sz w:val="28"/>
          <w:szCs w:val="28"/>
        </w:rPr>
        <w:t>Анварович,  Безопасность</w:t>
      </w:r>
      <w:proofErr w:type="gramEnd"/>
      <w:r w:rsidRPr="004B7272">
        <w:rPr>
          <w:rFonts w:ascii="Times New Roman" w:hAnsi="Times New Roman" w:cs="Times New Roman"/>
          <w:sz w:val="28"/>
          <w:szCs w:val="28"/>
        </w:rPr>
        <w:t xml:space="preserve"> сетей, 2022. с. 292</w:t>
      </w:r>
    </w:p>
    <w:p w14:paraId="64C87006" w14:textId="22F9D978" w:rsidR="004B7272" w:rsidRDefault="004B7272"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4.</w:t>
      </w:r>
      <w:r w:rsidRPr="004B7272">
        <w:rPr>
          <w:rFonts w:ascii="Times New Roman" w:hAnsi="Times New Roman" w:cs="Times New Roman"/>
          <w:sz w:val="28"/>
          <w:szCs w:val="28"/>
          <w:lang w:val="en-US"/>
        </w:rPr>
        <w:t>Ganiyev</w:t>
      </w:r>
      <w:proofErr w:type="gramEnd"/>
      <w:r w:rsidRPr="004B7272">
        <w:rPr>
          <w:rFonts w:ascii="Times New Roman" w:hAnsi="Times New Roman" w:cs="Times New Roman"/>
          <w:sz w:val="28"/>
          <w:szCs w:val="28"/>
          <w:lang w:val="en-US"/>
        </w:rPr>
        <w:t xml:space="preserve"> Salim Karimovich, Kuchkarov Taxir Anvarovich,  Mobil tizimlar xavfsizligi, 2019. s. 139</w:t>
      </w:r>
    </w:p>
    <w:p w14:paraId="0C13FD03" w14:textId="62D0BB4F" w:rsidR="00BF2401" w:rsidRPr="00BF2401" w:rsidRDefault="00BF2401"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nb-NO"/>
        </w:rPr>
      </w:pPr>
      <w:proofErr w:type="gramStart"/>
      <w:r>
        <w:rPr>
          <w:rFonts w:ascii="Times New Roman" w:hAnsi="Times New Roman" w:cs="Times New Roman"/>
          <w:sz w:val="28"/>
          <w:szCs w:val="28"/>
          <w:lang w:val="en-US"/>
        </w:rPr>
        <w:t>5.</w:t>
      </w:r>
      <w:r w:rsidRPr="00BF2401">
        <w:rPr>
          <w:rFonts w:ascii="Times New Roman" w:hAnsi="Times New Roman" w:cs="Times New Roman"/>
          <w:sz w:val="28"/>
          <w:szCs w:val="28"/>
          <w:lang w:val="en-US"/>
        </w:rPr>
        <w:t>O‘zbekiston</w:t>
      </w:r>
      <w:proofErr w:type="gramEnd"/>
      <w:r w:rsidRPr="00BF2401">
        <w:rPr>
          <w:rFonts w:ascii="Times New Roman" w:hAnsi="Times New Roman" w:cs="Times New Roman"/>
          <w:sz w:val="28"/>
          <w:szCs w:val="28"/>
          <w:lang w:val="en-US"/>
        </w:rPr>
        <w:t xml:space="preserve"> Respublikasining Konstitutsiyasi. - T., 2023</w:t>
      </w:r>
    </w:p>
    <w:p w14:paraId="75DE1448" w14:textId="0A5FB565" w:rsidR="00BF2401" w:rsidRPr="00BF2401" w:rsidRDefault="00BF2401"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6.</w:t>
      </w:r>
      <w:r w:rsidRPr="00BF2401">
        <w:rPr>
          <w:rFonts w:ascii="Times New Roman" w:hAnsi="Times New Roman" w:cs="Times New Roman"/>
          <w:sz w:val="28"/>
          <w:szCs w:val="28"/>
          <w:lang w:val="nb-NO"/>
        </w:rPr>
        <w:t>S.K.Ganiyev, A.A.G aniyev, Z.T.Xudoyqulov. Kiberxafsizlik asoslari: o‘quv qo‘llanma, -T.: “Nihol print” OK, 2021. - 224 b</w:t>
      </w:r>
    </w:p>
    <w:p w14:paraId="63BD1733" w14:textId="6AB89EC9" w:rsidR="00BF2401" w:rsidRPr="00BF2401" w:rsidRDefault="00BF2401"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7.</w:t>
      </w:r>
      <w:r w:rsidRPr="00BF2401">
        <w:rPr>
          <w:rFonts w:ascii="Times New Roman" w:hAnsi="Times New Roman" w:cs="Times New Roman"/>
          <w:sz w:val="28"/>
          <w:szCs w:val="28"/>
          <w:lang w:val="nb-NO"/>
        </w:rPr>
        <w:t>А.В.Бабаш, Е.К.Баранова, Информационная безопасность и защита информации. Учебное пособие 2019</w:t>
      </w:r>
    </w:p>
    <w:p w14:paraId="682FE1E8" w14:textId="53EF3209" w:rsidR="00BF2401" w:rsidRPr="00BF2401" w:rsidRDefault="00BF2401"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uz-Cyrl-UZ"/>
        </w:rPr>
      </w:pPr>
      <w:r>
        <w:rPr>
          <w:rFonts w:ascii="Times New Roman" w:hAnsi="Times New Roman" w:cs="Times New Roman"/>
          <w:sz w:val="28"/>
          <w:szCs w:val="28"/>
          <w:lang w:val="nb-NO"/>
        </w:rPr>
        <w:lastRenderedPageBreak/>
        <w:t xml:space="preserve">8. </w:t>
      </w:r>
      <w:r w:rsidRPr="00BF2401">
        <w:rPr>
          <w:rFonts w:ascii="Times New Roman" w:hAnsi="Times New Roman" w:cs="Times New Roman"/>
          <w:sz w:val="28"/>
          <w:szCs w:val="28"/>
          <w:lang w:val="nb-NO"/>
        </w:rPr>
        <w:t>А.Бирюков. Информационная безопасность: защита и нападение, 2017</w:t>
      </w:r>
    </w:p>
    <w:p w14:paraId="0FFA6E15" w14:textId="43EE06E3" w:rsidR="00BF2401" w:rsidRPr="00BF2401" w:rsidRDefault="00BF2401"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uz-Cyrl-UZ"/>
        </w:rPr>
      </w:pPr>
      <w:r w:rsidRPr="00484824">
        <w:rPr>
          <w:rFonts w:ascii="Times New Roman" w:hAnsi="Times New Roman" w:cs="Times New Roman"/>
          <w:sz w:val="28"/>
          <w:szCs w:val="28"/>
          <w:lang w:val="nb-NO"/>
        </w:rPr>
        <w:t>9.</w:t>
      </w:r>
      <w:r w:rsidRPr="00484824">
        <w:rPr>
          <w:lang w:val="nb-NO"/>
        </w:rPr>
        <w:t xml:space="preserve"> </w:t>
      </w:r>
      <w:r w:rsidRPr="00484824">
        <w:rPr>
          <w:rFonts w:ascii="Times New Roman" w:hAnsi="Times New Roman" w:cs="Times New Roman"/>
          <w:sz w:val="28"/>
          <w:szCs w:val="28"/>
          <w:lang w:val="nb-NO"/>
        </w:rPr>
        <w:t>O‘zbekiston Respublikasining 560-II-sonli «Axborotlashtirish to‘g‘risida»gi 2003 yil 11 dekabr qonuni // O‘zbekiston Respublikasi Oliy Majlisining axborotnomasi. - 2004. - № 1-2. - 10-m.</w:t>
      </w:r>
    </w:p>
    <w:p w14:paraId="155DC538" w14:textId="0EFFEB7E" w:rsidR="00BF2401" w:rsidRPr="00BF2401" w:rsidRDefault="00BF2401"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uz-Cyrl-UZ"/>
        </w:rPr>
      </w:pPr>
      <w:r>
        <w:rPr>
          <w:rFonts w:ascii="Times New Roman" w:hAnsi="Times New Roman" w:cs="Times New Roman"/>
          <w:sz w:val="28"/>
          <w:szCs w:val="28"/>
          <w:lang w:val="nb-NO"/>
        </w:rPr>
        <w:t>10.</w:t>
      </w:r>
      <w:r w:rsidRPr="00BF2401">
        <w:rPr>
          <w:rFonts w:ascii="Times New Roman" w:hAnsi="Times New Roman" w:cs="Times New Roman"/>
          <w:sz w:val="28"/>
          <w:szCs w:val="28"/>
          <w:lang w:val="nb-NO"/>
        </w:rPr>
        <w:t>O‘zbekiston Respublikasining 848-XII-sonli «Davlat sirlarini saqlash to‘g‘risida»gi 1993 yil 7 may qonuni // O‘zbekiston Respublikasi Oliy Kengashining axborotnomasi. - 1993. - № 5 - 232-m.</w:t>
      </w:r>
    </w:p>
    <w:p w14:paraId="0E397E82" w14:textId="2F5F3DA1" w:rsidR="00BF2401" w:rsidRPr="00BF2401" w:rsidRDefault="00BF2401"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uz-Cyrl-UZ"/>
        </w:rPr>
      </w:pPr>
      <w:r>
        <w:rPr>
          <w:rFonts w:ascii="Times New Roman" w:hAnsi="Times New Roman" w:cs="Times New Roman"/>
          <w:sz w:val="28"/>
          <w:szCs w:val="28"/>
          <w:lang w:val="nb-NO"/>
        </w:rPr>
        <w:t>11.</w:t>
      </w:r>
      <w:r w:rsidRPr="00BF2401">
        <w:rPr>
          <w:rFonts w:ascii="Times New Roman" w:hAnsi="Times New Roman" w:cs="Times New Roman"/>
          <w:sz w:val="28"/>
          <w:szCs w:val="28"/>
          <w:lang w:val="nb-NO"/>
        </w:rPr>
        <w:t>O‘zbekiston Respublikasining 1060-XII-sonli «Elektron hisoblash mashinalari uchun yaratilgan dasturlar va ma’lumotlar bazasining huquqiy himoyasi to‘g‘risida»gi 1994 yil 6 may qonuni // O‘zbekiston Respublikasi Oliy Kengashining axborotnomasi. - 1994. - № 5 - 136-m.</w:t>
      </w:r>
    </w:p>
    <w:p w14:paraId="4EB7045D" w14:textId="4AE24363" w:rsidR="00BF2401" w:rsidRPr="00BF2401" w:rsidRDefault="00BF2401"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uz-Cyrl-UZ"/>
        </w:rPr>
      </w:pPr>
      <w:r>
        <w:rPr>
          <w:rFonts w:ascii="Times New Roman" w:hAnsi="Times New Roman" w:cs="Times New Roman"/>
          <w:sz w:val="28"/>
          <w:szCs w:val="28"/>
          <w:lang w:val="nb-NO"/>
        </w:rPr>
        <w:t>12.</w:t>
      </w:r>
      <w:r w:rsidRPr="00BF2401">
        <w:rPr>
          <w:rFonts w:ascii="Times New Roman" w:hAnsi="Times New Roman" w:cs="Times New Roman"/>
          <w:sz w:val="28"/>
          <w:szCs w:val="28"/>
          <w:lang w:val="nb-NO"/>
        </w:rPr>
        <w:t>O‘zbekiston Respublikasining 1006-XII-sonli «Maxsulotlar va xizmatlarni sertifikatlashtirish to‘g‘risida»gi 1993 yil 28 dekabr qonuni // O‘zbekiston Respublikasi Oliy Kengashining axborotnomasi. –T., 1994. - № 2 - 50-m.</w:t>
      </w:r>
    </w:p>
    <w:p w14:paraId="5E2F3408" w14:textId="61D5D74E" w:rsidR="00BF2401" w:rsidRPr="00BF2401" w:rsidRDefault="00BF2401"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FB0B08" w:rsidRPr="00FB0B08">
        <w:rPr>
          <w:lang w:val="en-US"/>
        </w:rPr>
        <w:t xml:space="preserve"> </w:t>
      </w:r>
      <w:r w:rsidR="00FB0B08" w:rsidRPr="00FB0B08">
        <w:rPr>
          <w:rFonts w:ascii="Times New Roman" w:hAnsi="Times New Roman" w:cs="Times New Roman"/>
          <w:sz w:val="28"/>
          <w:szCs w:val="28"/>
          <w:lang w:val="en-US"/>
        </w:rPr>
        <w:t>CYBER SECURITY POLICY GUIDEBOOK. Jenifer L. Bayuk. Jason Healey. Paul Rohmeyer, et.c. WILLEY publisher.2018 y. 288 p. ISBN 978-1-118-02780-6</w:t>
      </w:r>
    </w:p>
    <w:p w14:paraId="53EC055A" w14:textId="03C808F0" w:rsidR="00BF2401" w:rsidRP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en-US"/>
        </w:rPr>
      </w:pPr>
      <w:r>
        <w:rPr>
          <w:rFonts w:ascii="Times New Roman" w:hAnsi="Times New Roman" w:cs="Times New Roman"/>
          <w:sz w:val="28"/>
          <w:szCs w:val="28"/>
          <w:lang w:val="nb-NO"/>
        </w:rPr>
        <w:t>14.</w:t>
      </w:r>
      <w:r w:rsidRPr="00FB0B08">
        <w:rPr>
          <w:rFonts w:ascii="Times New Roman" w:hAnsi="Times New Roman"/>
          <w:sz w:val="28"/>
          <w:szCs w:val="28"/>
          <w:lang w:val="en-US"/>
        </w:rPr>
        <w:t xml:space="preserve"> Cybersecurity Curricula 2017 - Curriculum Guidelines for Post-Secondary Degree Programs in Cybersecurity (ACM, EEE-CS, AIS SIGSEC, IFIP WG 11.8) (Crosscutting concepts).</w:t>
      </w:r>
    </w:p>
    <w:p w14:paraId="20961D7F" w14:textId="1F4544C9" w:rsidR="00BF2401" w:rsidRP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en-US"/>
        </w:rPr>
      </w:pPr>
      <w:r>
        <w:rPr>
          <w:rFonts w:ascii="Times New Roman" w:hAnsi="Times New Roman" w:cs="Times New Roman"/>
          <w:sz w:val="28"/>
          <w:szCs w:val="28"/>
          <w:lang w:val="nb-NO"/>
        </w:rPr>
        <w:t>15.</w:t>
      </w:r>
      <w:r w:rsidRPr="00FB0B08">
        <w:rPr>
          <w:lang w:val="en-US"/>
        </w:rPr>
        <w:t xml:space="preserve"> </w:t>
      </w:r>
      <w:r w:rsidRPr="00FB0B08">
        <w:rPr>
          <w:rFonts w:ascii="Times New Roman" w:hAnsi="Times New Roman" w:cs="Times New Roman"/>
          <w:sz w:val="28"/>
          <w:szCs w:val="28"/>
          <w:lang w:val="nb-NO"/>
        </w:rPr>
        <w:t>ISO/IEC 27000 Information technology. Security techniques. Information security management systems. Overview and vocabulary.</w:t>
      </w:r>
    </w:p>
    <w:p w14:paraId="39F655C6" w14:textId="242D8086" w:rsidR="00BF2401"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16.</w:t>
      </w:r>
      <w:r w:rsidRPr="00FB0B08">
        <w:rPr>
          <w:lang w:val="en-US"/>
        </w:rPr>
        <w:t xml:space="preserve"> </w:t>
      </w:r>
      <w:r w:rsidRPr="00FB0B08">
        <w:rPr>
          <w:rFonts w:ascii="Times New Roman" w:hAnsi="Times New Roman" w:cs="Times New Roman"/>
          <w:sz w:val="28"/>
          <w:szCs w:val="28"/>
          <w:lang w:val="nb-NO"/>
        </w:rPr>
        <w:t>Ғаниев C.К., Каримов М.М., Ташев К.А. “Ахборот хавфсизлиги”, "Фан ва технология" нашриёти, Тошкент -2016</w:t>
      </w:r>
    </w:p>
    <w:p w14:paraId="724BB4AE" w14:textId="7010784D" w:rsidR="00FB0B08" w:rsidRP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en-US"/>
        </w:rPr>
      </w:pPr>
      <w:r>
        <w:rPr>
          <w:rFonts w:ascii="Times New Roman" w:hAnsi="Times New Roman" w:cs="Times New Roman"/>
          <w:sz w:val="28"/>
          <w:szCs w:val="28"/>
          <w:lang w:val="nb-NO"/>
        </w:rPr>
        <w:t>17.</w:t>
      </w:r>
      <w:r w:rsidRPr="00FB0B08">
        <w:rPr>
          <w:lang w:val="en-US"/>
        </w:rPr>
        <w:t xml:space="preserve"> </w:t>
      </w:r>
      <w:r w:rsidRPr="00FB0B08">
        <w:rPr>
          <w:rFonts w:ascii="Times New Roman" w:hAnsi="Times New Roman" w:cs="Times New Roman"/>
          <w:sz w:val="28"/>
          <w:szCs w:val="28"/>
          <w:lang w:val="nb-NO"/>
        </w:rPr>
        <w:t>Mark Stamp. Information security. Principles and Practice. Second edition. A John Wiley&amp; Sons, Inc., publication. Printed in the United States of America. 201l y. 584p.</w:t>
      </w:r>
    </w:p>
    <w:p w14:paraId="5D5F7BC2" w14:textId="5B49D2AA" w:rsid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18.</w:t>
      </w:r>
      <w:r w:rsidRPr="00FB0B08">
        <w:t xml:space="preserve"> </w:t>
      </w:r>
      <w:r w:rsidRPr="00FB0B08">
        <w:rPr>
          <w:rFonts w:ascii="Times New Roman" w:hAnsi="Times New Roman" w:cs="Times New Roman"/>
          <w:sz w:val="28"/>
          <w:szCs w:val="28"/>
          <w:lang w:val="nb-NO"/>
        </w:rPr>
        <w:t>Шангин В.Ф. «Комплекскная защита информации в корпоративных системах». Учебное пособие. М.: ИД «ФОРУМ» - ИНФРА - М. 2019. 591 с</w:t>
      </w:r>
    </w:p>
    <w:p w14:paraId="331BA7C1" w14:textId="6B53F9CE" w:rsid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19.</w:t>
      </w:r>
      <w:r w:rsidRPr="00FB0B08">
        <w:rPr>
          <w:rFonts w:ascii="Times New Roman" w:hAnsi="Times New Roman"/>
          <w:sz w:val="28"/>
          <w:szCs w:val="28"/>
        </w:rPr>
        <w:t xml:space="preserve"> </w:t>
      </w:r>
      <w:r w:rsidRPr="0084760C">
        <w:rPr>
          <w:rFonts w:ascii="Times New Roman" w:hAnsi="Times New Roman"/>
          <w:sz w:val="28"/>
          <w:szCs w:val="28"/>
        </w:rPr>
        <w:t xml:space="preserve">Tim Boyles. </w:t>
      </w:r>
      <w:r w:rsidRPr="00FB0B08">
        <w:rPr>
          <w:rFonts w:ascii="Times New Roman" w:hAnsi="Times New Roman"/>
          <w:sz w:val="28"/>
          <w:szCs w:val="28"/>
          <w:lang w:val="en-US"/>
        </w:rPr>
        <w:t>CCNA Security Study Guide. Copyright © 2010 by Wiley Publishing, Inc., Indianapolis, Indiana. Published</w:t>
      </w:r>
      <w:r w:rsidRPr="00484824">
        <w:rPr>
          <w:rFonts w:ascii="Times New Roman" w:hAnsi="Times New Roman"/>
          <w:sz w:val="28"/>
          <w:szCs w:val="28"/>
        </w:rPr>
        <w:t xml:space="preserve"> </w:t>
      </w:r>
      <w:r w:rsidRPr="00FB0B08">
        <w:rPr>
          <w:rFonts w:ascii="Times New Roman" w:hAnsi="Times New Roman"/>
          <w:sz w:val="28"/>
          <w:szCs w:val="28"/>
          <w:lang w:val="en-US"/>
        </w:rPr>
        <w:t>simultaneously</w:t>
      </w:r>
      <w:r w:rsidRPr="00484824">
        <w:rPr>
          <w:rFonts w:ascii="Times New Roman" w:hAnsi="Times New Roman"/>
          <w:sz w:val="28"/>
          <w:szCs w:val="28"/>
        </w:rPr>
        <w:t xml:space="preserve"> </w:t>
      </w:r>
      <w:r w:rsidRPr="00FB0B08">
        <w:rPr>
          <w:rFonts w:ascii="Times New Roman" w:hAnsi="Times New Roman"/>
          <w:sz w:val="28"/>
          <w:szCs w:val="28"/>
          <w:lang w:val="en-US"/>
        </w:rPr>
        <w:t>in</w:t>
      </w:r>
      <w:r w:rsidRPr="00484824">
        <w:rPr>
          <w:rFonts w:ascii="Times New Roman" w:hAnsi="Times New Roman"/>
          <w:sz w:val="28"/>
          <w:szCs w:val="28"/>
        </w:rPr>
        <w:t xml:space="preserve"> </w:t>
      </w:r>
      <w:r w:rsidRPr="00FB0B08">
        <w:rPr>
          <w:rFonts w:ascii="Times New Roman" w:hAnsi="Times New Roman"/>
          <w:sz w:val="28"/>
          <w:szCs w:val="28"/>
          <w:lang w:val="en-US"/>
        </w:rPr>
        <w:t>Canada</w:t>
      </w:r>
      <w:r w:rsidRPr="00484824">
        <w:rPr>
          <w:rFonts w:ascii="Times New Roman" w:hAnsi="Times New Roman"/>
          <w:sz w:val="28"/>
          <w:szCs w:val="28"/>
        </w:rPr>
        <w:t xml:space="preserve"> </w:t>
      </w:r>
      <w:r w:rsidRPr="00FB0B08">
        <w:rPr>
          <w:rFonts w:ascii="Times New Roman" w:hAnsi="Times New Roman"/>
          <w:sz w:val="28"/>
          <w:szCs w:val="28"/>
          <w:lang w:val="en-US"/>
        </w:rPr>
        <w:t>ISBN</w:t>
      </w:r>
      <w:r w:rsidRPr="00484824">
        <w:rPr>
          <w:rFonts w:ascii="Times New Roman" w:hAnsi="Times New Roman"/>
          <w:sz w:val="28"/>
          <w:szCs w:val="28"/>
        </w:rPr>
        <w:t>: 978-0-470-52767-2</w:t>
      </w:r>
    </w:p>
    <w:p w14:paraId="3A23B2F4" w14:textId="2891C002" w:rsidR="00FB0B08" w:rsidRP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rPr>
      </w:pPr>
      <w:r w:rsidRPr="00FB0B08">
        <w:rPr>
          <w:rFonts w:ascii="Times New Roman" w:hAnsi="Times New Roman" w:cs="Times New Roman"/>
          <w:sz w:val="28"/>
          <w:szCs w:val="28"/>
        </w:rPr>
        <w:t>20.</w:t>
      </w:r>
      <w:r w:rsidRPr="00FB0B08">
        <w:t xml:space="preserve"> </w:t>
      </w:r>
      <w:r w:rsidRPr="00FB0B08">
        <w:rPr>
          <w:rFonts w:ascii="Times New Roman" w:hAnsi="Times New Roman" w:cs="Times New Roman"/>
          <w:sz w:val="28"/>
          <w:szCs w:val="28"/>
        </w:rPr>
        <w:t>Милославская Н.Г., Сенаторов М.Ю., Толстой А.И. Управление рисками информационной безопасности, 2014 г. 130 стр.</w:t>
      </w:r>
    </w:p>
    <w:p w14:paraId="06950366" w14:textId="6A4200A4" w:rsid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21.</w:t>
      </w:r>
      <w:r w:rsidRPr="00FB0B08">
        <w:t xml:space="preserve"> </w:t>
      </w:r>
      <w:r w:rsidRPr="00FB0B08">
        <w:rPr>
          <w:rFonts w:ascii="Times New Roman" w:hAnsi="Times New Roman" w:cs="Times New Roman"/>
          <w:sz w:val="28"/>
          <w:szCs w:val="28"/>
          <w:lang w:val="nb-NO"/>
        </w:rPr>
        <w:t>Шангин В.Ф., «Комплексная защита информации в корпоративных системах», Учебное пособие. М.: ИД. «ФОРУМ» - ИНФРА М. 2019, 591с.</w:t>
      </w:r>
    </w:p>
    <w:p w14:paraId="1DB021D8" w14:textId="32A3982A" w:rsidR="00FB0B08" w:rsidRP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en-US"/>
        </w:rPr>
      </w:pPr>
      <w:r w:rsidRPr="00FB0B08">
        <w:rPr>
          <w:rFonts w:ascii="Times New Roman" w:hAnsi="Times New Roman" w:cs="Times New Roman"/>
          <w:sz w:val="28"/>
          <w:szCs w:val="28"/>
        </w:rPr>
        <w:t>22.</w:t>
      </w:r>
      <w:r w:rsidRPr="00FB0B08">
        <w:t xml:space="preserve"> </w:t>
      </w:r>
      <w:r w:rsidRPr="00FB0B08">
        <w:rPr>
          <w:rFonts w:ascii="Times New Roman" w:hAnsi="Times New Roman" w:cs="Times New Roman"/>
          <w:sz w:val="28"/>
          <w:szCs w:val="28"/>
        </w:rPr>
        <w:t xml:space="preserve">Баранова </w:t>
      </w:r>
      <w:proofErr w:type="gramStart"/>
      <w:r w:rsidRPr="00FB0B08">
        <w:rPr>
          <w:rFonts w:ascii="Times New Roman" w:hAnsi="Times New Roman" w:cs="Times New Roman"/>
          <w:sz w:val="28"/>
          <w:szCs w:val="28"/>
        </w:rPr>
        <w:t>Е.К.,Бабаш</w:t>
      </w:r>
      <w:proofErr w:type="gramEnd"/>
      <w:r w:rsidRPr="00FB0B08">
        <w:rPr>
          <w:rFonts w:ascii="Times New Roman" w:hAnsi="Times New Roman" w:cs="Times New Roman"/>
          <w:sz w:val="28"/>
          <w:szCs w:val="28"/>
        </w:rPr>
        <w:t xml:space="preserve"> А.В. «Информационная безопасность и защита информации». Учебное</w:t>
      </w:r>
      <w:r w:rsidRPr="00FB0B08">
        <w:rPr>
          <w:rFonts w:ascii="Times New Roman" w:hAnsi="Times New Roman" w:cs="Times New Roman"/>
          <w:sz w:val="28"/>
          <w:szCs w:val="28"/>
          <w:lang w:val="en-US"/>
        </w:rPr>
        <w:t xml:space="preserve"> </w:t>
      </w:r>
      <w:r w:rsidRPr="00FB0B08">
        <w:rPr>
          <w:rFonts w:ascii="Times New Roman" w:hAnsi="Times New Roman" w:cs="Times New Roman"/>
          <w:sz w:val="28"/>
          <w:szCs w:val="28"/>
        </w:rPr>
        <w:t>пособие</w:t>
      </w:r>
      <w:r w:rsidRPr="00FB0B08">
        <w:rPr>
          <w:rFonts w:ascii="Times New Roman" w:hAnsi="Times New Roman" w:cs="Times New Roman"/>
          <w:sz w:val="28"/>
          <w:szCs w:val="28"/>
          <w:lang w:val="en-US"/>
        </w:rPr>
        <w:t xml:space="preserve">. </w:t>
      </w:r>
      <w:proofErr w:type="gramStart"/>
      <w:r w:rsidRPr="00FB0B08">
        <w:rPr>
          <w:rFonts w:ascii="Times New Roman" w:hAnsi="Times New Roman" w:cs="Times New Roman"/>
          <w:sz w:val="28"/>
          <w:szCs w:val="28"/>
        </w:rPr>
        <w:t>М</w:t>
      </w:r>
      <w:r w:rsidRPr="00FB0B08">
        <w:rPr>
          <w:rFonts w:ascii="Times New Roman" w:hAnsi="Times New Roman" w:cs="Times New Roman"/>
          <w:sz w:val="28"/>
          <w:szCs w:val="28"/>
          <w:lang w:val="en-US"/>
        </w:rPr>
        <w:t>.:</w:t>
      </w:r>
      <w:r w:rsidRPr="00FB0B08">
        <w:rPr>
          <w:rFonts w:ascii="Times New Roman" w:hAnsi="Times New Roman" w:cs="Times New Roman"/>
          <w:sz w:val="28"/>
          <w:szCs w:val="28"/>
        </w:rPr>
        <w:t>РИОР</w:t>
      </w:r>
      <w:proofErr w:type="gramEnd"/>
      <w:r w:rsidRPr="00FB0B08">
        <w:rPr>
          <w:rFonts w:ascii="Times New Roman" w:hAnsi="Times New Roman" w:cs="Times New Roman"/>
          <w:sz w:val="28"/>
          <w:szCs w:val="28"/>
          <w:lang w:val="en-US"/>
        </w:rPr>
        <w:t>:</w:t>
      </w:r>
      <w:r w:rsidRPr="00FB0B08">
        <w:rPr>
          <w:rFonts w:ascii="Times New Roman" w:hAnsi="Times New Roman" w:cs="Times New Roman"/>
          <w:sz w:val="28"/>
          <w:szCs w:val="28"/>
        </w:rPr>
        <w:t>ИНФРА</w:t>
      </w:r>
      <w:r w:rsidRPr="00FB0B08">
        <w:rPr>
          <w:rFonts w:ascii="Times New Roman" w:hAnsi="Times New Roman" w:cs="Times New Roman"/>
          <w:sz w:val="28"/>
          <w:szCs w:val="28"/>
          <w:lang w:val="en-US"/>
        </w:rPr>
        <w:t>-</w:t>
      </w:r>
      <w:r w:rsidRPr="00FB0B08">
        <w:rPr>
          <w:rFonts w:ascii="Times New Roman" w:hAnsi="Times New Roman" w:cs="Times New Roman"/>
          <w:sz w:val="28"/>
          <w:szCs w:val="28"/>
        </w:rPr>
        <w:t>М</w:t>
      </w:r>
      <w:r w:rsidRPr="00FB0B08">
        <w:rPr>
          <w:rFonts w:ascii="Times New Roman" w:hAnsi="Times New Roman" w:cs="Times New Roman"/>
          <w:sz w:val="28"/>
          <w:szCs w:val="28"/>
          <w:lang w:val="en-US"/>
        </w:rPr>
        <w:t>, 2019.336</w:t>
      </w:r>
      <w:r w:rsidRPr="00FB0B08">
        <w:rPr>
          <w:rFonts w:ascii="Times New Roman" w:hAnsi="Times New Roman" w:cs="Times New Roman"/>
          <w:sz w:val="28"/>
          <w:szCs w:val="28"/>
        </w:rPr>
        <w:t>с</w:t>
      </w:r>
      <w:r w:rsidRPr="00FB0B08">
        <w:rPr>
          <w:rFonts w:ascii="Times New Roman" w:hAnsi="Times New Roman" w:cs="Times New Roman"/>
          <w:sz w:val="28"/>
          <w:szCs w:val="28"/>
          <w:lang w:val="en-US"/>
        </w:rPr>
        <w:t>.</w:t>
      </w:r>
    </w:p>
    <w:p w14:paraId="090F2161" w14:textId="58A26DF6" w:rsid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lastRenderedPageBreak/>
        <w:t>23.</w:t>
      </w:r>
      <w:r w:rsidRPr="00FB0B08">
        <w:rPr>
          <w:lang w:val="en-US"/>
        </w:rPr>
        <w:t xml:space="preserve"> </w:t>
      </w:r>
      <w:r w:rsidRPr="00FB0B08">
        <w:rPr>
          <w:rFonts w:ascii="Times New Roman" w:hAnsi="Times New Roman" w:cs="Times New Roman"/>
          <w:sz w:val="28"/>
          <w:szCs w:val="28"/>
          <w:lang w:val="nb-NO"/>
        </w:rPr>
        <w:t>Katz J., Lindell Y. Introduction to modern cryptography. – CRC press, 2014</w:t>
      </w:r>
    </w:p>
    <w:p w14:paraId="3A109C4B" w14:textId="2A48C64F" w:rsidR="00FB0B08" w:rsidRPr="00FB0B08" w:rsidRDefault="00FB0B08" w:rsidP="00FB0B0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cs="Times New Roman"/>
          <w:szCs w:val="28"/>
          <w:lang w:val="uz-Cyrl-UZ"/>
        </w:rPr>
      </w:pPr>
      <w:r w:rsidRPr="00FB0B08">
        <w:rPr>
          <w:rFonts w:ascii="Times New Roman" w:hAnsi="Times New Roman" w:cs="Times New Roman"/>
          <w:sz w:val="28"/>
          <w:szCs w:val="28"/>
          <w:lang w:val="nb-NO"/>
        </w:rPr>
        <w:t>24.</w:t>
      </w:r>
      <w:r w:rsidRPr="00FB0B08">
        <w:rPr>
          <w:rFonts w:cs="Times New Roman"/>
          <w:szCs w:val="28"/>
          <w:lang w:val="uz-Cyrl-UZ"/>
        </w:rPr>
        <w:t xml:space="preserve"> </w:t>
      </w:r>
      <w:r w:rsidRPr="00FB0B08">
        <w:rPr>
          <w:rFonts w:ascii="Times New Roman" w:hAnsi="Times New Roman" w:cs="Times New Roman"/>
          <w:sz w:val="28"/>
          <w:szCs w:val="28"/>
          <w:lang w:val="uz-Cyrl-UZ"/>
        </w:rPr>
        <w:t>Stamp M. Information security: principles and practice. – New York : Wiley, 2011. – T. 2.</w:t>
      </w:r>
    </w:p>
    <w:p w14:paraId="24804BC6" w14:textId="7B01B5B4" w:rsidR="00FB0B08" w:rsidRP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uz-Cyrl-UZ"/>
        </w:rPr>
      </w:pPr>
      <w:r w:rsidRPr="00FB0B08">
        <w:rPr>
          <w:rFonts w:ascii="Times New Roman" w:hAnsi="Times New Roman" w:cs="Times New Roman"/>
          <w:sz w:val="28"/>
          <w:szCs w:val="28"/>
          <w:lang w:val="uz-Cyrl-UZ"/>
        </w:rPr>
        <w:t>25.</w:t>
      </w:r>
      <w:r w:rsidRPr="00FB0B08">
        <w:rPr>
          <w:lang w:val="uz-Cyrl-UZ"/>
        </w:rPr>
        <w:t xml:space="preserve"> </w:t>
      </w:r>
      <w:r w:rsidRPr="00FB0B08">
        <w:rPr>
          <w:rFonts w:ascii="Times New Roman" w:hAnsi="Times New Roman" w:cs="Times New Roman"/>
          <w:sz w:val="28"/>
          <w:szCs w:val="28"/>
          <w:lang w:val="uz-Cyrl-UZ"/>
        </w:rPr>
        <w:t>Akbarov D. Ye. “Axborot xavfsizligini ta’minlashning kriptografik usullari va ularning qo‘llanilishi” – Toshkent, 2008 – 394 bet.</w:t>
      </w:r>
    </w:p>
    <w:p w14:paraId="68E7B3FC" w14:textId="6AD9F656" w:rsidR="00FB0B08" w:rsidRP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uz-Cyrl-UZ"/>
        </w:rPr>
      </w:pPr>
      <w:r>
        <w:rPr>
          <w:rFonts w:ascii="Times New Roman" w:hAnsi="Times New Roman" w:cs="Times New Roman"/>
          <w:sz w:val="28"/>
          <w:szCs w:val="28"/>
          <w:lang w:val="nb-NO"/>
        </w:rPr>
        <w:t>26.</w:t>
      </w:r>
      <w:r w:rsidRPr="00FB0B08">
        <w:rPr>
          <w:lang w:val="uz-Cyrl-UZ"/>
        </w:rPr>
        <w:t xml:space="preserve"> </w:t>
      </w:r>
      <w:r w:rsidRPr="00FB0B08">
        <w:rPr>
          <w:rFonts w:ascii="Times New Roman" w:hAnsi="Times New Roman" w:cs="Times New Roman"/>
          <w:sz w:val="28"/>
          <w:szCs w:val="28"/>
          <w:lang w:val="nb-NO"/>
        </w:rPr>
        <w:t>Z.T. Xudoyqulov, Sh.Z. Islomov, U.R. Mardiyev. “Kriptografiya 1: o‘quv qo‘llanma” – Toshkent, 2021 – 206 bet.</w:t>
      </w:r>
    </w:p>
    <w:p w14:paraId="1BF0A836" w14:textId="5310C6CB" w:rsidR="00FB0B08" w:rsidRPr="00FB0B08" w:rsidRDefault="00FB0B08" w:rsidP="004B72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8"/>
          <w:szCs w:val="28"/>
          <w:lang w:val="uz-Cyrl-UZ"/>
        </w:rPr>
      </w:pPr>
      <w:r>
        <w:rPr>
          <w:rFonts w:ascii="Times New Roman" w:hAnsi="Times New Roman" w:cs="Times New Roman"/>
          <w:sz w:val="28"/>
          <w:szCs w:val="28"/>
          <w:lang w:val="nb-NO"/>
        </w:rPr>
        <w:t>27.</w:t>
      </w:r>
      <w:r w:rsidRPr="00FB0B08">
        <w:rPr>
          <w:rFonts w:ascii="Times New Roman" w:hAnsi="Times New Roman" w:cs="Times New Roman"/>
          <w:sz w:val="28"/>
          <w:szCs w:val="28"/>
          <w:lang w:val="nb-NO"/>
        </w:rPr>
        <w:t>Kiberxavfsizlik asoslari: O‘quv qo‘llanma / S.K.Ganiev, A.A.Ganiev, Z.T.Xudoyqulov; – T.: “Iqtisod-Moliya”, 2021. – 228 b.</w:t>
      </w:r>
      <w:r w:rsidRPr="00FB0B08">
        <w:rPr>
          <w:rFonts w:ascii="Times New Roman" w:hAnsi="Times New Roman" w:cs="Times New Roman"/>
          <w:sz w:val="28"/>
          <w:szCs w:val="28"/>
          <w:lang w:val="nb-NO"/>
        </w:rPr>
        <w:tab/>
      </w:r>
    </w:p>
    <w:p w14:paraId="1E514248" w14:textId="77777777" w:rsidR="00592658" w:rsidRDefault="00592658" w:rsidP="007A45E0">
      <w:pPr>
        <w:pStyle w:val="22"/>
        <w:shd w:val="clear" w:color="auto" w:fill="auto"/>
        <w:tabs>
          <w:tab w:val="left" w:pos="851"/>
        </w:tabs>
        <w:spacing w:after="0" w:line="276" w:lineRule="auto"/>
        <w:ind w:firstLine="426"/>
        <w:rPr>
          <w:rFonts w:cs="Times New Roman"/>
          <w:sz w:val="28"/>
          <w:szCs w:val="28"/>
          <w:lang w:val="uz-Cyrl-UZ"/>
        </w:rPr>
      </w:pPr>
    </w:p>
    <w:p w14:paraId="4963A18D" w14:textId="77777777" w:rsidR="00BF2401" w:rsidRPr="003D136A" w:rsidRDefault="00BF2401" w:rsidP="007A45E0">
      <w:pPr>
        <w:pStyle w:val="22"/>
        <w:shd w:val="clear" w:color="auto" w:fill="auto"/>
        <w:tabs>
          <w:tab w:val="left" w:pos="851"/>
        </w:tabs>
        <w:spacing w:after="0" w:line="276" w:lineRule="auto"/>
        <w:ind w:firstLine="426"/>
        <w:rPr>
          <w:rFonts w:cs="Times New Roman"/>
          <w:sz w:val="28"/>
          <w:szCs w:val="28"/>
          <w:lang w:val="uz-Cyrl-UZ"/>
        </w:rPr>
      </w:pPr>
    </w:p>
    <w:p w14:paraId="2E687BC1" w14:textId="732F9BF7" w:rsidR="007D3927" w:rsidRDefault="00FE22C9" w:rsidP="007A45E0">
      <w:pPr>
        <w:pStyle w:val="22"/>
        <w:shd w:val="clear" w:color="auto" w:fill="auto"/>
        <w:tabs>
          <w:tab w:val="left" w:pos="851"/>
        </w:tabs>
        <w:spacing w:after="0" w:line="276" w:lineRule="auto"/>
        <w:ind w:firstLine="426"/>
        <w:jc w:val="center"/>
        <w:rPr>
          <w:rFonts w:cs="Times New Roman"/>
          <w:b/>
          <w:sz w:val="28"/>
          <w:szCs w:val="28"/>
          <w:lang w:val="uz-Cyrl-UZ"/>
        </w:rPr>
      </w:pPr>
      <w:r w:rsidRPr="003D136A">
        <w:rPr>
          <w:rFonts w:cs="Times New Roman"/>
          <w:b/>
          <w:sz w:val="28"/>
          <w:szCs w:val="28"/>
          <w:lang w:val="uz-Cyrl-UZ"/>
        </w:rPr>
        <w:t>QО‘SHIMCHA</w:t>
      </w:r>
      <w:r w:rsidR="007D3927" w:rsidRPr="003D136A">
        <w:rPr>
          <w:rFonts w:cs="Times New Roman"/>
          <w:b/>
          <w:sz w:val="28"/>
          <w:szCs w:val="28"/>
          <w:lang w:val="uz-Cyrl-UZ"/>
        </w:rPr>
        <w:t xml:space="preserve"> </w:t>
      </w:r>
      <w:r w:rsidRPr="003D136A">
        <w:rPr>
          <w:rFonts w:cs="Times New Roman"/>
          <w:b/>
          <w:sz w:val="28"/>
          <w:szCs w:val="28"/>
          <w:lang w:val="uz-Cyrl-UZ"/>
        </w:rPr>
        <w:t>ADABIYOTLAR</w:t>
      </w:r>
      <w:r w:rsidR="007D3927" w:rsidRPr="003D136A">
        <w:rPr>
          <w:rFonts w:cs="Times New Roman"/>
          <w:b/>
          <w:sz w:val="28"/>
          <w:szCs w:val="28"/>
          <w:lang w:val="uz-Cyrl-UZ"/>
        </w:rPr>
        <w:t xml:space="preserve"> </w:t>
      </w:r>
      <w:r w:rsidRPr="003D136A">
        <w:rPr>
          <w:rFonts w:cs="Times New Roman"/>
          <w:b/>
          <w:sz w:val="28"/>
          <w:szCs w:val="28"/>
          <w:lang w:val="uz-Cyrl-UZ"/>
        </w:rPr>
        <w:t>RО‘YXATI</w:t>
      </w:r>
    </w:p>
    <w:tbl>
      <w:tblPr>
        <w:tblStyle w:val="ab"/>
        <w:tblW w:w="9493" w:type="dxa"/>
        <w:tblLook w:val="04A0" w:firstRow="1" w:lastRow="0" w:firstColumn="1" w:lastColumn="0" w:noHBand="0" w:noVBand="1"/>
      </w:tblPr>
      <w:tblGrid>
        <w:gridCol w:w="988"/>
        <w:gridCol w:w="8505"/>
      </w:tblGrid>
      <w:tr w:rsidR="005135A2" w:rsidRPr="007913F0" w14:paraId="579DA902" w14:textId="77777777" w:rsidTr="00FB0B08">
        <w:tc>
          <w:tcPr>
            <w:tcW w:w="988" w:type="dxa"/>
          </w:tcPr>
          <w:p w14:paraId="21A9D739" w14:textId="77777777" w:rsidR="005135A2" w:rsidRPr="00BF2401" w:rsidRDefault="005135A2" w:rsidP="005135A2">
            <w:pPr>
              <w:pStyle w:val="a5"/>
              <w:numPr>
                <w:ilvl w:val="0"/>
                <w:numId w:val="43"/>
              </w:numPr>
              <w:spacing w:after="200" w:line="276" w:lineRule="auto"/>
              <w:rPr>
                <w:rFonts w:ascii="Times New Roman" w:hAnsi="Times New Roman" w:cs="Times New Roman"/>
                <w:szCs w:val="28"/>
                <w:lang w:val="en-US"/>
              </w:rPr>
            </w:pPr>
          </w:p>
        </w:tc>
        <w:tc>
          <w:tcPr>
            <w:tcW w:w="8505" w:type="dxa"/>
          </w:tcPr>
          <w:p w14:paraId="0BB270CA" w14:textId="77777777" w:rsidR="005135A2" w:rsidRPr="005135A2" w:rsidRDefault="005135A2" w:rsidP="00FB0B08">
            <w:pPr>
              <w:tabs>
                <w:tab w:val="left" w:pos="625"/>
                <w:tab w:val="left" w:pos="1050"/>
              </w:tabs>
              <w:autoSpaceDE w:val="0"/>
              <w:autoSpaceDN w:val="0"/>
              <w:jc w:val="both"/>
              <w:rPr>
                <w:rFonts w:ascii="Times New Roman" w:hAnsi="Times New Roman" w:cs="Times New Roman"/>
                <w:szCs w:val="28"/>
                <w:lang w:val="uz-Cyrl-UZ"/>
              </w:rPr>
            </w:pPr>
            <w:r w:rsidRPr="005135A2">
              <w:rPr>
                <w:rStyle w:val="3"/>
                <w:rFonts w:eastAsiaTheme="minorEastAsia"/>
                <w:sz w:val="28"/>
                <w:szCs w:val="28"/>
                <w:lang w:val="uz-Cyrl-UZ"/>
              </w:rPr>
              <w:t>O‘zbekistan Respublikasi Prezidentining 20</w:t>
            </w:r>
            <w:r w:rsidRPr="005135A2">
              <w:rPr>
                <w:rStyle w:val="3"/>
                <w:rFonts w:eastAsiaTheme="minorEastAsia"/>
                <w:sz w:val="28"/>
                <w:szCs w:val="28"/>
                <w:lang w:val="en-US"/>
              </w:rPr>
              <w:t>22</w:t>
            </w:r>
            <w:r w:rsidRPr="005135A2">
              <w:rPr>
                <w:rStyle w:val="3"/>
                <w:rFonts w:eastAsiaTheme="minorEastAsia"/>
                <w:sz w:val="28"/>
                <w:szCs w:val="28"/>
                <w:lang w:val="uz-Cyrl-UZ"/>
              </w:rPr>
              <w:t xml:space="preserve"> yil </w:t>
            </w:r>
            <w:r w:rsidRPr="005135A2">
              <w:rPr>
                <w:rStyle w:val="7"/>
                <w:rFonts w:eastAsiaTheme="minorEastAsia"/>
                <w:lang w:val="en-US"/>
              </w:rPr>
              <w:t>28</w:t>
            </w:r>
            <w:r w:rsidRPr="005135A2">
              <w:rPr>
                <w:rStyle w:val="7"/>
                <w:rFonts w:eastAsiaTheme="minorEastAsia"/>
                <w:lang w:val="uz-Cyrl-UZ"/>
              </w:rPr>
              <w:t xml:space="preserve"> </w:t>
            </w:r>
            <w:r w:rsidRPr="005135A2">
              <w:rPr>
                <w:rStyle w:val="3"/>
                <w:rFonts w:eastAsiaTheme="minorEastAsia"/>
                <w:sz w:val="28"/>
                <w:szCs w:val="28"/>
                <w:lang w:val="en-US"/>
              </w:rPr>
              <w:t>yanvar</w:t>
            </w:r>
            <w:r w:rsidRPr="005135A2">
              <w:rPr>
                <w:rStyle w:val="3"/>
                <w:rFonts w:eastAsiaTheme="minorEastAsia"/>
                <w:sz w:val="28"/>
                <w:szCs w:val="28"/>
                <w:lang w:val="uz-Cyrl-UZ"/>
              </w:rPr>
              <w:t>dagi</w:t>
            </w:r>
            <w:r w:rsidRPr="005135A2">
              <w:rPr>
                <w:rStyle w:val="3"/>
                <w:rFonts w:eastAsiaTheme="minorEastAsia"/>
                <w:sz w:val="28"/>
                <w:szCs w:val="28"/>
                <w:lang w:val="uz-Cyrl-UZ"/>
              </w:rPr>
              <w:br/>
              <w:t>PF-</w:t>
            </w:r>
            <w:r w:rsidRPr="005135A2">
              <w:rPr>
                <w:rStyle w:val="3"/>
                <w:rFonts w:eastAsiaTheme="minorEastAsia"/>
                <w:sz w:val="28"/>
                <w:szCs w:val="28"/>
                <w:lang w:val="en-US"/>
              </w:rPr>
              <w:t>60</w:t>
            </w:r>
            <w:r w:rsidRPr="005135A2">
              <w:rPr>
                <w:rStyle w:val="3"/>
                <w:rFonts w:eastAsiaTheme="minorEastAsia"/>
                <w:sz w:val="28"/>
                <w:szCs w:val="28"/>
                <w:lang w:val="uz-Cyrl-UZ"/>
              </w:rPr>
              <w:t xml:space="preserve">-son “2022 </w:t>
            </w:r>
            <w:r w:rsidRPr="005135A2">
              <w:rPr>
                <w:rStyle w:val="3"/>
                <w:rFonts w:eastAsiaTheme="minorEastAsia"/>
                <w:sz w:val="28"/>
                <w:szCs w:val="28"/>
                <w:lang w:val="en-US"/>
              </w:rPr>
              <w:t>–</w:t>
            </w:r>
            <w:r w:rsidRPr="005135A2">
              <w:rPr>
                <w:rStyle w:val="3"/>
                <w:rFonts w:eastAsiaTheme="minorEastAsia"/>
                <w:sz w:val="28"/>
                <w:szCs w:val="28"/>
                <w:lang w:val="uz-Cyrl-UZ"/>
              </w:rPr>
              <w:t xml:space="preserve"> 2026-yillarga mo‘ljallangan yangi O‘zbekistonning taraqqiyot strategiyasi to‘g‘risida” gi Farmoni.</w:t>
            </w:r>
          </w:p>
        </w:tc>
      </w:tr>
      <w:tr w:rsidR="005135A2" w:rsidRPr="005135A2" w14:paraId="3C1A084E" w14:textId="77777777" w:rsidTr="00FB0B08">
        <w:tc>
          <w:tcPr>
            <w:tcW w:w="988" w:type="dxa"/>
          </w:tcPr>
          <w:p w14:paraId="56699156" w14:textId="77777777" w:rsidR="005135A2" w:rsidRPr="005135A2" w:rsidRDefault="005135A2" w:rsidP="005135A2">
            <w:pPr>
              <w:pStyle w:val="a5"/>
              <w:numPr>
                <w:ilvl w:val="0"/>
                <w:numId w:val="43"/>
              </w:numPr>
              <w:spacing w:after="200" w:line="276" w:lineRule="auto"/>
              <w:rPr>
                <w:rFonts w:ascii="Times New Roman" w:hAnsi="Times New Roman" w:cs="Times New Roman"/>
                <w:szCs w:val="28"/>
                <w:lang w:val="en-US"/>
              </w:rPr>
            </w:pPr>
          </w:p>
        </w:tc>
        <w:tc>
          <w:tcPr>
            <w:tcW w:w="8505" w:type="dxa"/>
          </w:tcPr>
          <w:p w14:paraId="2AF96164" w14:textId="77777777" w:rsidR="005135A2" w:rsidRPr="005135A2" w:rsidRDefault="005135A2" w:rsidP="00FB0B08">
            <w:pPr>
              <w:tabs>
                <w:tab w:val="left" w:pos="625"/>
                <w:tab w:val="left" w:pos="909"/>
                <w:tab w:val="left" w:pos="1057"/>
              </w:tabs>
              <w:autoSpaceDE w:val="0"/>
              <w:autoSpaceDN w:val="0"/>
              <w:jc w:val="both"/>
              <w:rPr>
                <w:rFonts w:ascii="Times New Roman" w:hAnsi="Times New Roman" w:cs="Times New Roman"/>
                <w:szCs w:val="28"/>
                <w:lang w:val="uz-Cyrl-UZ"/>
              </w:rPr>
            </w:pPr>
            <w:r w:rsidRPr="005135A2">
              <w:rPr>
                <w:rStyle w:val="3"/>
                <w:rFonts w:eastAsiaTheme="minorEastAsia"/>
                <w:sz w:val="28"/>
                <w:szCs w:val="28"/>
                <w:lang w:val="uz-Cyrl-UZ"/>
              </w:rPr>
              <w:t xml:space="preserve">Mirziyoev Sh.M. Qonun ustuvorligi va inson manfaatlarini ta’minlash - yurt taraqqiyoti va xalq farovonligining garovi. </w:t>
            </w:r>
            <w:r w:rsidRPr="005135A2">
              <w:rPr>
                <w:rStyle w:val="3"/>
                <w:rFonts w:eastAsiaTheme="minorEastAsia"/>
                <w:sz w:val="28"/>
                <w:szCs w:val="28"/>
                <w:lang w:val="en-US"/>
              </w:rPr>
              <w:t>2017.</w:t>
            </w:r>
          </w:p>
        </w:tc>
      </w:tr>
      <w:tr w:rsidR="005135A2" w:rsidRPr="005135A2" w14:paraId="53E0C60A" w14:textId="77777777" w:rsidTr="00FB0B08">
        <w:tc>
          <w:tcPr>
            <w:tcW w:w="988" w:type="dxa"/>
          </w:tcPr>
          <w:p w14:paraId="4DBD5D0B" w14:textId="77777777" w:rsidR="005135A2" w:rsidRPr="005135A2" w:rsidRDefault="005135A2" w:rsidP="005135A2">
            <w:pPr>
              <w:pStyle w:val="a5"/>
              <w:numPr>
                <w:ilvl w:val="0"/>
                <w:numId w:val="43"/>
              </w:numPr>
              <w:spacing w:after="200" w:line="276" w:lineRule="auto"/>
              <w:rPr>
                <w:rFonts w:ascii="Times New Roman" w:hAnsi="Times New Roman" w:cs="Times New Roman"/>
                <w:szCs w:val="28"/>
                <w:lang w:val="en-US"/>
              </w:rPr>
            </w:pPr>
          </w:p>
        </w:tc>
        <w:tc>
          <w:tcPr>
            <w:tcW w:w="8505" w:type="dxa"/>
          </w:tcPr>
          <w:p w14:paraId="74A75E7D" w14:textId="77777777" w:rsidR="005135A2" w:rsidRPr="005135A2" w:rsidRDefault="005135A2" w:rsidP="00FB0B08">
            <w:pPr>
              <w:tabs>
                <w:tab w:val="left" w:pos="625"/>
                <w:tab w:val="left" w:pos="909"/>
                <w:tab w:val="left" w:pos="1057"/>
              </w:tabs>
              <w:autoSpaceDE w:val="0"/>
              <w:autoSpaceDN w:val="0"/>
              <w:jc w:val="both"/>
              <w:rPr>
                <w:rStyle w:val="3"/>
                <w:rFonts w:eastAsiaTheme="minorEastAsia"/>
                <w:sz w:val="28"/>
                <w:szCs w:val="28"/>
                <w:lang w:val="en-US"/>
              </w:rPr>
            </w:pPr>
            <w:r w:rsidRPr="005135A2">
              <w:rPr>
                <w:rStyle w:val="3"/>
                <w:rFonts w:eastAsiaTheme="minorEastAsia"/>
                <w:sz w:val="28"/>
                <w:szCs w:val="28"/>
                <w:lang w:val="en-US"/>
              </w:rPr>
              <w:t>F.M.Muxtorov., D.X.Tojimatov., Sh.N.G‘aniyeva. Taxdid razvedkasi texnologiyalari. Farg‘ona “Classic”. 2023 yil. 170 bet</w:t>
            </w:r>
          </w:p>
        </w:tc>
      </w:tr>
      <w:tr w:rsidR="005135A2" w:rsidRPr="005135A2" w14:paraId="2ACE6B17" w14:textId="77777777" w:rsidTr="00FB0B08">
        <w:tc>
          <w:tcPr>
            <w:tcW w:w="988" w:type="dxa"/>
          </w:tcPr>
          <w:p w14:paraId="711A455F" w14:textId="77777777" w:rsidR="005135A2" w:rsidRPr="005135A2" w:rsidRDefault="005135A2" w:rsidP="005135A2">
            <w:pPr>
              <w:pStyle w:val="a5"/>
              <w:numPr>
                <w:ilvl w:val="0"/>
                <w:numId w:val="43"/>
              </w:numPr>
              <w:spacing w:after="200" w:line="276" w:lineRule="auto"/>
              <w:rPr>
                <w:rFonts w:ascii="Times New Roman" w:hAnsi="Times New Roman" w:cs="Times New Roman"/>
                <w:szCs w:val="28"/>
                <w:lang w:val="en-US"/>
              </w:rPr>
            </w:pPr>
          </w:p>
        </w:tc>
        <w:tc>
          <w:tcPr>
            <w:tcW w:w="8505" w:type="dxa"/>
          </w:tcPr>
          <w:p w14:paraId="17E44241" w14:textId="77777777" w:rsidR="005135A2" w:rsidRPr="005135A2" w:rsidRDefault="005135A2" w:rsidP="00FB0B08">
            <w:pPr>
              <w:tabs>
                <w:tab w:val="left" w:pos="625"/>
                <w:tab w:val="left" w:pos="909"/>
                <w:tab w:val="left" w:pos="1057"/>
              </w:tabs>
              <w:autoSpaceDE w:val="0"/>
              <w:autoSpaceDN w:val="0"/>
              <w:jc w:val="both"/>
              <w:rPr>
                <w:rStyle w:val="3"/>
                <w:rFonts w:eastAsiaTheme="minorEastAsia"/>
                <w:sz w:val="28"/>
                <w:szCs w:val="28"/>
              </w:rPr>
            </w:pPr>
            <w:r w:rsidRPr="005135A2">
              <w:rPr>
                <w:rStyle w:val="3"/>
                <w:rFonts w:eastAsiaTheme="minorEastAsia"/>
                <w:sz w:val="28"/>
                <w:szCs w:val="28"/>
                <w:lang w:val="uz-Cyrl-UZ"/>
              </w:rPr>
              <w:t>Г.Богомазова</w:t>
            </w:r>
            <w:r w:rsidRPr="005135A2">
              <w:rPr>
                <w:rStyle w:val="3"/>
                <w:rFonts w:eastAsiaTheme="minorEastAsia"/>
                <w:sz w:val="28"/>
                <w:szCs w:val="28"/>
              </w:rPr>
              <w:t xml:space="preserve">. </w:t>
            </w:r>
            <w:r w:rsidRPr="005135A2">
              <w:rPr>
                <w:rStyle w:val="3"/>
                <w:rFonts w:eastAsiaTheme="minorEastAsia"/>
                <w:sz w:val="28"/>
                <w:szCs w:val="28"/>
                <w:lang w:val="uz-Cyrl-UZ"/>
              </w:rPr>
              <w:t>Обезпечение информационной безапасности компьютерных сетей</w:t>
            </w:r>
            <w:r w:rsidRPr="005135A2">
              <w:rPr>
                <w:rStyle w:val="3"/>
                <w:rFonts w:eastAsiaTheme="minorEastAsia"/>
                <w:sz w:val="28"/>
                <w:szCs w:val="28"/>
              </w:rPr>
              <w:t xml:space="preserve">. </w:t>
            </w:r>
            <w:r w:rsidRPr="005135A2">
              <w:rPr>
                <w:rFonts w:ascii="Times New Roman" w:hAnsi="Times New Roman" w:cs="Times New Roman"/>
                <w:szCs w:val="28"/>
              </w:rPr>
              <w:t>"Академия" (2017)</w:t>
            </w:r>
          </w:p>
        </w:tc>
      </w:tr>
      <w:tr w:rsidR="005135A2" w:rsidRPr="005135A2" w14:paraId="47D44B0D" w14:textId="77777777" w:rsidTr="00FB0B08">
        <w:tc>
          <w:tcPr>
            <w:tcW w:w="988" w:type="dxa"/>
          </w:tcPr>
          <w:p w14:paraId="4BEF2307" w14:textId="77777777" w:rsidR="005135A2" w:rsidRPr="005135A2" w:rsidRDefault="005135A2" w:rsidP="005135A2">
            <w:pPr>
              <w:pStyle w:val="a5"/>
              <w:numPr>
                <w:ilvl w:val="0"/>
                <w:numId w:val="43"/>
              </w:numPr>
              <w:spacing w:after="200" w:line="276" w:lineRule="auto"/>
              <w:rPr>
                <w:rFonts w:ascii="Times New Roman" w:hAnsi="Times New Roman" w:cs="Times New Roman"/>
                <w:szCs w:val="28"/>
              </w:rPr>
            </w:pPr>
          </w:p>
        </w:tc>
        <w:tc>
          <w:tcPr>
            <w:tcW w:w="8505" w:type="dxa"/>
          </w:tcPr>
          <w:p w14:paraId="301F9CEF" w14:textId="77777777" w:rsidR="005135A2" w:rsidRPr="005135A2" w:rsidRDefault="005135A2" w:rsidP="00FB0B08">
            <w:pPr>
              <w:tabs>
                <w:tab w:val="left" w:pos="625"/>
                <w:tab w:val="left" w:pos="909"/>
                <w:tab w:val="left" w:pos="1057"/>
              </w:tabs>
              <w:autoSpaceDE w:val="0"/>
              <w:autoSpaceDN w:val="0"/>
              <w:jc w:val="both"/>
              <w:rPr>
                <w:rFonts w:ascii="Times New Roman" w:hAnsi="Times New Roman" w:cs="Times New Roman"/>
                <w:szCs w:val="28"/>
                <w:lang w:val="uz-Cyrl-UZ"/>
              </w:rPr>
            </w:pPr>
            <w:r w:rsidRPr="005135A2">
              <w:rPr>
                <w:rStyle w:val="3"/>
                <w:rFonts w:eastAsiaTheme="minorEastAsia"/>
                <w:sz w:val="28"/>
                <w:szCs w:val="28"/>
                <w:lang w:val="en-US"/>
              </w:rPr>
              <w:t xml:space="preserve">Tim Boyles. CCNA Security Study Guide. Copyright </w:t>
            </w:r>
            <w:r w:rsidRPr="005135A2">
              <w:rPr>
                <w:rStyle w:val="7"/>
                <w:rFonts w:eastAsiaTheme="minorEastAsia"/>
                <w:lang w:val="en-US"/>
              </w:rPr>
              <w:t xml:space="preserve">© </w:t>
            </w:r>
            <w:r w:rsidRPr="005135A2">
              <w:rPr>
                <w:rStyle w:val="3"/>
                <w:rFonts w:eastAsiaTheme="minorEastAsia"/>
                <w:sz w:val="28"/>
                <w:szCs w:val="28"/>
                <w:lang w:val="en-US"/>
              </w:rPr>
              <w:t xml:space="preserve">2010 by </w:t>
            </w:r>
            <w:r w:rsidRPr="005135A2">
              <w:rPr>
                <w:rStyle w:val="3"/>
                <w:rFonts w:eastAsiaTheme="minorEastAsia"/>
                <w:sz w:val="28"/>
                <w:szCs w:val="28"/>
                <w:lang w:val="uz-Cyrl-UZ"/>
              </w:rPr>
              <w:t>Wiley Publishing, Inc., Indianapolis, Indiana. Published simultaneously in Canada ISBN: 978-0-470-52767-2</w:t>
            </w:r>
            <w:r w:rsidRPr="005135A2">
              <w:rPr>
                <w:rStyle w:val="3"/>
                <w:rFonts w:eastAsiaTheme="minorEastAsia"/>
                <w:sz w:val="28"/>
                <w:szCs w:val="28"/>
                <w:lang w:val="en-US"/>
              </w:rPr>
              <w:t>.</w:t>
            </w:r>
          </w:p>
        </w:tc>
      </w:tr>
      <w:tr w:rsidR="005135A2" w:rsidRPr="007913F0" w14:paraId="07F12D7F" w14:textId="77777777" w:rsidTr="00FB0B08">
        <w:tc>
          <w:tcPr>
            <w:tcW w:w="988" w:type="dxa"/>
          </w:tcPr>
          <w:p w14:paraId="364FFD7A" w14:textId="77777777" w:rsidR="005135A2" w:rsidRPr="005135A2" w:rsidRDefault="005135A2" w:rsidP="005135A2">
            <w:pPr>
              <w:pStyle w:val="a5"/>
              <w:numPr>
                <w:ilvl w:val="0"/>
                <w:numId w:val="43"/>
              </w:numPr>
              <w:spacing w:after="200" w:line="276" w:lineRule="auto"/>
              <w:rPr>
                <w:rFonts w:ascii="Times New Roman" w:hAnsi="Times New Roman" w:cs="Times New Roman"/>
                <w:szCs w:val="28"/>
                <w:lang w:val="en-US"/>
              </w:rPr>
            </w:pPr>
          </w:p>
        </w:tc>
        <w:tc>
          <w:tcPr>
            <w:tcW w:w="8505" w:type="dxa"/>
          </w:tcPr>
          <w:p w14:paraId="35BBFD4C" w14:textId="77777777" w:rsidR="005135A2" w:rsidRPr="005135A2" w:rsidRDefault="005135A2" w:rsidP="00FB0B08">
            <w:pPr>
              <w:tabs>
                <w:tab w:val="left" w:pos="625"/>
                <w:tab w:val="left" w:pos="909"/>
                <w:tab w:val="left" w:pos="1057"/>
              </w:tabs>
              <w:autoSpaceDE w:val="0"/>
              <w:autoSpaceDN w:val="0"/>
              <w:jc w:val="both"/>
              <w:rPr>
                <w:rFonts w:ascii="Times New Roman" w:hAnsi="Times New Roman" w:cs="Times New Roman"/>
                <w:szCs w:val="28"/>
                <w:lang w:val="uz-Cyrl-UZ"/>
              </w:rPr>
            </w:pPr>
            <w:r w:rsidRPr="005135A2">
              <w:rPr>
                <w:rStyle w:val="3"/>
                <w:rFonts w:eastAsiaTheme="minorEastAsia"/>
                <w:sz w:val="28"/>
                <w:szCs w:val="28"/>
                <w:lang w:val="uz-Cyrl-UZ"/>
              </w:rPr>
              <w:t>Mark Ciampa. Security+.Guide to Network Security Fundamentals. Fifth Edition. Printed in the United States of America Print Number: 01 Print Year: 2014</w:t>
            </w:r>
          </w:p>
        </w:tc>
      </w:tr>
      <w:tr w:rsidR="005135A2" w:rsidRPr="005135A2" w14:paraId="2EBB46E8" w14:textId="77777777" w:rsidTr="00FB0B08">
        <w:tc>
          <w:tcPr>
            <w:tcW w:w="988" w:type="dxa"/>
          </w:tcPr>
          <w:p w14:paraId="4A6B0F4B" w14:textId="77777777" w:rsidR="005135A2" w:rsidRPr="005135A2" w:rsidRDefault="005135A2" w:rsidP="005135A2">
            <w:pPr>
              <w:pStyle w:val="a5"/>
              <w:numPr>
                <w:ilvl w:val="0"/>
                <w:numId w:val="43"/>
              </w:numPr>
              <w:spacing w:after="200" w:line="276" w:lineRule="auto"/>
              <w:rPr>
                <w:rFonts w:ascii="Times New Roman" w:hAnsi="Times New Roman" w:cs="Times New Roman"/>
                <w:szCs w:val="28"/>
                <w:lang w:val="en-US"/>
              </w:rPr>
            </w:pPr>
          </w:p>
        </w:tc>
        <w:tc>
          <w:tcPr>
            <w:tcW w:w="8505" w:type="dxa"/>
          </w:tcPr>
          <w:p w14:paraId="083685E5" w14:textId="77777777" w:rsidR="005135A2" w:rsidRPr="005135A2" w:rsidRDefault="005135A2" w:rsidP="00FB0B08">
            <w:pPr>
              <w:tabs>
                <w:tab w:val="left" w:pos="625"/>
                <w:tab w:val="left" w:pos="909"/>
                <w:tab w:val="left" w:pos="1057"/>
              </w:tabs>
              <w:autoSpaceDE w:val="0"/>
              <w:autoSpaceDN w:val="0"/>
              <w:jc w:val="both"/>
              <w:rPr>
                <w:rFonts w:ascii="Times New Roman" w:hAnsi="Times New Roman" w:cs="Times New Roman"/>
                <w:szCs w:val="28"/>
                <w:lang w:val="uz-Cyrl-UZ"/>
              </w:rPr>
            </w:pPr>
            <w:r w:rsidRPr="005135A2">
              <w:rPr>
                <w:rStyle w:val="3"/>
                <w:rFonts w:eastAsiaTheme="minorEastAsia"/>
                <w:sz w:val="28"/>
                <w:szCs w:val="28"/>
                <w:lang w:val="uz-Cyrl-UZ"/>
              </w:rPr>
              <w:t>Emad S. Hassan. Security and Data Reliability in Cooperative Wireless Networks. © 2018 by Taylor &amp; Francis Group, LLC</w:t>
            </w:r>
          </w:p>
        </w:tc>
      </w:tr>
      <w:tr w:rsidR="005135A2" w:rsidRPr="007913F0" w14:paraId="30FAC7FF" w14:textId="77777777" w:rsidTr="00FB0B08">
        <w:tc>
          <w:tcPr>
            <w:tcW w:w="988" w:type="dxa"/>
          </w:tcPr>
          <w:p w14:paraId="619C0C45" w14:textId="77777777" w:rsidR="005135A2" w:rsidRPr="005135A2" w:rsidRDefault="005135A2" w:rsidP="005135A2">
            <w:pPr>
              <w:pStyle w:val="a5"/>
              <w:numPr>
                <w:ilvl w:val="0"/>
                <w:numId w:val="43"/>
              </w:numPr>
              <w:spacing w:after="200" w:line="276" w:lineRule="auto"/>
              <w:rPr>
                <w:rFonts w:ascii="Times New Roman" w:hAnsi="Times New Roman" w:cs="Times New Roman"/>
                <w:szCs w:val="28"/>
                <w:lang w:val="en-US"/>
              </w:rPr>
            </w:pPr>
          </w:p>
        </w:tc>
        <w:tc>
          <w:tcPr>
            <w:tcW w:w="8505" w:type="dxa"/>
          </w:tcPr>
          <w:p w14:paraId="3A8F92AD" w14:textId="77777777" w:rsidR="005135A2" w:rsidRPr="005135A2" w:rsidRDefault="005135A2" w:rsidP="00FB0B08">
            <w:pPr>
              <w:tabs>
                <w:tab w:val="left" w:pos="625"/>
                <w:tab w:val="left" w:pos="909"/>
                <w:tab w:val="left" w:pos="1057"/>
              </w:tabs>
              <w:autoSpaceDE w:val="0"/>
              <w:autoSpaceDN w:val="0"/>
              <w:jc w:val="both"/>
              <w:rPr>
                <w:rFonts w:ascii="Times New Roman" w:hAnsi="Times New Roman" w:cs="Times New Roman"/>
                <w:szCs w:val="28"/>
                <w:lang w:val="uz-Cyrl-UZ"/>
              </w:rPr>
            </w:pPr>
            <w:r w:rsidRPr="005135A2">
              <w:rPr>
                <w:rStyle w:val="3"/>
                <w:rFonts w:eastAsiaTheme="minorEastAsia"/>
                <w:sz w:val="28"/>
                <w:szCs w:val="28"/>
                <w:lang w:val="uz-Cyrl-UZ"/>
              </w:rPr>
              <w:t>William Stallings. Cryptography and network security principles and practice. Fifth edition. Copyright © 2011, 2006 Pearson Education, Inc., publishing as Prentice Hall.</w:t>
            </w:r>
          </w:p>
        </w:tc>
      </w:tr>
      <w:tr w:rsidR="005135A2" w:rsidRPr="007913F0" w14:paraId="00987785" w14:textId="77777777" w:rsidTr="00FB0B08">
        <w:tc>
          <w:tcPr>
            <w:tcW w:w="988" w:type="dxa"/>
          </w:tcPr>
          <w:p w14:paraId="1FD7509D" w14:textId="77777777" w:rsidR="005135A2" w:rsidRPr="005135A2" w:rsidRDefault="005135A2" w:rsidP="005135A2">
            <w:pPr>
              <w:pStyle w:val="a5"/>
              <w:numPr>
                <w:ilvl w:val="0"/>
                <w:numId w:val="43"/>
              </w:numPr>
              <w:spacing w:after="200" w:line="276" w:lineRule="auto"/>
              <w:rPr>
                <w:rFonts w:ascii="Times New Roman" w:hAnsi="Times New Roman" w:cs="Times New Roman"/>
                <w:szCs w:val="28"/>
                <w:lang w:val="en-US"/>
              </w:rPr>
            </w:pPr>
          </w:p>
        </w:tc>
        <w:tc>
          <w:tcPr>
            <w:tcW w:w="8505" w:type="dxa"/>
          </w:tcPr>
          <w:p w14:paraId="223C5BBF" w14:textId="77777777" w:rsidR="005135A2" w:rsidRPr="005135A2" w:rsidRDefault="005135A2" w:rsidP="00FB0B08">
            <w:pPr>
              <w:tabs>
                <w:tab w:val="left" w:pos="625"/>
                <w:tab w:val="left" w:pos="909"/>
                <w:tab w:val="left" w:pos="1057"/>
              </w:tabs>
              <w:autoSpaceDE w:val="0"/>
              <w:autoSpaceDN w:val="0"/>
              <w:jc w:val="both"/>
              <w:rPr>
                <w:rFonts w:ascii="Times New Roman" w:hAnsi="Times New Roman" w:cs="Times New Roman"/>
                <w:szCs w:val="28"/>
                <w:lang w:val="en-US"/>
              </w:rPr>
            </w:pPr>
            <w:r w:rsidRPr="005135A2">
              <w:rPr>
                <w:rStyle w:val="3"/>
                <w:rFonts w:eastAsiaTheme="minorEastAsia"/>
                <w:sz w:val="28"/>
                <w:szCs w:val="28"/>
                <w:lang w:val="uz-Cyrl-UZ"/>
              </w:rPr>
              <w:t>Joseph Migga Kizza. Computer Network Security and Cyber Ethics. Fourth edition. McFarland &amp; Company, Inc., Publishers Jefferson, North Carolina ©</w:t>
            </w:r>
            <w:r w:rsidRPr="005135A2">
              <w:rPr>
                <w:rStyle w:val="7"/>
                <w:rFonts w:eastAsiaTheme="minorEastAsia"/>
                <w:lang w:val="en-US"/>
              </w:rPr>
              <w:t xml:space="preserve"> </w:t>
            </w:r>
            <w:r w:rsidRPr="005135A2">
              <w:rPr>
                <w:rStyle w:val="3"/>
                <w:rFonts w:eastAsiaTheme="minorEastAsia"/>
                <w:sz w:val="28"/>
                <w:szCs w:val="28"/>
                <w:lang w:val="en-US"/>
              </w:rPr>
              <w:t>2014.</w:t>
            </w:r>
          </w:p>
        </w:tc>
      </w:tr>
      <w:tr w:rsidR="005135A2" w:rsidRPr="00BF2401" w14:paraId="7CCC8636" w14:textId="77777777" w:rsidTr="00FB0B08">
        <w:tc>
          <w:tcPr>
            <w:tcW w:w="988" w:type="dxa"/>
          </w:tcPr>
          <w:p w14:paraId="67E692F1" w14:textId="77777777" w:rsidR="005135A2" w:rsidRPr="005135A2" w:rsidRDefault="005135A2" w:rsidP="005135A2">
            <w:pPr>
              <w:pStyle w:val="a5"/>
              <w:numPr>
                <w:ilvl w:val="0"/>
                <w:numId w:val="43"/>
              </w:numPr>
              <w:rPr>
                <w:rFonts w:ascii="Times New Roman" w:hAnsi="Times New Roman" w:cs="Times New Roman"/>
                <w:szCs w:val="28"/>
                <w:lang w:val="en-US"/>
              </w:rPr>
            </w:pPr>
          </w:p>
        </w:tc>
        <w:tc>
          <w:tcPr>
            <w:tcW w:w="8505" w:type="dxa"/>
          </w:tcPr>
          <w:p w14:paraId="13A0042A" w14:textId="0D288D59" w:rsidR="005135A2" w:rsidRPr="005135A2"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Style w:val="3"/>
                <w:rFonts w:eastAsiaTheme="minorEastAsia"/>
                <w:sz w:val="28"/>
                <w:szCs w:val="28"/>
                <w:lang w:val="uz-Cyrl-UZ"/>
              </w:rPr>
              <w:t>Мирзиёев Ш.М. Буюк келажагимизни мард ва олижаноб халқимиз билан бирга қурамиз. 2017</w:t>
            </w:r>
          </w:p>
        </w:tc>
      </w:tr>
      <w:tr w:rsidR="005135A2" w:rsidRPr="00BF2401" w14:paraId="5120D122" w14:textId="77777777" w:rsidTr="00FB0B08">
        <w:tc>
          <w:tcPr>
            <w:tcW w:w="988" w:type="dxa"/>
          </w:tcPr>
          <w:p w14:paraId="3A498DBC" w14:textId="77777777" w:rsidR="005135A2" w:rsidRPr="005135A2" w:rsidRDefault="005135A2" w:rsidP="005135A2">
            <w:pPr>
              <w:pStyle w:val="a5"/>
              <w:numPr>
                <w:ilvl w:val="0"/>
                <w:numId w:val="43"/>
              </w:numPr>
              <w:rPr>
                <w:rFonts w:ascii="Times New Roman" w:hAnsi="Times New Roman" w:cs="Times New Roman"/>
                <w:szCs w:val="28"/>
                <w:lang w:val="en-US"/>
              </w:rPr>
            </w:pPr>
          </w:p>
        </w:tc>
        <w:tc>
          <w:tcPr>
            <w:tcW w:w="8505" w:type="dxa"/>
          </w:tcPr>
          <w:p w14:paraId="32CF2DE7" w14:textId="414F063B" w:rsidR="005135A2" w:rsidRPr="005135A2"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Style w:val="3"/>
                <w:rFonts w:eastAsiaTheme="minorEastAsia"/>
                <w:sz w:val="28"/>
                <w:szCs w:val="28"/>
                <w:lang w:val="uz-Cyrl-UZ"/>
              </w:rPr>
              <w:t>Мирзиёев Ш.М. Қонун устуворлиги ва инсон манфаатларини таъминлаш – юрт тараққиёти ва халқ фаровонлигининг гарови. 2017</w:t>
            </w:r>
          </w:p>
        </w:tc>
      </w:tr>
      <w:tr w:rsidR="005135A2" w:rsidRPr="00FB0B08" w14:paraId="7E76B2C9" w14:textId="77777777" w:rsidTr="00FB0B08">
        <w:tc>
          <w:tcPr>
            <w:tcW w:w="988" w:type="dxa"/>
          </w:tcPr>
          <w:p w14:paraId="474C708E" w14:textId="77777777" w:rsidR="005135A2" w:rsidRPr="005135A2" w:rsidRDefault="005135A2" w:rsidP="005135A2">
            <w:pPr>
              <w:pStyle w:val="a5"/>
              <w:numPr>
                <w:ilvl w:val="0"/>
                <w:numId w:val="43"/>
              </w:numPr>
              <w:rPr>
                <w:rFonts w:ascii="Times New Roman" w:hAnsi="Times New Roman" w:cs="Times New Roman"/>
                <w:szCs w:val="28"/>
                <w:lang w:val="en-US"/>
              </w:rPr>
            </w:pPr>
          </w:p>
        </w:tc>
        <w:tc>
          <w:tcPr>
            <w:tcW w:w="8505" w:type="dxa"/>
          </w:tcPr>
          <w:p w14:paraId="5A86BFBE" w14:textId="511858BB" w:rsidR="005135A2" w:rsidRPr="005135A2"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Style w:val="3"/>
                <w:rFonts w:eastAsiaTheme="minorEastAsia"/>
                <w:sz w:val="28"/>
                <w:szCs w:val="28"/>
                <w:lang w:val="uz-Cyrl-UZ"/>
              </w:rPr>
              <w:t>Мирзиёев Ш.М. Эркин ва фаровон, демократик Ўзбекистон давлатини биргаликда барпо этамиз. 2017</w:t>
            </w:r>
          </w:p>
        </w:tc>
      </w:tr>
      <w:tr w:rsidR="005135A2" w:rsidRPr="00FB0B08" w14:paraId="42F237A4" w14:textId="77777777" w:rsidTr="00FB0B08">
        <w:tc>
          <w:tcPr>
            <w:tcW w:w="988" w:type="dxa"/>
          </w:tcPr>
          <w:p w14:paraId="46847879" w14:textId="77777777" w:rsidR="005135A2" w:rsidRPr="00FB0B08" w:rsidRDefault="005135A2" w:rsidP="005135A2">
            <w:pPr>
              <w:pStyle w:val="a5"/>
              <w:numPr>
                <w:ilvl w:val="0"/>
                <w:numId w:val="43"/>
              </w:numPr>
              <w:rPr>
                <w:rFonts w:ascii="Times New Roman" w:hAnsi="Times New Roman" w:cs="Times New Roman"/>
                <w:szCs w:val="28"/>
              </w:rPr>
            </w:pPr>
          </w:p>
        </w:tc>
        <w:tc>
          <w:tcPr>
            <w:tcW w:w="8505" w:type="dxa"/>
          </w:tcPr>
          <w:p w14:paraId="630E9EE2" w14:textId="7FAA2A9D" w:rsidR="005135A2" w:rsidRPr="005135A2"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Style w:val="3"/>
                <w:rFonts w:eastAsiaTheme="minorEastAsia"/>
                <w:sz w:val="28"/>
                <w:szCs w:val="28"/>
                <w:lang w:val="uz-Cyrl-UZ"/>
              </w:rPr>
              <w:t>Мирзиёев Ш.М. Танқидий таҳлил, қатъий тартиб-интизом ва шахсий жавобгарлик – ҳар бир раҳбар фаолиятининг кундалик қоидаси бўлиши керак. Ўзбекистон Республикаси Вазирлар Маҳкамасининг 2016 йил якунлари ва 2017 йил истиқболларига бағишланган мажлисидаги Ўзбекистон Республикаси Президентининг нутқи. // Халқ сўзи газетаси. 2017 йил 16 январ, № 11.</w:t>
            </w:r>
          </w:p>
        </w:tc>
      </w:tr>
      <w:tr w:rsidR="005135A2" w:rsidRPr="007913F0" w14:paraId="31532DE6" w14:textId="77777777" w:rsidTr="00FB0B08">
        <w:tc>
          <w:tcPr>
            <w:tcW w:w="988" w:type="dxa"/>
          </w:tcPr>
          <w:p w14:paraId="312E8EDB" w14:textId="77777777" w:rsidR="005135A2" w:rsidRPr="00FB0B08" w:rsidRDefault="005135A2" w:rsidP="005135A2">
            <w:pPr>
              <w:pStyle w:val="a5"/>
              <w:numPr>
                <w:ilvl w:val="0"/>
                <w:numId w:val="43"/>
              </w:numPr>
              <w:rPr>
                <w:rFonts w:ascii="Times New Roman" w:hAnsi="Times New Roman" w:cs="Times New Roman"/>
                <w:szCs w:val="28"/>
              </w:rPr>
            </w:pPr>
          </w:p>
        </w:tc>
        <w:tc>
          <w:tcPr>
            <w:tcW w:w="8505" w:type="dxa"/>
          </w:tcPr>
          <w:p w14:paraId="622B4717" w14:textId="2587686D" w:rsidR="005135A2" w:rsidRPr="005135A2"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Style w:val="3"/>
                <w:rFonts w:eastAsiaTheme="minorEastAsia"/>
                <w:sz w:val="28"/>
                <w:szCs w:val="28"/>
                <w:lang w:val="uz-Cyrl-UZ"/>
              </w:rPr>
              <w:t>Common Criteria for Information Technology Security Evaluation. Part III: Security Assurance Components [V Internete] // Common Criteria Portal. – 2012</w:t>
            </w:r>
          </w:p>
        </w:tc>
      </w:tr>
      <w:tr w:rsidR="005135A2" w:rsidRPr="00FB0B08" w14:paraId="335656F2" w14:textId="77777777" w:rsidTr="00FB0B08">
        <w:tc>
          <w:tcPr>
            <w:tcW w:w="988" w:type="dxa"/>
          </w:tcPr>
          <w:p w14:paraId="1474AD05" w14:textId="77777777" w:rsidR="005135A2" w:rsidRPr="00FB0B08" w:rsidRDefault="005135A2" w:rsidP="005135A2">
            <w:pPr>
              <w:pStyle w:val="a5"/>
              <w:numPr>
                <w:ilvl w:val="0"/>
                <w:numId w:val="43"/>
              </w:numPr>
              <w:rPr>
                <w:rFonts w:ascii="Times New Roman" w:hAnsi="Times New Roman" w:cs="Times New Roman"/>
                <w:szCs w:val="28"/>
                <w:lang w:val="en-US"/>
              </w:rPr>
            </w:pPr>
          </w:p>
        </w:tc>
        <w:tc>
          <w:tcPr>
            <w:tcW w:w="8505" w:type="dxa"/>
          </w:tcPr>
          <w:p w14:paraId="5B1E4553" w14:textId="1248149E" w:rsidR="005135A2" w:rsidRPr="005135A2"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Style w:val="3"/>
                <w:rFonts w:eastAsiaTheme="minorEastAsia"/>
                <w:sz w:val="28"/>
                <w:szCs w:val="28"/>
                <w:lang w:val="uz-Cyrl-UZ"/>
              </w:rPr>
              <w:t>Бирюков, А.А. Информационная безопасност: защита и нападение / А.А. Бирюков. - М.: ДМК Пресс, 2013. - 474 c.</w:t>
            </w:r>
          </w:p>
        </w:tc>
      </w:tr>
      <w:tr w:rsidR="00FB0B08" w:rsidRPr="007913F0" w14:paraId="08579D77" w14:textId="77777777" w:rsidTr="00FB0B08">
        <w:tc>
          <w:tcPr>
            <w:tcW w:w="988" w:type="dxa"/>
          </w:tcPr>
          <w:p w14:paraId="5A4D8DD7" w14:textId="77777777" w:rsidR="00FB0B08" w:rsidRPr="00484824" w:rsidRDefault="00FB0B08" w:rsidP="005135A2">
            <w:pPr>
              <w:pStyle w:val="a5"/>
              <w:numPr>
                <w:ilvl w:val="0"/>
                <w:numId w:val="43"/>
              </w:numPr>
              <w:rPr>
                <w:rFonts w:ascii="Times New Roman" w:hAnsi="Times New Roman" w:cs="Times New Roman"/>
                <w:szCs w:val="28"/>
              </w:rPr>
            </w:pPr>
          </w:p>
        </w:tc>
        <w:tc>
          <w:tcPr>
            <w:tcW w:w="8505" w:type="dxa"/>
          </w:tcPr>
          <w:p w14:paraId="6C475A14" w14:textId="6539AE4E" w:rsidR="00FB0B08" w:rsidRPr="00FB0B08" w:rsidRDefault="00FB0B08" w:rsidP="00FB0B08">
            <w:pPr>
              <w:tabs>
                <w:tab w:val="left" w:pos="625"/>
                <w:tab w:val="left" w:pos="909"/>
                <w:tab w:val="left" w:pos="1057"/>
              </w:tabs>
              <w:autoSpaceDE w:val="0"/>
              <w:autoSpaceDN w:val="0"/>
              <w:jc w:val="both"/>
              <w:rPr>
                <w:rStyle w:val="3"/>
                <w:rFonts w:eastAsiaTheme="minorEastAsia"/>
                <w:sz w:val="28"/>
                <w:szCs w:val="28"/>
                <w:lang w:val="en-US"/>
              </w:rPr>
            </w:pPr>
            <w:r w:rsidRPr="00FB0B08">
              <w:rPr>
                <w:rFonts w:ascii="Times New Roman" w:hAnsi="Times New Roman"/>
                <w:sz w:val="28"/>
                <w:szCs w:val="28"/>
                <w:lang w:val="en-US"/>
              </w:rPr>
              <w:t>Joseph Migga Kizza. Computer Network Security and Cyber Ethics. Fourth edition. McFarland &amp; Company, Inc., Publishers Jefferson, North Carolina © 2014.</w:t>
            </w:r>
          </w:p>
        </w:tc>
      </w:tr>
      <w:tr w:rsidR="00FB0B08" w:rsidRPr="007913F0" w14:paraId="11C79915" w14:textId="77777777" w:rsidTr="00FB0B08">
        <w:tc>
          <w:tcPr>
            <w:tcW w:w="988" w:type="dxa"/>
          </w:tcPr>
          <w:p w14:paraId="77D9CCCD" w14:textId="77777777" w:rsidR="00FB0B08" w:rsidRPr="00FB0B08" w:rsidRDefault="00FB0B08" w:rsidP="005135A2">
            <w:pPr>
              <w:pStyle w:val="a5"/>
              <w:numPr>
                <w:ilvl w:val="0"/>
                <w:numId w:val="43"/>
              </w:numPr>
              <w:rPr>
                <w:rFonts w:ascii="Times New Roman" w:hAnsi="Times New Roman" w:cs="Times New Roman"/>
                <w:szCs w:val="28"/>
                <w:lang w:val="en-US"/>
              </w:rPr>
            </w:pPr>
          </w:p>
        </w:tc>
        <w:tc>
          <w:tcPr>
            <w:tcW w:w="8505" w:type="dxa"/>
          </w:tcPr>
          <w:p w14:paraId="7992DA24" w14:textId="31AC8D50" w:rsidR="00FB0B08" w:rsidRPr="00FB0B08" w:rsidRDefault="00FB0B08" w:rsidP="00FB0B08">
            <w:pPr>
              <w:tabs>
                <w:tab w:val="left" w:pos="625"/>
                <w:tab w:val="left" w:pos="909"/>
                <w:tab w:val="left" w:pos="1057"/>
              </w:tabs>
              <w:autoSpaceDE w:val="0"/>
              <w:autoSpaceDN w:val="0"/>
              <w:jc w:val="both"/>
              <w:rPr>
                <w:rStyle w:val="3"/>
                <w:rFonts w:eastAsiaTheme="minorEastAsia"/>
                <w:sz w:val="28"/>
                <w:szCs w:val="28"/>
                <w:lang w:val="en-US"/>
              </w:rPr>
            </w:pPr>
            <w:r w:rsidRPr="00FB0B08">
              <w:rPr>
                <w:rFonts w:ascii="Times New Roman" w:hAnsi="Times New Roman"/>
                <w:sz w:val="28"/>
                <w:szCs w:val="28"/>
                <w:lang w:val="en-US"/>
              </w:rPr>
              <w:t>William Stallings. Cryptography and network security principles and practice. Fifth edition. Copyright © 2011, 2006 Pearson Education, Inc., publishing as Prentice Hall.</w:t>
            </w:r>
          </w:p>
        </w:tc>
      </w:tr>
      <w:tr w:rsidR="00FB0B08" w:rsidRPr="00FB0B08" w14:paraId="5162FFC9" w14:textId="77777777" w:rsidTr="00FB0B08">
        <w:tc>
          <w:tcPr>
            <w:tcW w:w="988" w:type="dxa"/>
          </w:tcPr>
          <w:p w14:paraId="6B095EC3" w14:textId="77777777" w:rsidR="00FB0B08" w:rsidRPr="00FB0B08" w:rsidRDefault="00FB0B08" w:rsidP="00FB0B08">
            <w:pPr>
              <w:pStyle w:val="a5"/>
              <w:numPr>
                <w:ilvl w:val="0"/>
                <w:numId w:val="43"/>
              </w:numPr>
              <w:rPr>
                <w:rFonts w:ascii="Times New Roman" w:hAnsi="Times New Roman" w:cs="Times New Roman"/>
                <w:szCs w:val="28"/>
                <w:lang w:val="en-US"/>
              </w:rPr>
            </w:pPr>
          </w:p>
        </w:tc>
        <w:tc>
          <w:tcPr>
            <w:tcW w:w="8505" w:type="dxa"/>
          </w:tcPr>
          <w:p w14:paraId="61854989" w14:textId="7D228CB7" w:rsidR="00FB0B08" w:rsidRPr="00FB0B08"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Fonts w:ascii="Times New Roman" w:hAnsi="Times New Roman"/>
                <w:sz w:val="28"/>
                <w:szCs w:val="28"/>
                <w:lang w:val="en-US"/>
              </w:rPr>
              <w:t xml:space="preserve">Emad S. Hassan. Security and Data Reliability in Cooperative Wireless Networks. </w:t>
            </w:r>
            <w:r w:rsidRPr="0084760C">
              <w:rPr>
                <w:rFonts w:ascii="Times New Roman" w:hAnsi="Times New Roman"/>
                <w:sz w:val="28"/>
                <w:szCs w:val="28"/>
              </w:rPr>
              <w:t>© 2018 by Taylor &amp; Francis Group, LLC</w:t>
            </w:r>
          </w:p>
        </w:tc>
      </w:tr>
      <w:tr w:rsidR="00FB0B08" w:rsidRPr="007913F0" w14:paraId="3785D3FE" w14:textId="77777777" w:rsidTr="00FB0B08">
        <w:tc>
          <w:tcPr>
            <w:tcW w:w="988" w:type="dxa"/>
          </w:tcPr>
          <w:p w14:paraId="6802E0C6" w14:textId="77777777" w:rsidR="00FB0B08" w:rsidRPr="00FB0B08" w:rsidRDefault="00FB0B08" w:rsidP="00FB0B08">
            <w:pPr>
              <w:pStyle w:val="a5"/>
              <w:numPr>
                <w:ilvl w:val="0"/>
                <w:numId w:val="43"/>
              </w:numPr>
              <w:rPr>
                <w:rFonts w:ascii="Times New Roman" w:hAnsi="Times New Roman" w:cs="Times New Roman"/>
                <w:szCs w:val="28"/>
                <w:lang w:val="en-US"/>
              </w:rPr>
            </w:pPr>
          </w:p>
        </w:tc>
        <w:tc>
          <w:tcPr>
            <w:tcW w:w="8505" w:type="dxa"/>
          </w:tcPr>
          <w:p w14:paraId="5176040A" w14:textId="4EE87EEB" w:rsidR="00FB0B08" w:rsidRPr="00FB0B08"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Style w:val="3"/>
                <w:rFonts w:eastAsiaTheme="minorEastAsia"/>
                <w:sz w:val="28"/>
                <w:szCs w:val="28"/>
                <w:lang w:val="uz-Cyrl-UZ"/>
              </w:rPr>
              <w:t>Common Criteria for Information Technology</w:t>
            </w:r>
            <w:r>
              <w:rPr>
                <w:rStyle w:val="3"/>
                <w:rFonts w:eastAsiaTheme="minorEastAsia"/>
                <w:sz w:val="28"/>
                <w:szCs w:val="28"/>
                <w:lang w:val="uz-Cyrl-UZ"/>
              </w:rPr>
              <w:t xml:space="preserve"> Security Evaluation. Part III:</w:t>
            </w:r>
            <w:r w:rsidRPr="00FB0B08">
              <w:rPr>
                <w:rStyle w:val="3"/>
                <w:rFonts w:eastAsiaTheme="minorEastAsia"/>
                <w:sz w:val="28"/>
                <w:szCs w:val="28"/>
                <w:lang w:val="uz-Cyrl-UZ"/>
              </w:rPr>
              <w:t>Security Assurance Components [В Интернете] // Common Criteria Portal. – 2012</w:t>
            </w:r>
          </w:p>
        </w:tc>
      </w:tr>
      <w:tr w:rsidR="00FB0B08" w:rsidRPr="00FB0B08" w14:paraId="031EC6E3" w14:textId="77777777" w:rsidTr="00FB0B08">
        <w:tc>
          <w:tcPr>
            <w:tcW w:w="988" w:type="dxa"/>
          </w:tcPr>
          <w:p w14:paraId="19FB089B" w14:textId="77777777" w:rsidR="00FB0B08" w:rsidRPr="00FB0B08" w:rsidRDefault="00FB0B08" w:rsidP="00FB0B08">
            <w:pPr>
              <w:pStyle w:val="a5"/>
              <w:numPr>
                <w:ilvl w:val="0"/>
                <w:numId w:val="43"/>
              </w:numPr>
              <w:rPr>
                <w:rFonts w:ascii="Times New Roman" w:hAnsi="Times New Roman" w:cs="Times New Roman"/>
                <w:szCs w:val="28"/>
                <w:lang w:val="en-US"/>
              </w:rPr>
            </w:pPr>
          </w:p>
        </w:tc>
        <w:tc>
          <w:tcPr>
            <w:tcW w:w="8505" w:type="dxa"/>
          </w:tcPr>
          <w:p w14:paraId="4E85EE96" w14:textId="01DA63B8" w:rsidR="00FB0B08" w:rsidRPr="00FB0B08"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Style w:val="3"/>
                <w:rFonts w:eastAsiaTheme="minorEastAsia"/>
                <w:sz w:val="28"/>
                <w:szCs w:val="28"/>
                <w:lang w:val="uz-Cyrl-UZ"/>
              </w:rPr>
              <w:t>Бирюков А.А. Информационная безопасность: защита и нападение / А.А. Бирюков. - М.: ДМК Пресс, 2013. - 474 c.</w:t>
            </w:r>
          </w:p>
        </w:tc>
      </w:tr>
      <w:tr w:rsidR="00FB0B08" w:rsidRPr="007913F0" w14:paraId="344AA86F" w14:textId="77777777" w:rsidTr="00FB0B08">
        <w:tc>
          <w:tcPr>
            <w:tcW w:w="988" w:type="dxa"/>
          </w:tcPr>
          <w:p w14:paraId="1C3244F0" w14:textId="77777777" w:rsidR="00FB0B08" w:rsidRPr="00FB0B08" w:rsidRDefault="00FB0B08" w:rsidP="00FB0B08">
            <w:pPr>
              <w:pStyle w:val="a5"/>
              <w:numPr>
                <w:ilvl w:val="0"/>
                <w:numId w:val="43"/>
              </w:numPr>
              <w:rPr>
                <w:rFonts w:ascii="Times New Roman" w:hAnsi="Times New Roman" w:cs="Times New Roman"/>
                <w:szCs w:val="28"/>
              </w:rPr>
            </w:pPr>
          </w:p>
        </w:tc>
        <w:tc>
          <w:tcPr>
            <w:tcW w:w="8505" w:type="dxa"/>
          </w:tcPr>
          <w:p w14:paraId="4F8B766A" w14:textId="71B7490B" w:rsidR="00FB0B08" w:rsidRPr="00FB0B08" w:rsidRDefault="00FB0B08" w:rsidP="00FB0B08">
            <w:pPr>
              <w:tabs>
                <w:tab w:val="left" w:pos="625"/>
                <w:tab w:val="left" w:pos="909"/>
                <w:tab w:val="left" w:pos="1057"/>
              </w:tabs>
              <w:autoSpaceDE w:val="0"/>
              <w:autoSpaceDN w:val="0"/>
              <w:jc w:val="both"/>
              <w:rPr>
                <w:rStyle w:val="3"/>
                <w:rFonts w:eastAsiaTheme="minorEastAsia"/>
                <w:sz w:val="28"/>
                <w:szCs w:val="28"/>
                <w:lang w:val="uz-Cyrl-UZ"/>
              </w:rPr>
            </w:pPr>
            <w:r w:rsidRPr="00FB0B08">
              <w:rPr>
                <w:rStyle w:val="3"/>
                <w:rFonts w:eastAsiaTheme="minorEastAsia"/>
                <w:sz w:val="28"/>
                <w:szCs w:val="28"/>
                <w:lang w:val="uz-Cyrl-UZ"/>
              </w:rPr>
              <w:t>O’zbekiston Respublikasi Prezidentining 2017 yil 7 fevraldagi PF-4947-son «O’zbekiston Respublikasini yanada rivojlantirish bo‘yicha Harakatlar strategiyasi to‘g‘risida» gi Farmoni.</w:t>
            </w:r>
          </w:p>
        </w:tc>
      </w:tr>
      <w:tr w:rsidR="00FB0B08" w:rsidRPr="007913F0" w14:paraId="3C5D57E3" w14:textId="77777777" w:rsidTr="00FB0B08">
        <w:tc>
          <w:tcPr>
            <w:tcW w:w="988" w:type="dxa"/>
          </w:tcPr>
          <w:p w14:paraId="739DAD75" w14:textId="77777777" w:rsidR="00FB0B08" w:rsidRPr="00FB0B08" w:rsidRDefault="00FB0B08" w:rsidP="00FB0B08">
            <w:pPr>
              <w:pStyle w:val="a5"/>
              <w:numPr>
                <w:ilvl w:val="0"/>
                <w:numId w:val="43"/>
              </w:numPr>
              <w:rPr>
                <w:rFonts w:ascii="Times New Roman" w:hAnsi="Times New Roman" w:cs="Times New Roman"/>
                <w:szCs w:val="28"/>
                <w:lang w:val="en-US"/>
              </w:rPr>
            </w:pPr>
          </w:p>
        </w:tc>
        <w:tc>
          <w:tcPr>
            <w:tcW w:w="8505" w:type="dxa"/>
          </w:tcPr>
          <w:p w14:paraId="031449BC" w14:textId="31F45731" w:rsidR="00FB0B08" w:rsidRPr="00792A11" w:rsidRDefault="00792A11" w:rsidP="00FB0B08">
            <w:pPr>
              <w:tabs>
                <w:tab w:val="left" w:pos="625"/>
                <w:tab w:val="left" w:pos="909"/>
                <w:tab w:val="left" w:pos="1057"/>
              </w:tabs>
              <w:autoSpaceDE w:val="0"/>
              <w:autoSpaceDN w:val="0"/>
              <w:jc w:val="both"/>
              <w:rPr>
                <w:rStyle w:val="3"/>
                <w:rFonts w:eastAsiaTheme="minorEastAsia"/>
                <w:sz w:val="28"/>
                <w:szCs w:val="28"/>
                <w:lang w:val="uz-Cyrl-UZ"/>
              </w:rPr>
            </w:pPr>
            <w:r w:rsidRPr="00792A11">
              <w:rPr>
                <w:rStyle w:val="3"/>
                <w:rFonts w:eastAsiaTheme="minorEastAsia"/>
                <w:sz w:val="28"/>
                <w:szCs w:val="28"/>
                <w:lang w:val="uz-Cyrl-UZ"/>
              </w:rPr>
              <w:t>O’zbekiston Respublikasi Prezidentining 2007 yil 3 apreldagi PQ-614-son «O’zbekiston Respublikasida axborotni kriptografik muhofaza qilishni tashkil etish chora-tadbirlari to‘g‘risida»gi Qarori.</w:t>
            </w:r>
          </w:p>
        </w:tc>
      </w:tr>
      <w:tr w:rsidR="00FB0B08" w:rsidRPr="007913F0" w14:paraId="6A36E2A6" w14:textId="77777777" w:rsidTr="00FB0B08">
        <w:tc>
          <w:tcPr>
            <w:tcW w:w="988" w:type="dxa"/>
          </w:tcPr>
          <w:p w14:paraId="1E1978E4" w14:textId="77777777" w:rsidR="00FB0B08" w:rsidRPr="00FB0B08" w:rsidRDefault="00FB0B08" w:rsidP="00FB0B08">
            <w:pPr>
              <w:pStyle w:val="a5"/>
              <w:numPr>
                <w:ilvl w:val="0"/>
                <w:numId w:val="43"/>
              </w:numPr>
              <w:rPr>
                <w:rFonts w:ascii="Times New Roman" w:hAnsi="Times New Roman" w:cs="Times New Roman"/>
                <w:szCs w:val="28"/>
                <w:lang w:val="en-US"/>
              </w:rPr>
            </w:pPr>
          </w:p>
        </w:tc>
        <w:tc>
          <w:tcPr>
            <w:tcW w:w="8505" w:type="dxa"/>
          </w:tcPr>
          <w:p w14:paraId="523F8750" w14:textId="00AA48AE" w:rsidR="00FB0B08" w:rsidRPr="00792A11" w:rsidRDefault="00792A11" w:rsidP="00FB0B08">
            <w:pPr>
              <w:tabs>
                <w:tab w:val="left" w:pos="625"/>
                <w:tab w:val="left" w:pos="909"/>
                <w:tab w:val="left" w:pos="1057"/>
              </w:tabs>
              <w:autoSpaceDE w:val="0"/>
              <w:autoSpaceDN w:val="0"/>
              <w:jc w:val="both"/>
              <w:rPr>
                <w:rStyle w:val="3"/>
                <w:rFonts w:eastAsiaTheme="minorEastAsia"/>
                <w:sz w:val="28"/>
                <w:szCs w:val="28"/>
                <w:lang w:val="en-US"/>
              </w:rPr>
            </w:pPr>
            <w:r w:rsidRPr="00792A11">
              <w:rPr>
                <w:rStyle w:val="3"/>
                <w:rFonts w:eastAsiaTheme="minorEastAsia"/>
                <w:sz w:val="28"/>
                <w:szCs w:val="28"/>
                <w:lang w:val="uz-Cyrl-UZ"/>
              </w:rPr>
              <w:t>Aumasson J. P. Serious cryptography: a practical introduction to modern encryption. – No Starch Press, 2017</w:t>
            </w:r>
            <w:r>
              <w:rPr>
                <w:rStyle w:val="3"/>
                <w:rFonts w:eastAsiaTheme="minorEastAsia"/>
                <w:sz w:val="28"/>
                <w:szCs w:val="28"/>
                <w:lang w:val="en-US"/>
              </w:rPr>
              <w:t>.</w:t>
            </w:r>
          </w:p>
        </w:tc>
      </w:tr>
      <w:tr w:rsidR="00FB0B08" w:rsidRPr="007913F0" w14:paraId="06115901" w14:textId="77777777" w:rsidTr="00FB0B08">
        <w:tc>
          <w:tcPr>
            <w:tcW w:w="988" w:type="dxa"/>
          </w:tcPr>
          <w:p w14:paraId="701C3F23" w14:textId="77777777" w:rsidR="00FB0B08" w:rsidRPr="00FB0B08" w:rsidRDefault="00FB0B08" w:rsidP="00FB0B08">
            <w:pPr>
              <w:pStyle w:val="a5"/>
              <w:numPr>
                <w:ilvl w:val="0"/>
                <w:numId w:val="43"/>
              </w:numPr>
              <w:rPr>
                <w:rFonts w:ascii="Times New Roman" w:hAnsi="Times New Roman" w:cs="Times New Roman"/>
                <w:szCs w:val="28"/>
                <w:lang w:val="en-US"/>
              </w:rPr>
            </w:pPr>
          </w:p>
        </w:tc>
        <w:tc>
          <w:tcPr>
            <w:tcW w:w="8505" w:type="dxa"/>
          </w:tcPr>
          <w:p w14:paraId="06AF16FB" w14:textId="7C2680EB" w:rsidR="00FB0B08" w:rsidRPr="00FB0B08" w:rsidRDefault="00792A11" w:rsidP="00FB0B08">
            <w:pPr>
              <w:tabs>
                <w:tab w:val="left" w:pos="625"/>
                <w:tab w:val="left" w:pos="909"/>
                <w:tab w:val="left" w:pos="1057"/>
              </w:tabs>
              <w:autoSpaceDE w:val="0"/>
              <w:autoSpaceDN w:val="0"/>
              <w:jc w:val="both"/>
              <w:rPr>
                <w:rStyle w:val="3"/>
                <w:rFonts w:eastAsiaTheme="minorEastAsia"/>
                <w:sz w:val="28"/>
                <w:szCs w:val="28"/>
                <w:lang w:val="uz-Cyrl-UZ"/>
              </w:rPr>
            </w:pPr>
            <w:r w:rsidRPr="00792A11">
              <w:rPr>
                <w:rStyle w:val="3"/>
                <w:rFonts w:eastAsiaTheme="minorEastAsia"/>
                <w:sz w:val="28"/>
                <w:szCs w:val="28"/>
                <w:lang w:val="uz-Cyrl-UZ"/>
              </w:rPr>
              <w:t>Akbarov D.Y., Xasanov P.F., Xasanov X.P., Axmedova O.P., Xolimtayeva I.U. “Kriptografiyaning matematik asoslari”  - Aloqachi, 2019 – 192 bet.</w:t>
            </w:r>
          </w:p>
        </w:tc>
      </w:tr>
      <w:tr w:rsidR="00FB0B08" w:rsidRPr="007913F0" w14:paraId="1823F48E" w14:textId="77777777" w:rsidTr="00FB0B08">
        <w:tc>
          <w:tcPr>
            <w:tcW w:w="988" w:type="dxa"/>
          </w:tcPr>
          <w:p w14:paraId="026608E3" w14:textId="77777777" w:rsidR="00FB0B08" w:rsidRPr="00FB0B08" w:rsidRDefault="00FB0B08" w:rsidP="00FB0B08">
            <w:pPr>
              <w:pStyle w:val="a5"/>
              <w:numPr>
                <w:ilvl w:val="0"/>
                <w:numId w:val="43"/>
              </w:numPr>
              <w:rPr>
                <w:rFonts w:ascii="Times New Roman" w:hAnsi="Times New Roman" w:cs="Times New Roman"/>
                <w:szCs w:val="28"/>
                <w:lang w:val="en-US"/>
              </w:rPr>
            </w:pPr>
          </w:p>
        </w:tc>
        <w:tc>
          <w:tcPr>
            <w:tcW w:w="8505" w:type="dxa"/>
          </w:tcPr>
          <w:p w14:paraId="1F6F9E98" w14:textId="2AF3C05B" w:rsidR="00FB0B08" w:rsidRPr="00FB0B08" w:rsidRDefault="00792A11" w:rsidP="00FB0B08">
            <w:pPr>
              <w:tabs>
                <w:tab w:val="left" w:pos="625"/>
                <w:tab w:val="left" w:pos="909"/>
                <w:tab w:val="left" w:pos="1057"/>
              </w:tabs>
              <w:autoSpaceDE w:val="0"/>
              <w:autoSpaceDN w:val="0"/>
              <w:jc w:val="both"/>
              <w:rPr>
                <w:rStyle w:val="3"/>
                <w:rFonts w:eastAsiaTheme="minorEastAsia"/>
                <w:sz w:val="28"/>
                <w:szCs w:val="28"/>
                <w:lang w:val="uz-Cyrl-UZ"/>
              </w:rPr>
            </w:pPr>
            <w:r w:rsidRPr="00792A11">
              <w:rPr>
                <w:rStyle w:val="3"/>
                <w:rFonts w:eastAsiaTheme="minorEastAsia"/>
                <w:sz w:val="28"/>
                <w:szCs w:val="28"/>
                <w:lang w:val="uz-Cyrl-UZ"/>
              </w:rPr>
              <w:t>Sen J. Homomorphic encryption-Theory and Application //Theory and Practice of Cryptography and Network Security Protocols and Technologies. – 2013. – S. 1-21.</w:t>
            </w:r>
          </w:p>
        </w:tc>
      </w:tr>
    </w:tbl>
    <w:p w14:paraId="047F3C02" w14:textId="77777777" w:rsidR="005135A2" w:rsidRPr="003D136A" w:rsidRDefault="005135A2" w:rsidP="00792A11">
      <w:pPr>
        <w:pStyle w:val="22"/>
        <w:shd w:val="clear" w:color="auto" w:fill="auto"/>
        <w:tabs>
          <w:tab w:val="left" w:pos="851"/>
        </w:tabs>
        <w:spacing w:after="0" w:line="276" w:lineRule="auto"/>
        <w:ind w:firstLine="0"/>
        <w:rPr>
          <w:rFonts w:cs="Times New Roman"/>
          <w:sz w:val="28"/>
          <w:szCs w:val="28"/>
          <w:lang w:val="uz-Cyrl-UZ"/>
        </w:rPr>
      </w:pPr>
    </w:p>
    <w:p w14:paraId="58F139D5" w14:textId="46F0A6DE" w:rsidR="007D3927" w:rsidRPr="003D136A" w:rsidRDefault="00FE22C9" w:rsidP="007A45E0">
      <w:pPr>
        <w:spacing w:after="0"/>
        <w:ind w:firstLine="426"/>
        <w:jc w:val="center"/>
        <w:rPr>
          <w:rFonts w:ascii="Times New Roman" w:hAnsi="Times New Roman" w:cs="Times New Roman"/>
          <w:sz w:val="28"/>
          <w:szCs w:val="28"/>
          <w:lang w:val="uz-Cyrl-UZ"/>
        </w:rPr>
      </w:pPr>
      <w:r w:rsidRPr="003D136A">
        <w:rPr>
          <w:rFonts w:ascii="Times New Roman" w:hAnsi="Times New Roman" w:cs="Times New Roman"/>
          <w:b/>
          <w:sz w:val="28"/>
          <w:szCs w:val="28"/>
          <w:lang w:val="uz-Cyrl-UZ"/>
        </w:rPr>
        <w:t>Internet</w:t>
      </w:r>
      <w:r w:rsidR="007D3927" w:rsidRPr="003D136A">
        <w:rPr>
          <w:rFonts w:ascii="Times New Roman" w:hAnsi="Times New Roman" w:cs="Times New Roman"/>
          <w:b/>
          <w:sz w:val="28"/>
          <w:szCs w:val="28"/>
          <w:lang w:val="uz-Cyrl-UZ"/>
        </w:rPr>
        <w:t xml:space="preserve"> </w:t>
      </w:r>
      <w:r w:rsidRPr="003D136A">
        <w:rPr>
          <w:rFonts w:ascii="Times New Roman" w:hAnsi="Times New Roman" w:cs="Times New Roman"/>
          <w:b/>
          <w:sz w:val="28"/>
          <w:szCs w:val="28"/>
          <w:lang w:val="uz-Cyrl-UZ"/>
        </w:rPr>
        <w:t>saytlar</w:t>
      </w:r>
    </w:p>
    <w:bookmarkStart w:id="3" w:name="_Hlk103738902"/>
    <w:p w14:paraId="05B60327" w14:textId="6179D660" w:rsidR="00FD09AE" w:rsidRPr="003D136A" w:rsidRDefault="00353F5D" w:rsidP="007A45E0">
      <w:pPr>
        <w:numPr>
          <w:ilvl w:val="0"/>
          <w:numId w:val="4"/>
        </w:numPr>
        <w:suppressAutoHyphens/>
        <w:spacing w:after="0"/>
        <w:ind w:left="0" w:firstLine="426"/>
        <w:rPr>
          <w:rFonts w:ascii="Times New Roman" w:hAnsi="Times New Roman" w:cs="Times New Roman"/>
          <w:sz w:val="28"/>
          <w:szCs w:val="28"/>
          <w:lang w:val="uz-Cyrl-UZ"/>
        </w:rPr>
      </w:pPr>
      <w:r w:rsidRPr="003D136A">
        <w:fldChar w:fldCharType="begin"/>
      </w:r>
      <w:r w:rsidRPr="003D136A">
        <w:rPr>
          <w:rFonts w:ascii="Times New Roman" w:hAnsi="Times New Roman" w:cs="Times New Roman"/>
          <w:sz w:val="28"/>
          <w:szCs w:val="28"/>
        </w:rPr>
        <w:instrText xml:space="preserve"> HYPERLINK "http://www.tuit.uz" </w:instrText>
      </w:r>
      <w:r w:rsidRPr="003D136A">
        <w:fldChar w:fldCharType="separate"/>
      </w:r>
      <w:r w:rsidR="00FD09AE" w:rsidRPr="003D136A">
        <w:rPr>
          <w:rStyle w:val="a4"/>
          <w:rFonts w:ascii="Times New Roman" w:hAnsi="Times New Roman" w:cs="Times New Roman"/>
          <w:sz w:val="28"/>
          <w:szCs w:val="28"/>
          <w:lang w:val="uz-Cyrl-UZ"/>
        </w:rPr>
        <w:t>http://www.tuit.uz</w:t>
      </w:r>
      <w:r w:rsidRPr="003D136A">
        <w:rPr>
          <w:rStyle w:val="a4"/>
          <w:rFonts w:ascii="Times New Roman" w:hAnsi="Times New Roman" w:cs="Times New Roman"/>
          <w:sz w:val="28"/>
          <w:szCs w:val="28"/>
          <w:lang w:val="uz-Cyrl-UZ"/>
        </w:rPr>
        <w:fldChar w:fldCharType="end"/>
      </w:r>
    </w:p>
    <w:p w14:paraId="12902DD7" w14:textId="2EB21300" w:rsidR="007D3927" w:rsidRPr="003D136A" w:rsidRDefault="007913F0" w:rsidP="007A45E0">
      <w:pPr>
        <w:widowControl w:val="0"/>
        <w:numPr>
          <w:ilvl w:val="0"/>
          <w:numId w:val="4"/>
        </w:numPr>
        <w:shd w:val="clear" w:color="auto" w:fill="FFFFFF"/>
        <w:tabs>
          <w:tab w:val="left" w:pos="384"/>
        </w:tabs>
        <w:autoSpaceDE w:val="0"/>
        <w:autoSpaceDN w:val="0"/>
        <w:adjustRightInd w:val="0"/>
        <w:spacing w:after="0"/>
        <w:ind w:left="0" w:firstLine="426"/>
        <w:jc w:val="both"/>
        <w:rPr>
          <w:rFonts w:ascii="Times New Roman" w:hAnsi="Times New Roman" w:cs="Times New Roman"/>
          <w:spacing w:val="-22"/>
          <w:sz w:val="28"/>
          <w:szCs w:val="28"/>
          <w:lang w:val="uz-Cyrl-UZ"/>
        </w:rPr>
      </w:pPr>
      <w:hyperlink r:id="rId7" w:history="1">
        <w:r w:rsidR="006164D3" w:rsidRPr="003D136A">
          <w:rPr>
            <w:rStyle w:val="a4"/>
            <w:rFonts w:ascii="Times New Roman" w:hAnsi="Times New Roman" w:cs="Times New Roman"/>
            <w:spacing w:val="-4"/>
            <w:sz w:val="28"/>
            <w:szCs w:val="28"/>
            <w:lang w:val="uz-Cyrl-UZ"/>
          </w:rPr>
          <w:t>http</w:t>
        </w:r>
        <w:r w:rsidR="007D3927" w:rsidRPr="003D136A">
          <w:rPr>
            <w:rStyle w:val="a4"/>
            <w:rFonts w:ascii="Times New Roman" w:hAnsi="Times New Roman" w:cs="Times New Roman"/>
            <w:spacing w:val="-4"/>
            <w:sz w:val="28"/>
            <w:szCs w:val="28"/>
            <w:lang w:val="uz-Cyrl-UZ"/>
          </w:rPr>
          <w:t>://www.</w:t>
        </w:r>
        <w:r w:rsidR="006164D3" w:rsidRPr="003D136A">
          <w:rPr>
            <w:rStyle w:val="a4"/>
            <w:rFonts w:ascii="Times New Roman" w:hAnsi="Times New Roman" w:cs="Times New Roman"/>
            <w:spacing w:val="-4"/>
            <w:sz w:val="28"/>
            <w:szCs w:val="28"/>
            <w:lang w:val="uz-Cyrl-UZ"/>
          </w:rPr>
          <w:t>zi</w:t>
        </w:r>
        <w:r w:rsidR="00FE22C9" w:rsidRPr="003D136A">
          <w:rPr>
            <w:rStyle w:val="a4"/>
            <w:rFonts w:ascii="Times New Roman" w:hAnsi="Times New Roman" w:cs="Times New Roman"/>
            <w:spacing w:val="-4"/>
            <w:sz w:val="28"/>
            <w:szCs w:val="28"/>
            <w:lang w:val="uz-Cyrl-UZ"/>
          </w:rPr>
          <w:t>yon</w:t>
        </w:r>
        <w:r w:rsidR="006164D3" w:rsidRPr="003D136A">
          <w:rPr>
            <w:rStyle w:val="a4"/>
            <w:rFonts w:ascii="Times New Roman" w:hAnsi="Times New Roman" w:cs="Times New Roman"/>
            <w:spacing w:val="-4"/>
            <w:sz w:val="28"/>
            <w:szCs w:val="28"/>
            <w:lang w:val="uz-Cyrl-UZ"/>
          </w:rPr>
          <w:t>et</w:t>
        </w:r>
        <w:r w:rsidR="007D3927" w:rsidRPr="003D136A">
          <w:rPr>
            <w:rStyle w:val="a4"/>
            <w:rFonts w:ascii="Times New Roman" w:hAnsi="Times New Roman" w:cs="Times New Roman"/>
            <w:spacing w:val="-4"/>
            <w:sz w:val="28"/>
            <w:szCs w:val="28"/>
            <w:lang w:val="uz-Cyrl-UZ"/>
          </w:rPr>
          <w:t>.</w:t>
        </w:r>
        <w:r w:rsidR="006164D3" w:rsidRPr="003D136A">
          <w:rPr>
            <w:rStyle w:val="a4"/>
            <w:rFonts w:ascii="Times New Roman" w:hAnsi="Times New Roman" w:cs="Times New Roman"/>
            <w:spacing w:val="-4"/>
            <w:sz w:val="28"/>
            <w:szCs w:val="28"/>
            <w:lang w:val="uz-Cyrl-UZ"/>
          </w:rPr>
          <w:t>uz</w:t>
        </w:r>
      </w:hyperlink>
    </w:p>
    <w:p w14:paraId="403B3DC3" w14:textId="5CAC3BEC" w:rsidR="007D3927" w:rsidRPr="003D136A" w:rsidRDefault="007913F0" w:rsidP="007A45E0">
      <w:pPr>
        <w:widowControl w:val="0"/>
        <w:numPr>
          <w:ilvl w:val="0"/>
          <w:numId w:val="4"/>
        </w:numPr>
        <w:shd w:val="clear" w:color="auto" w:fill="FFFFFF"/>
        <w:tabs>
          <w:tab w:val="left" w:pos="384"/>
        </w:tabs>
        <w:autoSpaceDE w:val="0"/>
        <w:autoSpaceDN w:val="0"/>
        <w:adjustRightInd w:val="0"/>
        <w:spacing w:after="0"/>
        <w:ind w:left="0" w:firstLine="426"/>
        <w:jc w:val="both"/>
        <w:rPr>
          <w:rStyle w:val="a4"/>
          <w:rFonts w:ascii="Times New Roman" w:hAnsi="Times New Roman" w:cs="Times New Roman"/>
          <w:spacing w:val="-4"/>
          <w:sz w:val="28"/>
          <w:szCs w:val="28"/>
          <w:lang w:val="uz-Cyrl-UZ"/>
        </w:rPr>
      </w:pPr>
      <w:hyperlink r:id="rId8" w:history="1">
        <w:r w:rsidR="006164D3" w:rsidRPr="003D136A">
          <w:rPr>
            <w:rStyle w:val="a4"/>
            <w:rFonts w:ascii="Times New Roman" w:hAnsi="Times New Roman" w:cs="Times New Roman"/>
            <w:sz w:val="28"/>
            <w:szCs w:val="28"/>
            <w:lang w:val="uz-Cyrl-UZ"/>
          </w:rPr>
          <w:t>http</w:t>
        </w:r>
        <w:r w:rsidR="007D3927" w:rsidRPr="003D136A">
          <w:rPr>
            <w:rStyle w:val="a4"/>
            <w:rFonts w:ascii="Times New Roman" w:hAnsi="Times New Roman" w:cs="Times New Roman"/>
            <w:sz w:val="28"/>
            <w:szCs w:val="28"/>
            <w:lang w:val="uz-Cyrl-UZ"/>
          </w:rPr>
          <w:t>://www.c</w:t>
        </w:r>
        <w:r w:rsidR="006164D3" w:rsidRPr="003D136A">
          <w:rPr>
            <w:rStyle w:val="a4"/>
            <w:rFonts w:ascii="Times New Roman" w:hAnsi="Times New Roman" w:cs="Times New Roman"/>
            <w:sz w:val="28"/>
            <w:szCs w:val="28"/>
            <w:lang w:val="uz-Cyrl-UZ"/>
          </w:rPr>
          <w:t>ert</w:t>
        </w:r>
        <w:r w:rsidR="007D3927" w:rsidRPr="003D136A">
          <w:rPr>
            <w:rStyle w:val="a4"/>
            <w:rFonts w:ascii="Times New Roman" w:hAnsi="Times New Roman" w:cs="Times New Roman"/>
            <w:sz w:val="28"/>
            <w:szCs w:val="28"/>
            <w:lang w:val="uz-Cyrl-UZ"/>
          </w:rPr>
          <w:t>.</w:t>
        </w:r>
        <w:r w:rsidR="006164D3" w:rsidRPr="003D136A">
          <w:rPr>
            <w:rStyle w:val="a4"/>
            <w:rFonts w:ascii="Times New Roman" w:hAnsi="Times New Roman" w:cs="Times New Roman"/>
            <w:sz w:val="28"/>
            <w:szCs w:val="28"/>
            <w:lang w:val="uz-Cyrl-UZ"/>
          </w:rPr>
          <w:t>uz</w:t>
        </w:r>
      </w:hyperlink>
      <w:r w:rsidR="00FD09AE" w:rsidRPr="003D136A">
        <w:rPr>
          <w:rStyle w:val="a4"/>
          <w:rFonts w:ascii="Times New Roman" w:hAnsi="Times New Roman" w:cs="Times New Roman"/>
          <w:sz w:val="28"/>
          <w:szCs w:val="28"/>
          <w:lang w:val="uz-Cyrl-UZ"/>
        </w:rPr>
        <w:t xml:space="preserve">   </w:t>
      </w:r>
    </w:p>
    <w:p w14:paraId="3BBD4592" w14:textId="5683BFD3" w:rsidR="007D3927" w:rsidRPr="003D136A" w:rsidRDefault="007913F0" w:rsidP="007A45E0">
      <w:pPr>
        <w:widowControl w:val="0"/>
        <w:numPr>
          <w:ilvl w:val="0"/>
          <w:numId w:val="4"/>
        </w:numPr>
        <w:shd w:val="clear" w:color="auto" w:fill="FFFFFF"/>
        <w:tabs>
          <w:tab w:val="left" w:pos="384"/>
        </w:tabs>
        <w:autoSpaceDE w:val="0"/>
        <w:autoSpaceDN w:val="0"/>
        <w:adjustRightInd w:val="0"/>
        <w:spacing w:after="0"/>
        <w:ind w:left="0" w:firstLine="426"/>
        <w:jc w:val="both"/>
        <w:rPr>
          <w:rStyle w:val="a4"/>
          <w:rFonts w:ascii="Times New Roman" w:hAnsi="Times New Roman" w:cs="Times New Roman"/>
          <w:sz w:val="28"/>
          <w:szCs w:val="28"/>
          <w:lang w:val="uz-Cyrl-UZ"/>
        </w:rPr>
      </w:pPr>
      <w:hyperlink r:id="rId9" w:history="1">
        <w:r w:rsidR="006164D3" w:rsidRPr="003D136A">
          <w:rPr>
            <w:rStyle w:val="a4"/>
            <w:rFonts w:ascii="Times New Roman" w:hAnsi="Times New Roman" w:cs="Times New Roman"/>
            <w:sz w:val="28"/>
            <w:szCs w:val="28"/>
            <w:lang w:val="uz-Cyrl-UZ"/>
          </w:rPr>
          <w:t>http</w:t>
        </w:r>
        <w:r w:rsidR="007D3927" w:rsidRPr="003D136A">
          <w:rPr>
            <w:rStyle w:val="a4"/>
            <w:rFonts w:ascii="Times New Roman" w:hAnsi="Times New Roman" w:cs="Times New Roman"/>
            <w:sz w:val="28"/>
            <w:szCs w:val="28"/>
            <w:lang w:val="uz-Cyrl-UZ"/>
          </w:rPr>
          <w:t>://www.</w:t>
        </w:r>
        <w:r w:rsidR="006164D3" w:rsidRPr="003D136A">
          <w:rPr>
            <w:rStyle w:val="a4"/>
            <w:rFonts w:ascii="Times New Roman" w:hAnsi="Times New Roman" w:cs="Times New Roman"/>
            <w:sz w:val="28"/>
            <w:szCs w:val="28"/>
            <w:lang w:val="uz-Cyrl-UZ"/>
          </w:rPr>
          <w:t>uzinfo</w:t>
        </w:r>
        <w:r w:rsidR="007D3927" w:rsidRPr="003D136A">
          <w:rPr>
            <w:rStyle w:val="a4"/>
            <w:rFonts w:ascii="Times New Roman" w:hAnsi="Times New Roman" w:cs="Times New Roman"/>
            <w:sz w:val="28"/>
            <w:szCs w:val="28"/>
            <w:lang w:val="uz-Cyrl-UZ"/>
          </w:rPr>
          <w:t>c</w:t>
        </w:r>
        <w:r w:rsidR="006164D3" w:rsidRPr="003D136A">
          <w:rPr>
            <w:rStyle w:val="a4"/>
            <w:rFonts w:ascii="Times New Roman" w:hAnsi="Times New Roman" w:cs="Times New Roman"/>
            <w:sz w:val="28"/>
            <w:szCs w:val="28"/>
            <w:lang w:val="uz-Cyrl-UZ"/>
          </w:rPr>
          <w:t>om</w:t>
        </w:r>
        <w:r w:rsidR="007D3927" w:rsidRPr="003D136A">
          <w:rPr>
            <w:rStyle w:val="a4"/>
            <w:rFonts w:ascii="Times New Roman" w:hAnsi="Times New Roman" w:cs="Times New Roman"/>
            <w:sz w:val="28"/>
            <w:szCs w:val="28"/>
            <w:lang w:val="uz-Cyrl-UZ"/>
          </w:rPr>
          <w:t>.</w:t>
        </w:r>
        <w:r w:rsidR="006164D3" w:rsidRPr="003D136A">
          <w:rPr>
            <w:rStyle w:val="a4"/>
            <w:rFonts w:ascii="Times New Roman" w:hAnsi="Times New Roman" w:cs="Times New Roman"/>
            <w:sz w:val="28"/>
            <w:szCs w:val="28"/>
            <w:lang w:val="uz-Cyrl-UZ"/>
          </w:rPr>
          <w:t>uz</w:t>
        </w:r>
      </w:hyperlink>
      <w:r w:rsidR="00FD09AE" w:rsidRPr="003D136A">
        <w:rPr>
          <w:rStyle w:val="a4"/>
          <w:rFonts w:ascii="Times New Roman" w:hAnsi="Times New Roman" w:cs="Times New Roman"/>
          <w:sz w:val="28"/>
          <w:szCs w:val="28"/>
          <w:lang w:val="uz-Cyrl-UZ"/>
        </w:rPr>
        <w:t xml:space="preserve"> </w:t>
      </w:r>
    </w:p>
    <w:bookmarkEnd w:id="3"/>
    <w:p w14:paraId="6722C2CF" w14:textId="77777777" w:rsidR="007D3927" w:rsidRPr="003D136A" w:rsidRDefault="007D3927" w:rsidP="007A45E0">
      <w:pPr>
        <w:spacing w:after="0"/>
        <w:ind w:firstLine="426"/>
        <w:jc w:val="center"/>
        <w:rPr>
          <w:rFonts w:ascii="Times New Roman" w:hAnsi="Times New Roman" w:cs="Times New Roman"/>
          <w:b/>
          <w:sz w:val="28"/>
          <w:szCs w:val="28"/>
          <w:lang w:val="uz-Cyrl-UZ"/>
        </w:rPr>
      </w:pPr>
    </w:p>
    <w:p w14:paraId="43116090" w14:textId="2167DC54" w:rsidR="00B5296A" w:rsidRDefault="00B5296A">
      <w:pPr>
        <w:rPr>
          <w:rFonts w:ascii="Times New Roman" w:hAnsi="Times New Roman" w:cs="Times New Roman"/>
          <w:b/>
          <w:bCs/>
          <w:color w:val="000000"/>
          <w:sz w:val="28"/>
          <w:szCs w:val="28"/>
          <w:lang w:val="uz-Cyrl-UZ"/>
        </w:rPr>
      </w:pPr>
      <w:r>
        <w:rPr>
          <w:rFonts w:ascii="Times New Roman" w:hAnsi="Times New Roman" w:cs="Times New Roman"/>
          <w:b/>
          <w:bCs/>
          <w:color w:val="000000"/>
          <w:sz w:val="28"/>
          <w:szCs w:val="28"/>
          <w:lang w:val="uz-Cyrl-UZ"/>
        </w:rPr>
        <w:br w:type="page"/>
      </w:r>
    </w:p>
    <w:p w14:paraId="287C347F" w14:textId="77777777" w:rsidR="004D0E47" w:rsidRPr="003D136A" w:rsidRDefault="004D0E47" w:rsidP="002F0FE3">
      <w:pPr>
        <w:rPr>
          <w:rFonts w:ascii="Times New Roman" w:hAnsi="Times New Roman" w:cs="Times New Roman"/>
          <w:b/>
          <w:bCs/>
          <w:color w:val="000000"/>
          <w:sz w:val="28"/>
          <w:szCs w:val="28"/>
          <w:lang w:val="uz-Cyrl-UZ"/>
        </w:rPr>
      </w:pPr>
    </w:p>
    <w:sectPr w:rsidR="004D0E47" w:rsidRPr="003D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0"/>
    <w:lvl w:ilvl="0">
      <w:start w:val="1"/>
      <w:numFmt w:val="decimal"/>
      <w:lvlText w:val="%1."/>
      <w:lvlJc w:val="left"/>
      <w:pPr>
        <w:tabs>
          <w:tab w:val="num" w:pos="720"/>
        </w:tabs>
        <w:ind w:left="720" w:hanging="360"/>
      </w:pPr>
      <w:rPr>
        <w:sz w:val="28"/>
        <w:szCs w:val="28"/>
        <w:lang w:val="en-US" w:eastAsia="en-US"/>
      </w:rPr>
    </w:lvl>
  </w:abstractNum>
  <w:abstractNum w:abstractNumId="1" w15:restartNumberingAfterBreak="0">
    <w:nsid w:val="02592CDB"/>
    <w:multiLevelType w:val="hybridMultilevel"/>
    <w:tmpl w:val="D49E63AE"/>
    <w:lvl w:ilvl="0" w:tplc="9A4A740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4B005E"/>
    <w:multiLevelType w:val="hybridMultilevel"/>
    <w:tmpl w:val="70B401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AF423D"/>
    <w:multiLevelType w:val="hybridMultilevel"/>
    <w:tmpl w:val="687AA9DE"/>
    <w:lvl w:ilvl="0" w:tplc="3940BA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907D8E"/>
    <w:multiLevelType w:val="hybridMultilevel"/>
    <w:tmpl w:val="9110785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07916E8F"/>
    <w:multiLevelType w:val="hybridMultilevel"/>
    <w:tmpl w:val="6C8CCF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2C5E22"/>
    <w:multiLevelType w:val="hybridMultilevel"/>
    <w:tmpl w:val="AA62F048"/>
    <w:lvl w:ilvl="0" w:tplc="42F29208">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D52ABD"/>
    <w:multiLevelType w:val="hybridMultilevel"/>
    <w:tmpl w:val="220685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81B31"/>
    <w:multiLevelType w:val="hybridMultilevel"/>
    <w:tmpl w:val="CB4CD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C12662"/>
    <w:multiLevelType w:val="hybridMultilevel"/>
    <w:tmpl w:val="1B723404"/>
    <w:lvl w:ilvl="0" w:tplc="2CA4D4A4">
      <w:start w:val="1"/>
      <w:numFmt w:val="decimal"/>
      <w:lvlText w:val="%1."/>
      <w:lvlJc w:val="left"/>
      <w:pPr>
        <w:ind w:left="107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2014F7"/>
    <w:multiLevelType w:val="hybridMultilevel"/>
    <w:tmpl w:val="05EA435E"/>
    <w:lvl w:ilvl="0" w:tplc="00704584">
      <w:start w:val="1"/>
      <w:numFmt w:val="decimal"/>
      <w:lvlText w:val="%1."/>
      <w:lvlJc w:val="left"/>
      <w:pPr>
        <w:ind w:left="1554" w:hanging="42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EE42907"/>
    <w:multiLevelType w:val="hybridMultilevel"/>
    <w:tmpl w:val="DE22446E"/>
    <w:lvl w:ilvl="0" w:tplc="26C23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EC19B8"/>
    <w:multiLevelType w:val="hybridMultilevel"/>
    <w:tmpl w:val="A92C845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368C6995"/>
    <w:multiLevelType w:val="hybridMultilevel"/>
    <w:tmpl w:val="47341A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D11C09"/>
    <w:multiLevelType w:val="hybridMultilevel"/>
    <w:tmpl w:val="9014D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93230"/>
    <w:multiLevelType w:val="hybridMultilevel"/>
    <w:tmpl w:val="2438C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5D95914"/>
    <w:multiLevelType w:val="hybridMultilevel"/>
    <w:tmpl w:val="44E460C4"/>
    <w:lvl w:ilvl="0" w:tplc="81D65C8E">
      <w:start w:val="1"/>
      <w:numFmt w:val="decimal"/>
      <w:lvlText w:val="%1."/>
      <w:lvlJc w:val="left"/>
      <w:pPr>
        <w:ind w:left="426" w:hanging="495"/>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7" w15:restartNumberingAfterBreak="0">
    <w:nsid w:val="45E77B49"/>
    <w:multiLevelType w:val="hybridMultilevel"/>
    <w:tmpl w:val="415244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4798624F"/>
    <w:multiLevelType w:val="hybridMultilevel"/>
    <w:tmpl w:val="8FC27096"/>
    <w:lvl w:ilvl="0" w:tplc="6BC4B4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7F70AC8"/>
    <w:multiLevelType w:val="hybridMultilevel"/>
    <w:tmpl w:val="97DEB7E4"/>
    <w:lvl w:ilvl="0" w:tplc="5FDC07F4">
      <w:start w:val="1"/>
      <w:numFmt w:val="decimal"/>
      <w:lvlText w:val="%1."/>
      <w:lvlJc w:val="left"/>
      <w:pPr>
        <w:ind w:left="360" w:hanging="360"/>
      </w:pPr>
      <w:rPr>
        <w:rFonts w:hint="default"/>
      </w:rPr>
    </w:lvl>
    <w:lvl w:ilvl="1" w:tplc="04190019" w:tentative="1">
      <w:start w:val="1"/>
      <w:numFmt w:val="lowerLetter"/>
      <w:lvlText w:val="%2."/>
      <w:lvlJc w:val="left"/>
      <w:pPr>
        <w:ind w:left="870" w:hanging="360"/>
      </w:pPr>
    </w:lvl>
    <w:lvl w:ilvl="2" w:tplc="0419001B" w:tentative="1">
      <w:start w:val="1"/>
      <w:numFmt w:val="lowerRoman"/>
      <w:lvlText w:val="%3."/>
      <w:lvlJc w:val="right"/>
      <w:pPr>
        <w:ind w:left="1590" w:hanging="180"/>
      </w:pPr>
    </w:lvl>
    <w:lvl w:ilvl="3" w:tplc="0419000F" w:tentative="1">
      <w:start w:val="1"/>
      <w:numFmt w:val="decimal"/>
      <w:lvlText w:val="%4."/>
      <w:lvlJc w:val="left"/>
      <w:pPr>
        <w:ind w:left="2310" w:hanging="360"/>
      </w:pPr>
    </w:lvl>
    <w:lvl w:ilvl="4" w:tplc="04190019" w:tentative="1">
      <w:start w:val="1"/>
      <w:numFmt w:val="lowerLetter"/>
      <w:lvlText w:val="%5."/>
      <w:lvlJc w:val="left"/>
      <w:pPr>
        <w:ind w:left="3030" w:hanging="360"/>
      </w:pPr>
    </w:lvl>
    <w:lvl w:ilvl="5" w:tplc="0419001B" w:tentative="1">
      <w:start w:val="1"/>
      <w:numFmt w:val="lowerRoman"/>
      <w:lvlText w:val="%6."/>
      <w:lvlJc w:val="right"/>
      <w:pPr>
        <w:ind w:left="3750" w:hanging="180"/>
      </w:pPr>
    </w:lvl>
    <w:lvl w:ilvl="6" w:tplc="0419000F" w:tentative="1">
      <w:start w:val="1"/>
      <w:numFmt w:val="decimal"/>
      <w:lvlText w:val="%7."/>
      <w:lvlJc w:val="left"/>
      <w:pPr>
        <w:ind w:left="4470" w:hanging="360"/>
      </w:pPr>
    </w:lvl>
    <w:lvl w:ilvl="7" w:tplc="04190019" w:tentative="1">
      <w:start w:val="1"/>
      <w:numFmt w:val="lowerLetter"/>
      <w:lvlText w:val="%8."/>
      <w:lvlJc w:val="left"/>
      <w:pPr>
        <w:ind w:left="5190" w:hanging="360"/>
      </w:pPr>
    </w:lvl>
    <w:lvl w:ilvl="8" w:tplc="0419001B" w:tentative="1">
      <w:start w:val="1"/>
      <w:numFmt w:val="lowerRoman"/>
      <w:lvlText w:val="%9."/>
      <w:lvlJc w:val="right"/>
      <w:pPr>
        <w:ind w:left="5910" w:hanging="180"/>
      </w:pPr>
    </w:lvl>
  </w:abstractNum>
  <w:abstractNum w:abstractNumId="20" w15:restartNumberingAfterBreak="0">
    <w:nsid w:val="48D964CC"/>
    <w:multiLevelType w:val="hybridMultilevel"/>
    <w:tmpl w:val="817CD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3E198B"/>
    <w:multiLevelType w:val="hybridMultilevel"/>
    <w:tmpl w:val="349CC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3C4D03"/>
    <w:multiLevelType w:val="hybridMultilevel"/>
    <w:tmpl w:val="75745EDC"/>
    <w:lvl w:ilvl="0" w:tplc="7124FD9A">
      <w:start w:val="1"/>
      <w:numFmt w:val="decimal"/>
      <w:lvlText w:val="%1."/>
      <w:lvlJc w:val="left"/>
      <w:pPr>
        <w:ind w:left="1287" w:hanging="360"/>
      </w:pPr>
      <w:rPr>
        <w:lang w:val="en-U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F096146"/>
    <w:multiLevelType w:val="hybridMultilevel"/>
    <w:tmpl w:val="632AA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925170"/>
    <w:multiLevelType w:val="hybridMultilevel"/>
    <w:tmpl w:val="18605B84"/>
    <w:lvl w:ilvl="0" w:tplc="36246E90">
      <w:start w:val="1"/>
      <w:numFmt w:val="decimal"/>
      <w:pStyle w:val="a"/>
      <w:lvlText w:val="%1."/>
      <w:lvlJc w:val="left"/>
      <w:pPr>
        <w:tabs>
          <w:tab w:val="num" w:pos="4046"/>
        </w:tabs>
        <w:ind w:left="3969" w:hanging="283"/>
      </w:pPr>
      <w:rPr>
        <w:rFonts w:ascii="Times New Roman" w:hAnsi="Times New Roman" w:hint="default"/>
        <w:sz w:val="24"/>
        <w:szCs w:val="24"/>
      </w:r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5" w15:restartNumberingAfterBreak="0">
    <w:nsid w:val="53547F95"/>
    <w:multiLevelType w:val="hybridMultilevel"/>
    <w:tmpl w:val="8572C7AC"/>
    <w:lvl w:ilvl="0" w:tplc="26C23D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93258B"/>
    <w:multiLevelType w:val="hybridMultilevel"/>
    <w:tmpl w:val="F40C161E"/>
    <w:lvl w:ilvl="0" w:tplc="26C23D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2627A"/>
    <w:multiLevelType w:val="hybridMultilevel"/>
    <w:tmpl w:val="47341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755FF9"/>
    <w:multiLevelType w:val="hybridMultilevel"/>
    <w:tmpl w:val="3DC06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4B07A3"/>
    <w:multiLevelType w:val="multilevel"/>
    <w:tmpl w:val="8D2095A6"/>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3310A8"/>
    <w:multiLevelType w:val="hybridMultilevel"/>
    <w:tmpl w:val="3B685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CA42DD"/>
    <w:multiLevelType w:val="hybridMultilevel"/>
    <w:tmpl w:val="8EFE3948"/>
    <w:lvl w:ilvl="0" w:tplc="26C23D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4A799B"/>
    <w:multiLevelType w:val="hybridMultilevel"/>
    <w:tmpl w:val="274AB4C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3" w15:restartNumberingAfterBreak="0">
    <w:nsid w:val="708A36A5"/>
    <w:multiLevelType w:val="hybridMultilevel"/>
    <w:tmpl w:val="9014D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265D09"/>
    <w:multiLevelType w:val="hybridMultilevel"/>
    <w:tmpl w:val="928ECBFC"/>
    <w:lvl w:ilvl="0" w:tplc="81D65C8E">
      <w:start w:val="1"/>
      <w:numFmt w:val="decimal"/>
      <w:lvlText w:val="%1."/>
      <w:lvlJc w:val="left"/>
      <w:pPr>
        <w:ind w:left="49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BE191E"/>
    <w:multiLevelType w:val="hybridMultilevel"/>
    <w:tmpl w:val="52D4F036"/>
    <w:lvl w:ilvl="0" w:tplc="00704584">
      <w:start w:val="1"/>
      <w:numFmt w:val="decimal"/>
      <w:lvlText w:val="%1."/>
      <w:lvlJc w:val="left"/>
      <w:pPr>
        <w:ind w:left="987"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527179"/>
    <w:multiLevelType w:val="hybridMultilevel"/>
    <w:tmpl w:val="F2A8A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770883"/>
    <w:multiLevelType w:val="hybridMultilevel"/>
    <w:tmpl w:val="4C9671BA"/>
    <w:lvl w:ilvl="0" w:tplc="63145CF2">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95512D"/>
    <w:multiLevelType w:val="hybridMultilevel"/>
    <w:tmpl w:val="F02EDB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E803728"/>
    <w:multiLevelType w:val="hybridMultilevel"/>
    <w:tmpl w:val="632AA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74D00"/>
    <w:multiLevelType w:val="hybridMultilevel"/>
    <w:tmpl w:val="74C06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2"/>
  </w:num>
  <w:num w:numId="3">
    <w:abstractNumId w:val="1"/>
  </w:num>
  <w:num w:numId="4">
    <w:abstractNumId w:val="0"/>
  </w:num>
  <w:num w:numId="5">
    <w:abstractNumId w:val="29"/>
  </w:num>
  <w:num w:numId="6">
    <w:abstractNumId w:val="9"/>
  </w:num>
  <w:num w:numId="7">
    <w:abstractNumId w:val="8"/>
  </w:num>
  <w:num w:numId="8">
    <w:abstractNumId w:val="35"/>
  </w:num>
  <w:num w:numId="9">
    <w:abstractNumId w:val="19"/>
  </w:num>
  <w:num w:numId="10">
    <w:abstractNumId w:val="3"/>
  </w:num>
  <w:num w:numId="11">
    <w:abstractNumId w:val="16"/>
  </w:num>
  <w:num w:numId="12">
    <w:abstractNumId w:val="11"/>
  </w:num>
  <w:num w:numId="13">
    <w:abstractNumId w:val="34"/>
  </w:num>
  <w:num w:numId="14">
    <w:abstractNumId w:val="25"/>
  </w:num>
  <w:num w:numId="15">
    <w:abstractNumId w:val="31"/>
  </w:num>
  <w:num w:numId="16">
    <w:abstractNumId w:val="26"/>
  </w:num>
  <w:num w:numId="17">
    <w:abstractNumId w:val="18"/>
  </w:num>
  <w:num w:numId="18">
    <w:abstractNumId w:val="5"/>
  </w:num>
  <w:num w:numId="19">
    <w:abstractNumId w:val="32"/>
  </w:num>
  <w:num w:numId="20">
    <w:abstractNumId w:val="30"/>
  </w:num>
  <w:num w:numId="21">
    <w:abstractNumId w:val="10"/>
  </w:num>
  <w:num w:numId="22">
    <w:abstractNumId w:val="24"/>
  </w:num>
  <w:num w:numId="23">
    <w:abstractNumId w:val="40"/>
  </w:num>
  <w:num w:numId="24">
    <w:abstractNumId w:val="24"/>
  </w:num>
  <w:num w:numId="25">
    <w:abstractNumId w:val="24"/>
  </w:num>
  <w:num w:numId="26">
    <w:abstractNumId w:val="24"/>
  </w:num>
  <w:num w:numId="27">
    <w:abstractNumId w:val="24"/>
  </w:num>
  <w:num w:numId="28">
    <w:abstractNumId w:val="12"/>
  </w:num>
  <w:num w:numId="29">
    <w:abstractNumId w:val="22"/>
  </w:num>
  <w:num w:numId="30">
    <w:abstractNumId w:val="15"/>
  </w:num>
  <w:num w:numId="31">
    <w:abstractNumId w:val="20"/>
  </w:num>
  <w:num w:numId="32">
    <w:abstractNumId w:val="21"/>
  </w:num>
  <w:num w:numId="33">
    <w:abstractNumId w:val="28"/>
  </w:num>
  <w:num w:numId="34">
    <w:abstractNumId w:val="27"/>
  </w:num>
  <w:num w:numId="35">
    <w:abstractNumId w:val="14"/>
  </w:num>
  <w:num w:numId="36">
    <w:abstractNumId w:val="17"/>
  </w:num>
  <w:num w:numId="37">
    <w:abstractNumId w:val="4"/>
  </w:num>
  <w:num w:numId="38">
    <w:abstractNumId w:val="39"/>
  </w:num>
  <w:num w:numId="39">
    <w:abstractNumId w:val="23"/>
  </w:num>
  <w:num w:numId="40">
    <w:abstractNumId w:val="7"/>
  </w:num>
  <w:num w:numId="41">
    <w:abstractNumId w:val="33"/>
  </w:num>
  <w:num w:numId="42">
    <w:abstractNumId w:val="13"/>
  </w:num>
  <w:num w:numId="43">
    <w:abstractNumId w:val="36"/>
  </w:num>
  <w:num w:numId="44">
    <w:abstractNumId w:val="3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ctiveWritingStyle w:appName="MSWord" w:lang="ru-RU"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47"/>
    <w:rsid w:val="00016256"/>
    <w:rsid w:val="0002592C"/>
    <w:rsid w:val="00054E84"/>
    <w:rsid w:val="000A66C1"/>
    <w:rsid w:val="000C688A"/>
    <w:rsid w:val="000D7CFE"/>
    <w:rsid w:val="000E5AB8"/>
    <w:rsid w:val="001105A5"/>
    <w:rsid w:val="00123580"/>
    <w:rsid w:val="0013014E"/>
    <w:rsid w:val="0014737E"/>
    <w:rsid w:val="001A433A"/>
    <w:rsid w:val="001B08EA"/>
    <w:rsid w:val="001B5E01"/>
    <w:rsid w:val="001E3C91"/>
    <w:rsid w:val="0020734A"/>
    <w:rsid w:val="00251128"/>
    <w:rsid w:val="00265488"/>
    <w:rsid w:val="00285359"/>
    <w:rsid w:val="002B273D"/>
    <w:rsid w:val="002C2D08"/>
    <w:rsid w:val="002F0FE3"/>
    <w:rsid w:val="0031495A"/>
    <w:rsid w:val="00333B75"/>
    <w:rsid w:val="00353F5D"/>
    <w:rsid w:val="00366DBB"/>
    <w:rsid w:val="003925D1"/>
    <w:rsid w:val="003B1C66"/>
    <w:rsid w:val="003B6118"/>
    <w:rsid w:val="003C21C0"/>
    <w:rsid w:val="003D136A"/>
    <w:rsid w:val="00440B34"/>
    <w:rsid w:val="00480EA8"/>
    <w:rsid w:val="00484824"/>
    <w:rsid w:val="004B7272"/>
    <w:rsid w:val="004C580B"/>
    <w:rsid w:val="004D0E47"/>
    <w:rsid w:val="004E0259"/>
    <w:rsid w:val="004F6F21"/>
    <w:rsid w:val="005135A2"/>
    <w:rsid w:val="0058369D"/>
    <w:rsid w:val="00592658"/>
    <w:rsid w:val="005A5B34"/>
    <w:rsid w:val="006164D3"/>
    <w:rsid w:val="00625611"/>
    <w:rsid w:val="006526AC"/>
    <w:rsid w:val="00674712"/>
    <w:rsid w:val="00682DD0"/>
    <w:rsid w:val="006955C2"/>
    <w:rsid w:val="006E37C2"/>
    <w:rsid w:val="007166BA"/>
    <w:rsid w:val="007266E8"/>
    <w:rsid w:val="00734C3B"/>
    <w:rsid w:val="00743E92"/>
    <w:rsid w:val="00766FE6"/>
    <w:rsid w:val="007812F3"/>
    <w:rsid w:val="00787C8F"/>
    <w:rsid w:val="007913F0"/>
    <w:rsid w:val="00791BE0"/>
    <w:rsid w:val="00792A11"/>
    <w:rsid w:val="007A01C7"/>
    <w:rsid w:val="007A45E0"/>
    <w:rsid w:val="007A5ED7"/>
    <w:rsid w:val="007B31A3"/>
    <w:rsid w:val="007D033B"/>
    <w:rsid w:val="007D3927"/>
    <w:rsid w:val="00805F8E"/>
    <w:rsid w:val="0084172F"/>
    <w:rsid w:val="008845B0"/>
    <w:rsid w:val="00885BB4"/>
    <w:rsid w:val="00886CA3"/>
    <w:rsid w:val="008B1533"/>
    <w:rsid w:val="008C14BD"/>
    <w:rsid w:val="008D3401"/>
    <w:rsid w:val="00937BCD"/>
    <w:rsid w:val="00994ED1"/>
    <w:rsid w:val="009B3EEE"/>
    <w:rsid w:val="009E191F"/>
    <w:rsid w:val="00A26EDD"/>
    <w:rsid w:val="00A40D32"/>
    <w:rsid w:val="00A561D0"/>
    <w:rsid w:val="00A5623F"/>
    <w:rsid w:val="00A83D9D"/>
    <w:rsid w:val="00AE3084"/>
    <w:rsid w:val="00B16436"/>
    <w:rsid w:val="00B21970"/>
    <w:rsid w:val="00B5296A"/>
    <w:rsid w:val="00B64620"/>
    <w:rsid w:val="00B65B70"/>
    <w:rsid w:val="00B83141"/>
    <w:rsid w:val="00B90EC4"/>
    <w:rsid w:val="00BA171B"/>
    <w:rsid w:val="00BE2165"/>
    <w:rsid w:val="00BF2401"/>
    <w:rsid w:val="00C6049B"/>
    <w:rsid w:val="00C97B99"/>
    <w:rsid w:val="00CE7906"/>
    <w:rsid w:val="00D144CE"/>
    <w:rsid w:val="00D27BE3"/>
    <w:rsid w:val="00D94018"/>
    <w:rsid w:val="00DB7D93"/>
    <w:rsid w:val="00E0490D"/>
    <w:rsid w:val="00E133E5"/>
    <w:rsid w:val="00E2386F"/>
    <w:rsid w:val="00E37120"/>
    <w:rsid w:val="00E54A1E"/>
    <w:rsid w:val="00E90CAE"/>
    <w:rsid w:val="00EA1E53"/>
    <w:rsid w:val="00F33627"/>
    <w:rsid w:val="00F41729"/>
    <w:rsid w:val="00F46B27"/>
    <w:rsid w:val="00F87F70"/>
    <w:rsid w:val="00F9463E"/>
    <w:rsid w:val="00FB0B08"/>
    <w:rsid w:val="00FD09AE"/>
    <w:rsid w:val="00FE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9A2C"/>
  <w15:docId w15:val="{A08CAE92-C14C-465E-A911-96B5272C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4ED1"/>
  </w:style>
  <w:style w:type="paragraph" w:styleId="2">
    <w:name w:val="heading 2"/>
    <w:basedOn w:val="a0"/>
    <w:next w:val="a0"/>
    <w:link w:val="20"/>
    <w:uiPriority w:val="99"/>
    <w:qFormat/>
    <w:rsid w:val="000C688A"/>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0E47"/>
    <w:rPr>
      <w:color w:val="0000FF" w:themeColor="hyperlink"/>
      <w:u w:val="single"/>
    </w:rPr>
  </w:style>
  <w:style w:type="paragraph" w:styleId="a5">
    <w:name w:val="List Paragraph"/>
    <w:basedOn w:val="a0"/>
    <w:link w:val="a6"/>
    <w:uiPriority w:val="34"/>
    <w:qFormat/>
    <w:rsid w:val="004D0E47"/>
    <w:pPr>
      <w:ind w:left="720"/>
      <w:contextualSpacing/>
    </w:pPr>
  </w:style>
  <w:style w:type="character" w:customStyle="1" w:styleId="21">
    <w:name w:val="Основной текст (2)_"/>
    <w:link w:val="22"/>
    <w:rsid w:val="004D0E47"/>
    <w:rPr>
      <w:rFonts w:ascii="Times New Roman" w:hAnsi="Times New Roman"/>
      <w:sz w:val="19"/>
      <w:szCs w:val="19"/>
      <w:shd w:val="clear" w:color="auto" w:fill="FFFFFF"/>
    </w:rPr>
  </w:style>
  <w:style w:type="paragraph" w:customStyle="1" w:styleId="22">
    <w:name w:val="Основной текст (2)"/>
    <w:basedOn w:val="a0"/>
    <w:link w:val="21"/>
    <w:rsid w:val="004D0E47"/>
    <w:pPr>
      <w:widowControl w:val="0"/>
      <w:shd w:val="clear" w:color="auto" w:fill="FFFFFF"/>
      <w:spacing w:after="420" w:line="216" w:lineRule="exact"/>
      <w:ind w:hanging="420"/>
      <w:jc w:val="both"/>
    </w:pPr>
    <w:rPr>
      <w:rFonts w:ascii="Times New Roman" w:hAnsi="Times New Roman"/>
      <w:sz w:val="19"/>
      <w:szCs w:val="19"/>
    </w:rPr>
  </w:style>
  <w:style w:type="character" w:customStyle="1" w:styleId="23">
    <w:name w:val="Основной текст (2) + Курсив"/>
    <w:rsid w:val="004D0E4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24">
    <w:name w:val="Body Text Indent 2"/>
    <w:basedOn w:val="a0"/>
    <w:link w:val="25"/>
    <w:unhideWhenUsed/>
    <w:rsid w:val="004D0E47"/>
    <w:pPr>
      <w:spacing w:after="120" w:line="480" w:lineRule="auto"/>
      <w:ind w:left="283"/>
      <w:jc w:val="both"/>
    </w:pPr>
    <w:rPr>
      <w:rFonts w:ascii="Times New Roman" w:eastAsia="Calibri" w:hAnsi="Times New Roman" w:cs="Times New Roman"/>
      <w:sz w:val="28"/>
    </w:rPr>
  </w:style>
  <w:style w:type="character" w:customStyle="1" w:styleId="25">
    <w:name w:val="Основной текст с отступом 2 Знак"/>
    <w:basedOn w:val="a1"/>
    <w:link w:val="24"/>
    <w:rsid w:val="004D0E47"/>
    <w:rPr>
      <w:rFonts w:ascii="Times New Roman" w:eastAsia="Calibri" w:hAnsi="Times New Roman" w:cs="Times New Roman"/>
      <w:sz w:val="28"/>
    </w:rPr>
  </w:style>
  <w:style w:type="paragraph" w:styleId="a7">
    <w:name w:val="Normal (Web)"/>
    <w:aliases w:val="Обычный (Web)"/>
    <w:basedOn w:val="a0"/>
    <w:link w:val="a8"/>
    <w:uiPriority w:val="99"/>
    <w:qFormat/>
    <w:rsid w:val="004D0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w:link w:val="a7"/>
    <w:uiPriority w:val="99"/>
    <w:rsid w:val="004D0E47"/>
    <w:rPr>
      <w:rFonts w:ascii="Times New Roman" w:eastAsia="Times New Roman" w:hAnsi="Times New Roman" w:cs="Times New Roman"/>
      <w:sz w:val="24"/>
      <w:szCs w:val="24"/>
      <w:lang w:eastAsia="ru-RU"/>
    </w:rPr>
  </w:style>
  <w:style w:type="paragraph" w:customStyle="1" w:styleId="Default">
    <w:name w:val="Default"/>
    <w:rsid w:val="004D0E47"/>
    <w:pPr>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paragraph" w:styleId="a9">
    <w:name w:val="Body Text Indent"/>
    <w:basedOn w:val="a0"/>
    <w:link w:val="aa"/>
    <w:uiPriority w:val="99"/>
    <w:semiHidden/>
    <w:unhideWhenUsed/>
    <w:rsid w:val="004D0E47"/>
    <w:pPr>
      <w:spacing w:after="120"/>
      <w:ind w:left="283"/>
    </w:pPr>
  </w:style>
  <w:style w:type="character" w:customStyle="1" w:styleId="aa">
    <w:name w:val="Основной текст с отступом Знак"/>
    <w:basedOn w:val="a1"/>
    <w:link w:val="a9"/>
    <w:uiPriority w:val="99"/>
    <w:semiHidden/>
    <w:rsid w:val="004D0E47"/>
  </w:style>
  <w:style w:type="paragraph" w:customStyle="1" w:styleId="a">
    <w:name w:val="список"/>
    <w:basedOn w:val="a0"/>
    <w:rsid w:val="004D0E47"/>
    <w:pPr>
      <w:numPr>
        <w:numId w:val="22"/>
      </w:numPr>
      <w:tabs>
        <w:tab w:val="left" w:pos="284"/>
      </w:tabs>
      <w:overflowPunct w:val="0"/>
      <w:autoSpaceDE w:val="0"/>
      <w:autoSpaceDN w:val="0"/>
      <w:adjustRightInd w:val="0"/>
      <w:spacing w:after="80" w:line="240" w:lineRule="auto"/>
      <w:jc w:val="both"/>
      <w:textAlignment w:val="baseline"/>
    </w:pPr>
    <w:rPr>
      <w:rFonts w:ascii="Times New Roman" w:eastAsia="Times New Roman" w:hAnsi="Times New Roman" w:cs="Times New Roman"/>
      <w:sz w:val="20"/>
      <w:szCs w:val="20"/>
    </w:rPr>
  </w:style>
  <w:style w:type="table" w:styleId="ab">
    <w:name w:val="Table Grid"/>
    <w:basedOn w:val="a2"/>
    <w:uiPriority w:val="39"/>
    <w:rsid w:val="004D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D0E47"/>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D0E47"/>
    <w:rPr>
      <w:rFonts w:ascii="Tahoma" w:hAnsi="Tahoma" w:cs="Tahoma"/>
      <w:sz w:val="16"/>
      <w:szCs w:val="16"/>
    </w:rPr>
  </w:style>
  <w:style w:type="character" w:styleId="ae">
    <w:name w:val="Strong"/>
    <w:basedOn w:val="a1"/>
    <w:uiPriority w:val="22"/>
    <w:qFormat/>
    <w:rsid w:val="000E5AB8"/>
    <w:rPr>
      <w:b/>
      <w:bCs/>
    </w:rPr>
  </w:style>
  <w:style w:type="character" w:styleId="af">
    <w:name w:val="Emphasis"/>
    <w:basedOn w:val="a1"/>
    <w:uiPriority w:val="20"/>
    <w:qFormat/>
    <w:rsid w:val="000E5AB8"/>
    <w:rPr>
      <w:i/>
      <w:iCs/>
    </w:rPr>
  </w:style>
  <w:style w:type="character" w:styleId="af0">
    <w:name w:val="FollowedHyperlink"/>
    <w:basedOn w:val="a1"/>
    <w:uiPriority w:val="99"/>
    <w:semiHidden/>
    <w:unhideWhenUsed/>
    <w:rsid w:val="00DB7D93"/>
    <w:rPr>
      <w:color w:val="800080" w:themeColor="followedHyperlink"/>
      <w:u w:val="single"/>
    </w:rPr>
  </w:style>
  <w:style w:type="character" w:customStyle="1" w:styleId="UnresolvedMention">
    <w:name w:val="Unresolved Mention"/>
    <w:basedOn w:val="a1"/>
    <w:uiPriority w:val="99"/>
    <w:semiHidden/>
    <w:unhideWhenUsed/>
    <w:rsid w:val="00FD09AE"/>
    <w:rPr>
      <w:color w:val="605E5C"/>
      <w:shd w:val="clear" w:color="auto" w:fill="E1DFDD"/>
    </w:rPr>
  </w:style>
  <w:style w:type="character" w:customStyle="1" w:styleId="rvts21">
    <w:name w:val="rvts21"/>
    <w:basedOn w:val="a1"/>
    <w:rsid w:val="000D7CFE"/>
  </w:style>
  <w:style w:type="character" w:customStyle="1" w:styleId="notranslate">
    <w:name w:val="notranslate"/>
    <w:rsid w:val="000D7CFE"/>
  </w:style>
  <w:style w:type="character" w:customStyle="1" w:styleId="af1">
    <w:name w:val="Основной текст_"/>
    <w:link w:val="6"/>
    <w:locked/>
    <w:rsid w:val="007266E8"/>
    <w:rPr>
      <w:sz w:val="19"/>
      <w:szCs w:val="19"/>
      <w:shd w:val="clear" w:color="auto" w:fill="FFFFFF"/>
    </w:rPr>
  </w:style>
  <w:style w:type="paragraph" w:customStyle="1" w:styleId="6">
    <w:name w:val="Основной текст6"/>
    <w:basedOn w:val="a0"/>
    <w:link w:val="af1"/>
    <w:rsid w:val="007266E8"/>
    <w:pPr>
      <w:widowControl w:val="0"/>
      <w:shd w:val="clear" w:color="auto" w:fill="FFFFFF"/>
      <w:spacing w:after="0" w:line="285" w:lineRule="exact"/>
      <w:jc w:val="center"/>
    </w:pPr>
    <w:rPr>
      <w:sz w:val="19"/>
      <w:szCs w:val="19"/>
    </w:rPr>
  </w:style>
  <w:style w:type="character" w:customStyle="1" w:styleId="af2">
    <w:name w:val="Другое_"/>
    <w:basedOn w:val="a1"/>
    <w:link w:val="af3"/>
    <w:rsid w:val="003B1C66"/>
    <w:rPr>
      <w:rFonts w:ascii="Times New Roman" w:hAnsi="Times New Roman"/>
      <w:color w:val="2F3137"/>
      <w:sz w:val="16"/>
      <w:szCs w:val="16"/>
    </w:rPr>
  </w:style>
  <w:style w:type="paragraph" w:customStyle="1" w:styleId="af3">
    <w:name w:val="Другое"/>
    <w:basedOn w:val="a0"/>
    <w:link w:val="af2"/>
    <w:rsid w:val="003B1C66"/>
    <w:pPr>
      <w:widowControl w:val="0"/>
      <w:spacing w:after="0" w:line="240" w:lineRule="auto"/>
    </w:pPr>
    <w:rPr>
      <w:rFonts w:ascii="Times New Roman" w:hAnsi="Times New Roman"/>
      <w:color w:val="2F3137"/>
      <w:sz w:val="16"/>
      <w:szCs w:val="16"/>
    </w:rPr>
  </w:style>
  <w:style w:type="character" w:customStyle="1" w:styleId="20">
    <w:name w:val="Заголовок 2 Знак"/>
    <w:basedOn w:val="a1"/>
    <w:link w:val="2"/>
    <w:uiPriority w:val="99"/>
    <w:rsid w:val="000C688A"/>
    <w:rPr>
      <w:rFonts w:ascii="Cambria" w:eastAsia="Times New Roman" w:hAnsi="Cambria" w:cs="Times New Roman"/>
      <w:b/>
      <w:bCs/>
      <w:i/>
      <w:iCs/>
      <w:sz w:val="28"/>
      <w:szCs w:val="28"/>
    </w:rPr>
  </w:style>
  <w:style w:type="paragraph" w:customStyle="1" w:styleId="1">
    <w:name w:val="Основной текст1"/>
    <w:basedOn w:val="a0"/>
    <w:rsid w:val="000C688A"/>
    <w:pPr>
      <w:widowControl w:val="0"/>
      <w:spacing w:after="0" w:line="254" w:lineRule="auto"/>
    </w:pPr>
    <w:rPr>
      <w:rFonts w:ascii="Times New Roman" w:eastAsia="Times New Roman" w:hAnsi="Times New Roman" w:cs="Times New Roman"/>
      <w:sz w:val="18"/>
      <w:szCs w:val="18"/>
      <w:lang w:eastAsia="en-US"/>
    </w:rPr>
  </w:style>
  <w:style w:type="character" w:customStyle="1" w:styleId="3">
    <w:name w:val="Основной текст3"/>
    <w:basedOn w:val="a1"/>
    <w:rsid w:val="005135A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6">
    <w:name w:val="Абзац списка Знак"/>
    <w:link w:val="a5"/>
    <w:uiPriority w:val="34"/>
    <w:locked/>
    <w:rsid w:val="005135A2"/>
  </w:style>
  <w:style w:type="character" w:customStyle="1" w:styleId="7">
    <w:name w:val="Основной текст7"/>
    <w:basedOn w:val="a1"/>
    <w:rsid w:val="005135A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443">
      <w:bodyDiv w:val="1"/>
      <w:marLeft w:val="0"/>
      <w:marRight w:val="0"/>
      <w:marTop w:val="0"/>
      <w:marBottom w:val="0"/>
      <w:divBdr>
        <w:top w:val="none" w:sz="0" w:space="0" w:color="auto"/>
        <w:left w:val="none" w:sz="0" w:space="0" w:color="auto"/>
        <w:bottom w:val="none" w:sz="0" w:space="0" w:color="auto"/>
        <w:right w:val="none" w:sz="0" w:space="0" w:color="auto"/>
      </w:divBdr>
    </w:div>
    <w:div w:id="662241675">
      <w:bodyDiv w:val="1"/>
      <w:marLeft w:val="0"/>
      <w:marRight w:val="0"/>
      <w:marTop w:val="0"/>
      <w:marBottom w:val="0"/>
      <w:divBdr>
        <w:top w:val="none" w:sz="0" w:space="0" w:color="auto"/>
        <w:left w:val="none" w:sz="0" w:space="0" w:color="auto"/>
        <w:bottom w:val="none" w:sz="0" w:space="0" w:color="auto"/>
        <w:right w:val="none" w:sz="0" w:space="0" w:color="auto"/>
      </w:divBdr>
    </w:div>
    <w:div w:id="889996372">
      <w:bodyDiv w:val="1"/>
      <w:marLeft w:val="0"/>
      <w:marRight w:val="0"/>
      <w:marTop w:val="0"/>
      <w:marBottom w:val="0"/>
      <w:divBdr>
        <w:top w:val="none" w:sz="0" w:space="0" w:color="auto"/>
        <w:left w:val="none" w:sz="0" w:space="0" w:color="auto"/>
        <w:bottom w:val="none" w:sz="0" w:space="0" w:color="auto"/>
        <w:right w:val="none" w:sz="0" w:space="0" w:color="auto"/>
      </w:divBdr>
    </w:div>
    <w:div w:id="13878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uz" TargetMode="External"/><Relationship Id="rId3" Type="http://schemas.openxmlformats.org/officeDocument/2006/relationships/settings" Target="settings.xml"/><Relationship Id="rId7" Type="http://schemas.openxmlformats.org/officeDocument/2006/relationships/hyperlink" Target="http://www.ziyonet.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uz/docs/376558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zinfocom.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5688</Words>
  <Characters>32427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TDX</cp:lastModifiedBy>
  <cp:revision>2</cp:revision>
  <cp:lastPrinted>2022-12-05T05:28:00Z</cp:lastPrinted>
  <dcterms:created xsi:type="dcterms:W3CDTF">2024-04-06T08:39:00Z</dcterms:created>
  <dcterms:modified xsi:type="dcterms:W3CDTF">2024-04-06T08:39:00Z</dcterms:modified>
</cp:coreProperties>
</file>